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F1CD2" w14:textId="77777777" w:rsidR="0048586F" w:rsidRDefault="0048586F" w:rsidP="008071A5">
      <w:pPr>
        <w:autoSpaceDE w:val="0"/>
        <w:autoSpaceDN w:val="0"/>
        <w:adjustRightInd w:val="0"/>
        <w:spacing w:after="0" w:line="240" w:lineRule="auto"/>
        <w:jc w:val="both"/>
        <w:rPr>
          <w:rFonts w:ascii="Calibri" w:hAnsi="Calibri" w:cs="Calibri"/>
        </w:rPr>
      </w:pPr>
    </w:p>
    <w:p w14:paraId="27F16C86" w14:textId="2E002577" w:rsidR="004263EF" w:rsidRPr="00082D94" w:rsidRDefault="004263EF" w:rsidP="008071A5">
      <w:pPr>
        <w:autoSpaceDE w:val="0"/>
        <w:autoSpaceDN w:val="0"/>
        <w:adjustRightInd w:val="0"/>
        <w:spacing w:after="0" w:line="240" w:lineRule="auto"/>
        <w:jc w:val="center"/>
        <w:rPr>
          <w:rFonts w:ascii="Times New Roman" w:hAnsi="Times New Roman" w:cs="Times New Roman"/>
          <w:b/>
          <w:bCs/>
        </w:rPr>
      </w:pPr>
      <w:r w:rsidRPr="00082D94">
        <w:rPr>
          <w:rFonts w:ascii="Times New Roman" w:hAnsi="Times New Roman" w:cs="Times New Roman"/>
          <w:b/>
          <w:bCs/>
        </w:rPr>
        <w:t xml:space="preserve"> Контракт</w:t>
      </w:r>
      <w:r w:rsidR="00082D94" w:rsidRPr="00082D94">
        <w:rPr>
          <w:rFonts w:ascii="Times New Roman" w:hAnsi="Times New Roman" w:cs="Times New Roman"/>
          <w:b/>
          <w:bCs/>
          <w:sz w:val="24"/>
          <w:szCs w:val="24"/>
        </w:rPr>
        <w:t xml:space="preserve"> </w:t>
      </w:r>
      <w:r w:rsidR="00082D94">
        <w:rPr>
          <w:rFonts w:ascii="Times New Roman" w:hAnsi="Times New Roman" w:cs="Times New Roman"/>
          <w:b/>
          <w:bCs/>
          <w:sz w:val="24"/>
          <w:szCs w:val="24"/>
        </w:rPr>
        <w:t>№</w:t>
      </w:r>
      <w:r w:rsidR="003D2AD3">
        <w:rPr>
          <w:rFonts w:ascii="Times New Roman" w:hAnsi="Times New Roman" w:cs="Times New Roman"/>
          <w:b/>
          <w:bCs/>
          <w:sz w:val="24"/>
          <w:szCs w:val="24"/>
        </w:rPr>
        <w:t xml:space="preserve"> </w:t>
      </w:r>
    </w:p>
    <w:p w14:paraId="3EC2D9C7" w14:textId="0FB6B47C" w:rsidR="002A022E" w:rsidRDefault="002A022E" w:rsidP="008071A5">
      <w:pPr>
        <w:autoSpaceDE w:val="0"/>
        <w:autoSpaceDN w:val="0"/>
        <w:adjustRightInd w:val="0"/>
        <w:spacing w:after="0" w:line="240" w:lineRule="auto"/>
        <w:jc w:val="center"/>
        <w:rPr>
          <w:rFonts w:ascii="Times New Roman" w:hAnsi="Times New Roman" w:cs="Times New Roman"/>
          <w:color w:val="000000"/>
          <w:shd w:val="clear" w:color="auto" w:fill="FFFFFF"/>
        </w:rPr>
      </w:pPr>
    </w:p>
    <w:p w14:paraId="3D3B9AAB" w14:textId="56AA197A" w:rsidR="004263EF" w:rsidRDefault="004263EF" w:rsidP="0054047C">
      <w:pPr>
        <w:autoSpaceDE w:val="0"/>
        <w:autoSpaceDN w:val="0"/>
        <w:adjustRightInd w:val="0"/>
        <w:spacing w:after="0" w:line="240" w:lineRule="auto"/>
        <w:jc w:val="center"/>
        <w:rPr>
          <w:rFonts w:ascii="Arial" w:hAnsi="Arial" w:cs="Arial"/>
          <w:color w:val="000000"/>
          <w:sz w:val="17"/>
          <w:szCs w:val="17"/>
          <w:shd w:val="clear" w:color="auto" w:fill="E6E6FA"/>
        </w:rPr>
      </w:pPr>
      <w:r w:rsidRPr="00082D94">
        <w:rPr>
          <w:rFonts w:ascii="Times New Roman" w:hAnsi="Times New Roman" w:cs="Times New Roman"/>
          <w:b/>
          <w:bCs/>
          <w:i/>
          <w:iCs/>
        </w:rPr>
        <w:t xml:space="preserve">Идентификационный код закупки </w:t>
      </w:r>
      <w:r w:rsidR="00082D94" w:rsidRPr="00082D94">
        <w:rPr>
          <w:rFonts w:ascii="Times New Roman" w:hAnsi="Times New Roman" w:cs="Times New Roman"/>
          <w:b/>
          <w:bCs/>
          <w:i/>
          <w:iCs/>
        </w:rPr>
        <w:t>№</w:t>
      </w:r>
      <w:r w:rsidR="0054047C">
        <w:rPr>
          <w:rFonts w:ascii="Times New Roman" w:hAnsi="Times New Roman" w:cs="Times New Roman"/>
          <w:b/>
          <w:bCs/>
          <w:i/>
          <w:iCs/>
        </w:rPr>
        <w:t xml:space="preserve"> </w:t>
      </w:r>
    </w:p>
    <w:p w14:paraId="11AFC798" w14:textId="77777777" w:rsidR="0054047C" w:rsidRPr="004263EF" w:rsidRDefault="0054047C" w:rsidP="0054047C">
      <w:pPr>
        <w:autoSpaceDE w:val="0"/>
        <w:autoSpaceDN w:val="0"/>
        <w:adjustRightInd w:val="0"/>
        <w:spacing w:after="0" w:line="240" w:lineRule="auto"/>
        <w:jc w:val="center"/>
        <w:rPr>
          <w:rFonts w:ascii="Times New Roman" w:hAnsi="Times New Roman" w:cs="Times New Roman"/>
          <w:sz w:val="24"/>
          <w:szCs w:val="24"/>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4263EF" w:rsidRPr="004263EF" w14:paraId="0E1EF032" w14:textId="77777777" w:rsidTr="004263EF">
        <w:tc>
          <w:tcPr>
            <w:tcW w:w="0" w:type="auto"/>
            <w:hideMark/>
          </w:tcPr>
          <w:p w14:paraId="32A969CA" w14:textId="77777777" w:rsidR="004263EF" w:rsidRPr="004263EF" w:rsidRDefault="004263EF" w:rsidP="008071A5">
            <w:pPr>
              <w:spacing w:after="0" w:line="240" w:lineRule="auto"/>
              <w:jc w:val="both"/>
              <w:rPr>
                <w:rFonts w:ascii="Times New Roman" w:hAnsi="Times New Roman" w:cs="Times New Roman"/>
                <w:sz w:val="24"/>
                <w:szCs w:val="24"/>
              </w:rPr>
            </w:pPr>
            <w:r w:rsidRPr="004263EF">
              <w:rPr>
                <w:rFonts w:ascii="Times New Roman" w:hAnsi="Times New Roman" w:cs="Times New Roman"/>
                <w:sz w:val="24"/>
                <w:szCs w:val="24"/>
              </w:rPr>
              <w:t xml:space="preserve">г. Санкт-Петербург    </w:t>
            </w:r>
          </w:p>
        </w:tc>
        <w:tc>
          <w:tcPr>
            <w:tcW w:w="6691" w:type="dxa"/>
            <w:hideMark/>
          </w:tcPr>
          <w:p w14:paraId="284C31CB" w14:textId="73BADB15" w:rsidR="004263EF" w:rsidRPr="004263EF" w:rsidRDefault="004263EF" w:rsidP="008071A5">
            <w:pPr>
              <w:spacing w:after="0" w:line="240" w:lineRule="auto"/>
              <w:ind w:firstLine="709"/>
              <w:jc w:val="right"/>
              <w:rPr>
                <w:rFonts w:ascii="Times New Roman" w:hAnsi="Times New Roman" w:cs="Times New Roman"/>
                <w:sz w:val="24"/>
                <w:szCs w:val="24"/>
              </w:rPr>
            </w:pPr>
            <w:r w:rsidRPr="004263EF">
              <w:rPr>
                <w:rFonts w:ascii="Times New Roman" w:hAnsi="Times New Roman" w:cs="Times New Roman"/>
                <w:sz w:val="24"/>
                <w:szCs w:val="24"/>
              </w:rPr>
              <w:t>«__» _____________ 202</w:t>
            </w:r>
            <w:r w:rsidR="002A07F7">
              <w:rPr>
                <w:rFonts w:ascii="Times New Roman" w:hAnsi="Times New Roman" w:cs="Times New Roman"/>
                <w:sz w:val="24"/>
                <w:szCs w:val="24"/>
              </w:rPr>
              <w:t>6</w:t>
            </w:r>
            <w:r w:rsidRPr="004263EF">
              <w:rPr>
                <w:rFonts w:ascii="Times New Roman" w:hAnsi="Times New Roman" w:cs="Times New Roman"/>
                <w:sz w:val="24"/>
                <w:szCs w:val="24"/>
              </w:rPr>
              <w:t xml:space="preserve"> г.</w:t>
            </w:r>
          </w:p>
        </w:tc>
      </w:tr>
    </w:tbl>
    <w:p w14:paraId="53F17186" w14:textId="3CFFD91F" w:rsidR="002A49A8" w:rsidRDefault="00485440" w:rsidP="008071A5">
      <w:pPr>
        <w:autoSpaceDE w:val="0"/>
        <w:autoSpaceDN w:val="0"/>
        <w:adjustRightInd w:val="0"/>
        <w:spacing w:after="0" w:line="240" w:lineRule="auto"/>
        <w:ind w:firstLine="709"/>
        <w:jc w:val="both"/>
        <w:rPr>
          <w:rFonts w:ascii="Times New Roman" w:eastAsiaTheme="minorEastAsia" w:hAnsi="Times New Roman" w:cs="Times New Roman"/>
          <w:lang w:eastAsia="ru-RU"/>
        </w:rPr>
      </w:pPr>
      <w:r w:rsidRPr="00485440">
        <w:rPr>
          <w:rFonts w:ascii="Times New Roman" w:eastAsiaTheme="minorEastAsia" w:hAnsi="Times New Roman" w:cs="Times New Roman"/>
          <w:lang w:eastAsia="ru-RU"/>
        </w:rPr>
        <w:t xml:space="preserve">, именуемое в дальнейшем «Заказчик», в лице </w:t>
      </w:r>
      <w:r w:rsidR="003B7499">
        <w:rPr>
          <w:rFonts w:ascii="Times New Roman" w:eastAsiaTheme="minorEastAsia" w:hAnsi="Times New Roman" w:cs="Times New Roman"/>
          <w:lang w:eastAsia="ru-RU"/>
        </w:rPr>
        <w:t>директора Рябовой Ольги Николаевны</w:t>
      </w:r>
      <w:r w:rsidRPr="00485440">
        <w:rPr>
          <w:rFonts w:ascii="Times New Roman" w:eastAsiaTheme="minorEastAsia" w:hAnsi="Times New Roman" w:cs="Times New Roman"/>
          <w:lang w:eastAsia="ru-RU"/>
        </w:rPr>
        <w:t xml:space="preserve">  , действующего на основании Устава, с одной стороны, и</w:t>
      </w:r>
      <w:r w:rsidR="0054047C" w:rsidRPr="0054047C">
        <w:rPr>
          <w:rFonts w:ascii="Times New Roman" w:eastAsiaTheme="minorEastAsia" w:hAnsi="Times New Roman" w:cs="Times New Roman"/>
          <w:lang w:eastAsia="ru-RU"/>
        </w:rPr>
        <w:t>, в лице, действующего на основании Устава</w:t>
      </w:r>
      <w:r w:rsidRPr="00485440">
        <w:rPr>
          <w:rFonts w:ascii="Times New Roman" w:eastAsiaTheme="minorEastAsia" w:hAnsi="Times New Roman" w:cs="Times New Roman"/>
          <w:lang w:eastAsia="ru-RU"/>
        </w:rPr>
        <w:t>, с другой стороны, 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о нижеследующем:</w:t>
      </w:r>
    </w:p>
    <w:p w14:paraId="25936BA5" w14:textId="77777777" w:rsidR="00BD513A" w:rsidRPr="000947C8" w:rsidRDefault="00BD513A" w:rsidP="008071A5">
      <w:pPr>
        <w:autoSpaceDE w:val="0"/>
        <w:autoSpaceDN w:val="0"/>
        <w:adjustRightInd w:val="0"/>
        <w:spacing w:after="0" w:line="240" w:lineRule="auto"/>
        <w:ind w:firstLine="709"/>
        <w:jc w:val="both"/>
        <w:rPr>
          <w:rFonts w:ascii="Times New Roman" w:hAnsi="Times New Roman" w:cs="Times New Roman"/>
          <w:bCs/>
          <w:iCs/>
        </w:rPr>
      </w:pPr>
    </w:p>
    <w:p w14:paraId="709D06D5" w14:textId="77777777" w:rsidR="004263EF" w:rsidRPr="004263EF"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r w:rsidRPr="004263EF">
        <w:rPr>
          <w:rFonts w:ascii="Times New Roman" w:hAnsi="Times New Roman" w:cs="Times New Roman"/>
          <w:b/>
          <w:bCs/>
          <w:sz w:val="24"/>
          <w:szCs w:val="24"/>
        </w:rPr>
        <w:t>1. Предмет Контракта</w:t>
      </w:r>
    </w:p>
    <w:p w14:paraId="531BFB76" w14:textId="77777777" w:rsidR="004263EF" w:rsidRPr="00B2520A" w:rsidRDefault="004263EF" w:rsidP="008071A5">
      <w:pPr>
        <w:autoSpaceDE w:val="0"/>
        <w:autoSpaceDN w:val="0"/>
        <w:adjustRightInd w:val="0"/>
        <w:spacing w:after="0" w:line="240" w:lineRule="auto"/>
        <w:jc w:val="both"/>
        <w:rPr>
          <w:rFonts w:ascii="Times New Roman" w:hAnsi="Times New Roman" w:cs="Times New Roman"/>
        </w:rPr>
      </w:pPr>
    </w:p>
    <w:p w14:paraId="738AAEDD" w14:textId="2853ADDD" w:rsidR="004A32E1" w:rsidRPr="00831237" w:rsidRDefault="004A32E1" w:rsidP="00831237">
      <w:pPr>
        <w:widowControl w:val="0"/>
        <w:autoSpaceDE w:val="0"/>
        <w:autoSpaceDN w:val="0"/>
        <w:adjustRightInd w:val="0"/>
        <w:spacing w:after="0" w:line="240" w:lineRule="auto"/>
        <w:jc w:val="both"/>
        <w:rPr>
          <w:rFonts w:ascii="Times New Roman" w:hAnsi="Times New Roman" w:cs="Times New Roman"/>
          <w:color w:val="000000"/>
          <w:shd w:val="clear" w:color="auto" w:fill="FFFFFF"/>
        </w:rPr>
      </w:pPr>
      <w:r w:rsidRPr="00B2520A">
        <w:rPr>
          <w:rFonts w:ascii="Times New Roman" w:hAnsi="Times New Roman" w:cs="Times New Roman"/>
          <w:shd w:val="clear" w:color="auto" w:fill="FFFFFF"/>
        </w:rPr>
        <w:t xml:space="preserve">          1.1. В соответствии с Контрактом Подрядчик обязуется в порядке и сроки, предусмотренные Контрактом, </w:t>
      </w:r>
      <w:r w:rsidRPr="00B2520A">
        <w:rPr>
          <w:rFonts w:ascii="Times New Roman" w:hAnsi="Times New Roman" w:cs="Times New Roman"/>
        </w:rPr>
        <w:t>выполнить</w:t>
      </w:r>
      <w:r w:rsidR="002A07F7">
        <w:rPr>
          <w:rFonts w:ascii="Times New Roman" w:hAnsi="Times New Roman" w:cs="Times New Roman"/>
        </w:rPr>
        <w:t xml:space="preserve"> </w:t>
      </w:r>
      <w:r w:rsidR="002A07F7" w:rsidRPr="00BD513A">
        <w:rPr>
          <w:rFonts w:ascii="Times New Roman" w:hAnsi="Times New Roman" w:cs="Times New Roman"/>
          <w:color w:val="000000"/>
          <w:shd w:val="clear" w:color="auto" w:fill="FFFFFF"/>
        </w:rPr>
        <w:t xml:space="preserve">работы </w:t>
      </w:r>
      <w:r w:rsidR="00831237" w:rsidRPr="00831237">
        <w:rPr>
          <w:rFonts w:ascii="Times New Roman" w:hAnsi="Times New Roman" w:cs="Times New Roman"/>
          <w:color w:val="000000"/>
          <w:shd w:val="clear" w:color="auto" w:fill="FFFFFF"/>
        </w:rPr>
        <w:t>на разработку проектно-сметной документации на капитальный ремонт системы отоплени</w:t>
      </w:r>
      <w:r w:rsidR="001A0360">
        <w:rPr>
          <w:rFonts w:ascii="Times New Roman" w:hAnsi="Times New Roman" w:cs="Times New Roman"/>
          <w:color w:val="000000"/>
          <w:shd w:val="clear" w:color="auto" w:fill="FFFFFF"/>
        </w:rPr>
        <w:t xml:space="preserve">я </w:t>
      </w:r>
      <w:proofErr w:type="gramStart"/>
      <w:r w:rsidR="001A0360">
        <w:rPr>
          <w:rFonts w:ascii="Times New Roman" w:hAnsi="Times New Roman" w:cs="Times New Roman"/>
          <w:color w:val="000000"/>
          <w:shd w:val="clear" w:color="auto" w:fill="FFFFFF"/>
        </w:rPr>
        <w:t>ХВС ,</w:t>
      </w:r>
      <w:proofErr w:type="gramEnd"/>
      <w:r w:rsidR="001A0360">
        <w:rPr>
          <w:rFonts w:ascii="Times New Roman" w:hAnsi="Times New Roman" w:cs="Times New Roman"/>
          <w:color w:val="000000"/>
          <w:shd w:val="clear" w:color="auto" w:fill="FFFFFF"/>
        </w:rPr>
        <w:t xml:space="preserve"> ГВС </w:t>
      </w:r>
      <w:r w:rsidR="00831237">
        <w:rPr>
          <w:rFonts w:ascii="Times New Roman" w:hAnsi="Times New Roman" w:cs="Times New Roman"/>
          <w:color w:val="000000"/>
          <w:shd w:val="clear" w:color="auto" w:fill="FFFFFF"/>
        </w:rPr>
        <w:t xml:space="preserve">ИТП </w:t>
      </w:r>
      <w:r w:rsidR="00831237" w:rsidRPr="00831237">
        <w:rPr>
          <w:rFonts w:ascii="Times New Roman" w:hAnsi="Times New Roman" w:cs="Times New Roman"/>
          <w:color w:val="000000"/>
          <w:shd w:val="clear" w:color="auto" w:fill="FFFFFF"/>
        </w:rPr>
        <w:t>по адресу: СПб, Московский проспект, дом 203, лит. А</w:t>
      </w:r>
      <w:r w:rsidR="00BD513A">
        <w:rPr>
          <w:rFonts w:ascii="Roboto" w:hAnsi="Roboto"/>
          <w:color w:val="334059"/>
          <w:sz w:val="21"/>
          <w:szCs w:val="21"/>
          <w:shd w:val="clear" w:color="auto" w:fill="FFFFFF"/>
        </w:rPr>
        <w:t>,</w:t>
      </w:r>
      <w:r w:rsidR="002A07F7" w:rsidRPr="002A07F7">
        <w:rPr>
          <w:rFonts w:ascii="Roboto" w:hAnsi="Roboto"/>
          <w:color w:val="334059"/>
          <w:sz w:val="21"/>
          <w:szCs w:val="21"/>
          <w:shd w:val="clear" w:color="auto" w:fill="FFFFFF"/>
        </w:rPr>
        <w:t xml:space="preserve"> </w:t>
      </w:r>
      <w:r w:rsidRPr="00B2520A">
        <w:rPr>
          <w:rFonts w:ascii="Times New Roman" w:hAnsi="Times New Roman" w:cs="Times New Roman"/>
          <w:shd w:val="clear" w:color="auto" w:fill="FFFFFF"/>
        </w:rPr>
        <w:t xml:space="preserve">(далее – работы) в обусловленный настоящим Контрактом срок, </w:t>
      </w:r>
      <w:r w:rsidR="00B503E3" w:rsidRPr="00B2520A">
        <w:rPr>
          <w:rFonts w:ascii="Times New Roman" w:hAnsi="Times New Roman" w:cs="Times New Roman"/>
          <w:shd w:val="clear" w:color="auto" w:fill="FFFFFF"/>
        </w:rPr>
        <w:t>согласно</w:t>
      </w:r>
      <w:r w:rsidR="00B503E3">
        <w:rPr>
          <w:rFonts w:ascii="Times New Roman" w:hAnsi="Times New Roman" w:cs="Times New Roman"/>
          <w:shd w:val="clear" w:color="auto" w:fill="FFFFFF"/>
        </w:rPr>
        <w:t xml:space="preserve"> </w:t>
      </w:r>
      <w:r w:rsidR="00B503E3" w:rsidRPr="005E4D73">
        <w:rPr>
          <w:rFonts w:ascii="Times New Roman" w:hAnsi="Times New Roman" w:cs="Times New Roman"/>
          <w:shd w:val="clear" w:color="auto" w:fill="FFFFFF"/>
        </w:rPr>
        <w:t>Описанию</w:t>
      </w:r>
      <w:r w:rsidR="005E4D73" w:rsidRPr="005E4D73">
        <w:rPr>
          <w:rFonts w:ascii="Times New Roman" w:hAnsi="Times New Roman" w:cs="Times New Roman"/>
          <w:shd w:val="clear" w:color="auto" w:fill="FFFFFF"/>
        </w:rPr>
        <w:t xml:space="preserve"> объекта закупки (Приложение № 1 к настоящему Контракту),</w:t>
      </w:r>
      <w:r w:rsidRPr="00B2520A">
        <w:rPr>
          <w:rFonts w:ascii="Times New Roman" w:hAnsi="Times New Roman" w:cs="Times New Roman"/>
          <w:shd w:val="clear" w:color="auto" w:fill="FFFFFF"/>
        </w:rPr>
        <w:t xml:space="preserve"> Расчету цены контракта (локальных смет) (Приложение № 2 к настоящему </w:t>
      </w:r>
      <w:r w:rsidR="00B503E3" w:rsidRPr="00B2520A">
        <w:rPr>
          <w:rFonts w:ascii="Times New Roman" w:hAnsi="Times New Roman" w:cs="Times New Roman"/>
          <w:shd w:val="clear" w:color="auto" w:fill="FFFFFF"/>
        </w:rPr>
        <w:t>Контракту,</w:t>
      </w:r>
      <w:r w:rsidRPr="00B2520A">
        <w:rPr>
          <w:rFonts w:ascii="Times New Roman" w:hAnsi="Times New Roman" w:cs="Times New Roman"/>
          <w:shd w:val="clear" w:color="auto" w:fill="FFFFFF"/>
        </w:rPr>
        <w:t xml:space="preserve"> а Заказчик обязуется принять и оплатить работы в порядке и на условиях, предусмотренных настоящим Контрактом.</w:t>
      </w:r>
    </w:p>
    <w:p w14:paraId="2A633BB0" w14:textId="77777777" w:rsidR="004A32E1" w:rsidRPr="00B2520A" w:rsidRDefault="004A32E1" w:rsidP="008071A5">
      <w:pPr>
        <w:pStyle w:val="ConsPlusNormal"/>
        <w:ind w:firstLine="567"/>
        <w:jc w:val="both"/>
        <w:rPr>
          <w:sz w:val="22"/>
          <w:szCs w:val="22"/>
        </w:rPr>
      </w:pPr>
      <w:r w:rsidRPr="00B2520A">
        <w:rPr>
          <w:sz w:val="22"/>
          <w:szCs w:val="22"/>
        </w:rPr>
        <w:t>1.2. Состав, объем, единицы измерения выполняемых Работ по Контракту, функциональные, технические и качественные характеристики Работ установлены в Описании объекта закупки (Приложение № 1 к Контракту).</w:t>
      </w:r>
    </w:p>
    <w:p w14:paraId="3BF59BE4" w14:textId="41C613E7" w:rsidR="004A32E1" w:rsidRPr="00BD513A" w:rsidRDefault="004A32E1" w:rsidP="008071A5">
      <w:pPr>
        <w:spacing w:after="0" w:line="240" w:lineRule="auto"/>
        <w:ind w:firstLine="567"/>
        <w:jc w:val="both"/>
        <w:rPr>
          <w:rFonts w:eastAsia="Calibri"/>
          <w:color w:val="000000"/>
        </w:rPr>
      </w:pPr>
      <w:r w:rsidRPr="00B2520A">
        <w:rPr>
          <w:rFonts w:ascii="Times New Roman" w:hAnsi="Times New Roman" w:cs="Times New Roman"/>
          <w:snapToGrid w:val="0"/>
        </w:rPr>
        <w:t>1</w:t>
      </w:r>
      <w:r w:rsidRPr="00B2520A">
        <w:rPr>
          <w:rFonts w:ascii="Times New Roman" w:eastAsia="Calibri" w:hAnsi="Times New Roman" w:cs="Times New Roman"/>
          <w:color w:val="000000"/>
        </w:rPr>
        <w:t>.3. Место выполнения Работ</w:t>
      </w:r>
      <w:r w:rsidRPr="00B2520A">
        <w:rPr>
          <w:rFonts w:ascii="Times New Roman" w:hAnsi="Times New Roman" w:cs="Times New Roman"/>
          <w:snapToGrid w:val="0"/>
        </w:rPr>
        <w:t>:</w:t>
      </w:r>
      <w:r w:rsidR="00075D28" w:rsidRPr="00075D28">
        <w:t xml:space="preserve"> </w:t>
      </w:r>
      <w:r w:rsidR="00075D28" w:rsidRPr="00075D28">
        <w:rPr>
          <w:rFonts w:ascii="Times New Roman" w:hAnsi="Times New Roman" w:cs="Times New Roman"/>
          <w:snapToGrid w:val="0"/>
        </w:rPr>
        <w:t>Московский проспект, дом 203, лит. А,</w:t>
      </w:r>
      <w:r w:rsidRPr="00B2520A">
        <w:rPr>
          <w:rFonts w:ascii="Times New Roman" w:hAnsi="Times New Roman" w:cs="Times New Roman"/>
          <w:snapToGrid w:val="0"/>
        </w:rPr>
        <w:t xml:space="preserve"> </w:t>
      </w:r>
    </w:p>
    <w:p w14:paraId="586A4235" w14:textId="3E394929" w:rsidR="004A32E1" w:rsidRPr="00B2520A" w:rsidRDefault="004A32E1" w:rsidP="008071A5">
      <w:pPr>
        <w:spacing w:after="0" w:line="240" w:lineRule="auto"/>
        <w:ind w:firstLine="567"/>
        <w:jc w:val="both"/>
        <w:rPr>
          <w:rFonts w:ascii="Times New Roman" w:hAnsi="Times New Roman" w:cs="Times New Roman"/>
        </w:rPr>
      </w:pPr>
      <w:r w:rsidRPr="00B2520A">
        <w:rPr>
          <w:rFonts w:ascii="Times New Roman" w:hAnsi="Times New Roman" w:cs="Times New Roman"/>
          <w:b/>
        </w:rPr>
        <w:t>Начало выполнения работ</w:t>
      </w:r>
      <w:r w:rsidRPr="00B2520A">
        <w:rPr>
          <w:rFonts w:ascii="Times New Roman" w:hAnsi="Times New Roman" w:cs="Times New Roman"/>
        </w:rPr>
        <w:t xml:space="preserve">: с даты </w:t>
      </w:r>
      <w:r w:rsidR="00944AF3">
        <w:rPr>
          <w:rFonts w:ascii="Times New Roman" w:hAnsi="Times New Roman" w:cs="Times New Roman"/>
        </w:rPr>
        <w:t>подписания конт</w:t>
      </w:r>
      <w:r w:rsidR="003B7499">
        <w:rPr>
          <w:rFonts w:ascii="Times New Roman" w:hAnsi="Times New Roman" w:cs="Times New Roman"/>
        </w:rPr>
        <w:t>р</w:t>
      </w:r>
      <w:r w:rsidR="00944AF3">
        <w:rPr>
          <w:rFonts w:ascii="Times New Roman" w:hAnsi="Times New Roman" w:cs="Times New Roman"/>
        </w:rPr>
        <w:t>акта</w:t>
      </w:r>
    </w:p>
    <w:p w14:paraId="7F7AD6EC" w14:textId="7CF14DC0" w:rsidR="004A32E1" w:rsidRPr="004A32E1" w:rsidRDefault="004A32E1" w:rsidP="008071A5">
      <w:pPr>
        <w:spacing w:after="0" w:line="240" w:lineRule="auto"/>
        <w:ind w:firstLine="567"/>
        <w:jc w:val="both"/>
        <w:rPr>
          <w:rFonts w:ascii="Times New Roman" w:hAnsi="Times New Roman" w:cs="Times New Roman"/>
        </w:rPr>
      </w:pPr>
      <w:r w:rsidRPr="00CC000E">
        <w:rPr>
          <w:rFonts w:ascii="Times New Roman" w:hAnsi="Times New Roman" w:cs="Times New Roman"/>
          <w:b/>
        </w:rPr>
        <w:t>Окончание выполнения работ</w:t>
      </w:r>
      <w:r w:rsidRPr="00CC000E">
        <w:rPr>
          <w:rFonts w:ascii="Times New Roman" w:hAnsi="Times New Roman" w:cs="Times New Roman"/>
        </w:rPr>
        <w:t xml:space="preserve">: не </w:t>
      </w:r>
      <w:r w:rsidRPr="00BD513A">
        <w:rPr>
          <w:rFonts w:ascii="Times New Roman" w:hAnsi="Times New Roman" w:cs="Times New Roman"/>
        </w:rPr>
        <w:t xml:space="preserve">позднее </w:t>
      </w:r>
      <w:r w:rsidR="00D44D13">
        <w:rPr>
          <w:rFonts w:ascii="Times New Roman" w:hAnsi="Times New Roman" w:cs="Times New Roman"/>
        </w:rPr>
        <w:t>01</w:t>
      </w:r>
      <w:r w:rsidR="00B62AC1" w:rsidRPr="00BD513A">
        <w:rPr>
          <w:rFonts w:ascii="Times New Roman" w:hAnsi="Times New Roman" w:cs="Times New Roman"/>
        </w:rPr>
        <w:t>.</w:t>
      </w:r>
      <w:r w:rsidR="00D44D13">
        <w:rPr>
          <w:rFonts w:ascii="Times New Roman" w:hAnsi="Times New Roman" w:cs="Times New Roman"/>
        </w:rPr>
        <w:t>11</w:t>
      </w:r>
      <w:r w:rsidRPr="00BD513A">
        <w:rPr>
          <w:rFonts w:ascii="Times New Roman" w:hAnsi="Times New Roman" w:cs="Times New Roman"/>
        </w:rPr>
        <w:t>.202</w:t>
      </w:r>
      <w:r w:rsidR="006F6402" w:rsidRPr="00BD513A">
        <w:rPr>
          <w:rFonts w:ascii="Times New Roman" w:hAnsi="Times New Roman" w:cs="Times New Roman"/>
        </w:rPr>
        <w:t>7</w:t>
      </w:r>
      <w:r w:rsidRPr="00BD513A">
        <w:rPr>
          <w:rFonts w:ascii="Times New Roman" w:hAnsi="Times New Roman" w:cs="Times New Roman"/>
        </w:rPr>
        <w:t xml:space="preserve"> года</w:t>
      </w:r>
      <w:r w:rsidR="00944AF3" w:rsidRPr="00BD513A">
        <w:rPr>
          <w:rFonts w:ascii="Times New Roman" w:hAnsi="Times New Roman" w:cs="Times New Roman"/>
        </w:rPr>
        <w:t xml:space="preserve"> (включительно</w:t>
      </w:r>
      <w:r w:rsidR="00944AF3">
        <w:rPr>
          <w:rFonts w:ascii="Times New Roman" w:hAnsi="Times New Roman" w:cs="Times New Roman"/>
        </w:rPr>
        <w:t>)</w:t>
      </w:r>
    </w:p>
    <w:p w14:paraId="26941C9D" w14:textId="77777777" w:rsidR="004A32E1" w:rsidRPr="00C12BC5" w:rsidRDefault="004A32E1" w:rsidP="008071A5">
      <w:pPr>
        <w:spacing w:after="0" w:line="240" w:lineRule="auto"/>
        <w:ind w:firstLine="567"/>
        <w:jc w:val="both"/>
      </w:pPr>
    </w:p>
    <w:p w14:paraId="1B1A76B3" w14:textId="77777777" w:rsidR="009C36F5" w:rsidRDefault="009C36F5" w:rsidP="008071A5">
      <w:pPr>
        <w:pStyle w:val="ConsPlusNormal"/>
        <w:jc w:val="center"/>
        <w:outlineLvl w:val="1"/>
        <w:rPr>
          <w:b/>
          <w:sz w:val="22"/>
          <w:szCs w:val="22"/>
        </w:rPr>
      </w:pPr>
      <w:r w:rsidRPr="008B48E3">
        <w:rPr>
          <w:b/>
          <w:sz w:val="22"/>
          <w:szCs w:val="22"/>
        </w:rPr>
        <w:t xml:space="preserve">2. Цена Контракта и порядок расчетов </w:t>
      </w:r>
    </w:p>
    <w:p w14:paraId="61486553" w14:textId="77777777" w:rsidR="009C36F5" w:rsidRPr="009C36F5" w:rsidRDefault="009C36F5" w:rsidP="008071A5">
      <w:pPr>
        <w:pStyle w:val="ConsPlusNormal"/>
        <w:jc w:val="center"/>
        <w:outlineLvl w:val="1"/>
        <w:rPr>
          <w:b/>
          <w:sz w:val="22"/>
          <w:szCs w:val="22"/>
        </w:rPr>
      </w:pPr>
    </w:p>
    <w:p w14:paraId="3164191D" w14:textId="36B88E00" w:rsidR="009C36F5" w:rsidRPr="00F9474B" w:rsidRDefault="009C36F5" w:rsidP="008071A5">
      <w:pPr>
        <w:pStyle w:val="ConsPlusNormal"/>
        <w:ind w:firstLine="567"/>
        <w:jc w:val="both"/>
        <w:rPr>
          <w:sz w:val="22"/>
          <w:szCs w:val="22"/>
        </w:rPr>
      </w:pPr>
      <w:r w:rsidRPr="00F9474B">
        <w:rPr>
          <w:sz w:val="22"/>
          <w:szCs w:val="22"/>
        </w:rPr>
        <w:t xml:space="preserve">2.1. Цена Контракта составляет </w:t>
      </w:r>
      <w:r w:rsidRPr="0054047C">
        <w:rPr>
          <w:b/>
          <w:bCs/>
          <w:sz w:val="22"/>
          <w:szCs w:val="22"/>
        </w:rPr>
        <w:t>рублей копеек (</w:t>
      </w:r>
      <w:r w:rsidR="0054047C" w:rsidRPr="0054047C">
        <w:rPr>
          <w:b/>
          <w:bCs/>
          <w:sz w:val="22"/>
          <w:szCs w:val="22"/>
        </w:rPr>
        <w:t>рублей  копеек</w:t>
      </w:r>
      <w:r w:rsidRPr="0054047C">
        <w:rPr>
          <w:b/>
          <w:bCs/>
          <w:sz w:val="22"/>
          <w:szCs w:val="22"/>
        </w:rPr>
        <w:t>)</w:t>
      </w:r>
      <w:r w:rsidRPr="00F9474B">
        <w:rPr>
          <w:sz w:val="22"/>
          <w:szCs w:val="22"/>
        </w:rPr>
        <w:t>, в том числе НДС -  рублей коп</w:t>
      </w:r>
      <w:r w:rsidR="003D2AD3">
        <w:rPr>
          <w:sz w:val="22"/>
          <w:szCs w:val="22"/>
        </w:rPr>
        <w:t>ейки</w:t>
      </w:r>
      <w:r w:rsidRPr="00F9474B">
        <w:rPr>
          <w:sz w:val="22"/>
          <w:szCs w:val="22"/>
        </w:rPr>
        <w:t xml:space="preserve"> (</w:t>
      </w:r>
      <w:r w:rsidR="003D2AD3">
        <w:rPr>
          <w:sz w:val="22"/>
          <w:szCs w:val="22"/>
        </w:rPr>
        <w:t>рублей</w:t>
      </w:r>
      <w:r w:rsidR="003B7499">
        <w:rPr>
          <w:sz w:val="22"/>
          <w:szCs w:val="22"/>
        </w:rPr>
        <w:t xml:space="preserve"> </w:t>
      </w:r>
      <w:r w:rsidR="003D2AD3">
        <w:rPr>
          <w:sz w:val="22"/>
          <w:szCs w:val="22"/>
        </w:rPr>
        <w:t>копейки</w:t>
      </w:r>
      <w:r w:rsidRPr="00F9474B">
        <w:rPr>
          <w:sz w:val="22"/>
          <w:szCs w:val="22"/>
        </w:rPr>
        <w:t>).</w:t>
      </w:r>
      <w:r w:rsidRPr="00F9474B">
        <w:rPr>
          <w:rStyle w:val="a7"/>
          <w:sz w:val="22"/>
          <w:szCs w:val="22"/>
        </w:rPr>
        <w:footnoteReference w:id="1"/>
      </w:r>
      <w:r w:rsidRPr="00F9474B">
        <w:rPr>
          <w:sz w:val="22"/>
          <w:szCs w:val="22"/>
        </w:rPr>
        <w:t xml:space="preserve"> </w:t>
      </w:r>
      <w:r w:rsidRPr="00F9474B">
        <w:rPr>
          <w:rStyle w:val="a7"/>
          <w:sz w:val="22"/>
          <w:szCs w:val="22"/>
        </w:rPr>
        <w:footnoteReference w:id="2"/>
      </w:r>
    </w:p>
    <w:p w14:paraId="68243FF4" w14:textId="77777777" w:rsidR="009C36F5" w:rsidRPr="008046CF" w:rsidRDefault="009C36F5" w:rsidP="008071A5">
      <w:pPr>
        <w:suppressAutoHyphens/>
        <w:spacing w:after="0" w:line="240" w:lineRule="auto"/>
        <w:ind w:firstLine="550"/>
        <w:jc w:val="both"/>
        <w:rPr>
          <w:rFonts w:ascii="Times New Roman" w:hAnsi="Times New Roman" w:cs="Times New Roman"/>
          <w:lang w:eastAsia="zh-CN"/>
        </w:rPr>
      </w:pPr>
      <w:bookmarkStart w:id="0" w:name="Par62"/>
      <w:bookmarkEnd w:id="0"/>
      <w:r w:rsidRPr="00F9474B">
        <w:rPr>
          <w:rFonts w:ascii="Times New Roman" w:hAnsi="Times New Roman" w:cs="Times New Roman"/>
        </w:rPr>
        <w:t xml:space="preserve">2.2. </w:t>
      </w:r>
      <w:r w:rsidRPr="00F9474B">
        <w:rPr>
          <w:rFonts w:ascii="Times New Roman" w:hAnsi="Times New Roman" w:cs="Times New Roman"/>
          <w:lang w:eastAsia="zh-CN"/>
        </w:rPr>
        <w:t>Цена настоящего контракта включает в себя установленные действующим законодательством выплаты, учитывает все расходы подрядчика</w:t>
      </w:r>
      <w:r w:rsidRPr="008046CF">
        <w:rPr>
          <w:rFonts w:ascii="Times New Roman" w:hAnsi="Times New Roman" w:cs="Times New Roman"/>
          <w:lang w:eastAsia="zh-CN"/>
        </w:rPr>
        <w:t xml:space="preserve">,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5E678412" w14:textId="77777777" w:rsidR="009C36F5" w:rsidRPr="00BD513A" w:rsidRDefault="009C36F5" w:rsidP="008071A5">
      <w:pPr>
        <w:tabs>
          <w:tab w:val="left" w:pos="709"/>
        </w:tabs>
        <w:suppressAutoHyphens/>
        <w:spacing w:after="0" w:line="240" w:lineRule="auto"/>
        <w:ind w:firstLine="550"/>
        <w:jc w:val="both"/>
        <w:rPr>
          <w:rFonts w:ascii="Times New Roman" w:hAnsi="Times New Roman" w:cs="Times New Roman"/>
          <w:lang w:eastAsia="zh-CN"/>
        </w:rPr>
      </w:pPr>
      <w:r w:rsidRPr="00BD513A">
        <w:rPr>
          <w:rFonts w:ascii="Times New Roman" w:hAnsi="Times New Roman" w:cs="Times New Roman"/>
          <w:lang w:eastAsia="zh-CN"/>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4429C67" w14:textId="77777777" w:rsidR="009C36F5" w:rsidRPr="00BD513A" w:rsidRDefault="009C36F5" w:rsidP="008071A5">
      <w:pPr>
        <w:suppressAutoHyphens/>
        <w:spacing w:after="0" w:line="240" w:lineRule="auto"/>
        <w:ind w:firstLine="550"/>
        <w:jc w:val="both"/>
        <w:rPr>
          <w:rFonts w:ascii="Times New Roman" w:hAnsi="Times New Roman" w:cs="Times New Roman"/>
          <w:lang w:eastAsia="zh-CN"/>
        </w:rPr>
      </w:pPr>
      <w:r w:rsidRPr="00BD513A">
        <w:rPr>
          <w:rFonts w:ascii="Times New Roman" w:hAnsi="Times New Roman" w:cs="Times New Roman"/>
          <w:lang w:eastAsia="zh-CN"/>
        </w:rPr>
        <w:t>-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w:t>
      </w:r>
    </w:p>
    <w:p w14:paraId="4A76EA8B" w14:textId="77777777" w:rsidR="009C36F5" w:rsidRPr="00BD513A" w:rsidRDefault="009C36F5" w:rsidP="008071A5">
      <w:pPr>
        <w:suppressAutoHyphens/>
        <w:spacing w:after="0" w:line="240" w:lineRule="auto"/>
        <w:ind w:firstLine="550"/>
        <w:jc w:val="both"/>
        <w:rPr>
          <w:rFonts w:ascii="Times New Roman" w:hAnsi="Times New Roman" w:cs="Times New Roman"/>
          <w:lang w:eastAsia="zh-CN"/>
        </w:rPr>
      </w:pPr>
      <w:r w:rsidRPr="00BD513A">
        <w:rPr>
          <w:rFonts w:ascii="Times New Roman" w:hAnsi="Times New Roman" w:cs="Times New Roman"/>
          <w:lang w:eastAsia="zh-CN"/>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4F10A924" w14:textId="77777777" w:rsidR="009C36F5" w:rsidRPr="00BD513A" w:rsidRDefault="009C36F5" w:rsidP="008071A5">
      <w:pPr>
        <w:suppressAutoHyphens/>
        <w:spacing w:after="0" w:line="240" w:lineRule="auto"/>
        <w:ind w:firstLine="550"/>
        <w:jc w:val="both"/>
        <w:rPr>
          <w:rFonts w:ascii="Times New Roman" w:hAnsi="Times New Roman" w:cs="Times New Roman"/>
          <w:lang w:eastAsia="zh-CN"/>
        </w:rPr>
      </w:pPr>
      <w:r w:rsidRPr="00BD513A">
        <w:rPr>
          <w:rFonts w:ascii="Times New Roman" w:hAnsi="Times New Roman" w:cs="Times New Roman"/>
          <w:lang w:eastAsia="zh-CN"/>
        </w:rPr>
        <w:t>- транспортные расходы и получение разрешений на транспортировку грузов (если иное не предусмотрено сметой);</w:t>
      </w:r>
    </w:p>
    <w:p w14:paraId="4D35B154" w14:textId="77777777" w:rsidR="009C36F5" w:rsidRPr="00BD513A" w:rsidRDefault="009C36F5" w:rsidP="008071A5">
      <w:pPr>
        <w:suppressAutoHyphens/>
        <w:spacing w:after="0" w:line="240" w:lineRule="auto"/>
        <w:ind w:firstLine="550"/>
        <w:jc w:val="both"/>
        <w:rPr>
          <w:rFonts w:ascii="Times New Roman" w:hAnsi="Times New Roman" w:cs="Times New Roman"/>
          <w:lang w:eastAsia="zh-CN"/>
        </w:rPr>
      </w:pPr>
      <w:r w:rsidRPr="00BD513A">
        <w:rPr>
          <w:rFonts w:ascii="Times New Roman" w:hAnsi="Times New Roman" w:cs="Times New Roman"/>
          <w:lang w:eastAsia="zh-CN"/>
        </w:rPr>
        <w:t>- накладные расходы, сметная прибыль, лимитированные затраты;</w:t>
      </w:r>
    </w:p>
    <w:p w14:paraId="1FE0C8E5" w14:textId="77777777" w:rsidR="009C36F5" w:rsidRPr="00BD513A" w:rsidRDefault="009C36F5" w:rsidP="008071A5">
      <w:pPr>
        <w:suppressAutoHyphens/>
        <w:spacing w:after="0" w:line="240" w:lineRule="auto"/>
        <w:ind w:firstLine="550"/>
        <w:jc w:val="both"/>
        <w:rPr>
          <w:rFonts w:ascii="Times New Roman" w:hAnsi="Times New Roman" w:cs="Times New Roman"/>
          <w:lang w:eastAsia="zh-CN"/>
        </w:rPr>
      </w:pPr>
      <w:r w:rsidRPr="00BD513A">
        <w:rPr>
          <w:rFonts w:ascii="Times New Roman" w:hAnsi="Times New Roman" w:cs="Times New Roman"/>
          <w:lang w:eastAsia="zh-CN"/>
        </w:rPr>
        <w:t xml:space="preserve">- стоимость понесенных подрядчиком затрат по эксплуатации площадки для выполнения </w:t>
      </w:r>
      <w:r w:rsidRPr="00BD513A">
        <w:rPr>
          <w:rFonts w:ascii="Times New Roman" w:hAnsi="Times New Roman" w:cs="Times New Roman"/>
          <w:shd w:val="clear" w:color="auto" w:fill="FFFFFF"/>
          <w:lang w:eastAsia="zh-CN"/>
        </w:rPr>
        <w:t xml:space="preserve">работ (в том числе коммунальные платежи, обслуживание, охрана, пожарная безопасность и др.), а также другие </w:t>
      </w:r>
      <w:r w:rsidRPr="00BD513A">
        <w:rPr>
          <w:rFonts w:ascii="Times New Roman" w:hAnsi="Times New Roman" w:cs="Times New Roman"/>
          <w:shd w:val="clear" w:color="auto" w:fill="FFFFFF"/>
          <w:lang w:eastAsia="zh-CN"/>
        </w:rPr>
        <w:lastRenderedPageBreak/>
        <w:t xml:space="preserve">затраты, в том числе сезонного характера, необходимые для функционирования площадки и </w:t>
      </w:r>
      <w:r w:rsidRPr="00BD513A">
        <w:rPr>
          <w:rFonts w:ascii="Times New Roman" w:hAnsi="Times New Roman" w:cs="Times New Roman"/>
          <w:lang w:eastAsia="zh-CN"/>
        </w:rPr>
        <w:t>используемого оборудования до сдачи Объекта Государственному заказчику в установленном порядке.</w:t>
      </w:r>
    </w:p>
    <w:p w14:paraId="0D87C9D1" w14:textId="77777777" w:rsidR="009C36F5" w:rsidRPr="008046CF" w:rsidRDefault="009C36F5" w:rsidP="008071A5">
      <w:pPr>
        <w:pStyle w:val="ConsPlusNormal"/>
        <w:ind w:firstLine="567"/>
        <w:jc w:val="both"/>
        <w:rPr>
          <w:sz w:val="22"/>
          <w:szCs w:val="22"/>
        </w:rPr>
      </w:pPr>
      <w:r w:rsidRPr="008046CF">
        <w:rPr>
          <w:sz w:val="22"/>
          <w:szCs w:val="22"/>
        </w:rPr>
        <w:t>Цена Контракта является твердой и определяется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2D561B7D" w14:textId="77777777" w:rsidR="009C36F5" w:rsidRPr="008046CF" w:rsidRDefault="009C36F5" w:rsidP="008071A5">
      <w:pPr>
        <w:pStyle w:val="ConsPlusNormal"/>
        <w:ind w:firstLine="567"/>
        <w:jc w:val="both"/>
        <w:rPr>
          <w:sz w:val="22"/>
          <w:szCs w:val="22"/>
        </w:rPr>
      </w:pPr>
      <w:r w:rsidRPr="008046CF">
        <w:rPr>
          <w:sz w:val="22"/>
          <w:szCs w:val="22"/>
        </w:rPr>
        <w:t>При заключении и исполнении Контракта изменение его существенных условий не допускается, за исключением случаев, предусмотренных ФЗ № 44.</w:t>
      </w:r>
    </w:p>
    <w:p w14:paraId="5B69459A" w14:textId="77777777" w:rsidR="009C36F5" w:rsidRPr="008046CF" w:rsidRDefault="009C36F5" w:rsidP="008071A5">
      <w:pPr>
        <w:pStyle w:val="ConsPlusNormal"/>
        <w:ind w:firstLine="567"/>
        <w:jc w:val="both"/>
        <w:rPr>
          <w:sz w:val="22"/>
          <w:szCs w:val="22"/>
        </w:rPr>
      </w:pPr>
      <w:r w:rsidRPr="008046CF">
        <w:rPr>
          <w:sz w:val="22"/>
          <w:szCs w:val="22"/>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14:paraId="70A011D0" w14:textId="27D9A32A" w:rsidR="009C36F5" w:rsidRPr="008046CF" w:rsidRDefault="009C36F5" w:rsidP="008071A5">
      <w:pPr>
        <w:widowControl w:val="0"/>
        <w:spacing w:after="0" w:line="240" w:lineRule="auto"/>
        <w:ind w:firstLine="567"/>
        <w:jc w:val="both"/>
        <w:rPr>
          <w:rFonts w:ascii="Times New Roman" w:eastAsia="Calibri" w:hAnsi="Times New Roman" w:cs="Times New Roman"/>
        </w:rPr>
      </w:pPr>
      <w:bookmarkStart w:id="1" w:name="Par66"/>
      <w:bookmarkEnd w:id="1"/>
      <w:r w:rsidRPr="008046CF">
        <w:rPr>
          <w:rFonts w:ascii="Times New Roman" w:hAnsi="Times New Roman" w:cs="Times New Roman"/>
        </w:rPr>
        <w:t xml:space="preserve">2.3. Источник финансирования Контракта - </w:t>
      </w:r>
      <w:r w:rsidRPr="008046CF">
        <w:rPr>
          <w:rFonts w:ascii="Times New Roman" w:eastAsia="TimesDL" w:hAnsi="Times New Roman" w:cs="Times New Roman"/>
        </w:rPr>
        <w:t xml:space="preserve">Внебюджетные средства, средства бюджетных учреждений, целевая статья </w:t>
      </w:r>
      <w:r w:rsidR="00BD513A" w:rsidRPr="00BD513A">
        <w:rPr>
          <w:rFonts w:ascii="Times New Roman" w:hAnsi="Times New Roman" w:cs="Times New Roman"/>
        </w:rPr>
        <w:t>0250020940</w:t>
      </w:r>
      <w:r w:rsidRPr="00A93E71">
        <w:rPr>
          <w:rFonts w:ascii="Times New Roman" w:hAnsi="Times New Roman" w:cs="Times New Roman"/>
        </w:rPr>
        <w:t xml:space="preserve"> </w:t>
      </w:r>
      <w:r w:rsidRPr="00BD513A">
        <w:rPr>
          <w:rFonts w:ascii="Times New Roman" w:hAnsi="Times New Roman" w:cs="Times New Roman"/>
        </w:rPr>
        <w:t>«Субсидии</w:t>
      </w:r>
      <w:r w:rsidRPr="00A93E71">
        <w:rPr>
          <w:rFonts w:ascii="Times New Roman" w:eastAsia="TimesDL" w:hAnsi="Times New Roman" w:cs="Times New Roman"/>
        </w:rPr>
        <w:t xml:space="preserve"> на иные цели», код вида расходов 243, КОСГУ</w:t>
      </w:r>
      <w:r w:rsidR="00B62AC1" w:rsidRPr="00A93E71">
        <w:rPr>
          <w:rFonts w:ascii="Times New Roman" w:eastAsia="TimesDL" w:hAnsi="Times New Roman" w:cs="Times New Roman"/>
        </w:rPr>
        <w:t xml:space="preserve"> </w:t>
      </w:r>
      <w:r w:rsidR="008046CF" w:rsidRPr="00A93E71">
        <w:rPr>
          <w:rFonts w:ascii="Times New Roman" w:eastAsia="TimesDL" w:hAnsi="Times New Roman" w:cs="Times New Roman"/>
        </w:rPr>
        <w:t>226</w:t>
      </w:r>
      <w:r w:rsidR="008046CF" w:rsidRPr="00A93E71">
        <w:rPr>
          <w:rFonts w:ascii="Times New Roman" w:eastAsia="Calibri" w:hAnsi="Times New Roman" w:cs="Times New Roman"/>
        </w:rPr>
        <w:t>,</w:t>
      </w:r>
      <w:r w:rsidR="00B62AC1" w:rsidRPr="008046CF">
        <w:rPr>
          <w:rFonts w:ascii="Times New Roman" w:eastAsia="Calibri" w:hAnsi="Times New Roman" w:cs="Times New Roman"/>
        </w:rPr>
        <w:t xml:space="preserve"> </w:t>
      </w:r>
    </w:p>
    <w:p w14:paraId="3B76190F" w14:textId="70F612CE" w:rsidR="00F9474B" w:rsidRPr="00B2520A" w:rsidRDefault="009C36F5" w:rsidP="008071A5">
      <w:pPr>
        <w:pStyle w:val="ConsPlusNormal"/>
        <w:ind w:firstLine="567"/>
        <w:jc w:val="both"/>
        <w:rPr>
          <w:bCs/>
          <w:szCs w:val="24"/>
        </w:rPr>
      </w:pPr>
      <w:r w:rsidRPr="00F9474B">
        <w:rPr>
          <w:sz w:val="22"/>
          <w:szCs w:val="22"/>
        </w:rPr>
        <w:t xml:space="preserve">2.4. </w:t>
      </w:r>
      <w:r w:rsidRPr="00F9474B">
        <w:rPr>
          <w:bCs/>
          <w:sz w:val="22"/>
          <w:szCs w:val="22"/>
        </w:rPr>
        <w:t xml:space="preserve">Оплата за фактически выполненные работы осуществляется Заказчиком на основании счета, предоставленного Подрядчиком, в срок не более чем </w:t>
      </w:r>
      <w:r w:rsidR="00A44E31">
        <w:rPr>
          <w:bCs/>
          <w:sz w:val="22"/>
          <w:szCs w:val="22"/>
        </w:rPr>
        <w:t>7</w:t>
      </w:r>
      <w:r w:rsidRPr="00F9474B">
        <w:rPr>
          <w:bCs/>
          <w:sz w:val="22"/>
          <w:szCs w:val="22"/>
        </w:rPr>
        <w:t xml:space="preserve"> (</w:t>
      </w:r>
      <w:r w:rsidR="00A44E31">
        <w:rPr>
          <w:bCs/>
          <w:sz w:val="22"/>
          <w:szCs w:val="22"/>
        </w:rPr>
        <w:t>семь</w:t>
      </w:r>
      <w:r w:rsidRPr="00F9474B">
        <w:rPr>
          <w:bCs/>
          <w:sz w:val="22"/>
          <w:szCs w:val="22"/>
        </w:rPr>
        <w:t>) рабочих дней с даты подписания Заказчиком документ</w:t>
      </w:r>
      <w:r w:rsidR="00F9474B" w:rsidRPr="00F9474B">
        <w:rPr>
          <w:bCs/>
          <w:sz w:val="22"/>
          <w:szCs w:val="22"/>
        </w:rPr>
        <w:t>ов:</w:t>
      </w:r>
      <w:r w:rsidRPr="00F9474B">
        <w:rPr>
          <w:bCs/>
          <w:sz w:val="22"/>
          <w:szCs w:val="22"/>
        </w:rPr>
        <w:t xml:space="preserve"> </w:t>
      </w:r>
      <w:r w:rsidR="00F9474B" w:rsidRPr="00F9474B">
        <w:rPr>
          <w:bCs/>
          <w:szCs w:val="24"/>
        </w:rPr>
        <w:t>акт о приемке выполненных работ, подписанные со стороны Подрядчика, счёт, счёт-фактура.</w:t>
      </w:r>
      <w:r w:rsidR="00F9474B" w:rsidRPr="00B2520A">
        <w:rPr>
          <w:bCs/>
          <w:szCs w:val="24"/>
        </w:rPr>
        <w:t xml:space="preserve"> </w:t>
      </w:r>
    </w:p>
    <w:p w14:paraId="51620DEB" w14:textId="77777777" w:rsidR="009C36F5" w:rsidRPr="00A44E31" w:rsidRDefault="009C36F5" w:rsidP="008071A5">
      <w:pPr>
        <w:pStyle w:val="ConsPlusNormal"/>
        <w:ind w:firstLine="567"/>
        <w:jc w:val="both"/>
        <w:rPr>
          <w:bCs/>
          <w:sz w:val="22"/>
          <w:szCs w:val="22"/>
        </w:rPr>
      </w:pPr>
      <w:r w:rsidRPr="00A44E31">
        <w:rPr>
          <w:bCs/>
          <w:sz w:val="22"/>
          <w:szCs w:val="22"/>
        </w:rPr>
        <w:t>Авансирование не предусмотрено.</w:t>
      </w:r>
    </w:p>
    <w:p w14:paraId="39BCD108" w14:textId="77777777" w:rsidR="009C36F5" w:rsidRPr="00A44E31" w:rsidRDefault="009C36F5" w:rsidP="008071A5">
      <w:pPr>
        <w:pStyle w:val="ConsPlusNormal"/>
        <w:ind w:firstLine="567"/>
        <w:jc w:val="both"/>
        <w:rPr>
          <w:sz w:val="22"/>
          <w:szCs w:val="22"/>
        </w:rPr>
      </w:pPr>
      <w:r w:rsidRPr="00A44E31">
        <w:rPr>
          <w:bCs/>
          <w:sz w:val="22"/>
          <w:szCs w:val="22"/>
        </w:rPr>
        <w:t>2.5. Оплата по Контракту осуществляется по безналичному расчету путем перечисления Заказчиком денежных средств на счет Подрядчика, указанный</w:t>
      </w:r>
      <w:r w:rsidRPr="00A44E31">
        <w:rPr>
          <w:sz w:val="22"/>
          <w:szCs w:val="22"/>
        </w:rPr>
        <w:t xml:space="preserve"> в Контракте.</w:t>
      </w:r>
    </w:p>
    <w:p w14:paraId="1BABDF86" w14:textId="77777777" w:rsidR="009C36F5" w:rsidRPr="00A44E31" w:rsidRDefault="009C36F5" w:rsidP="008071A5">
      <w:pPr>
        <w:pStyle w:val="ConsPlusNormal"/>
        <w:ind w:firstLine="567"/>
        <w:jc w:val="both"/>
        <w:rPr>
          <w:sz w:val="22"/>
          <w:szCs w:val="22"/>
        </w:rPr>
      </w:pPr>
      <w:r w:rsidRPr="00A44E31">
        <w:rPr>
          <w:sz w:val="22"/>
          <w:szCs w:val="22"/>
        </w:rPr>
        <w:t>2.6.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AAD353" w14:textId="77777777" w:rsidR="009C36F5" w:rsidRPr="00A44E31" w:rsidRDefault="009C36F5" w:rsidP="008071A5">
      <w:pPr>
        <w:pStyle w:val="ConsPlusNormal"/>
        <w:ind w:firstLine="567"/>
        <w:jc w:val="both"/>
        <w:rPr>
          <w:sz w:val="22"/>
          <w:szCs w:val="22"/>
        </w:rPr>
      </w:pPr>
      <w:bookmarkStart w:id="2" w:name="Par83"/>
      <w:bookmarkEnd w:id="2"/>
      <w:r w:rsidRPr="00A44E31">
        <w:rPr>
          <w:sz w:val="22"/>
          <w:szCs w:val="22"/>
        </w:rPr>
        <w:t>2.7. Датой оплаты считается дата списания денежных средств со счета Заказчика, указанного в Контракте.</w:t>
      </w:r>
    </w:p>
    <w:p w14:paraId="5379E11B" w14:textId="77777777" w:rsidR="009C36F5" w:rsidRPr="00A44E31" w:rsidRDefault="009C36F5" w:rsidP="008071A5">
      <w:pPr>
        <w:pStyle w:val="ConsPlusNormal"/>
        <w:ind w:firstLine="567"/>
        <w:jc w:val="both"/>
        <w:rPr>
          <w:sz w:val="22"/>
          <w:szCs w:val="22"/>
        </w:rPr>
      </w:pPr>
      <w:r w:rsidRPr="00A44E31">
        <w:rPr>
          <w:sz w:val="22"/>
          <w:szCs w:val="22"/>
        </w:rPr>
        <w:t>2.8. Суммы неисполненных Подрядчиком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Подрядчику.</w:t>
      </w:r>
    </w:p>
    <w:p w14:paraId="05BDAD5E" w14:textId="77777777" w:rsidR="009C36F5" w:rsidRPr="00A44E31" w:rsidRDefault="009C36F5" w:rsidP="008071A5">
      <w:pPr>
        <w:pStyle w:val="ConsPlusNormal"/>
        <w:ind w:firstLine="567"/>
        <w:jc w:val="both"/>
        <w:rPr>
          <w:sz w:val="22"/>
          <w:szCs w:val="22"/>
        </w:rPr>
      </w:pPr>
      <w:r w:rsidRPr="00A44E31">
        <w:rPr>
          <w:sz w:val="22"/>
          <w:szCs w:val="22"/>
        </w:rPr>
        <w:t>2.9. Превышение Подрядчиком объемов и стоимости Работ, произошедшее по вине Подрядчика, государственным заказчиком не оплачивается</w:t>
      </w:r>
    </w:p>
    <w:p w14:paraId="58B0997B" w14:textId="77777777" w:rsidR="004263EF" w:rsidRPr="00A44E31" w:rsidRDefault="004263EF" w:rsidP="008071A5">
      <w:pPr>
        <w:autoSpaceDE w:val="0"/>
        <w:autoSpaceDN w:val="0"/>
        <w:adjustRightInd w:val="0"/>
        <w:spacing w:after="0" w:line="240" w:lineRule="auto"/>
        <w:jc w:val="both"/>
        <w:rPr>
          <w:rFonts w:ascii="Times New Roman" w:hAnsi="Times New Roman" w:cs="Times New Roman"/>
        </w:rPr>
      </w:pPr>
    </w:p>
    <w:p w14:paraId="09FCF594" w14:textId="77777777" w:rsidR="004263EF" w:rsidRPr="004263EF"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r w:rsidRPr="004263EF">
        <w:rPr>
          <w:rFonts w:ascii="Times New Roman" w:hAnsi="Times New Roman" w:cs="Times New Roman"/>
          <w:b/>
          <w:bCs/>
          <w:sz w:val="24"/>
          <w:szCs w:val="24"/>
        </w:rPr>
        <w:t>3. Порядок, сроки и условия приемки Работ</w:t>
      </w:r>
    </w:p>
    <w:p w14:paraId="4865E5D6"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082F2FFE" w14:textId="77777777" w:rsidR="00260BE2" w:rsidRPr="00B2520A" w:rsidRDefault="00260BE2" w:rsidP="008071A5">
      <w:pPr>
        <w:autoSpaceDE w:val="0"/>
        <w:autoSpaceDN w:val="0"/>
        <w:adjustRightInd w:val="0"/>
        <w:spacing w:after="0" w:line="240" w:lineRule="auto"/>
        <w:ind w:firstLine="567"/>
        <w:jc w:val="both"/>
        <w:rPr>
          <w:rFonts w:ascii="Times New Roman" w:hAnsi="Times New Roman" w:cs="Times New Roman"/>
          <w:sz w:val="24"/>
          <w:szCs w:val="24"/>
        </w:rPr>
      </w:pPr>
      <w:r w:rsidRPr="00B2520A">
        <w:rPr>
          <w:rFonts w:ascii="Times New Roman" w:hAnsi="Times New Roman" w:cs="Times New Roman"/>
          <w:sz w:val="24"/>
          <w:szCs w:val="24"/>
        </w:rPr>
        <w:t>3</w:t>
      </w:r>
      <w:r w:rsidRPr="00B2520A">
        <w:rPr>
          <w:rFonts w:ascii="Times New Roman" w:hAnsi="Times New Roman" w:cs="Times New Roman"/>
          <w:bCs/>
          <w:sz w:val="24"/>
          <w:szCs w:val="24"/>
        </w:rPr>
        <w:t>.1. 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521A43" w:rsidRPr="00B2520A">
        <w:rPr>
          <w:rFonts w:ascii="Times New Roman" w:hAnsi="Times New Roman" w:cs="Times New Roman"/>
          <w:bCs/>
          <w:sz w:val="24"/>
          <w:szCs w:val="24"/>
        </w:rPr>
        <w:t xml:space="preserve"> </w:t>
      </w:r>
      <w:r w:rsidR="00521A43" w:rsidRPr="00B2520A">
        <w:rPr>
          <w:rFonts w:ascii="Times New Roman" w:hAnsi="Times New Roman" w:cs="Times New Roman"/>
          <w:sz w:val="24"/>
          <w:szCs w:val="24"/>
        </w:rPr>
        <w:t>Приемка выполненных работ, в том числе отдельных этапов работ, осуществляется на основании документов о приемке работ, подтверждающих их выполне</w:t>
      </w:r>
      <w:r w:rsidR="006C4709" w:rsidRPr="00B2520A">
        <w:rPr>
          <w:rFonts w:ascii="Times New Roman" w:hAnsi="Times New Roman" w:cs="Times New Roman"/>
          <w:sz w:val="24"/>
          <w:szCs w:val="24"/>
        </w:rPr>
        <w:t>ние в соответствии с условиями К</w:t>
      </w:r>
      <w:r w:rsidR="00521A43" w:rsidRPr="00B2520A">
        <w:rPr>
          <w:rFonts w:ascii="Times New Roman" w:hAnsi="Times New Roman" w:cs="Times New Roman"/>
          <w:sz w:val="24"/>
          <w:szCs w:val="24"/>
        </w:rPr>
        <w:t>онтракта.</w:t>
      </w:r>
    </w:p>
    <w:p w14:paraId="1550D04F" w14:textId="77777777" w:rsidR="00260BE2" w:rsidRPr="00B2520A" w:rsidRDefault="00260BE2" w:rsidP="008071A5">
      <w:pPr>
        <w:pStyle w:val="ConsPlusNormal"/>
        <w:ind w:firstLine="567"/>
        <w:jc w:val="both"/>
        <w:rPr>
          <w:bCs/>
          <w:szCs w:val="24"/>
        </w:rPr>
      </w:pPr>
      <w:r w:rsidRPr="00B2520A">
        <w:rPr>
          <w:bCs/>
          <w:szCs w:val="24"/>
        </w:rPr>
        <w:t>Выполнение Работ осуществляется Подрядчиком в сроки, установленные настоящим Контрактом.</w:t>
      </w:r>
    </w:p>
    <w:p w14:paraId="253BCED2" w14:textId="2D447B85" w:rsidR="00EE04A8" w:rsidRPr="00831237" w:rsidRDefault="00260BE2" w:rsidP="00831237">
      <w:pPr>
        <w:pStyle w:val="ConsPlusNormal"/>
        <w:ind w:firstLine="567"/>
        <w:jc w:val="both"/>
        <w:rPr>
          <w:rFonts w:eastAsia="Calibri"/>
          <w:color w:val="000000"/>
          <w:sz w:val="22"/>
          <w:szCs w:val="22"/>
        </w:rPr>
      </w:pPr>
      <w:r w:rsidRPr="00EE04A8">
        <w:rPr>
          <w:szCs w:val="24"/>
        </w:rPr>
        <w:t>3.2. Выполнение Работ осуществляется Подрядчиком по адресу:</w:t>
      </w:r>
      <w:r w:rsidR="00B2520A" w:rsidRPr="00EE04A8">
        <w:rPr>
          <w:szCs w:val="24"/>
        </w:rPr>
        <w:t xml:space="preserve"> </w:t>
      </w:r>
      <w:r w:rsidR="00EE04A8" w:rsidRPr="00EE04A8">
        <w:rPr>
          <w:rFonts w:eastAsia="Calibri"/>
          <w:color w:val="000000"/>
          <w:sz w:val="22"/>
          <w:szCs w:val="22"/>
        </w:rPr>
        <w:t xml:space="preserve">Санкт-Петербург, </w:t>
      </w:r>
      <w:r w:rsidR="00831237" w:rsidRPr="00831237">
        <w:rPr>
          <w:rFonts w:eastAsia="Calibri"/>
          <w:color w:val="000000"/>
          <w:sz w:val="22"/>
          <w:szCs w:val="22"/>
        </w:rPr>
        <w:t>Московский проспект, дом 203, лит. А</w:t>
      </w:r>
    </w:p>
    <w:p w14:paraId="47B10645" w14:textId="6943D306" w:rsidR="00944AF3" w:rsidRPr="00A93E71" w:rsidRDefault="00260BE2" w:rsidP="008071A5">
      <w:pPr>
        <w:pStyle w:val="ConsPlusNormal"/>
        <w:ind w:firstLine="567"/>
        <w:jc w:val="both"/>
      </w:pPr>
      <w:r w:rsidRPr="00A93E71">
        <w:rPr>
          <w:bCs/>
          <w:szCs w:val="24"/>
        </w:rPr>
        <w:t>3.4. К документу о приемке</w:t>
      </w:r>
      <w:r w:rsidR="00E8061B" w:rsidRPr="00A93E71">
        <w:rPr>
          <w:bCs/>
          <w:szCs w:val="24"/>
        </w:rPr>
        <w:t xml:space="preserve"> -</w:t>
      </w:r>
      <w:r w:rsidR="00EE04A8">
        <w:rPr>
          <w:bCs/>
          <w:szCs w:val="24"/>
        </w:rPr>
        <w:t xml:space="preserve"> </w:t>
      </w:r>
      <w:r w:rsidR="00E8061B" w:rsidRPr="00A93E71">
        <w:rPr>
          <w:bCs/>
          <w:szCs w:val="24"/>
        </w:rPr>
        <w:t>акт выполненных работ,</w:t>
      </w:r>
      <w:r w:rsidRPr="00A93E71">
        <w:rPr>
          <w:bCs/>
          <w:szCs w:val="24"/>
        </w:rPr>
        <w:t xml:space="preserve"> </w:t>
      </w:r>
      <w:r w:rsidR="00E8061B" w:rsidRPr="00A93E71">
        <w:rPr>
          <w:bCs/>
          <w:szCs w:val="24"/>
        </w:rPr>
        <w:t xml:space="preserve">также </w:t>
      </w:r>
      <w:r w:rsidRPr="00A93E71">
        <w:rPr>
          <w:bCs/>
          <w:szCs w:val="24"/>
        </w:rPr>
        <w:t>прилага</w:t>
      </w:r>
      <w:r w:rsidR="00944AF3" w:rsidRPr="00A93E71">
        <w:rPr>
          <w:bCs/>
          <w:szCs w:val="24"/>
        </w:rPr>
        <w:t>ет</w:t>
      </w:r>
      <w:r w:rsidRPr="00A93E71">
        <w:rPr>
          <w:bCs/>
          <w:szCs w:val="24"/>
        </w:rPr>
        <w:t xml:space="preserve">ся </w:t>
      </w:r>
      <w:proofErr w:type="gramStart"/>
      <w:r w:rsidR="00944AF3" w:rsidRPr="00A93E71">
        <w:rPr>
          <w:bCs/>
          <w:szCs w:val="24"/>
        </w:rPr>
        <w:t>смета</w:t>
      </w:r>
      <w:proofErr w:type="gramEnd"/>
      <w:r w:rsidR="00944AF3" w:rsidRPr="00A93E71">
        <w:rPr>
          <w:bCs/>
          <w:szCs w:val="24"/>
        </w:rPr>
        <w:t xml:space="preserve"> согласованная </w:t>
      </w:r>
      <w:r w:rsidR="00944AF3" w:rsidRPr="00A93E71">
        <w:rPr>
          <w:color w:val="000000"/>
        </w:rPr>
        <w:t xml:space="preserve">с </w:t>
      </w:r>
      <w:r w:rsidR="00944AF3" w:rsidRPr="00A93E71">
        <w:t xml:space="preserve">ГАУ «ЦГЭ» </w:t>
      </w:r>
    </w:p>
    <w:p w14:paraId="6D6698ED" w14:textId="21C38CF6" w:rsidR="00260BE2" w:rsidRPr="00B2520A" w:rsidRDefault="00260BE2" w:rsidP="008071A5">
      <w:pPr>
        <w:pStyle w:val="ConsPlusNormal"/>
        <w:ind w:firstLine="567"/>
        <w:jc w:val="both"/>
        <w:rPr>
          <w:bCs/>
          <w:szCs w:val="24"/>
        </w:rPr>
      </w:pPr>
      <w:r w:rsidRPr="00B2520A">
        <w:rPr>
          <w:bCs/>
          <w:szCs w:val="24"/>
        </w:rPr>
        <w:t>3.</w:t>
      </w:r>
      <w:r w:rsidR="00F9474B">
        <w:rPr>
          <w:bCs/>
          <w:szCs w:val="24"/>
        </w:rPr>
        <w:t>5</w:t>
      </w:r>
      <w:r w:rsidRPr="00B2520A">
        <w:rPr>
          <w:bCs/>
          <w:szCs w:val="24"/>
        </w:rPr>
        <w:t>. После уведомления Заказчика о факте завершения выполнения Работ Заказчик осуществляет приемку выполненных Работ (их результатов) на предмет соответствия их объема и качества требованиям, изложенным в Контракте.</w:t>
      </w:r>
    </w:p>
    <w:p w14:paraId="1405B5B6" w14:textId="2E28587C" w:rsidR="00260BE2" w:rsidRPr="00B2520A" w:rsidRDefault="00260BE2" w:rsidP="008071A5">
      <w:pPr>
        <w:pStyle w:val="ConsPlusNormal"/>
        <w:ind w:firstLine="567"/>
        <w:jc w:val="both"/>
        <w:rPr>
          <w:bCs/>
          <w:szCs w:val="24"/>
        </w:rPr>
      </w:pPr>
      <w:r w:rsidRPr="00B2520A">
        <w:rPr>
          <w:bCs/>
          <w:szCs w:val="24"/>
        </w:rPr>
        <w:t>3.</w:t>
      </w:r>
      <w:r w:rsidR="00F9474B">
        <w:rPr>
          <w:bCs/>
          <w:szCs w:val="24"/>
        </w:rPr>
        <w:t>6</w:t>
      </w:r>
      <w:r w:rsidRPr="00B2520A">
        <w:rPr>
          <w:bCs/>
          <w:szCs w:val="24"/>
        </w:rPr>
        <w:t>. Для проверки результатов выполненных Работ в части соответствия результатов выполненных Работ 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3A18B31A" w14:textId="77777777" w:rsidR="00260BE2" w:rsidRPr="00B2520A" w:rsidRDefault="00260BE2" w:rsidP="008071A5">
      <w:pPr>
        <w:pStyle w:val="ConsPlusNormal"/>
        <w:ind w:firstLine="567"/>
        <w:jc w:val="both"/>
        <w:rPr>
          <w:bCs/>
          <w:szCs w:val="24"/>
        </w:rPr>
      </w:pPr>
      <w:r w:rsidRPr="00B2520A">
        <w:rPr>
          <w:bCs/>
          <w:szCs w:val="24"/>
        </w:rPr>
        <w:t>По результатам проведенной экспертизы Заказчик составляет заключение об отсутствии или наличии нарушений условий Контракта.</w:t>
      </w:r>
    </w:p>
    <w:p w14:paraId="609BB7D2" w14:textId="77777777" w:rsidR="00260BE2" w:rsidRPr="00B2520A" w:rsidRDefault="00260BE2" w:rsidP="008071A5">
      <w:pPr>
        <w:pStyle w:val="ConsPlusNormal"/>
        <w:ind w:firstLine="567"/>
        <w:jc w:val="both"/>
        <w:rPr>
          <w:bCs/>
          <w:szCs w:val="24"/>
        </w:rPr>
      </w:pPr>
      <w:r w:rsidRPr="00B2520A">
        <w:rPr>
          <w:bCs/>
          <w:szCs w:val="24"/>
        </w:rPr>
        <w:lastRenderedPageBreak/>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50E7E927" w14:textId="77777777" w:rsidR="00260BE2" w:rsidRPr="00B2520A" w:rsidRDefault="00260BE2" w:rsidP="008071A5">
      <w:pPr>
        <w:pStyle w:val="ConsPlusNormal"/>
        <w:ind w:firstLine="567"/>
        <w:jc w:val="both"/>
        <w:rPr>
          <w:bCs/>
          <w:szCs w:val="24"/>
        </w:rPr>
      </w:pPr>
      <w:r w:rsidRPr="00B2520A">
        <w:rPr>
          <w:bCs/>
          <w:szCs w:val="24"/>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14:paraId="6BE84C4A" w14:textId="77777777" w:rsidR="00260BE2" w:rsidRPr="00B2520A" w:rsidRDefault="00260BE2" w:rsidP="008071A5">
      <w:pPr>
        <w:pStyle w:val="ConsPlusNormal"/>
        <w:ind w:firstLine="567"/>
        <w:jc w:val="both"/>
        <w:rPr>
          <w:bCs/>
          <w:szCs w:val="24"/>
        </w:rPr>
      </w:pPr>
      <w:r w:rsidRPr="00B2520A">
        <w:rPr>
          <w:bCs/>
          <w:szCs w:val="24"/>
        </w:rPr>
        <w:t>В случае привлечения Заказчиком для проведения экспертизы выполненных Работ экспертов, экспертных организаций при принятии решения о приемке или об отказе в приемке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9C3ABE4" w14:textId="77777777" w:rsidR="00260BE2" w:rsidRPr="00B2520A" w:rsidRDefault="00260BE2" w:rsidP="008071A5">
      <w:pPr>
        <w:pStyle w:val="ConsPlusNormal"/>
        <w:ind w:firstLine="567"/>
        <w:jc w:val="both"/>
        <w:rPr>
          <w:bCs/>
          <w:szCs w:val="24"/>
        </w:rPr>
      </w:pPr>
      <w:r w:rsidRPr="00B2520A">
        <w:rPr>
          <w:bCs/>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1AE8AA42" w14:textId="7D5C576C" w:rsidR="00260BE2" w:rsidRPr="00B2520A" w:rsidRDefault="00260BE2" w:rsidP="008071A5">
      <w:pPr>
        <w:pStyle w:val="ConsPlusNormal"/>
        <w:ind w:firstLine="567"/>
        <w:jc w:val="both"/>
        <w:rPr>
          <w:bCs/>
          <w:szCs w:val="24"/>
        </w:rPr>
      </w:pPr>
      <w:r w:rsidRPr="00B2520A">
        <w:rPr>
          <w:bCs/>
          <w:szCs w:val="24"/>
        </w:rPr>
        <w:t>3.</w:t>
      </w:r>
      <w:r w:rsidR="00F9474B">
        <w:rPr>
          <w:bCs/>
          <w:szCs w:val="24"/>
        </w:rPr>
        <w:t>7</w:t>
      </w:r>
      <w:r w:rsidRPr="00B2520A">
        <w:rPr>
          <w:bCs/>
          <w:szCs w:val="24"/>
        </w:rPr>
        <w:t>. 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документе о приемке.</w:t>
      </w:r>
    </w:p>
    <w:p w14:paraId="6AD85C72" w14:textId="497EBE43" w:rsidR="00260BE2" w:rsidRPr="00B2520A" w:rsidRDefault="00260BE2" w:rsidP="008071A5">
      <w:pPr>
        <w:pStyle w:val="ConsPlusNormal"/>
        <w:ind w:firstLine="567"/>
        <w:jc w:val="both"/>
        <w:rPr>
          <w:bCs/>
          <w:szCs w:val="24"/>
        </w:rPr>
      </w:pPr>
      <w:r w:rsidRPr="00B2520A">
        <w:rPr>
          <w:bCs/>
          <w:szCs w:val="24"/>
        </w:rPr>
        <w:t>3.</w:t>
      </w:r>
      <w:r w:rsidR="00F9474B">
        <w:rPr>
          <w:bCs/>
          <w:szCs w:val="24"/>
        </w:rPr>
        <w:t>8</w:t>
      </w:r>
      <w:r w:rsidRPr="00B2520A">
        <w:rPr>
          <w:bCs/>
          <w:szCs w:val="24"/>
        </w:rPr>
        <w:t>. В соответствии с частью 6 статьи 94 ФЗ № 44 по решению Заказчика для приемки выполненных Работ может создаваться приемочная комиссия, которая состоит не менее чем из пяти человек.</w:t>
      </w:r>
    </w:p>
    <w:p w14:paraId="095F83A5" w14:textId="6341BEA5" w:rsidR="00260BE2" w:rsidRPr="00B2520A" w:rsidRDefault="00260BE2" w:rsidP="008071A5">
      <w:pPr>
        <w:pStyle w:val="ConsPlusNormal"/>
        <w:ind w:firstLine="567"/>
        <w:jc w:val="both"/>
        <w:rPr>
          <w:bCs/>
          <w:szCs w:val="24"/>
        </w:rPr>
      </w:pPr>
      <w:r w:rsidRPr="00B2520A">
        <w:rPr>
          <w:bCs/>
          <w:szCs w:val="24"/>
        </w:rPr>
        <w:t xml:space="preserve">3.9. В случае создания приемочной комиссии в течение в срок не позднее 20 (двадцати) рабочих дней, следующих за днем поступления Заказчику документа о приемке в соответствии с пунктом 3.5 Контракта, на основании изучения документов, предусмотренных пунктом 3.4 Контракта, и результатов экспертизы, проведенной в соответствии с пунктом 3.7 Контракта: </w:t>
      </w:r>
    </w:p>
    <w:p w14:paraId="15217CF2" w14:textId="1E6FFB18" w:rsidR="00260BE2" w:rsidRPr="00B2520A" w:rsidRDefault="00260BE2" w:rsidP="008071A5">
      <w:pPr>
        <w:pStyle w:val="ConsPlusNormal"/>
        <w:ind w:firstLine="567"/>
        <w:jc w:val="both"/>
        <w:rPr>
          <w:bCs/>
          <w:szCs w:val="24"/>
        </w:rPr>
      </w:pPr>
      <w:r w:rsidRPr="00B2520A">
        <w:rPr>
          <w:bCs/>
          <w:szCs w:val="24"/>
        </w:rPr>
        <w:t>3.</w:t>
      </w:r>
      <w:r w:rsidR="0082084E">
        <w:rPr>
          <w:bCs/>
          <w:szCs w:val="24"/>
        </w:rPr>
        <w:t>10</w:t>
      </w:r>
      <w:r w:rsidRPr="00B2520A">
        <w:rPr>
          <w:bCs/>
          <w:szCs w:val="24"/>
        </w:rPr>
        <w:t>. Приемочная комиссия имеет право частично принять выполненные Работы с отражением информации о расхождениях в приемке в соответствии с условиями Контракта и информации о фактически принятых Работах в документе о приемке.</w:t>
      </w:r>
    </w:p>
    <w:p w14:paraId="1565B97E" w14:textId="77777777" w:rsidR="00260BE2" w:rsidRPr="00B2520A" w:rsidRDefault="00260BE2" w:rsidP="008071A5">
      <w:pPr>
        <w:pStyle w:val="ConsPlusNormal"/>
        <w:ind w:firstLine="567"/>
        <w:jc w:val="both"/>
        <w:rPr>
          <w:bCs/>
          <w:szCs w:val="24"/>
        </w:rPr>
      </w:pPr>
      <w:r w:rsidRPr="00B2520A">
        <w:rPr>
          <w:bCs/>
          <w:szCs w:val="24"/>
        </w:rPr>
        <w:t>3.11. В случае получения в соответствии с пунктом 3.10 Контракта мотивированного отказа от подписания документа о приемке Подрядчик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частью 13 статьи 94 ФЗ № 44.</w:t>
      </w:r>
    </w:p>
    <w:p w14:paraId="15964E9A" w14:textId="77777777" w:rsidR="00260BE2" w:rsidRPr="00B2520A" w:rsidRDefault="00260BE2" w:rsidP="008071A5">
      <w:pPr>
        <w:pStyle w:val="ConsPlusNormal"/>
        <w:ind w:firstLine="567"/>
        <w:jc w:val="both"/>
        <w:rPr>
          <w:bCs/>
          <w:szCs w:val="24"/>
        </w:rPr>
      </w:pPr>
      <w:r w:rsidRPr="00B2520A">
        <w:rPr>
          <w:bCs/>
          <w:szCs w:val="24"/>
        </w:rPr>
        <w:t>Подписание со стороны Заказчика документа о приемке подтверждает исполнение обязательств Подрядчика, предусмотренных Контрактом.</w:t>
      </w:r>
    </w:p>
    <w:p w14:paraId="65EBAB20" w14:textId="77777777" w:rsidR="00260BE2" w:rsidRPr="00B2520A" w:rsidRDefault="00260BE2" w:rsidP="008071A5">
      <w:pPr>
        <w:pStyle w:val="ConsPlusNormal"/>
        <w:ind w:firstLine="567"/>
        <w:jc w:val="both"/>
        <w:rPr>
          <w:bCs/>
          <w:szCs w:val="24"/>
        </w:rPr>
      </w:pPr>
      <w:r w:rsidRPr="00B2520A">
        <w:rPr>
          <w:bCs/>
          <w:szCs w:val="24"/>
        </w:rPr>
        <w:t>После устранения недостатков, послуживших основанием для не</w:t>
      </w:r>
      <w:r w:rsidR="00CD11CB" w:rsidRPr="00B2520A">
        <w:rPr>
          <w:bCs/>
          <w:szCs w:val="24"/>
        </w:rPr>
        <w:t xml:space="preserve"> </w:t>
      </w:r>
      <w:r w:rsidRPr="00B2520A">
        <w:rPr>
          <w:bCs/>
          <w:szCs w:val="24"/>
        </w:rPr>
        <w:t>подписания документа о приемке, Подрядчик и Заказчик подписывают документ о приемке в порядке и сроки, предусмотренные настоящим разделом Контракта.</w:t>
      </w:r>
    </w:p>
    <w:p w14:paraId="1D10D4A7" w14:textId="77777777" w:rsidR="00260BE2" w:rsidRPr="00B2520A" w:rsidRDefault="00260BE2" w:rsidP="008071A5">
      <w:pPr>
        <w:pStyle w:val="ConsPlusNormal"/>
        <w:ind w:firstLine="567"/>
        <w:jc w:val="both"/>
        <w:rPr>
          <w:bCs/>
          <w:szCs w:val="24"/>
        </w:rPr>
      </w:pPr>
      <w:r w:rsidRPr="00B2520A">
        <w:rPr>
          <w:bCs/>
          <w:szCs w:val="24"/>
        </w:rPr>
        <w:t>Срок исправления Подрядчиком документа о приемке при поступлении от Заказчика уведомления об уточнении составляет 5 (пять) дней.</w:t>
      </w:r>
    </w:p>
    <w:p w14:paraId="29BABEF8" w14:textId="3218A39F" w:rsidR="00260BE2" w:rsidRPr="00B2520A" w:rsidRDefault="00260BE2" w:rsidP="008071A5">
      <w:pPr>
        <w:pStyle w:val="ConsPlusNormal"/>
        <w:ind w:firstLine="567"/>
        <w:jc w:val="both"/>
        <w:rPr>
          <w:bCs/>
          <w:szCs w:val="24"/>
        </w:rPr>
      </w:pPr>
      <w:r w:rsidRPr="00B2520A">
        <w:rPr>
          <w:bCs/>
          <w:szCs w:val="24"/>
        </w:rPr>
        <w:t>3.1</w:t>
      </w:r>
      <w:r w:rsidR="0082084E">
        <w:rPr>
          <w:bCs/>
          <w:szCs w:val="24"/>
        </w:rPr>
        <w:t>2</w:t>
      </w:r>
      <w:r w:rsidRPr="00B2520A">
        <w:rPr>
          <w:bCs/>
          <w:szCs w:val="24"/>
        </w:rPr>
        <w:t xml:space="preserve">. Подрядчик обязан по результатам выполнения Работ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 Скан-образы таких документов могут быть прикреплены Подрядчиком к документу о приемке, предусмотренному пунктом 3.4 Контракта. </w:t>
      </w:r>
    </w:p>
    <w:p w14:paraId="7C3D01B0" w14:textId="0B9D1C14" w:rsidR="005268F1" w:rsidRPr="00B2520A" w:rsidRDefault="005268F1" w:rsidP="008071A5">
      <w:pPr>
        <w:pStyle w:val="ConsPlusNormal"/>
        <w:ind w:firstLine="567"/>
        <w:jc w:val="both"/>
        <w:rPr>
          <w:bCs/>
          <w:szCs w:val="24"/>
        </w:rPr>
      </w:pPr>
      <w:r w:rsidRPr="00B2520A">
        <w:rPr>
          <w:bCs/>
          <w:szCs w:val="24"/>
        </w:rPr>
        <w:t>3.1</w:t>
      </w:r>
      <w:r w:rsidR="0082084E">
        <w:rPr>
          <w:bCs/>
          <w:szCs w:val="24"/>
        </w:rPr>
        <w:t>3</w:t>
      </w:r>
      <w:r w:rsidR="00260BE2" w:rsidRPr="00B2520A">
        <w:rPr>
          <w:bCs/>
          <w:szCs w:val="24"/>
        </w:rPr>
        <w:t>. Сдача и приемка Работ осуществляются уполном</w:t>
      </w:r>
      <w:r w:rsidRPr="00B2520A">
        <w:rPr>
          <w:bCs/>
          <w:szCs w:val="24"/>
        </w:rPr>
        <w:t>оченными представителями Сторон</w:t>
      </w:r>
      <w:r w:rsidR="00CB0028" w:rsidRPr="00B2520A">
        <w:rPr>
          <w:bCs/>
          <w:szCs w:val="24"/>
        </w:rPr>
        <w:t xml:space="preserve"> </w:t>
      </w:r>
      <w:r w:rsidR="00CB0028" w:rsidRPr="00B2520A">
        <w:rPr>
          <w:bCs/>
          <w:szCs w:val="24"/>
        </w:rPr>
        <w:br/>
        <w:t>с участием Службы заказчика</w:t>
      </w:r>
      <w:r w:rsidRPr="00B2520A">
        <w:rPr>
          <w:bCs/>
          <w:szCs w:val="24"/>
        </w:rPr>
        <w:t xml:space="preserve">. </w:t>
      </w:r>
      <w:r w:rsidR="00CB0028" w:rsidRPr="00B2520A">
        <w:rPr>
          <w:bCs/>
          <w:szCs w:val="24"/>
        </w:rPr>
        <w:t>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4B76B5B9" w14:textId="447DEEA0" w:rsidR="00521A43" w:rsidRPr="00B2520A" w:rsidRDefault="00521A43" w:rsidP="008071A5">
      <w:pPr>
        <w:autoSpaceDE w:val="0"/>
        <w:autoSpaceDN w:val="0"/>
        <w:adjustRightInd w:val="0"/>
        <w:spacing w:after="0" w:line="240" w:lineRule="auto"/>
        <w:ind w:firstLine="567"/>
        <w:jc w:val="both"/>
        <w:rPr>
          <w:rFonts w:ascii="Times New Roman" w:hAnsi="Times New Roman" w:cs="Times New Roman"/>
          <w:sz w:val="24"/>
          <w:szCs w:val="24"/>
        </w:rPr>
      </w:pPr>
      <w:r w:rsidRPr="00B2520A">
        <w:rPr>
          <w:rFonts w:ascii="Times New Roman" w:hAnsi="Times New Roman" w:cs="Times New Roman"/>
          <w:bCs/>
          <w:sz w:val="24"/>
          <w:szCs w:val="24"/>
        </w:rPr>
        <w:t>3.1</w:t>
      </w:r>
      <w:r w:rsidR="0082084E">
        <w:rPr>
          <w:rFonts w:ascii="Times New Roman" w:hAnsi="Times New Roman" w:cs="Times New Roman"/>
          <w:bCs/>
          <w:sz w:val="24"/>
          <w:szCs w:val="24"/>
        </w:rPr>
        <w:t>4</w:t>
      </w:r>
      <w:r w:rsidRPr="00B2520A">
        <w:rPr>
          <w:rFonts w:ascii="Times New Roman" w:hAnsi="Times New Roman" w:cs="Times New Roman"/>
          <w:bCs/>
          <w:sz w:val="24"/>
          <w:szCs w:val="24"/>
        </w:rPr>
        <w:t xml:space="preserve">. </w:t>
      </w:r>
      <w:r w:rsidRPr="00B2520A">
        <w:rPr>
          <w:rFonts w:ascii="Times New Roman" w:hAnsi="Times New Roman" w:cs="Times New Roman"/>
          <w:sz w:val="24"/>
          <w:szCs w:val="24"/>
        </w:rPr>
        <w:t>При наличии необходимых средств в связи с перераспределением объемов финансирования с последующих пе</w:t>
      </w:r>
      <w:r w:rsidR="006C4709" w:rsidRPr="00B2520A">
        <w:rPr>
          <w:rFonts w:ascii="Times New Roman" w:hAnsi="Times New Roman" w:cs="Times New Roman"/>
          <w:sz w:val="24"/>
          <w:szCs w:val="24"/>
        </w:rPr>
        <w:t>риодов на более ранние периоды Заказчик по согласованию с П</w:t>
      </w:r>
      <w:r w:rsidRPr="00B2520A">
        <w:rPr>
          <w:rFonts w:ascii="Times New Roman" w:hAnsi="Times New Roman" w:cs="Times New Roman"/>
          <w:sz w:val="24"/>
          <w:szCs w:val="24"/>
        </w:rPr>
        <w:t>одрядчиком в соответствии с дополнительным соглашением о перераспреде</w:t>
      </w:r>
      <w:r w:rsidR="006C4709" w:rsidRPr="00B2520A">
        <w:rPr>
          <w:rFonts w:ascii="Times New Roman" w:hAnsi="Times New Roman" w:cs="Times New Roman"/>
          <w:sz w:val="24"/>
          <w:szCs w:val="24"/>
        </w:rPr>
        <w:t>лении объемов финансирования к К</w:t>
      </w:r>
      <w:r w:rsidRPr="00B2520A">
        <w:rPr>
          <w:rFonts w:ascii="Times New Roman" w:hAnsi="Times New Roman" w:cs="Times New Roman"/>
          <w:sz w:val="24"/>
          <w:szCs w:val="24"/>
        </w:rPr>
        <w:t xml:space="preserve">онтракту </w:t>
      </w:r>
      <w:r w:rsidR="006C4709" w:rsidRPr="00B2520A">
        <w:rPr>
          <w:rFonts w:ascii="Times New Roman" w:hAnsi="Times New Roman" w:cs="Times New Roman"/>
          <w:sz w:val="24"/>
          <w:szCs w:val="24"/>
        </w:rPr>
        <w:t>принимает досрочно выполненные П</w:t>
      </w:r>
      <w:r w:rsidRPr="00B2520A">
        <w:rPr>
          <w:rFonts w:ascii="Times New Roman" w:hAnsi="Times New Roman" w:cs="Times New Roman"/>
          <w:sz w:val="24"/>
          <w:szCs w:val="24"/>
        </w:rPr>
        <w:t xml:space="preserve">одрядчиком работы и </w:t>
      </w:r>
      <w:r w:rsidRPr="00B2520A">
        <w:rPr>
          <w:rFonts w:ascii="Times New Roman" w:hAnsi="Times New Roman" w:cs="Times New Roman"/>
          <w:sz w:val="24"/>
          <w:szCs w:val="24"/>
        </w:rPr>
        <w:lastRenderedPageBreak/>
        <w:t>оплачивает</w:t>
      </w:r>
      <w:r w:rsidR="006C4709" w:rsidRPr="00B2520A">
        <w:rPr>
          <w:rFonts w:ascii="Times New Roman" w:hAnsi="Times New Roman" w:cs="Times New Roman"/>
          <w:sz w:val="24"/>
          <w:szCs w:val="24"/>
        </w:rPr>
        <w:t xml:space="preserve"> их в соответствии с условиями К</w:t>
      </w:r>
      <w:r w:rsidRPr="00B2520A">
        <w:rPr>
          <w:rFonts w:ascii="Times New Roman" w:hAnsi="Times New Roman" w:cs="Times New Roman"/>
          <w:sz w:val="24"/>
          <w:szCs w:val="24"/>
        </w:rPr>
        <w:t xml:space="preserve">онтракта и </w:t>
      </w:r>
      <w:r w:rsidR="006C4709" w:rsidRPr="00B2520A">
        <w:rPr>
          <w:rFonts w:ascii="Times New Roman" w:hAnsi="Times New Roman" w:cs="Times New Roman"/>
          <w:sz w:val="24"/>
          <w:szCs w:val="24"/>
        </w:rPr>
        <w:t>графиком оплаты выполненных по К</w:t>
      </w:r>
      <w:r w:rsidRPr="00B2520A">
        <w:rPr>
          <w:rFonts w:ascii="Times New Roman" w:hAnsi="Times New Roman" w:cs="Times New Roman"/>
          <w:sz w:val="24"/>
          <w:szCs w:val="24"/>
        </w:rPr>
        <w:t>онтракту работ (при наличии такого графика).</w:t>
      </w:r>
    </w:p>
    <w:p w14:paraId="24264C8E" w14:textId="77777777" w:rsidR="004263EF" w:rsidRPr="009A420E" w:rsidRDefault="004263EF" w:rsidP="008071A5">
      <w:pPr>
        <w:autoSpaceDE w:val="0"/>
        <w:autoSpaceDN w:val="0"/>
        <w:adjustRightInd w:val="0"/>
        <w:spacing w:after="0" w:line="240" w:lineRule="auto"/>
        <w:jc w:val="both"/>
        <w:rPr>
          <w:rFonts w:ascii="Times New Roman" w:hAnsi="Times New Roman" w:cs="Times New Roman"/>
        </w:rPr>
      </w:pPr>
    </w:p>
    <w:p w14:paraId="6C53AEF6" w14:textId="77777777" w:rsidR="004263EF" w:rsidRPr="004263EF"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r w:rsidRPr="009A420E">
        <w:rPr>
          <w:rFonts w:ascii="Times New Roman" w:hAnsi="Times New Roman" w:cs="Times New Roman"/>
          <w:b/>
          <w:bCs/>
          <w:sz w:val="24"/>
          <w:szCs w:val="24"/>
        </w:rPr>
        <w:t>4. Взаимодействие Сторон</w:t>
      </w:r>
      <w:r w:rsidRPr="004263EF">
        <w:rPr>
          <w:rFonts w:ascii="Times New Roman" w:hAnsi="Times New Roman" w:cs="Times New Roman"/>
          <w:sz w:val="24"/>
          <w:szCs w:val="24"/>
        </w:rPr>
        <w:t xml:space="preserve"> </w:t>
      </w:r>
    </w:p>
    <w:p w14:paraId="616C093A"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08AAEBA3"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 xml:space="preserve">4.1. Подрядчик обязан: </w:t>
      </w:r>
    </w:p>
    <w:p w14:paraId="201E7F78" w14:textId="77777777" w:rsid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4.1.1. Выполнить Работы в порядке, объеме, в срок и на условиях, предусмотренных Контрактом.</w:t>
      </w:r>
    </w:p>
    <w:p w14:paraId="4D0CDB5C" w14:textId="5B1C36D9" w:rsidR="005E4D73" w:rsidRDefault="005E4D73"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5E4D73">
        <w:rPr>
          <w:rFonts w:ascii="Times New Roman" w:hAnsi="Times New Roman" w:cs="Times New Roman"/>
          <w:sz w:val="24"/>
          <w:szCs w:val="24"/>
        </w:rPr>
        <w:t>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выполнении работ или иные отступления от условий Контракта.</w:t>
      </w:r>
    </w:p>
    <w:p w14:paraId="01483E2E" w14:textId="77777777" w:rsidR="005E4D73" w:rsidRPr="005E4D73" w:rsidRDefault="005E4D73"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5E4D73">
        <w:rPr>
          <w:rFonts w:ascii="Times New Roman" w:hAnsi="Times New Roman" w:cs="Times New Roman"/>
          <w:sz w:val="24"/>
          <w:szCs w:val="24"/>
        </w:rPr>
        <w:t xml:space="preserve">должен соответствовать обязательным требованиям, предъявляемым законодательством Российской Федерации к лицам, осуществляющим выполнение работ, являющихся предметом контракта в соответствии со статьей 55.8 Градостроительного кодекса РФ (далее - </w:t>
      </w:r>
      <w:proofErr w:type="spellStart"/>
      <w:r w:rsidRPr="005E4D73">
        <w:rPr>
          <w:rFonts w:ascii="Times New Roman" w:hAnsi="Times New Roman" w:cs="Times New Roman"/>
          <w:sz w:val="24"/>
          <w:szCs w:val="24"/>
        </w:rPr>
        <w:t>ГрК</w:t>
      </w:r>
      <w:proofErr w:type="spellEnd"/>
      <w:r w:rsidRPr="005E4D73">
        <w:rPr>
          <w:rFonts w:ascii="Times New Roman" w:hAnsi="Times New Roman" w:cs="Times New Roman"/>
          <w:sz w:val="24"/>
          <w:szCs w:val="24"/>
        </w:rPr>
        <w:t xml:space="preserve"> РФ):</w:t>
      </w:r>
    </w:p>
    <w:p w14:paraId="4B861173" w14:textId="77777777" w:rsidR="005E4D73" w:rsidRPr="005E4D73" w:rsidRDefault="005E4D73" w:rsidP="008071A5">
      <w:pPr>
        <w:autoSpaceDE w:val="0"/>
        <w:autoSpaceDN w:val="0"/>
        <w:adjustRightInd w:val="0"/>
        <w:spacing w:after="0" w:line="240" w:lineRule="auto"/>
        <w:ind w:firstLine="540"/>
        <w:jc w:val="both"/>
        <w:rPr>
          <w:rFonts w:ascii="Times New Roman" w:hAnsi="Times New Roman" w:cs="Times New Roman"/>
          <w:sz w:val="24"/>
          <w:szCs w:val="24"/>
        </w:rPr>
      </w:pPr>
      <w:r w:rsidRPr="005E4D73">
        <w:rPr>
          <w:rFonts w:ascii="Times New Roman" w:hAnsi="Times New Roman" w:cs="Times New Roman"/>
          <w:sz w:val="24"/>
          <w:szCs w:val="24"/>
        </w:rPr>
        <w:t>- должен являться членом саморегулируемой организации (далее - СРО) в области архитектурно-строительного проектирования. При этом должны быть соблюдены в совокупности следующие условия:</w:t>
      </w:r>
    </w:p>
    <w:p w14:paraId="71583F18" w14:textId="77777777" w:rsidR="005E4D73" w:rsidRPr="005E4D73" w:rsidRDefault="005E4D73" w:rsidP="008071A5">
      <w:pPr>
        <w:autoSpaceDE w:val="0"/>
        <w:autoSpaceDN w:val="0"/>
        <w:adjustRightInd w:val="0"/>
        <w:spacing w:after="0" w:line="240" w:lineRule="auto"/>
        <w:ind w:firstLine="540"/>
        <w:jc w:val="both"/>
        <w:rPr>
          <w:rFonts w:ascii="Times New Roman" w:hAnsi="Times New Roman" w:cs="Times New Roman"/>
          <w:sz w:val="24"/>
          <w:szCs w:val="24"/>
        </w:rPr>
      </w:pPr>
      <w:r w:rsidRPr="005E4D73">
        <w:rPr>
          <w:rFonts w:ascii="Times New Roman" w:hAnsi="Times New Roman" w:cs="Times New Roman"/>
          <w:sz w:val="24"/>
          <w:szCs w:val="24"/>
        </w:rPr>
        <w:t xml:space="preserve">- наличие у СРО, членом которой является Проектировщик, компенсационного фонда обеспечения договорных обязательств, сформированного в соответствии со статьями 55.4 </w:t>
      </w:r>
      <w:r w:rsidR="007F4C74" w:rsidRPr="005E4D73">
        <w:rPr>
          <w:rFonts w:ascii="Times New Roman" w:hAnsi="Times New Roman" w:cs="Times New Roman"/>
          <w:sz w:val="24"/>
          <w:szCs w:val="24"/>
        </w:rPr>
        <w:t>и 55</w:t>
      </w:r>
      <w:r w:rsidRPr="005E4D73">
        <w:rPr>
          <w:rFonts w:ascii="Times New Roman" w:hAnsi="Times New Roman" w:cs="Times New Roman"/>
          <w:sz w:val="24"/>
          <w:szCs w:val="24"/>
        </w:rPr>
        <w:t>.16ГрК РФ;</w:t>
      </w:r>
    </w:p>
    <w:p w14:paraId="61796A9C" w14:textId="77777777" w:rsidR="005E4D73" w:rsidRPr="005E4D73" w:rsidRDefault="005E4D73" w:rsidP="008071A5">
      <w:pPr>
        <w:autoSpaceDE w:val="0"/>
        <w:autoSpaceDN w:val="0"/>
        <w:adjustRightInd w:val="0"/>
        <w:spacing w:after="0" w:line="240" w:lineRule="auto"/>
        <w:ind w:firstLine="540"/>
        <w:jc w:val="both"/>
        <w:rPr>
          <w:rFonts w:ascii="Times New Roman" w:hAnsi="Times New Roman" w:cs="Times New Roman"/>
          <w:sz w:val="24"/>
          <w:szCs w:val="24"/>
        </w:rPr>
      </w:pPr>
      <w:r w:rsidRPr="005E4D73">
        <w:rPr>
          <w:rFonts w:ascii="Times New Roman" w:hAnsi="Times New Roman" w:cs="Times New Roman"/>
          <w:sz w:val="24"/>
          <w:szCs w:val="24"/>
        </w:rPr>
        <w:t xml:space="preserve">- совокупный размер обязательств Проектировщика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55.16 </w:t>
      </w:r>
      <w:proofErr w:type="spellStart"/>
      <w:r w:rsidRPr="005E4D73">
        <w:rPr>
          <w:rFonts w:ascii="Times New Roman" w:hAnsi="Times New Roman" w:cs="Times New Roman"/>
          <w:sz w:val="24"/>
          <w:szCs w:val="24"/>
        </w:rPr>
        <w:t>ГрК</w:t>
      </w:r>
      <w:proofErr w:type="spellEnd"/>
      <w:r w:rsidRPr="005E4D73">
        <w:rPr>
          <w:rFonts w:ascii="Times New Roman" w:hAnsi="Times New Roman" w:cs="Times New Roman"/>
          <w:sz w:val="24"/>
          <w:szCs w:val="24"/>
        </w:rPr>
        <w:t xml:space="preserve"> РФ.</w:t>
      </w:r>
    </w:p>
    <w:p w14:paraId="09FBDC49" w14:textId="77777777" w:rsidR="005E4D73" w:rsidRDefault="005E4D73" w:rsidP="008071A5">
      <w:pPr>
        <w:autoSpaceDE w:val="0"/>
        <w:autoSpaceDN w:val="0"/>
        <w:adjustRightInd w:val="0"/>
        <w:spacing w:after="0" w:line="240" w:lineRule="auto"/>
        <w:ind w:firstLine="540"/>
        <w:jc w:val="both"/>
        <w:rPr>
          <w:rFonts w:ascii="Times New Roman" w:hAnsi="Times New Roman" w:cs="Times New Roman"/>
          <w:sz w:val="24"/>
          <w:szCs w:val="24"/>
        </w:rPr>
      </w:pPr>
      <w:r w:rsidRPr="005E4D73">
        <w:rPr>
          <w:rFonts w:ascii="Times New Roman" w:hAnsi="Times New Roman" w:cs="Times New Roman"/>
          <w:sz w:val="24"/>
          <w:szCs w:val="24"/>
        </w:rPr>
        <w:t xml:space="preserve">Членство в СРО не требуется в случаях, предусмотренных частью 4.1 статьи 48 </w:t>
      </w:r>
      <w:proofErr w:type="spellStart"/>
      <w:r w:rsidRPr="005E4D73">
        <w:rPr>
          <w:rFonts w:ascii="Times New Roman" w:hAnsi="Times New Roman" w:cs="Times New Roman"/>
          <w:sz w:val="24"/>
          <w:szCs w:val="24"/>
        </w:rPr>
        <w:t>ГрК</w:t>
      </w:r>
      <w:proofErr w:type="spellEnd"/>
      <w:r w:rsidRPr="005E4D73">
        <w:rPr>
          <w:rFonts w:ascii="Times New Roman" w:hAnsi="Times New Roman" w:cs="Times New Roman"/>
          <w:sz w:val="24"/>
          <w:szCs w:val="24"/>
        </w:rPr>
        <w:t xml:space="preserve"> РФ.</w:t>
      </w:r>
    </w:p>
    <w:p w14:paraId="1E3E886E"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6004A85E"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4.1.3. Обеспечить за свой счет устранение выявленных нарушений при несоответствии результатов выполненных Работ условиям Контракта.</w:t>
      </w:r>
    </w:p>
    <w:p w14:paraId="2DBC1822" w14:textId="4207088E"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82084E">
        <w:rPr>
          <w:rFonts w:ascii="Times New Roman" w:hAnsi="Times New Roman" w:cs="Times New Roman"/>
          <w:sz w:val="24"/>
          <w:szCs w:val="24"/>
        </w:rPr>
        <w:t>4.1.4. В случае принятия решения об одностороннем отказе от исполнения Контракта сформировать такое решение</w:t>
      </w:r>
      <w:r w:rsidR="0082084E" w:rsidRPr="0082084E">
        <w:rPr>
          <w:rFonts w:ascii="Times New Roman" w:hAnsi="Times New Roman" w:cs="Times New Roman"/>
          <w:sz w:val="24"/>
          <w:szCs w:val="24"/>
        </w:rPr>
        <w:t>.</w:t>
      </w:r>
      <w:r w:rsidRPr="0082084E">
        <w:rPr>
          <w:rFonts w:ascii="Times New Roman" w:hAnsi="Times New Roman" w:cs="Times New Roman"/>
          <w:sz w:val="24"/>
          <w:szCs w:val="24"/>
        </w:rPr>
        <w:t xml:space="preserve"> </w:t>
      </w:r>
    </w:p>
    <w:p w14:paraId="23F69F1A"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7427E9D"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bookmarkStart w:id="3" w:name="Par193"/>
      <w:bookmarkEnd w:id="3"/>
      <w:r w:rsidRPr="004263EF">
        <w:rPr>
          <w:rFonts w:ascii="Times New Roman" w:hAnsi="Times New Roman" w:cs="Times New Roman"/>
          <w:sz w:val="24"/>
          <w:szCs w:val="24"/>
        </w:rPr>
        <w:t>4.1.</w:t>
      </w:r>
      <w:r w:rsidR="00575424">
        <w:rPr>
          <w:rFonts w:ascii="Times New Roman" w:hAnsi="Times New Roman" w:cs="Times New Roman"/>
          <w:sz w:val="24"/>
          <w:szCs w:val="24"/>
        </w:rPr>
        <w:t>6</w:t>
      </w:r>
      <w:r w:rsidRPr="004263EF">
        <w:rPr>
          <w:rFonts w:ascii="Times New Roman" w:hAnsi="Times New Roman" w:cs="Times New Roman"/>
          <w:sz w:val="24"/>
          <w:szCs w:val="24"/>
        </w:rPr>
        <w:t>. Обеспечивать гарантии качества выполненных Работ в соответствии с разделом 5 Контракта.</w:t>
      </w:r>
    </w:p>
    <w:p w14:paraId="5D002287" w14:textId="15367595"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4.1.</w:t>
      </w:r>
      <w:r w:rsidR="00575424">
        <w:rPr>
          <w:rFonts w:ascii="Times New Roman" w:hAnsi="Times New Roman" w:cs="Times New Roman"/>
          <w:sz w:val="24"/>
          <w:szCs w:val="24"/>
        </w:rPr>
        <w:t>7</w:t>
      </w:r>
      <w:r w:rsidRPr="004263EF">
        <w:rPr>
          <w:rFonts w:ascii="Times New Roman" w:hAnsi="Times New Roman" w:cs="Times New Roman"/>
          <w:sz w:val="24"/>
          <w:szCs w:val="24"/>
        </w:rPr>
        <w:t xml:space="preserve">. Формировать и направлять Заказчику документ о приемке с приложением документов, указанных </w:t>
      </w:r>
      <w:r w:rsidRPr="007353E2">
        <w:rPr>
          <w:rFonts w:ascii="Times New Roman" w:hAnsi="Times New Roman" w:cs="Times New Roman"/>
          <w:sz w:val="24"/>
          <w:szCs w:val="24"/>
        </w:rPr>
        <w:t xml:space="preserve">в </w:t>
      </w:r>
      <w:hyperlink w:anchor="Par155" w:history="1">
        <w:r w:rsidRPr="007353E2">
          <w:rPr>
            <w:rFonts w:ascii="Times New Roman" w:hAnsi="Times New Roman" w:cs="Times New Roman"/>
            <w:sz w:val="24"/>
            <w:szCs w:val="24"/>
          </w:rPr>
          <w:t>пункте 3.4</w:t>
        </w:r>
      </w:hyperlink>
      <w:r w:rsidRPr="004263EF">
        <w:rPr>
          <w:rFonts w:ascii="Times New Roman" w:hAnsi="Times New Roman" w:cs="Times New Roman"/>
          <w:sz w:val="24"/>
          <w:szCs w:val="24"/>
        </w:rPr>
        <w:t xml:space="preserve"> Контракта, являющихся его неотъемлемой частью в соответствии с законодательством Российской Федерации и условиями Контракта.</w:t>
      </w:r>
    </w:p>
    <w:p w14:paraId="6939788C" w14:textId="77777777" w:rsid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4.1.</w:t>
      </w:r>
      <w:r w:rsidR="00575424">
        <w:rPr>
          <w:rFonts w:ascii="Times New Roman" w:hAnsi="Times New Roman" w:cs="Times New Roman"/>
          <w:sz w:val="24"/>
          <w:szCs w:val="24"/>
        </w:rPr>
        <w:t>8</w:t>
      </w:r>
      <w:r w:rsidRPr="004263EF">
        <w:rPr>
          <w:rFonts w:ascii="Times New Roman" w:hAnsi="Times New Roman" w:cs="Times New Roman"/>
          <w:sz w:val="24"/>
          <w:szCs w:val="24"/>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5CD27517" w14:textId="77777777" w:rsidR="005E7975" w:rsidRPr="00A06813" w:rsidRDefault="005E7975"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4.1.</w:t>
      </w:r>
      <w:r w:rsidR="00575424" w:rsidRPr="00A06813">
        <w:rPr>
          <w:rFonts w:ascii="Times New Roman" w:hAnsi="Times New Roman" w:cs="Times New Roman"/>
          <w:sz w:val="24"/>
          <w:szCs w:val="24"/>
        </w:rPr>
        <w:t>9</w:t>
      </w:r>
      <w:r w:rsidRPr="00A06813">
        <w:rPr>
          <w:rFonts w:ascii="Times New Roman" w:hAnsi="Times New Roman" w:cs="Times New Roman"/>
          <w:sz w:val="24"/>
          <w:szCs w:val="24"/>
        </w:rPr>
        <w:t xml:space="preserve">. Выполнить работы, указанные в </w:t>
      </w:r>
      <w:hyperlink r:id="rId8" w:history="1">
        <w:r w:rsidRPr="00A06813">
          <w:rPr>
            <w:rFonts w:ascii="Times New Roman" w:hAnsi="Times New Roman" w:cs="Times New Roman"/>
            <w:sz w:val="24"/>
            <w:szCs w:val="24"/>
          </w:rPr>
          <w:t>пункте 1</w:t>
        </w:r>
      </w:hyperlink>
      <w:r w:rsidRPr="00A06813">
        <w:rPr>
          <w:rFonts w:ascii="Times New Roman" w:hAnsi="Times New Roman" w:cs="Times New Roman"/>
          <w:sz w:val="24"/>
          <w:szCs w:val="24"/>
        </w:rPr>
        <w:t>.1. Контракта, в соответствии со следующей документацией, определяющей объем, содержание работ и другие предъявляемые к работам требования, котора</w:t>
      </w:r>
      <w:r w:rsidR="006C4709" w:rsidRPr="00A06813">
        <w:rPr>
          <w:rFonts w:ascii="Times New Roman" w:hAnsi="Times New Roman" w:cs="Times New Roman"/>
          <w:sz w:val="24"/>
          <w:szCs w:val="24"/>
        </w:rPr>
        <w:t>я является неотъемлемой частью К</w:t>
      </w:r>
      <w:r w:rsidRPr="00A06813">
        <w:rPr>
          <w:rFonts w:ascii="Times New Roman" w:hAnsi="Times New Roman" w:cs="Times New Roman"/>
          <w:sz w:val="24"/>
          <w:szCs w:val="24"/>
        </w:rPr>
        <w:t>онтракта</w:t>
      </w:r>
      <w:r w:rsidR="00810F22">
        <w:rPr>
          <w:rFonts w:ascii="Times New Roman" w:hAnsi="Times New Roman" w:cs="Times New Roman"/>
          <w:sz w:val="24"/>
          <w:szCs w:val="24"/>
        </w:rPr>
        <w:t>.</w:t>
      </w:r>
    </w:p>
    <w:p w14:paraId="10E2D238" w14:textId="77777777" w:rsidR="00905FE9" w:rsidRPr="00A06813" w:rsidRDefault="005E7975"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BF37CB" w:rsidRPr="00A06813">
        <w:rPr>
          <w:rFonts w:ascii="Times New Roman" w:hAnsi="Times New Roman" w:cs="Times New Roman"/>
          <w:sz w:val="24"/>
          <w:szCs w:val="24"/>
        </w:rPr>
        <w:t>1.</w:t>
      </w:r>
      <w:r w:rsidRPr="00A06813">
        <w:rPr>
          <w:rFonts w:ascii="Times New Roman" w:hAnsi="Times New Roman" w:cs="Times New Roman"/>
          <w:sz w:val="24"/>
          <w:szCs w:val="24"/>
        </w:rPr>
        <w:t>1</w:t>
      </w:r>
      <w:r w:rsidR="00575424" w:rsidRPr="00A06813">
        <w:rPr>
          <w:rFonts w:ascii="Times New Roman" w:hAnsi="Times New Roman" w:cs="Times New Roman"/>
          <w:sz w:val="24"/>
          <w:szCs w:val="24"/>
        </w:rPr>
        <w:t>0</w:t>
      </w:r>
      <w:r w:rsidRPr="00A06813">
        <w:rPr>
          <w:rFonts w:ascii="Times New Roman" w:hAnsi="Times New Roman" w:cs="Times New Roman"/>
          <w:sz w:val="24"/>
          <w:szCs w:val="24"/>
        </w:rPr>
        <w:t xml:space="preserve">. </w:t>
      </w:r>
      <w:r w:rsidR="00905FE9" w:rsidRPr="00A06813">
        <w:rPr>
          <w:rFonts w:ascii="Times New Roman" w:hAnsi="Times New Roman" w:cs="Times New Roman"/>
          <w:sz w:val="24"/>
          <w:szCs w:val="24"/>
        </w:rPr>
        <w:t>Выполнить работы в сроки, установле</w:t>
      </w:r>
      <w:r w:rsidR="006C4709" w:rsidRPr="00A06813">
        <w:rPr>
          <w:rFonts w:ascii="Times New Roman" w:hAnsi="Times New Roman" w:cs="Times New Roman"/>
          <w:sz w:val="24"/>
          <w:szCs w:val="24"/>
        </w:rPr>
        <w:t>нные к</w:t>
      </w:r>
      <w:r w:rsidR="00905FE9" w:rsidRPr="00A06813">
        <w:rPr>
          <w:rFonts w:ascii="Times New Roman" w:hAnsi="Times New Roman" w:cs="Times New Roman"/>
          <w:sz w:val="24"/>
          <w:szCs w:val="24"/>
        </w:rPr>
        <w:t>онтрактом.</w:t>
      </w:r>
    </w:p>
    <w:p w14:paraId="68A7602B" w14:textId="77777777" w:rsidR="00905FE9" w:rsidRPr="00A06813" w:rsidRDefault="00905FE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BF37CB" w:rsidRPr="00A06813">
        <w:rPr>
          <w:rFonts w:ascii="Times New Roman" w:hAnsi="Times New Roman" w:cs="Times New Roman"/>
          <w:sz w:val="24"/>
          <w:szCs w:val="24"/>
        </w:rPr>
        <w:t>1.</w:t>
      </w:r>
      <w:r w:rsidRPr="00A06813">
        <w:rPr>
          <w:rFonts w:ascii="Times New Roman" w:hAnsi="Times New Roman" w:cs="Times New Roman"/>
          <w:sz w:val="24"/>
          <w:szCs w:val="24"/>
        </w:rPr>
        <w:t>1</w:t>
      </w:r>
      <w:r w:rsidR="00BF37CB" w:rsidRPr="00A06813">
        <w:rPr>
          <w:rFonts w:ascii="Times New Roman" w:hAnsi="Times New Roman" w:cs="Times New Roman"/>
          <w:sz w:val="24"/>
          <w:szCs w:val="24"/>
        </w:rPr>
        <w:t>1</w:t>
      </w:r>
      <w:r w:rsidRPr="00A06813">
        <w:rPr>
          <w:rFonts w:ascii="Times New Roman" w:hAnsi="Times New Roman" w:cs="Times New Roman"/>
          <w:sz w:val="24"/>
          <w:szCs w:val="24"/>
        </w:rPr>
        <w:t>.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782149CE" w14:textId="77777777" w:rsidR="00905FE9" w:rsidRPr="00A06813" w:rsidRDefault="00905FE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575424" w:rsidRPr="00A06813">
        <w:rPr>
          <w:rFonts w:ascii="Times New Roman" w:hAnsi="Times New Roman" w:cs="Times New Roman"/>
          <w:sz w:val="24"/>
          <w:szCs w:val="24"/>
        </w:rPr>
        <w:t>.</w:t>
      </w:r>
      <w:r w:rsidR="00BF37CB" w:rsidRPr="00A06813">
        <w:rPr>
          <w:rFonts w:ascii="Times New Roman" w:hAnsi="Times New Roman" w:cs="Times New Roman"/>
          <w:sz w:val="24"/>
          <w:szCs w:val="24"/>
        </w:rPr>
        <w:t>1.12</w:t>
      </w:r>
      <w:r w:rsidR="006C4709" w:rsidRPr="00A06813">
        <w:rPr>
          <w:rFonts w:ascii="Times New Roman" w:hAnsi="Times New Roman" w:cs="Times New Roman"/>
          <w:sz w:val="24"/>
          <w:szCs w:val="24"/>
        </w:rPr>
        <w:t>. Обеспечить представителям З</w:t>
      </w:r>
      <w:r w:rsidRPr="00A06813">
        <w:rPr>
          <w:rFonts w:ascii="Times New Roman" w:hAnsi="Times New Roman" w:cs="Times New Roman"/>
          <w:sz w:val="24"/>
          <w:szCs w:val="24"/>
        </w:rPr>
        <w:t>аказчика возможность осуществлять контроль за исп</w:t>
      </w:r>
      <w:r w:rsidR="006C4709" w:rsidRPr="00A06813">
        <w:rPr>
          <w:rFonts w:ascii="Times New Roman" w:hAnsi="Times New Roman" w:cs="Times New Roman"/>
          <w:sz w:val="24"/>
          <w:szCs w:val="24"/>
        </w:rPr>
        <w:t>олнением Подрядчиком условий К</w:t>
      </w:r>
      <w:r w:rsidRPr="00A06813">
        <w:rPr>
          <w:rFonts w:ascii="Times New Roman" w:hAnsi="Times New Roman" w:cs="Times New Roman"/>
          <w:sz w:val="24"/>
          <w:szCs w:val="24"/>
        </w:rPr>
        <w:t>онтракта.</w:t>
      </w:r>
    </w:p>
    <w:p w14:paraId="30194B2A" w14:textId="77777777" w:rsidR="00905FE9" w:rsidRPr="00A06813" w:rsidRDefault="00575424"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lastRenderedPageBreak/>
        <w:t>4.</w:t>
      </w:r>
      <w:r w:rsidR="00BF37CB" w:rsidRPr="00A06813">
        <w:rPr>
          <w:rFonts w:ascii="Times New Roman" w:hAnsi="Times New Roman" w:cs="Times New Roman"/>
          <w:sz w:val="24"/>
          <w:szCs w:val="24"/>
        </w:rPr>
        <w:t>1.13</w:t>
      </w:r>
      <w:r w:rsidR="006C4709" w:rsidRPr="00A06813">
        <w:rPr>
          <w:rFonts w:ascii="Times New Roman" w:hAnsi="Times New Roman" w:cs="Times New Roman"/>
          <w:sz w:val="24"/>
          <w:szCs w:val="24"/>
        </w:rPr>
        <w:t>. Информировать З</w:t>
      </w:r>
      <w:r w:rsidR="00905FE9" w:rsidRPr="00A06813">
        <w:rPr>
          <w:rFonts w:ascii="Times New Roman" w:hAnsi="Times New Roman" w:cs="Times New Roman"/>
          <w:sz w:val="24"/>
          <w:szCs w:val="24"/>
        </w:rPr>
        <w:t>аказчика обо всех происшествиях на объекте капитального строительства, в том числе об авариях или о возникновении угрозы аварии на объекте капитального строительства, о несчастных случаях на объекте капитального строительства, повлекших причинение вреда жиз</w:t>
      </w:r>
      <w:r w:rsidR="006C4709" w:rsidRPr="00A06813">
        <w:rPr>
          <w:rFonts w:ascii="Times New Roman" w:hAnsi="Times New Roman" w:cs="Times New Roman"/>
          <w:sz w:val="24"/>
          <w:szCs w:val="24"/>
        </w:rPr>
        <w:t>ни и (или) здоровью работников П</w:t>
      </w:r>
      <w:r w:rsidR="00905FE9" w:rsidRPr="00A06813">
        <w:rPr>
          <w:rFonts w:ascii="Times New Roman" w:hAnsi="Times New Roman" w:cs="Times New Roman"/>
          <w:sz w:val="24"/>
          <w:szCs w:val="24"/>
        </w:rPr>
        <w:t>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w:t>
      </w:r>
      <w:r w:rsidR="006C4709" w:rsidRPr="00A06813">
        <w:rPr>
          <w:rFonts w:ascii="Times New Roman" w:hAnsi="Times New Roman" w:cs="Times New Roman"/>
          <w:sz w:val="24"/>
          <w:szCs w:val="24"/>
        </w:rPr>
        <w:t xml:space="preserve"> должны были быть известны п</w:t>
      </w:r>
      <w:r w:rsidR="00905FE9" w:rsidRPr="00A06813">
        <w:rPr>
          <w:rFonts w:ascii="Times New Roman" w:hAnsi="Times New Roman" w:cs="Times New Roman"/>
          <w:sz w:val="24"/>
          <w:szCs w:val="24"/>
        </w:rPr>
        <w:t>одрядчику.</w:t>
      </w:r>
    </w:p>
    <w:p w14:paraId="55655051" w14:textId="77777777" w:rsidR="00905FE9" w:rsidRPr="00A06813" w:rsidRDefault="00575424"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BF37CB" w:rsidRPr="00A06813">
        <w:rPr>
          <w:rFonts w:ascii="Times New Roman" w:hAnsi="Times New Roman" w:cs="Times New Roman"/>
          <w:sz w:val="24"/>
          <w:szCs w:val="24"/>
        </w:rPr>
        <w:t>1.14</w:t>
      </w:r>
      <w:r w:rsidR="00905FE9" w:rsidRPr="00A06813">
        <w:rPr>
          <w:rFonts w:ascii="Times New Roman" w:hAnsi="Times New Roman" w:cs="Times New Roman"/>
          <w:sz w:val="24"/>
          <w:szCs w:val="24"/>
        </w:rPr>
        <w:t>. 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2AC706E6" w14:textId="77777777" w:rsidR="00905FE9" w:rsidRPr="00A06813" w:rsidRDefault="00905FE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BF37CB" w:rsidRPr="00A06813">
        <w:rPr>
          <w:rFonts w:ascii="Times New Roman" w:hAnsi="Times New Roman" w:cs="Times New Roman"/>
          <w:sz w:val="24"/>
          <w:szCs w:val="24"/>
        </w:rPr>
        <w:t>1.15</w:t>
      </w:r>
      <w:r w:rsidRPr="00A06813">
        <w:rPr>
          <w:rFonts w:ascii="Times New Roman" w:hAnsi="Times New Roman" w:cs="Times New Roman"/>
          <w:sz w:val="24"/>
          <w:szCs w:val="24"/>
        </w:rPr>
        <w:t>. Устранять за свой счет выявленные в ходе приемки выполненных работ и (или) обнаружен</w:t>
      </w:r>
      <w:r w:rsidR="006C4709" w:rsidRPr="00A06813">
        <w:rPr>
          <w:rFonts w:ascii="Times New Roman" w:hAnsi="Times New Roman" w:cs="Times New Roman"/>
          <w:sz w:val="24"/>
          <w:szCs w:val="24"/>
        </w:rPr>
        <w:t>ные в пределах предусмотренных К</w:t>
      </w:r>
      <w:r w:rsidRPr="00A06813">
        <w:rPr>
          <w:rFonts w:ascii="Times New Roman" w:hAnsi="Times New Roman" w:cs="Times New Roman"/>
          <w:sz w:val="24"/>
          <w:szCs w:val="24"/>
        </w:rPr>
        <w:t xml:space="preserve">онтрактом гарантийных сроков на результат работ недостатки (дефекты) работ, возникшие вследствие невыполнения и (или) </w:t>
      </w:r>
      <w:r w:rsidR="006C4709" w:rsidRPr="00A06813">
        <w:rPr>
          <w:rFonts w:ascii="Times New Roman" w:hAnsi="Times New Roman" w:cs="Times New Roman"/>
          <w:sz w:val="24"/>
          <w:szCs w:val="24"/>
        </w:rPr>
        <w:t>ненадлежащего выполнения работ П</w:t>
      </w:r>
      <w:r w:rsidRPr="00A06813">
        <w:rPr>
          <w:rFonts w:ascii="Times New Roman" w:hAnsi="Times New Roman" w:cs="Times New Roman"/>
          <w:sz w:val="24"/>
          <w:szCs w:val="24"/>
        </w:rPr>
        <w:t>одрядчиком и (или) третьими лицами, привлеченными им для выполнения работ, а в случае, если указанные недоста</w:t>
      </w:r>
      <w:r w:rsidR="006C4709" w:rsidRPr="00A06813">
        <w:rPr>
          <w:rFonts w:ascii="Times New Roman" w:hAnsi="Times New Roman" w:cs="Times New Roman"/>
          <w:sz w:val="24"/>
          <w:szCs w:val="24"/>
        </w:rPr>
        <w:t>тки (дефекты) причинили убытки З</w:t>
      </w:r>
      <w:r w:rsidRPr="00A06813">
        <w:rPr>
          <w:rFonts w:ascii="Times New Roman" w:hAnsi="Times New Roman" w:cs="Times New Roman"/>
          <w:sz w:val="24"/>
          <w:szCs w:val="24"/>
        </w:rPr>
        <w:t>аказчику и (или) третьим лицам, возместить убытки в полном объеме в соответствии с гражданским законодательством Российской Федерации.</w:t>
      </w:r>
    </w:p>
    <w:p w14:paraId="3060665E" w14:textId="77777777" w:rsidR="005E7975" w:rsidRPr="00A06813" w:rsidRDefault="00905FE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575424" w:rsidRPr="00A06813">
        <w:rPr>
          <w:rFonts w:ascii="Times New Roman" w:hAnsi="Times New Roman" w:cs="Times New Roman"/>
          <w:sz w:val="24"/>
          <w:szCs w:val="24"/>
        </w:rPr>
        <w:t>1</w:t>
      </w:r>
      <w:r w:rsidR="00BF37CB" w:rsidRPr="00A06813">
        <w:rPr>
          <w:rFonts w:ascii="Times New Roman" w:hAnsi="Times New Roman" w:cs="Times New Roman"/>
          <w:sz w:val="24"/>
          <w:szCs w:val="24"/>
        </w:rPr>
        <w:t>.16</w:t>
      </w:r>
      <w:r w:rsidRPr="00A06813">
        <w:rPr>
          <w:rFonts w:ascii="Times New Roman" w:hAnsi="Times New Roman" w:cs="Times New Roman"/>
          <w:sz w:val="24"/>
          <w:szCs w:val="24"/>
        </w:rPr>
        <w:t>.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14:paraId="7D44028E" w14:textId="4BFFFE3C" w:rsidR="0004206F" w:rsidRPr="00A06813" w:rsidRDefault="0004206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w:t>
      </w:r>
      <w:r w:rsidR="00575424" w:rsidRPr="00A06813">
        <w:rPr>
          <w:rFonts w:ascii="Times New Roman" w:hAnsi="Times New Roman" w:cs="Times New Roman"/>
          <w:sz w:val="24"/>
          <w:szCs w:val="24"/>
        </w:rPr>
        <w:t>1</w:t>
      </w:r>
      <w:r w:rsidR="00BF37CB" w:rsidRPr="00A06813">
        <w:rPr>
          <w:rFonts w:ascii="Times New Roman" w:hAnsi="Times New Roman" w:cs="Times New Roman"/>
          <w:sz w:val="24"/>
          <w:szCs w:val="24"/>
        </w:rPr>
        <w:t>.17</w:t>
      </w:r>
      <w:r w:rsidRPr="00A06813">
        <w:rPr>
          <w:rFonts w:ascii="Times New Roman" w:hAnsi="Times New Roman" w:cs="Times New Roman"/>
          <w:sz w:val="24"/>
          <w:szCs w:val="24"/>
        </w:rPr>
        <w:t xml:space="preserve">. В течение </w:t>
      </w:r>
      <w:r w:rsidR="00F21BD0">
        <w:rPr>
          <w:rFonts w:ascii="Times New Roman" w:hAnsi="Times New Roman" w:cs="Times New Roman"/>
          <w:sz w:val="24"/>
          <w:szCs w:val="24"/>
        </w:rPr>
        <w:t>3 (трех)</w:t>
      </w:r>
      <w:r w:rsidRPr="00A06813">
        <w:rPr>
          <w:rFonts w:ascii="Times New Roman" w:hAnsi="Times New Roman" w:cs="Times New Roman"/>
          <w:sz w:val="24"/>
          <w:szCs w:val="24"/>
        </w:rPr>
        <w:t xml:space="preserve"> дней со дня, следующего за днем получения от заказчика проекта акта приема-</w:t>
      </w:r>
      <w:r w:rsidR="00CB0028" w:rsidRPr="00A06813">
        <w:rPr>
          <w:rFonts w:ascii="Times New Roman" w:hAnsi="Times New Roman" w:cs="Times New Roman"/>
          <w:sz w:val="24"/>
          <w:szCs w:val="24"/>
        </w:rPr>
        <w:t>передачи строительной площадки,</w:t>
      </w:r>
      <w:r w:rsidRPr="00A06813">
        <w:rPr>
          <w:rFonts w:ascii="Times New Roman" w:hAnsi="Times New Roman" w:cs="Times New Roman"/>
          <w:sz w:val="24"/>
          <w:szCs w:val="24"/>
        </w:rPr>
        <w:t xml:space="preserve"> а также документов, </w:t>
      </w:r>
      <w:r w:rsidR="00B2520A" w:rsidRPr="00A06813">
        <w:rPr>
          <w:rFonts w:ascii="Times New Roman" w:hAnsi="Times New Roman" w:cs="Times New Roman"/>
          <w:sz w:val="24"/>
          <w:szCs w:val="24"/>
        </w:rPr>
        <w:t>которые определены приложением к контракту</w:t>
      </w:r>
      <w:r w:rsidRPr="00A06813">
        <w:rPr>
          <w:rFonts w:ascii="Times New Roman" w:hAnsi="Times New Roman" w:cs="Times New Roman"/>
          <w:sz w:val="24"/>
          <w:szCs w:val="24"/>
        </w:rPr>
        <w:t xml:space="preserve">, являющимся его </w:t>
      </w:r>
      <w:r w:rsidR="00B2520A" w:rsidRPr="00A06813">
        <w:rPr>
          <w:rFonts w:ascii="Times New Roman" w:hAnsi="Times New Roman" w:cs="Times New Roman"/>
          <w:sz w:val="24"/>
          <w:szCs w:val="24"/>
        </w:rPr>
        <w:t>неотъемлемой частью, подписать</w:t>
      </w:r>
      <w:r w:rsidRPr="00A06813">
        <w:rPr>
          <w:rFonts w:ascii="Times New Roman" w:hAnsi="Times New Roman" w:cs="Times New Roman"/>
          <w:sz w:val="24"/>
          <w:szCs w:val="24"/>
        </w:rPr>
        <w:t xml:space="preserve"> указанный проект акта приема-передачи либо </w:t>
      </w:r>
      <w:r w:rsidR="00B2520A" w:rsidRPr="00A06813">
        <w:rPr>
          <w:rFonts w:ascii="Times New Roman" w:hAnsi="Times New Roman" w:cs="Times New Roman"/>
          <w:sz w:val="24"/>
          <w:szCs w:val="24"/>
        </w:rPr>
        <w:t>направить мотивированный</w:t>
      </w:r>
      <w:r w:rsidRPr="00A06813">
        <w:rPr>
          <w:rFonts w:ascii="Times New Roman" w:hAnsi="Times New Roman" w:cs="Times New Roman"/>
          <w:sz w:val="24"/>
          <w:szCs w:val="24"/>
        </w:rPr>
        <w:t xml:space="preserve"> отказ от его подписания с указанием причин такого отказа.</w:t>
      </w:r>
    </w:p>
    <w:p w14:paraId="3522FCB2"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 Подрядчик вправе:</w:t>
      </w:r>
    </w:p>
    <w:p w14:paraId="1A44FCED"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3A7D5C7"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4.2.2. Требовать от Заказчика своевременной оплаты выполненных и принятых Работ Заказчиком в порядке и на условиях, предусмотренных Контрактом;</w:t>
      </w:r>
    </w:p>
    <w:p w14:paraId="38C130A6"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history="1">
        <w:r w:rsidRPr="00A06813">
          <w:rPr>
            <w:rFonts w:ascii="Times New Roman" w:hAnsi="Times New Roman" w:cs="Times New Roman"/>
            <w:sz w:val="24"/>
            <w:szCs w:val="24"/>
          </w:rPr>
          <w:t>статьи 95</w:t>
        </w:r>
      </w:hyperlink>
      <w:r w:rsidRPr="00A06813">
        <w:rPr>
          <w:rFonts w:ascii="Times New Roman" w:hAnsi="Times New Roman" w:cs="Times New Roman"/>
          <w:sz w:val="24"/>
          <w:szCs w:val="24"/>
        </w:rPr>
        <w:t xml:space="preserve"> ФЗ N 44.</w:t>
      </w:r>
    </w:p>
    <w:p w14:paraId="667425B9"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14:paraId="10D806BF" w14:textId="77777777" w:rsidR="00905FE9"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93E71">
        <w:rPr>
          <w:rFonts w:ascii="Times New Roman" w:hAnsi="Times New Roman" w:cs="Times New Roman"/>
          <w:sz w:val="24"/>
          <w:szCs w:val="24"/>
        </w:rPr>
        <w:t>4.2.</w:t>
      </w:r>
      <w:r w:rsidR="00575424" w:rsidRPr="00A93E71">
        <w:rPr>
          <w:rFonts w:ascii="Times New Roman" w:hAnsi="Times New Roman" w:cs="Times New Roman"/>
          <w:sz w:val="24"/>
          <w:szCs w:val="24"/>
        </w:rPr>
        <w:t>5</w:t>
      </w:r>
      <w:r w:rsidRPr="00A93E71">
        <w:rPr>
          <w:rFonts w:ascii="Times New Roman" w:hAnsi="Times New Roman" w:cs="Times New Roman"/>
          <w:sz w:val="24"/>
          <w:szCs w:val="24"/>
        </w:rPr>
        <w:t xml:space="preserve">.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A93E71">
          <w:rPr>
            <w:rFonts w:ascii="Times New Roman" w:hAnsi="Times New Roman" w:cs="Times New Roman"/>
            <w:color w:val="0000FF"/>
            <w:sz w:val="24"/>
            <w:szCs w:val="24"/>
          </w:rPr>
          <w:t>частью 6 статьи 14</w:t>
        </w:r>
      </w:hyperlink>
      <w:r w:rsidRPr="00A93E71">
        <w:rPr>
          <w:rFonts w:ascii="Times New Roman" w:hAnsi="Times New Roman" w:cs="Times New Roman"/>
          <w:sz w:val="24"/>
          <w:szCs w:val="24"/>
        </w:rPr>
        <w:t xml:space="preserve"> ФЗ N 44).</w:t>
      </w:r>
    </w:p>
    <w:p w14:paraId="4A878D60"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w:t>
      </w:r>
      <w:r w:rsidR="00575424" w:rsidRPr="00A06813">
        <w:rPr>
          <w:rFonts w:ascii="Times New Roman" w:hAnsi="Times New Roman" w:cs="Times New Roman"/>
          <w:sz w:val="24"/>
          <w:szCs w:val="24"/>
        </w:rPr>
        <w:t>6</w:t>
      </w:r>
      <w:r w:rsidRPr="00A06813">
        <w:rPr>
          <w:rFonts w:ascii="Times New Roman" w:hAnsi="Times New Roman" w:cs="Times New Roman"/>
          <w:sz w:val="24"/>
          <w:szCs w:val="24"/>
        </w:rPr>
        <w:t>. По согласованию с Заказчиком досрочно выполнить Работы.</w:t>
      </w:r>
    </w:p>
    <w:p w14:paraId="4A2DF722" w14:textId="77777777" w:rsidR="00905FE9" w:rsidRPr="00A06813" w:rsidRDefault="00BF37CB"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4.2.7</w:t>
      </w:r>
      <w:r w:rsidR="00905FE9" w:rsidRPr="00A06813">
        <w:rPr>
          <w:rFonts w:ascii="Times New Roman" w:hAnsi="Times New Roman" w:cs="Times New Roman"/>
          <w:sz w:val="24"/>
          <w:szCs w:val="24"/>
        </w:rPr>
        <w:t xml:space="preserve">. </w:t>
      </w:r>
      <w:r w:rsidR="006C4709" w:rsidRPr="00A06813">
        <w:rPr>
          <w:rFonts w:ascii="Times New Roman" w:hAnsi="Times New Roman" w:cs="Times New Roman"/>
          <w:sz w:val="24"/>
          <w:szCs w:val="24"/>
        </w:rPr>
        <w:t>Обращаться к З</w:t>
      </w:r>
      <w:r w:rsidR="00905FE9" w:rsidRPr="00A06813">
        <w:rPr>
          <w:rFonts w:ascii="Times New Roman" w:hAnsi="Times New Roman" w:cs="Times New Roman"/>
          <w:sz w:val="24"/>
          <w:szCs w:val="24"/>
        </w:rPr>
        <w:t>аказч</w:t>
      </w:r>
      <w:r w:rsidR="006C4709" w:rsidRPr="00A06813">
        <w:rPr>
          <w:rFonts w:ascii="Times New Roman" w:hAnsi="Times New Roman" w:cs="Times New Roman"/>
          <w:sz w:val="24"/>
          <w:szCs w:val="24"/>
        </w:rPr>
        <w:t>ику в порядке, предусмотренном К</w:t>
      </w:r>
      <w:r w:rsidR="00905FE9" w:rsidRPr="00A06813">
        <w:rPr>
          <w:rFonts w:ascii="Times New Roman" w:hAnsi="Times New Roman" w:cs="Times New Roman"/>
          <w:sz w:val="24"/>
          <w:szCs w:val="24"/>
        </w:rPr>
        <w:t>онтрактом для направления уведомлений, с уведомлениями, обращениями, требованиями, предложениями и иными сообщениями, связанными с испо</w:t>
      </w:r>
      <w:r w:rsidR="006C4709" w:rsidRPr="00A06813">
        <w:rPr>
          <w:rFonts w:ascii="Times New Roman" w:hAnsi="Times New Roman" w:cs="Times New Roman"/>
          <w:sz w:val="24"/>
          <w:szCs w:val="24"/>
        </w:rPr>
        <w:t>лнением обязательств сторон по К</w:t>
      </w:r>
      <w:r w:rsidR="00905FE9" w:rsidRPr="00A06813">
        <w:rPr>
          <w:rFonts w:ascii="Times New Roman" w:hAnsi="Times New Roman" w:cs="Times New Roman"/>
          <w:sz w:val="24"/>
          <w:szCs w:val="24"/>
        </w:rPr>
        <w:t>онтракту.</w:t>
      </w:r>
    </w:p>
    <w:p w14:paraId="12D9ECC0" w14:textId="77777777" w:rsidR="00905FE9" w:rsidRPr="00A06813" w:rsidRDefault="006C470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w:t>
      </w:r>
      <w:r w:rsidR="00BF37CB" w:rsidRPr="00A06813">
        <w:rPr>
          <w:rFonts w:ascii="Times New Roman" w:hAnsi="Times New Roman" w:cs="Times New Roman"/>
          <w:sz w:val="24"/>
          <w:szCs w:val="24"/>
        </w:rPr>
        <w:t>8</w:t>
      </w:r>
      <w:r w:rsidRPr="00A06813">
        <w:rPr>
          <w:rFonts w:ascii="Times New Roman" w:hAnsi="Times New Roman" w:cs="Times New Roman"/>
          <w:sz w:val="24"/>
          <w:szCs w:val="24"/>
        </w:rPr>
        <w:t>. Требовать от З</w:t>
      </w:r>
      <w:r w:rsidR="00905FE9" w:rsidRPr="00A06813">
        <w:rPr>
          <w:rFonts w:ascii="Times New Roman" w:hAnsi="Times New Roman" w:cs="Times New Roman"/>
          <w:sz w:val="24"/>
          <w:szCs w:val="24"/>
        </w:rPr>
        <w:t>аказчика надлежащего и своевременного выполнения</w:t>
      </w:r>
      <w:r w:rsidRPr="00A06813">
        <w:rPr>
          <w:rFonts w:ascii="Times New Roman" w:hAnsi="Times New Roman" w:cs="Times New Roman"/>
          <w:sz w:val="24"/>
          <w:szCs w:val="24"/>
        </w:rPr>
        <w:t xml:space="preserve"> обязательств, предусмотренных К</w:t>
      </w:r>
      <w:r w:rsidR="00905FE9" w:rsidRPr="00A06813">
        <w:rPr>
          <w:rFonts w:ascii="Times New Roman" w:hAnsi="Times New Roman" w:cs="Times New Roman"/>
          <w:sz w:val="24"/>
          <w:szCs w:val="24"/>
        </w:rPr>
        <w:t>онтрактом.</w:t>
      </w:r>
    </w:p>
    <w:p w14:paraId="651C879F" w14:textId="77777777" w:rsidR="00905FE9" w:rsidRPr="00A06813" w:rsidRDefault="00905FE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4.2.</w:t>
      </w:r>
      <w:r w:rsidR="00BF37CB" w:rsidRPr="00A06813">
        <w:rPr>
          <w:rFonts w:ascii="Times New Roman" w:hAnsi="Times New Roman" w:cs="Times New Roman"/>
          <w:sz w:val="24"/>
          <w:szCs w:val="24"/>
        </w:rPr>
        <w:t>9</w:t>
      </w:r>
      <w:r w:rsidRPr="00A06813">
        <w:rPr>
          <w:rFonts w:ascii="Times New Roman" w:hAnsi="Times New Roman" w:cs="Times New Roman"/>
          <w:sz w:val="24"/>
          <w:szCs w:val="24"/>
        </w:rPr>
        <w:t>.</w:t>
      </w:r>
      <w:r w:rsidR="006C4709" w:rsidRPr="00A06813">
        <w:rPr>
          <w:rFonts w:ascii="Times New Roman" w:hAnsi="Times New Roman" w:cs="Times New Roman"/>
          <w:sz w:val="24"/>
          <w:szCs w:val="24"/>
        </w:rPr>
        <w:t xml:space="preserve"> В случае просрочки исполнения З</w:t>
      </w:r>
      <w:r w:rsidRPr="00A06813">
        <w:rPr>
          <w:rFonts w:ascii="Times New Roman" w:hAnsi="Times New Roman" w:cs="Times New Roman"/>
          <w:sz w:val="24"/>
          <w:szCs w:val="24"/>
        </w:rPr>
        <w:t>аказчиком</w:t>
      </w:r>
      <w:r w:rsidR="006C4709" w:rsidRPr="00A06813">
        <w:rPr>
          <w:rFonts w:ascii="Times New Roman" w:hAnsi="Times New Roman" w:cs="Times New Roman"/>
          <w:sz w:val="24"/>
          <w:szCs w:val="24"/>
        </w:rPr>
        <w:t xml:space="preserve"> обязательств, предусмотренных К</w:t>
      </w:r>
      <w:r w:rsidRPr="00A06813">
        <w:rPr>
          <w:rFonts w:ascii="Times New Roman" w:hAnsi="Times New Roman" w:cs="Times New Roman"/>
          <w:sz w:val="24"/>
          <w:szCs w:val="24"/>
        </w:rPr>
        <w:t>онтрактом, а также в иных случаях неисполнени</w:t>
      </w:r>
      <w:r w:rsidR="006C4709" w:rsidRPr="00A06813">
        <w:rPr>
          <w:rFonts w:ascii="Times New Roman" w:hAnsi="Times New Roman" w:cs="Times New Roman"/>
          <w:sz w:val="24"/>
          <w:szCs w:val="24"/>
        </w:rPr>
        <w:t>я или ненадлежащего исполнения З</w:t>
      </w:r>
      <w:r w:rsidRPr="00A06813">
        <w:rPr>
          <w:rFonts w:ascii="Times New Roman" w:hAnsi="Times New Roman" w:cs="Times New Roman"/>
          <w:sz w:val="24"/>
          <w:szCs w:val="24"/>
        </w:rPr>
        <w:t>аказчиком об</w:t>
      </w:r>
      <w:r w:rsidR="006C4709" w:rsidRPr="00A06813">
        <w:rPr>
          <w:rFonts w:ascii="Times New Roman" w:hAnsi="Times New Roman" w:cs="Times New Roman"/>
          <w:sz w:val="24"/>
          <w:szCs w:val="24"/>
        </w:rPr>
        <w:t>язательств, предусмотренных К</w:t>
      </w:r>
      <w:r w:rsidRPr="00A06813">
        <w:rPr>
          <w:rFonts w:ascii="Times New Roman" w:hAnsi="Times New Roman" w:cs="Times New Roman"/>
          <w:sz w:val="24"/>
          <w:szCs w:val="24"/>
        </w:rPr>
        <w:t>онтрактом, требовать уплаты неустоек (штрафов, пеней).</w:t>
      </w:r>
    </w:p>
    <w:p w14:paraId="166C2FA7"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 Заказчик обязан:</w:t>
      </w:r>
    </w:p>
    <w:p w14:paraId="4F6CDBFB"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4.3.1. Обеспечить своевременную оплату выполненных Работ, соответствующих условиям Контракта, в порядке и сроки, предусмотренные Контрактом.</w:t>
      </w:r>
    </w:p>
    <w:p w14:paraId="1E3FFC82"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lastRenderedPageBreak/>
        <w:t>4.3.2. Принять решение об одностороннем отказе от исполнения Контракта в случае, если в ходе исполнения Контракта установлено, что:</w:t>
      </w:r>
    </w:p>
    <w:p w14:paraId="17C6D647"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bookmarkStart w:id="4" w:name="Par220"/>
      <w:bookmarkEnd w:id="4"/>
      <w:r w:rsidRPr="00A06813">
        <w:rPr>
          <w:rFonts w:ascii="Times New Roman" w:hAnsi="Times New Roman" w:cs="Times New Roman"/>
          <w:sz w:val="24"/>
          <w:szCs w:val="24"/>
        </w:rPr>
        <w:t xml:space="preserve">а) Подрядчик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A06813">
          <w:rPr>
            <w:rFonts w:ascii="Times New Roman" w:hAnsi="Times New Roman" w:cs="Times New Roman"/>
            <w:sz w:val="24"/>
            <w:szCs w:val="24"/>
          </w:rPr>
          <w:t>частью 1.1</w:t>
        </w:r>
      </w:hyperlink>
      <w:r w:rsidRPr="00A06813">
        <w:rPr>
          <w:rFonts w:ascii="Times New Roman" w:hAnsi="Times New Roman" w:cs="Times New Roman"/>
          <w:sz w:val="24"/>
          <w:szCs w:val="24"/>
        </w:rPr>
        <w:t xml:space="preserve"> (при наличии такого требования) статьи 31 ФЗ N 44;</w:t>
      </w:r>
    </w:p>
    <w:p w14:paraId="42172D79"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 xml:space="preserve">б) при определении поставщика (подрядчика, исполнителя) Подрядчик представил недостоверную информацию о своем соответствии требованиям, указанным в </w:t>
      </w:r>
      <w:hyperlink w:anchor="Par220" w:history="1">
        <w:r w:rsidRPr="00A06813">
          <w:rPr>
            <w:rFonts w:ascii="Times New Roman" w:hAnsi="Times New Roman" w:cs="Times New Roman"/>
            <w:sz w:val="24"/>
            <w:szCs w:val="24"/>
          </w:rPr>
          <w:t>подпункте "а"</w:t>
        </w:r>
      </w:hyperlink>
      <w:r w:rsidRPr="00A06813">
        <w:rPr>
          <w:rFonts w:ascii="Times New Roman" w:hAnsi="Times New Roman" w:cs="Times New Roman"/>
          <w:sz w:val="24"/>
          <w:szCs w:val="24"/>
        </w:rPr>
        <w:t xml:space="preserve"> настоящего пункта, что позволило ему стать победителем определения подрядчика.</w:t>
      </w:r>
    </w:p>
    <w:p w14:paraId="0E383FF8" w14:textId="771F2B45"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82084E">
        <w:rPr>
          <w:rFonts w:ascii="Times New Roman" w:hAnsi="Times New Roman" w:cs="Times New Roman"/>
          <w:sz w:val="24"/>
          <w:szCs w:val="24"/>
        </w:rPr>
        <w:t>4.3.3. В случае принятия решения об одностороннем отказе от исполнения Контракта сформировать такое решение</w:t>
      </w:r>
      <w:r w:rsidR="0082084E" w:rsidRPr="0082084E">
        <w:rPr>
          <w:rFonts w:ascii="Times New Roman" w:hAnsi="Times New Roman" w:cs="Times New Roman"/>
          <w:sz w:val="24"/>
          <w:szCs w:val="24"/>
        </w:rPr>
        <w:t>.</w:t>
      </w:r>
      <w:r w:rsidRPr="0082084E">
        <w:rPr>
          <w:rFonts w:ascii="Times New Roman" w:hAnsi="Times New Roman" w:cs="Times New Roman"/>
          <w:sz w:val="24"/>
          <w:szCs w:val="24"/>
        </w:rPr>
        <w:t xml:space="preserve"> </w:t>
      </w:r>
    </w:p>
    <w:p w14:paraId="1EFACBBC"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 xml:space="preserve">4.3.4. Требовать уплаты неустоек (штрафов, пеней) в соответствии с </w:t>
      </w:r>
      <w:hyperlink w:anchor="Par252" w:history="1">
        <w:r w:rsidRPr="00A06813">
          <w:rPr>
            <w:rFonts w:ascii="Times New Roman" w:hAnsi="Times New Roman" w:cs="Times New Roman"/>
            <w:sz w:val="24"/>
            <w:szCs w:val="24"/>
          </w:rPr>
          <w:t>разделом 6</w:t>
        </w:r>
      </w:hyperlink>
      <w:r w:rsidRPr="00A06813">
        <w:rPr>
          <w:rFonts w:ascii="Times New Roman" w:hAnsi="Times New Roman" w:cs="Times New Roman"/>
          <w:sz w:val="24"/>
          <w:szCs w:val="24"/>
        </w:rPr>
        <w:t xml:space="preserve"> Контракта.</w:t>
      </w:r>
    </w:p>
    <w:p w14:paraId="1666BF72"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 xml:space="preserve">4.3.5. Обеспечить своевременную приемку выполненных Работ, 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w:t>
      </w:r>
      <w:hyperlink r:id="rId12" w:history="1">
        <w:r w:rsidRPr="00A06813">
          <w:rPr>
            <w:rFonts w:ascii="Times New Roman" w:hAnsi="Times New Roman" w:cs="Times New Roman"/>
            <w:sz w:val="24"/>
            <w:szCs w:val="24"/>
          </w:rPr>
          <w:t>ФЗ</w:t>
        </w:r>
      </w:hyperlink>
      <w:r w:rsidRPr="00A06813">
        <w:rPr>
          <w:rFonts w:ascii="Times New Roman" w:hAnsi="Times New Roman" w:cs="Times New Roman"/>
          <w:sz w:val="24"/>
          <w:szCs w:val="24"/>
        </w:rPr>
        <w:t xml:space="preserve"> N 44 и Контрактом.</w:t>
      </w:r>
    </w:p>
    <w:p w14:paraId="5345BCAA" w14:textId="77777777" w:rsidR="00905FE9" w:rsidRPr="00A06813" w:rsidRDefault="006C470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4.3.6. Со дня заключения К</w:t>
      </w:r>
      <w:r w:rsidR="00905FE9" w:rsidRPr="00A06813">
        <w:rPr>
          <w:rFonts w:ascii="Times New Roman" w:hAnsi="Times New Roman" w:cs="Times New Roman"/>
          <w:sz w:val="24"/>
          <w:szCs w:val="24"/>
        </w:rPr>
        <w:t>он</w:t>
      </w:r>
      <w:r w:rsidRPr="00A06813">
        <w:rPr>
          <w:rFonts w:ascii="Times New Roman" w:hAnsi="Times New Roman" w:cs="Times New Roman"/>
          <w:sz w:val="24"/>
          <w:szCs w:val="24"/>
        </w:rPr>
        <w:t>тракта осуществлять содействие П</w:t>
      </w:r>
      <w:r w:rsidR="00905FE9" w:rsidRPr="00A06813">
        <w:rPr>
          <w:rFonts w:ascii="Times New Roman" w:hAnsi="Times New Roman" w:cs="Times New Roman"/>
          <w:sz w:val="24"/>
          <w:szCs w:val="24"/>
        </w:rPr>
        <w:t>одрядчику в испол</w:t>
      </w:r>
      <w:r w:rsidRPr="00A06813">
        <w:rPr>
          <w:rFonts w:ascii="Times New Roman" w:hAnsi="Times New Roman" w:cs="Times New Roman"/>
          <w:sz w:val="24"/>
          <w:szCs w:val="24"/>
        </w:rPr>
        <w:t>нении им своих обязательств по К</w:t>
      </w:r>
      <w:r w:rsidR="00905FE9" w:rsidRPr="00A06813">
        <w:rPr>
          <w:rFonts w:ascii="Times New Roman" w:hAnsi="Times New Roman" w:cs="Times New Roman"/>
          <w:sz w:val="24"/>
          <w:szCs w:val="24"/>
        </w:rPr>
        <w:t>онтракту, а также осущ</w:t>
      </w:r>
      <w:r w:rsidRPr="00A06813">
        <w:rPr>
          <w:rFonts w:ascii="Times New Roman" w:hAnsi="Times New Roman" w:cs="Times New Roman"/>
          <w:sz w:val="24"/>
          <w:szCs w:val="24"/>
        </w:rPr>
        <w:t>ествлять действия, позволяющие П</w:t>
      </w:r>
      <w:r w:rsidR="00905FE9" w:rsidRPr="00A06813">
        <w:rPr>
          <w:rFonts w:ascii="Times New Roman" w:hAnsi="Times New Roman" w:cs="Times New Roman"/>
          <w:sz w:val="24"/>
          <w:szCs w:val="24"/>
        </w:rPr>
        <w:t>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w:t>
      </w:r>
      <w:r w:rsidRPr="00A06813">
        <w:rPr>
          <w:rFonts w:ascii="Times New Roman" w:hAnsi="Times New Roman" w:cs="Times New Roman"/>
          <w:sz w:val="24"/>
          <w:szCs w:val="24"/>
        </w:rPr>
        <w:t>ствий возложено на З</w:t>
      </w:r>
      <w:r w:rsidR="00905FE9" w:rsidRPr="00A06813">
        <w:rPr>
          <w:rFonts w:ascii="Times New Roman" w:hAnsi="Times New Roman" w:cs="Times New Roman"/>
          <w:sz w:val="24"/>
          <w:szCs w:val="24"/>
        </w:rPr>
        <w:t>аказчика.</w:t>
      </w:r>
    </w:p>
    <w:p w14:paraId="49AF4519" w14:textId="71B36AC4" w:rsidR="00905FE9" w:rsidRPr="00A93E71" w:rsidRDefault="00905FE9" w:rsidP="008071A5">
      <w:pPr>
        <w:autoSpaceDE w:val="0"/>
        <w:autoSpaceDN w:val="0"/>
        <w:adjustRightInd w:val="0"/>
        <w:spacing w:after="0" w:line="240" w:lineRule="auto"/>
        <w:ind w:firstLine="540"/>
        <w:jc w:val="both"/>
        <w:rPr>
          <w:rFonts w:ascii="Times New Roman" w:hAnsi="Times New Roman" w:cs="Times New Roman"/>
          <w:sz w:val="24"/>
          <w:szCs w:val="24"/>
        </w:rPr>
      </w:pPr>
      <w:r w:rsidRPr="00A93E71">
        <w:rPr>
          <w:rFonts w:ascii="Times New Roman" w:hAnsi="Times New Roman" w:cs="Times New Roman"/>
          <w:sz w:val="24"/>
          <w:szCs w:val="24"/>
        </w:rPr>
        <w:t xml:space="preserve">4.3.7. В течение </w:t>
      </w:r>
      <w:r w:rsidR="00674E16" w:rsidRPr="00A93E71">
        <w:rPr>
          <w:rFonts w:ascii="Times New Roman" w:hAnsi="Times New Roman" w:cs="Times New Roman"/>
          <w:sz w:val="24"/>
          <w:szCs w:val="24"/>
        </w:rPr>
        <w:t>3 (три)</w:t>
      </w:r>
      <w:r w:rsidR="00B56B10" w:rsidRPr="00A93E71">
        <w:rPr>
          <w:rFonts w:ascii="Times New Roman" w:hAnsi="Times New Roman" w:cs="Times New Roman"/>
          <w:sz w:val="24"/>
          <w:szCs w:val="24"/>
        </w:rPr>
        <w:t xml:space="preserve"> </w:t>
      </w:r>
      <w:r w:rsidRPr="00A93E71">
        <w:rPr>
          <w:rFonts w:ascii="Times New Roman" w:hAnsi="Times New Roman" w:cs="Times New Roman"/>
          <w:sz w:val="24"/>
          <w:szCs w:val="24"/>
        </w:rPr>
        <w:t>дней со дня, сл</w:t>
      </w:r>
      <w:r w:rsidR="006C4709" w:rsidRPr="00A93E71">
        <w:rPr>
          <w:rFonts w:ascii="Times New Roman" w:hAnsi="Times New Roman" w:cs="Times New Roman"/>
          <w:sz w:val="24"/>
          <w:szCs w:val="24"/>
        </w:rPr>
        <w:t xml:space="preserve">едующего за днем заключения Контракта, </w:t>
      </w:r>
      <w:r w:rsidR="00D67773" w:rsidRPr="00A93E71">
        <w:rPr>
          <w:rFonts w:ascii="Times New Roman" w:hAnsi="Times New Roman" w:cs="Times New Roman"/>
          <w:sz w:val="24"/>
          <w:szCs w:val="24"/>
        </w:rPr>
        <w:t>передать</w:t>
      </w:r>
      <w:r w:rsidR="006C4709" w:rsidRPr="00A93E71">
        <w:rPr>
          <w:rFonts w:ascii="Times New Roman" w:hAnsi="Times New Roman" w:cs="Times New Roman"/>
          <w:sz w:val="24"/>
          <w:szCs w:val="24"/>
        </w:rPr>
        <w:t xml:space="preserve"> П</w:t>
      </w:r>
      <w:r w:rsidRPr="00A93E71">
        <w:rPr>
          <w:rFonts w:ascii="Times New Roman" w:hAnsi="Times New Roman" w:cs="Times New Roman"/>
          <w:sz w:val="24"/>
          <w:szCs w:val="24"/>
        </w:rPr>
        <w:t>одрядчику документы, ко</w:t>
      </w:r>
      <w:r w:rsidR="006C4709" w:rsidRPr="00A93E71">
        <w:rPr>
          <w:rFonts w:ascii="Times New Roman" w:hAnsi="Times New Roman" w:cs="Times New Roman"/>
          <w:sz w:val="24"/>
          <w:szCs w:val="24"/>
        </w:rPr>
        <w:t>торые определены приложением к К</w:t>
      </w:r>
      <w:r w:rsidRPr="00A93E71">
        <w:rPr>
          <w:rFonts w:ascii="Times New Roman" w:hAnsi="Times New Roman" w:cs="Times New Roman"/>
          <w:sz w:val="24"/>
          <w:szCs w:val="24"/>
        </w:rPr>
        <w:t>онтракту, являющимся его неотъемлемой частью</w:t>
      </w:r>
      <w:r w:rsidR="00A93E71" w:rsidRPr="00A93E71">
        <w:rPr>
          <w:rFonts w:ascii="Times New Roman" w:hAnsi="Times New Roman" w:cs="Times New Roman"/>
          <w:sz w:val="24"/>
          <w:szCs w:val="24"/>
        </w:rPr>
        <w:t>.</w:t>
      </w:r>
    </w:p>
    <w:p w14:paraId="51ADA77D" w14:textId="77777777"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w:t>
      </w:r>
      <w:r w:rsidR="006C4709" w:rsidRPr="00A06813">
        <w:rPr>
          <w:rFonts w:ascii="Times New Roman" w:hAnsi="Times New Roman" w:cs="Times New Roman"/>
          <w:sz w:val="24"/>
          <w:szCs w:val="24"/>
        </w:rPr>
        <w:t>8. Обеспечить доступ персонала П</w:t>
      </w:r>
      <w:r w:rsidRPr="00A06813">
        <w:rPr>
          <w:rFonts w:ascii="Times New Roman" w:hAnsi="Times New Roman" w:cs="Times New Roman"/>
          <w:sz w:val="24"/>
          <w:szCs w:val="24"/>
        </w:rPr>
        <w:t>одрядчика на строительную площадку.</w:t>
      </w:r>
    </w:p>
    <w:p w14:paraId="16EE6ACB" w14:textId="77777777" w:rsidR="00905FE9"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4.3.9</w:t>
      </w:r>
      <w:r w:rsidR="00905FE9" w:rsidRPr="00A06813">
        <w:rPr>
          <w:rFonts w:ascii="Times New Roman" w:hAnsi="Times New Roman" w:cs="Times New Roman"/>
          <w:sz w:val="24"/>
          <w:szCs w:val="24"/>
        </w:rPr>
        <w:t>. Отпра</w:t>
      </w:r>
      <w:r w:rsidR="006C4709" w:rsidRPr="00A06813">
        <w:rPr>
          <w:rFonts w:ascii="Times New Roman" w:hAnsi="Times New Roman" w:cs="Times New Roman"/>
          <w:sz w:val="24"/>
          <w:szCs w:val="24"/>
        </w:rPr>
        <w:t>влять П</w:t>
      </w:r>
      <w:r w:rsidR="00905FE9" w:rsidRPr="00A06813">
        <w:rPr>
          <w:rFonts w:ascii="Times New Roman" w:hAnsi="Times New Roman" w:cs="Times New Roman"/>
          <w:sz w:val="24"/>
          <w:szCs w:val="24"/>
        </w:rPr>
        <w:t>одрядчику в сроки</w:t>
      </w:r>
      <w:r w:rsidR="006C4709" w:rsidRPr="00A06813">
        <w:rPr>
          <w:rFonts w:ascii="Times New Roman" w:hAnsi="Times New Roman" w:cs="Times New Roman"/>
          <w:sz w:val="24"/>
          <w:szCs w:val="24"/>
        </w:rPr>
        <w:t xml:space="preserve"> и порядке, которые определены К</w:t>
      </w:r>
      <w:r w:rsidR="00905FE9" w:rsidRPr="00A06813">
        <w:rPr>
          <w:rFonts w:ascii="Times New Roman" w:hAnsi="Times New Roman" w:cs="Times New Roman"/>
          <w:sz w:val="24"/>
          <w:szCs w:val="24"/>
        </w:rPr>
        <w:t>онтрактом, ответы на уведомления, обращения, требования, предложения и иные сообщения, связанные с испо</w:t>
      </w:r>
      <w:r w:rsidR="006C4709" w:rsidRPr="00A06813">
        <w:rPr>
          <w:rFonts w:ascii="Times New Roman" w:hAnsi="Times New Roman" w:cs="Times New Roman"/>
          <w:sz w:val="24"/>
          <w:szCs w:val="24"/>
        </w:rPr>
        <w:t>лнением обязательств сторон по К</w:t>
      </w:r>
      <w:r w:rsidR="00905FE9" w:rsidRPr="00A06813">
        <w:rPr>
          <w:rFonts w:ascii="Times New Roman" w:hAnsi="Times New Roman" w:cs="Times New Roman"/>
          <w:sz w:val="24"/>
          <w:szCs w:val="24"/>
        </w:rPr>
        <w:t xml:space="preserve">онтракту. Уведомления, обращения, требования, предложения и иные </w:t>
      </w:r>
      <w:r w:rsidR="006C4709" w:rsidRPr="00A06813">
        <w:rPr>
          <w:rFonts w:ascii="Times New Roman" w:hAnsi="Times New Roman" w:cs="Times New Roman"/>
          <w:sz w:val="24"/>
          <w:szCs w:val="24"/>
        </w:rPr>
        <w:t>сообщения П</w:t>
      </w:r>
      <w:r w:rsidR="00905FE9" w:rsidRPr="00A06813">
        <w:rPr>
          <w:rFonts w:ascii="Times New Roman" w:hAnsi="Times New Roman" w:cs="Times New Roman"/>
          <w:sz w:val="24"/>
          <w:szCs w:val="24"/>
        </w:rPr>
        <w:t>одрядчика с опис</w:t>
      </w:r>
      <w:r w:rsidR="006C4709" w:rsidRPr="00A06813">
        <w:rPr>
          <w:rFonts w:ascii="Times New Roman" w:hAnsi="Times New Roman" w:cs="Times New Roman"/>
          <w:sz w:val="24"/>
          <w:szCs w:val="24"/>
        </w:rPr>
        <w:t>анием возникшей при исполнении К</w:t>
      </w:r>
      <w:r w:rsidR="00905FE9" w:rsidRPr="00A06813">
        <w:rPr>
          <w:rFonts w:ascii="Times New Roman" w:hAnsi="Times New Roman" w:cs="Times New Roman"/>
          <w:sz w:val="24"/>
          <w:szCs w:val="24"/>
        </w:rPr>
        <w:t>онтракта проблемы и (или) предложением по ее решению, но не связанные с и</w:t>
      </w:r>
      <w:r w:rsidR="006C4709" w:rsidRPr="00A06813">
        <w:rPr>
          <w:rFonts w:ascii="Times New Roman" w:hAnsi="Times New Roman" w:cs="Times New Roman"/>
          <w:sz w:val="24"/>
          <w:szCs w:val="24"/>
        </w:rPr>
        <w:t>зменением существенных условий К</w:t>
      </w:r>
      <w:r w:rsidR="00905FE9" w:rsidRPr="00A06813">
        <w:rPr>
          <w:rFonts w:ascii="Times New Roman" w:hAnsi="Times New Roman" w:cs="Times New Roman"/>
          <w:sz w:val="24"/>
          <w:szCs w:val="24"/>
        </w:rPr>
        <w:t>онтракта либо урегулиро</w:t>
      </w:r>
      <w:r w:rsidR="006C4709" w:rsidRPr="00A06813">
        <w:rPr>
          <w:rFonts w:ascii="Times New Roman" w:hAnsi="Times New Roman" w:cs="Times New Roman"/>
          <w:sz w:val="24"/>
          <w:szCs w:val="24"/>
        </w:rPr>
        <w:t>ванием споров, рассматриваются З</w:t>
      </w:r>
      <w:r w:rsidR="00905FE9" w:rsidRPr="00A06813">
        <w:rPr>
          <w:rFonts w:ascii="Times New Roman" w:hAnsi="Times New Roman" w:cs="Times New Roman"/>
          <w:sz w:val="24"/>
          <w:szCs w:val="24"/>
        </w:rPr>
        <w:t>аказчиком в течение 10 рабочих дней со дня их поступления</w:t>
      </w:r>
      <w:r w:rsidR="006C4709" w:rsidRPr="00A06813">
        <w:rPr>
          <w:rFonts w:ascii="Times New Roman" w:hAnsi="Times New Roman" w:cs="Times New Roman"/>
          <w:sz w:val="24"/>
          <w:szCs w:val="24"/>
        </w:rPr>
        <w:t>, если иной срок не установлен К</w:t>
      </w:r>
      <w:r w:rsidR="00905FE9" w:rsidRPr="00A06813">
        <w:rPr>
          <w:rFonts w:ascii="Times New Roman" w:hAnsi="Times New Roman" w:cs="Times New Roman"/>
          <w:sz w:val="24"/>
          <w:szCs w:val="24"/>
        </w:rPr>
        <w:t>онтрактом.</w:t>
      </w:r>
    </w:p>
    <w:p w14:paraId="7B907C17" w14:textId="77777777"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4.3.10</w:t>
      </w:r>
      <w:r w:rsidR="00905FE9" w:rsidRPr="00A06813">
        <w:rPr>
          <w:rFonts w:ascii="Times New Roman" w:hAnsi="Times New Roman" w:cs="Times New Roman"/>
          <w:sz w:val="24"/>
          <w:szCs w:val="24"/>
        </w:rPr>
        <w:t xml:space="preserve">. </w:t>
      </w:r>
      <w:r w:rsidRPr="00A06813">
        <w:rPr>
          <w:rFonts w:ascii="Times New Roman" w:hAnsi="Times New Roman" w:cs="Times New Roman"/>
          <w:sz w:val="24"/>
          <w:szCs w:val="24"/>
        </w:rPr>
        <w:t xml:space="preserve">В сроки и </w:t>
      </w:r>
      <w:r w:rsidR="006C4709" w:rsidRPr="00A06813">
        <w:rPr>
          <w:rFonts w:ascii="Times New Roman" w:hAnsi="Times New Roman" w:cs="Times New Roman"/>
          <w:sz w:val="24"/>
          <w:szCs w:val="24"/>
        </w:rPr>
        <w:t>порядке, которые предусмотрены Контрактом, с участием П</w:t>
      </w:r>
      <w:r w:rsidRPr="00A06813">
        <w:rPr>
          <w:rFonts w:ascii="Times New Roman" w:hAnsi="Times New Roman" w:cs="Times New Roman"/>
          <w:sz w:val="24"/>
          <w:szCs w:val="24"/>
        </w:rPr>
        <w:t xml:space="preserve">одрядчика осмотреть и принять выполненные работы (их результат), а </w:t>
      </w:r>
      <w:r w:rsidR="006C4709" w:rsidRPr="00A06813">
        <w:rPr>
          <w:rFonts w:ascii="Times New Roman" w:hAnsi="Times New Roman" w:cs="Times New Roman"/>
          <w:sz w:val="24"/>
          <w:szCs w:val="24"/>
        </w:rPr>
        <w:t>при обнаружении отступлений от К</w:t>
      </w:r>
      <w:r w:rsidRPr="00A06813">
        <w:rPr>
          <w:rFonts w:ascii="Times New Roman" w:hAnsi="Times New Roman" w:cs="Times New Roman"/>
          <w:sz w:val="24"/>
          <w:szCs w:val="24"/>
        </w:rPr>
        <w:t>онтракта, в том числе ухудшающих результат работ, или иных недостатков в рабо</w:t>
      </w:r>
      <w:r w:rsidR="006C4709" w:rsidRPr="00A06813">
        <w:rPr>
          <w:rFonts w:ascii="Times New Roman" w:hAnsi="Times New Roman" w:cs="Times New Roman"/>
          <w:sz w:val="24"/>
          <w:szCs w:val="24"/>
        </w:rPr>
        <w:t>тах немедленно заявить об этом П</w:t>
      </w:r>
      <w:r w:rsidRPr="00A06813">
        <w:rPr>
          <w:rFonts w:ascii="Times New Roman" w:hAnsi="Times New Roman" w:cs="Times New Roman"/>
          <w:sz w:val="24"/>
          <w:szCs w:val="24"/>
        </w:rPr>
        <w:t>одрядчику.</w:t>
      </w:r>
    </w:p>
    <w:p w14:paraId="166C5575" w14:textId="77777777"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4.3.11. Проводить самостоятельно или с привлечением экспертов, экспертных организа</w:t>
      </w:r>
      <w:r w:rsidR="006C4709" w:rsidRPr="00A06813">
        <w:rPr>
          <w:rFonts w:ascii="Times New Roman" w:hAnsi="Times New Roman" w:cs="Times New Roman"/>
          <w:sz w:val="24"/>
          <w:szCs w:val="24"/>
        </w:rPr>
        <w:t>ций экспертизу представленного П</w:t>
      </w:r>
      <w:r w:rsidRPr="00A06813">
        <w:rPr>
          <w:rFonts w:ascii="Times New Roman" w:hAnsi="Times New Roman" w:cs="Times New Roman"/>
          <w:sz w:val="24"/>
          <w:szCs w:val="24"/>
        </w:rPr>
        <w:t>одрядчиком результата выполненных работ в ч</w:t>
      </w:r>
      <w:r w:rsidR="006C4709" w:rsidRPr="00A06813">
        <w:rPr>
          <w:rFonts w:ascii="Times New Roman" w:hAnsi="Times New Roman" w:cs="Times New Roman"/>
          <w:sz w:val="24"/>
          <w:szCs w:val="24"/>
        </w:rPr>
        <w:t>асти его соответствия условиям К</w:t>
      </w:r>
      <w:r w:rsidRPr="00A06813">
        <w:rPr>
          <w:rFonts w:ascii="Times New Roman" w:hAnsi="Times New Roman" w:cs="Times New Roman"/>
          <w:sz w:val="24"/>
          <w:szCs w:val="24"/>
        </w:rPr>
        <w:t>онтракта.</w:t>
      </w:r>
    </w:p>
    <w:p w14:paraId="75FB759B" w14:textId="77777777"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4.3.12.</w:t>
      </w:r>
      <w:r w:rsidR="006C4709" w:rsidRPr="00A06813">
        <w:rPr>
          <w:rFonts w:ascii="Times New Roman" w:hAnsi="Times New Roman" w:cs="Times New Roman"/>
          <w:sz w:val="24"/>
          <w:szCs w:val="24"/>
        </w:rPr>
        <w:t xml:space="preserve"> В случае просрочки исполнения П</w:t>
      </w:r>
      <w:r w:rsidRPr="00A06813">
        <w:rPr>
          <w:rFonts w:ascii="Times New Roman" w:hAnsi="Times New Roman" w:cs="Times New Roman"/>
          <w:sz w:val="24"/>
          <w:szCs w:val="24"/>
        </w:rPr>
        <w:t>одрядчиком обязательств, предусмотренных контрактом (в том числе гарантийного обязательства), а также в иных случаях неисполнени</w:t>
      </w:r>
      <w:r w:rsidR="006C4709" w:rsidRPr="00A06813">
        <w:rPr>
          <w:rFonts w:ascii="Times New Roman" w:hAnsi="Times New Roman" w:cs="Times New Roman"/>
          <w:sz w:val="24"/>
          <w:szCs w:val="24"/>
        </w:rPr>
        <w:t>я или ненадлежащего исполнения П</w:t>
      </w:r>
      <w:r w:rsidRPr="00A06813">
        <w:rPr>
          <w:rFonts w:ascii="Times New Roman" w:hAnsi="Times New Roman" w:cs="Times New Roman"/>
          <w:sz w:val="24"/>
          <w:szCs w:val="24"/>
        </w:rPr>
        <w:t xml:space="preserve">одрядчиком </w:t>
      </w:r>
      <w:r w:rsidR="006C4709" w:rsidRPr="00A06813">
        <w:rPr>
          <w:rFonts w:ascii="Times New Roman" w:hAnsi="Times New Roman" w:cs="Times New Roman"/>
          <w:sz w:val="24"/>
          <w:szCs w:val="24"/>
        </w:rPr>
        <w:t>обязательств, предусмотренных Контрактом, направлять П</w:t>
      </w:r>
      <w:r w:rsidRPr="00A06813">
        <w:rPr>
          <w:rFonts w:ascii="Times New Roman" w:hAnsi="Times New Roman" w:cs="Times New Roman"/>
          <w:sz w:val="24"/>
          <w:szCs w:val="24"/>
        </w:rPr>
        <w:t>одрядчику требование об уплате неустоек (штрафов, пеней).</w:t>
      </w:r>
    </w:p>
    <w:p w14:paraId="6B001EF9" w14:textId="77777777" w:rsidR="00905FE9"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4.3.13. В случаях и порядке, которые установлены законодательством Российской Федерации о контрактной системе в сфере закупок, списывать суммы неустоек</w:t>
      </w:r>
      <w:r w:rsidR="006C4709" w:rsidRPr="00A06813">
        <w:rPr>
          <w:rFonts w:ascii="Times New Roman" w:hAnsi="Times New Roman" w:cs="Times New Roman"/>
          <w:sz w:val="24"/>
          <w:szCs w:val="24"/>
        </w:rPr>
        <w:t xml:space="preserve"> (штрафов, пеней), начисленных П</w:t>
      </w:r>
      <w:r w:rsidRPr="00A06813">
        <w:rPr>
          <w:rFonts w:ascii="Times New Roman" w:hAnsi="Times New Roman" w:cs="Times New Roman"/>
          <w:sz w:val="24"/>
          <w:szCs w:val="24"/>
        </w:rPr>
        <w:t>одрядчику, но не списанных заказчиком в связи с неисполнение</w:t>
      </w:r>
      <w:r w:rsidR="006C4709" w:rsidRPr="00A06813">
        <w:rPr>
          <w:rFonts w:ascii="Times New Roman" w:hAnsi="Times New Roman" w:cs="Times New Roman"/>
          <w:sz w:val="24"/>
          <w:szCs w:val="24"/>
        </w:rPr>
        <w:t>м или ненадлежащим исполнением П</w:t>
      </w:r>
      <w:r w:rsidRPr="00A06813">
        <w:rPr>
          <w:rFonts w:ascii="Times New Roman" w:hAnsi="Times New Roman" w:cs="Times New Roman"/>
          <w:sz w:val="24"/>
          <w:szCs w:val="24"/>
        </w:rPr>
        <w:t>одрядчиком обязательств, предусмотренных контрактом.</w:t>
      </w:r>
    </w:p>
    <w:p w14:paraId="7EB11EC1" w14:textId="77777777" w:rsidR="004263EF" w:rsidRPr="00A06813"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4.4. Заказчик вправе:</w:t>
      </w:r>
    </w:p>
    <w:p w14:paraId="4FAC4985"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 xml:space="preserve">4.4.1. </w:t>
      </w:r>
      <w:r w:rsidR="00B56B10" w:rsidRPr="00A06813">
        <w:rPr>
          <w:rFonts w:ascii="Times New Roman" w:hAnsi="Times New Roman" w:cs="Times New Roman"/>
          <w:sz w:val="24"/>
          <w:szCs w:val="24"/>
        </w:rPr>
        <w:t>Требовать от Подрядчика надлежащего и своевременного выполнения обязательств, предусмотренных Контрактом.</w:t>
      </w:r>
    </w:p>
    <w:p w14:paraId="1F8D442B"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4.4.2. Требовать от Подрядчика своевременного устранения нарушений, выявленных как в ходе приемки, так и в течение срока годности.</w:t>
      </w:r>
    </w:p>
    <w:p w14:paraId="097CD8BA"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4.4.3. Проверять ход и качество выполнения Подрядчиком условий Контракта.</w:t>
      </w:r>
    </w:p>
    <w:p w14:paraId="15930667" w14:textId="77777777" w:rsidR="004263EF" w:rsidRPr="00CD11CB"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lastRenderedPageBreak/>
        <w:t xml:space="preserve">4.4.4. Требовать возмещения убытков в соответствии с </w:t>
      </w:r>
      <w:hyperlink w:anchor="Par252" w:history="1">
        <w:r w:rsidRPr="00CD11CB">
          <w:rPr>
            <w:rFonts w:ascii="Times New Roman" w:hAnsi="Times New Roman" w:cs="Times New Roman"/>
            <w:sz w:val="24"/>
            <w:szCs w:val="24"/>
          </w:rPr>
          <w:t>разделом 6</w:t>
        </w:r>
      </w:hyperlink>
      <w:r w:rsidRPr="00CD11CB">
        <w:rPr>
          <w:rFonts w:ascii="Times New Roman" w:hAnsi="Times New Roman" w:cs="Times New Roman"/>
          <w:sz w:val="24"/>
          <w:szCs w:val="24"/>
        </w:rPr>
        <w:t xml:space="preserve"> Контракта, причиненных по вине Подрядчика.</w:t>
      </w:r>
    </w:p>
    <w:p w14:paraId="4469650D" w14:textId="77777777" w:rsidR="004263EF" w:rsidRPr="00CD11CB"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CD11CB">
        <w:rPr>
          <w:rFonts w:ascii="Times New Roman" w:hAnsi="Times New Roman" w:cs="Times New Roman"/>
          <w:sz w:val="24"/>
          <w:szCs w:val="24"/>
        </w:rPr>
        <w:t xml:space="preserve">4.4.5. 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w:t>
      </w:r>
      <w:hyperlink r:id="rId13" w:history="1">
        <w:r w:rsidRPr="00CD11CB">
          <w:rPr>
            <w:rFonts w:ascii="Times New Roman" w:hAnsi="Times New Roman" w:cs="Times New Roman"/>
            <w:sz w:val="24"/>
            <w:szCs w:val="24"/>
          </w:rPr>
          <w:t>ФЗ</w:t>
        </w:r>
      </w:hyperlink>
      <w:r w:rsidRPr="00CD11CB">
        <w:rPr>
          <w:rFonts w:ascii="Times New Roman" w:hAnsi="Times New Roman" w:cs="Times New Roman"/>
          <w:sz w:val="24"/>
          <w:szCs w:val="24"/>
        </w:rPr>
        <w:t xml:space="preserve"> N 44.</w:t>
      </w:r>
    </w:p>
    <w:p w14:paraId="1A567014"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4.4.6. Отказаться от приемки и оплаты Работ, не соответствующих условиям Контракта.</w:t>
      </w:r>
    </w:p>
    <w:p w14:paraId="01166644" w14:textId="77777777" w:rsidR="004263EF" w:rsidRPr="00CD11CB"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w:t>
      </w:r>
      <w:r w:rsidRPr="00CD11CB">
        <w:rPr>
          <w:rFonts w:ascii="Times New Roman" w:hAnsi="Times New Roman" w:cs="Times New Roman"/>
          <w:sz w:val="24"/>
          <w:szCs w:val="24"/>
        </w:rPr>
        <w:t xml:space="preserve">положениями </w:t>
      </w:r>
      <w:hyperlink r:id="rId14" w:history="1">
        <w:r w:rsidRPr="00CD11CB">
          <w:rPr>
            <w:rFonts w:ascii="Times New Roman" w:hAnsi="Times New Roman" w:cs="Times New Roman"/>
            <w:sz w:val="24"/>
            <w:szCs w:val="24"/>
          </w:rPr>
          <w:t>статьи 95</w:t>
        </w:r>
      </w:hyperlink>
      <w:r w:rsidRPr="00CD11CB">
        <w:rPr>
          <w:rFonts w:ascii="Times New Roman" w:hAnsi="Times New Roman" w:cs="Times New Roman"/>
          <w:sz w:val="24"/>
          <w:szCs w:val="24"/>
        </w:rPr>
        <w:t xml:space="preserve"> ФЗ N 44.</w:t>
      </w:r>
    </w:p>
    <w:p w14:paraId="535DFE9E"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bookmarkStart w:id="5" w:name="Par233"/>
      <w:bookmarkEnd w:id="5"/>
      <w:r w:rsidRPr="00CD11CB">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w:t>
      </w:r>
      <w:hyperlink r:id="rId15" w:history="1">
        <w:r w:rsidRPr="00CD11CB">
          <w:rPr>
            <w:rFonts w:ascii="Times New Roman" w:hAnsi="Times New Roman" w:cs="Times New Roman"/>
            <w:sz w:val="24"/>
            <w:szCs w:val="24"/>
          </w:rPr>
          <w:t>ФЗ</w:t>
        </w:r>
      </w:hyperlink>
      <w:r w:rsidRPr="00CD11CB">
        <w:rPr>
          <w:rFonts w:ascii="Times New Roman" w:hAnsi="Times New Roman" w:cs="Times New Roman"/>
          <w:sz w:val="24"/>
          <w:szCs w:val="24"/>
        </w:rPr>
        <w:t xml:space="preserve"> N 44</w:t>
      </w:r>
      <w:r w:rsidRPr="004263EF">
        <w:rPr>
          <w:rFonts w:ascii="Times New Roman" w:hAnsi="Times New Roman" w:cs="Times New Roman"/>
          <w:sz w:val="24"/>
          <w:szCs w:val="24"/>
        </w:rPr>
        <w:t>.</w:t>
      </w:r>
    </w:p>
    <w:p w14:paraId="57FDCAEA"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3E5E5E4E" w14:textId="77777777" w:rsidR="004263EF" w:rsidRPr="00EE63AB"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r w:rsidRPr="00EE63AB">
        <w:rPr>
          <w:rFonts w:ascii="Times New Roman" w:hAnsi="Times New Roman" w:cs="Times New Roman"/>
          <w:b/>
          <w:bCs/>
          <w:sz w:val="24"/>
          <w:szCs w:val="24"/>
        </w:rPr>
        <w:t>5. Гарантия, качество Работ, обеспечение гарантийных</w:t>
      </w:r>
    </w:p>
    <w:p w14:paraId="4554B45F" w14:textId="77777777" w:rsidR="004263EF" w:rsidRPr="00EE63AB" w:rsidRDefault="004263EF" w:rsidP="008071A5">
      <w:pPr>
        <w:autoSpaceDE w:val="0"/>
        <w:autoSpaceDN w:val="0"/>
        <w:adjustRightInd w:val="0"/>
        <w:spacing w:after="0" w:line="240" w:lineRule="auto"/>
        <w:jc w:val="center"/>
        <w:rPr>
          <w:rFonts w:ascii="Times New Roman" w:hAnsi="Times New Roman" w:cs="Times New Roman"/>
          <w:sz w:val="24"/>
          <w:szCs w:val="24"/>
        </w:rPr>
      </w:pPr>
      <w:r w:rsidRPr="00EE63AB">
        <w:rPr>
          <w:rFonts w:ascii="Times New Roman" w:hAnsi="Times New Roman" w:cs="Times New Roman"/>
          <w:b/>
          <w:bCs/>
          <w:sz w:val="24"/>
          <w:szCs w:val="24"/>
        </w:rPr>
        <w:t>обязательств</w:t>
      </w:r>
      <w:r w:rsidRPr="00EE63AB">
        <w:rPr>
          <w:rFonts w:ascii="Times New Roman" w:hAnsi="Times New Roman" w:cs="Times New Roman"/>
          <w:sz w:val="24"/>
          <w:szCs w:val="24"/>
        </w:rPr>
        <w:t xml:space="preserve"> </w:t>
      </w:r>
    </w:p>
    <w:p w14:paraId="5D9878C7"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3D5E4315"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5.1.</w:t>
      </w:r>
      <w:r w:rsidRPr="00E20EE4">
        <w:rPr>
          <w:rFonts w:ascii="Times New Roman" w:hAnsi="Times New Roman" w:cs="Times New Roman"/>
          <w:sz w:val="24"/>
          <w:szCs w:val="24"/>
        </w:rPr>
        <w:tab/>
        <w:t>Подрядчик гарантирует выполнение всех Работ по Контракту в полном объеме, в установленные сроки и с надлежащим качеством.</w:t>
      </w:r>
    </w:p>
    <w:p w14:paraId="64405FD5"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5.2.</w:t>
      </w:r>
      <w:r w:rsidRPr="00E20EE4">
        <w:rPr>
          <w:rFonts w:ascii="Times New Roman" w:hAnsi="Times New Roman" w:cs="Times New Roman"/>
          <w:sz w:val="24"/>
          <w:szCs w:val="24"/>
        </w:rPr>
        <w:tab/>
        <w:t>В соответствии с ч. 2 ст. 760 Гражданского кодекса Российской Федерации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14A95B1A"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5.3.</w:t>
      </w:r>
      <w:r w:rsidRPr="00E20EE4">
        <w:rPr>
          <w:rFonts w:ascii="Times New Roman" w:hAnsi="Times New Roman" w:cs="Times New Roman"/>
          <w:sz w:val="24"/>
          <w:szCs w:val="24"/>
        </w:rPr>
        <w:tab/>
        <w:t>Подрядчик несет ответственность за ненадлежащее составление проектно-сметной документации, включая недостатки, обнаруженные впоследствии в ходе ремонта, а также в процессе эксплуатации объекта, созданного на основе проектно-сметной документации.</w:t>
      </w:r>
    </w:p>
    <w:p w14:paraId="4018BD6D"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5.4.</w:t>
      </w:r>
      <w:r w:rsidRPr="00E20EE4">
        <w:rPr>
          <w:rFonts w:ascii="Times New Roman" w:hAnsi="Times New Roman" w:cs="Times New Roman"/>
          <w:sz w:val="24"/>
          <w:szCs w:val="24"/>
        </w:rPr>
        <w:tab/>
        <w:t>При обнаружении недостатков в проектно-сметной документации Подрядчик по требованию Заказчика обязан безвозмездно переделать проектно-сметную документацию, а также возместить Заказчику причиненные убытки.</w:t>
      </w:r>
    </w:p>
    <w:p w14:paraId="1027D54B"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5.5.</w:t>
      </w:r>
      <w:r w:rsidRPr="00E20EE4">
        <w:rPr>
          <w:rFonts w:ascii="Times New Roman" w:hAnsi="Times New Roman" w:cs="Times New Roman"/>
          <w:sz w:val="24"/>
          <w:szCs w:val="24"/>
        </w:rPr>
        <w:tab/>
        <w:t>Подрядчик гарантирует безвозмездное устранение недостатков результата выполненных работ по контракту по требованию Заказчика и в согласованный с ним срок в течение 5 (пяти) лет с момента подписания документа о приемке по контракту, включая период выполнения работ на основании подготовленной Подрядчиком проектно-сметной документации, и в течение 3 (трех) лет после приемки результата работ, выполненных на основании подготовленной Подрядчиком документации.</w:t>
      </w:r>
    </w:p>
    <w:p w14:paraId="632E57CA"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ab/>
        <w:t>Качество Работ должно соответствовать исходным данным на разработку проектно- сметной документации и требованиям нормативных правовых актов в области проектирования и строительства в РФ, в том числе:</w:t>
      </w:r>
    </w:p>
    <w:p w14:paraId="03EACD68"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Постановлению Правительства Российской Федерации от 16.02.2008 г. № 87 «О составе разделов проектной документации и требованиях к их содержанию»;</w:t>
      </w:r>
    </w:p>
    <w:p w14:paraId="61D6CD45"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Федеральному закону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88DBCA4"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Федеральному закону от 22.07.2008 г. № 123-ФЗ «Технический регламент о требованиях пожарной безопасности»;</w:t>
      </w:r>
    </w:p>
    <w:p w14:paraId="408A9A9F"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Градостроительному кодексу Российской Федерации;</w:t>
      </w:r>
    </w:p>
    <w:p w14:paraId="205AA4B3"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Федеральному закону от 30.12.2009 г. № 384-ФЗ «Технический регламент о безопасности зданий и сооружений»;</w:t>
      </w:r>
    </w:p>
    <w:p w14:paraId="506D1FD3"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СП 118.13330.2012 «Общественные здания и сооружения»;</w:t>
      </w:r>
    </w:p>
    <w:p w14:paraId="056AAF5B"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СП 48.13330.2019 «Организация строительства»;</w:t>
      </w:r>
    </w:p>
    <w:p w14:paraId="68D5F765"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w:t>
      </w:r>
      <w:r w:rsidRPr="00E20EE4">
        <w:rPr>
          <w:rFonts w:ascii="Times New Roman" w:hAnsi="Times New Roman" w:cs="Times New Roman"/>
          <w:sz w:val="24"/>
          <w:szCs w:val="24"/>
        </w:rPr>
        <w:tab/>
        <w:t>СНиП 12-03-2001 «Безопасность труда в строительстве. Часть 1. Общие требования».</w:t>
      </w:r>
    </w:p>
    <w:p w14:paraId="7380C683" w14:textId="77777777" w:rsidR="00E20EE4" w:rsidRPr="00E20EE4" w:rsidRDefault="00E20EE4" w:rsidP="008071A5">
      <w:pPr>
        <w:autoSpaceDE w:val="0"/>
        <w:autoSpaceDN w:val="0"/>
        <w:adjustRightInd w:val="0"/>
        <w:spacing w:after="0" w:line="240" w:lineRule="auto"/>
        <w:ind w:firstLine="540"/>
        <w:jc w:val="both"/>
        <w:rPr>
          <w:rFonts w:ascii="Times New Roman" w:hAnsi="Times New Roman" w:cs="Times New Roman"/>
          <w:sz w:val="24"/>
          <w:szCs w:val="24"/>
        </w:rPr>
      </w:pPr>
      <w:r w:rsidRPr="00E20EE4">
        <w:rPr>
          <w:rFonts w:ascii="Times New Roman" w:hAnsi="Times New Roman" w:cs="Times New Roman"/>
          <w:sz w:val="24"/>
          <w:szCs w:val="24"/>
        </w:rPr>
        <w:t>При отмене или изменении указанных норм следует руководствоваться новыми нормами, вводимыми взамен отмененных.</w:t>
      </w:r>
    </w:p>
    <w:p w14:paraId="4A816BC4" w14:textId="191CAB96" w:rsidR="00B56B10" w:rsidRPr="001B605A"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1B605A">
        <w:rPr>
          <w:rFonts w:ascii="Times New Roman" w:hAnsi="Times New Roman" w:cs="Times New Roman"/>
          <w:sz w:val="24"/>
          <w:szCs w:val="24"/>
        </w:rPr>
        <w:t>5.</w:t>
      </w:r>
      <w:r w:rsidR="00F272E5">
        <w:rPr>
          <w:rFonts w:ascii="Times New Roman" w:hAnsi="Times New Roman" w:cs="Times New Roman"/>
          <w:sz w:val="24"/>
          <w:szCs w:val="24"/>
        </w:rPr>
        <w:t>6</w:t>
      </w:r>
      <w:r w:rsidRPr="001B605A">
        <w:rPr>
          <w:rFonts w:ascii="Times New Roman" w:hAnsi="Times New Roman" w:cs="Times New Roman"/>
          <w:sz w:val="24"/>
          <w:szCs w:val="24"/>
        </w:rPr>
        <w:t>. Гарантия качества резу</w:t>
      </w:r>
      <w:r w:rsidR="006C4709" w:rsidRPr="001B605A">
        <w:rPr>
          <w:rFonts w:ascii="Times New Roman" w:hAnsi="Times New Roman" w:cs="Times New Roman"/>
          <w:sz w:val="24"/>
          <w:szCs w:val="24"/>
        </w:rPr>
        <w:t>льтата работ, предусмотренного К</w:t>
      </w:r>
      <w:r w:rsidRPr="001B605A">
        <w:rPr>
          <w:rFonts w:ascii="Times New Roman" w:hAnsi="Times New Roman" w:cs="Times New Roman"/>
          <w:sz w:val="24"/>
          <w:szCs w:val="24"/>
        </w:rPr>
        <w:t>онтрактом, распространяется на вс</w:t>
      </w:r>
      <w:r w:rsidR="00CB0028" w:rsidRPr="001B605A">
        <w:rPr>
          <w:rFonts w:ascii="Times New Roman" w:hAnsi="Times New Roman" w:cs="Times New Roman"/>
          <w:sz w:val="24"/>
          <w:szCs w:val="24"/>
        </w:rPr>
        <w:t>е</w:t>
      </w:r>
      <w:r w:rsidRPr="001B605A">
        <w:rPr>
          <w:rFonts w:ascii="Times New Roman" w:hAnsi="Times New Roman" w:cs="Times New Roman"/>
          <w:sz w:val="24"/>
          <w:szCs w:val="24"/>
        </w:rPr>
        <w:t>, составляющее результат работ.</w:t>
      </w:r>
    </w:p>
    <w:p w14:paraId="20C75507" w14:textId="77777777" w:rsidR="00C557C3" w:rsidRPr="001B605A" w:rsidRDefault="00C557C3" w:rsidP="008071A5">
      <w:pPr>
        <w:autoSpaceDE w:val="0"/>
        <w:autoSpaceDN w:val="0"/>
        <w:adjustRightInd w:val="0"/>
        <w:spacing w:after="0" w:line="240" w:lineRule="auto"/>
        <w:ind w:firstLine="540"/>
        <w:jc w:val="both"/>
        <w:rPr>
          <w:rFonts w:ascii="Times New Roman" w:hAnsi="Times New Roman" w:cs="Times New Roman"/>
          <w:sz w:val="24"/>
          <w:szCs w:val="24"/>
        </w:rPr>
      </w:pPr>
      <w:r w:rsidRPr="001B605A">
        <w:rPr>
          <w:rFonts w:ascii="Times New Roman" w:hAnsi="Times New Roman" w:cs="Times New Roman"/>
          <w:sz w:val="24"/>
          <w:szCs w:val="24"/>
        </w:rPr>
        <w:lastRenderedPageBreak/>
        <w:t>Наличие недостатков в выполненных работах может устанавливаться Заказчиком,</w:t>
      </w:r>
      <w:r w:rsidRPr="001B605A">
        <w:t xml:space="preserve"> </w:t>
      </w:r>
      <w:r w:rsidR="00CB0028" w:rsidRPr="001B605A">
        <w:rPr>
          <w:rFonts w:ascii="Times New Roman" w:hAnsi="Times New Roman" w:cs="Times New Roman"/>
          <w:sz w:val="24"/>
          <w:szCs w:val="24"/>
        </w:rPr>
        <w:t>Службой заказчика</w:t>
      </w:r>
      <w:r w:rsidRPr="001B605A">
        <w:rPr>
          <w:rFonts w:ascii="Times New Roman" w:hAnsi="Times New Roman" w:cs="Times New Roman"/>
          <w:sz w:val="24"/>
          <w:szCs w:val="24"/>
        </w:rPr>
        <w:t xml:space="preserve"> и/или иными контролирующими, и эксплуатирующими организациями в течение срока выполнения работ Подрядчиком, а также в процессе эксплуатации </w:t>
      </w:r>
      <w:r w:rsidR="00CB0028" w:rsidRPr="001B605A">
        <w:rPr>
          <w:rFonts w:ascii="Times New Roman" w:hAnsi="Times New Roman" w:cs="Times New Roman"/>
          <w:sz w:val="24"/>
          <w:szCs w:val="24"/>
        </w:rPr>
        <w:t>Объекта после подписания документа о приёмке Заказчиком</w:t>
      </w:r>
      <w:r w:rsidRPr="001B605A">
        <w:rPr>
          <w:rFonts w:ascii="Times New Roman" w:hAnsi="Times New Roman" w:cs="Times New Roman"/>
          <w:sz w:val="24"/>
          <w:szCs w:val="24"/>
        </w:rPr>
        <w:t>.</w:t>
      </w:r>
    </w:p>
    <w:p w14:paraId="4FBFD596" w14:textId="2603FC4B" w:rsidR="00B56B10" w:rsidRPr="001B605A"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1B605A">
        <w:rPr>
          <w:rFonts w:ascii="Times New Roman" w:hAnsi="Times New Roman" w:cs="Times New Roman"/>
          <w:sz w:val="24"/>
          <w:szCs w:val="24"/>
        </w:rPr>
        <w:t>5.</w:t>
      </w:r>
      <w:r w:rsidR="00F272E5">
        <w:rPr>
          <w:rFonts w:ascii="Times New Roman" w:hAnsi="Times New Roman" w:cs="Times New Roman"/>
          <w:sz w:val="24"/>
          <w:szCs w:val="24"/>
        </w:rPr>
        <w:t>7</w:t>
      </w:r>
      <w:r w:rsidRPr="001B605A">
        <w:rPr>
          <w:rFonts w:ascii="Times New Roman" w:hAnsi="Times New Roman" w:cs="Times New Roman"/>
          <w:sz w:val="24"/>
          <w:szCs w:val="24"/>
        </w:rPr>
        <w:t xml:space="preserve">. Гарантийный срок на результат работ </w:t>
      </w:r>
      <w:r w:rsidR="006C4709" w:rsidRPr="001B605A">
        <w:rPr>
          <w:rFonts w:ascii="Times New Roman" w:hAnsi="Times New Roman" w:cs="Times New Roman"/>
          <w:sz w:val="24"/>
          <w:szCs w:val="24"/>
        </w:rPr>
        <w:t>устанавливается со дня приемки З</w:t>
      </w:r>
      <w:r w:rsidRPr="001B605A">
        <w:rPr>
          <w:rFonts w:ascii="Times New Roman" w:hAnsi="Times New Roman" w:cs="Times New Roman"/>
          <w:sz w:val="24"/>
          <w:szCs w:val="24"/>
        </w:rPr>
        <w:t>аказчиком результата работ, а в</w:t>
      </w:r>
      <w:r w:rsidR="006C4709" w:rsidRPr="001B605A">
        <w:rPr>
          <w:rFonts w:ascii="Times New Roman" w:hAnsi="Times New Roman" w:cs="Times New Roman"/>
          <w:sz w:val="24"/>
          <w:szCs w:val="24"/>
        </w:rPr>
        <w:t xml:space="preserve"> случае досрочного расторжения Контракта - со дня, с которого К</w:t>
      </w:r>
      <w:r w:rsidRPr="001B605A">
        <w:rPr>
          <w:rFonts w:ascii="Times New Roman" w:hAnsi="Times New Roman" w:cs="Times New Roman"/>
          <w:sz w:val="24"/>
          <w:szCs w:val="24"/>
        </w:rPr>
        <w:t>онтракт в соответствии с законодательством Российской Федерации считается расторгнутым.</w:t>
      </w:r>
    </w:p>
    <w:p w14:paraId="5CAE21EA" w14:textId="52F76538" w:rsidR="00B56B10" w:rsidRPr="001B605A"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1B605A">
        <w:rPr>
          <w:rFonts w:ascii="Times New Roman" w:hAnsi="Times New Roman" w:cs="Times New Roman"/>
          <w:sz w:val="24"/>
          <w:szCs w:val="24"/>
        </w:rPr>
        <w:t>5.</w:t>
      </w:r>
      <w:r w:rsidR="00F272E5">
        <w:rPr>
          <w:rFonts w:ascii="Times New Roman" w:hAnsi="Times New Roman" w:cs="Times New Roman"/>
          <w:sz w:val="24"/>
          <w:szCs w:val="24"/>
        </w:rPr>
        <w:t>8</w:t>
      </w:r>
      <w:r w:rsidRPr="001B605A">
        <w:rPr>
          <w:rFonts w:ascii="Times New Roman" w:hAnsi="Times New Roman" w:cs="Times New Roman"/>
          <w:sz w:val="24"/>
          <w:szCs w:val="24"/>
        </w:rPr>
        <w:t>. В случае если производителями или поставщиками материалов, конструкций, изделий или обо</w:t>
      </w:r>
      <w:r w:rsidR="00D843F3" w:rsidRPr="001B605A">
        <w:rPr>
          <w:rFonts w:ascii="Times New Roman" w:hAnsi="Times New Roman" w:cs="Times New Roman"/>
          <w:sz w:val="24"/>
          <w:szCs w:val="24"/>
        </w:rPr>
        <w:t>рудования, подлежащих передаче З</w:t>
      </w:r>
      <w:r w:rsidRPr="001B605A">
        <w:rPr>
          <w:rFonts w:ascii="Times New Roman" w:hAnsi="Times New Roman" w:cs="Times New Roman"/>
          <w:sz w:val="24"/>
          <w:szCs w:val="24"/>
        </w:rPr>
        <w:t>аказчику после завершения работ, установлены гарантийные сроки на такие материалы, конструкции, изделия или оборудование, большие по сравнению с гар</w:t>
      </w:r>
      <w:r w:rsidR="00D843F3" w:rsidRPr="001B605A">
        <w:rPr>
          <w:rFonts w:ascii="Times New Roman" w:hAnsi="Times New Roman" w:cs="Times New Roman"/>
          <w:sz w:val="24"/>
          <w:szCs w:val="24"/>
        </w:rPr>
        <w:t>антийным сроком, установленным К</w:t>
      </w:r>
      <w:r w:rsidRPr="001B605A">
        <w:rPr>
          <w:rFonts w:ascii="Times New Roman" w:hAnsi="Times New Roman" w:cs="Times New Roman"/>
          <w:sz w:val="24"/>
          <w:szCs w:val="24"/>
        </w:rPr>
        <w:t xml:space="preserve">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w:t>
      </w:r>
      <w:r w:rsidR="00D843F3" w:rsidRPr="001B605A">
        <w:rPr>
          <w:rFonts w:ascii="Times New Roman" w:hAnsi="Times New Roman" w:cs="Times New Roman"/>
          <w:sz w:val="24"/>
          <w:szCs w:val="24"/>
        </w:rPr>
        <w:t>обязуется передать З</w:t>
      </w:r>
      <w:r w:rsidRPr="001B605A">
        <w:rPr>
          <w:rFonts w:ascii="Times New Roman" w:hAnsi="Times New Roman" w:cs="Times New Roman"/>
          <w:sz w:val="24"/>
          <w:szCs w:val="24"/>
        </w:rPr>
        <w:t>аказчику все документы, подтверждающие гарантии качества и гарантийные сроки, предусмотренные указанными поставщиками или производителями.</w:t>
      </w:r>
    </w:p>
    <w:p w14:paraId="0BCAB179" w14:textId="3C4D9814"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w:t>
      </w:r>
      <w:r w:rsidR="00F272E5">
        <w:rPr>
          <w:rFonts w:ascii="Times New Roman" w:hAnsi="Times New Roman" w:cs="Times New Roman"/>
          <w:sz w:val="24"/>
          <w:szCs w:val="24"/>
        </w:rPr>
        <w:t>9</w:t>
      </w:r>
      <w:r w:rsidRPr="00A06813">
        <w:rPr>
          <w:rFonts w:ascii="Times New Roman" w:hAnsi="Times New Roman" w:cs="Times New Roman"/>
          <w:sz w:val="24"/>
          <w:szCs w:val="24"/>
        </w:rPr>
        <w:t>. Устранение недостатков (дефектов) результата работ, выявленных в течение гарантийного срок</w:t>
      </w:r>
      <w:r w:rsidR="00D843F3" w:rsidRPr="00A06813">
        <w:rPr>
          <w:rFonts w:ascii="Times New Roman" w:hAnsi="Times New Roman" w:cs="Times New Roman"/>
          <w:sz w:val="24"/>
          <w:szCs w:val="24"/>
        </w:rPr>
        <w:t>а, осуществляется силами П</w:t>
      </w:r>
      <w:r w:rsidRPr="00A06813">
        <w:rPr>
          <w:rFonts w:ascii="Times New Roman" w:hAnsi="Times New Roman" w:cs="Times New Roman"/>
          <w:sz w:val="24"/>
          <w:szCs w:val="24"/>
        </w:rPr>
        <w:t>одрядчика и за его счет.</w:t>
      </w:r>
    </w:p>
    <w:p w14:paraId="7CD823FA" w14:textId="1BDF59C4"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w:t>
      </w:r>
      <w:r w:rsidR="00F272E5">
        <w:rPr>
          <w:rFonts w:ascii="Times New Roman" w:hAnsi="Times New Roman" w:cs="Times New Roman"/>
          <w:sz w:val="24"/>
          <w:szCs w:val="24"/>
        </w:rPr>
        <w:t>10</w:t>
      </w:r>
      <w:r w:rsidRPr="00A06813">
        <w:rPr>
          <w:rFonts w:ascii="Times New Roman" w:hAnsi="Times New Roman" w:cs="Times New Roman"/>
          <w:sz w:val="24"/>
          <w:szCs w:val="24"/>
        </w:rPr>
        <w:t>. Если в течение гара</w:t>
      </w:r>
      <w:r w:rsidR="00D843F3" w:rsidRPr="00A06813">
        <w:rPr>
          <w:rFonts w:ascii="Times New Roman" w:hAnsi="Times New Roman" w:cs="Times New Roman"/>
          <w:sz w:val="24"/>
          <w:szCs w:val="24"/>
        </w:rPr>
        <w:t>нтийного срока, установленного К</w:t>
      </w:r>
      <w:r w:rsidRPr="00A06813">
        <w:rPr>
          <w:rFonts w:ascii="Times New Roman" w:hAnsi="Times New Roman" w:cs="Times New Roman"/>
          <w:sz w:val="24"/>
          <w:szCs w:val="24"/>
        </w:rPr>
        <w:t>онтрактом, будут обнаружены недостат</w:t>
      </w:r>
      <w:r w:rsidR="00D843F3" w:rsidRPr="00A06813">
        <w:rPr>
          <w:rFonts w:ascii="Times New Roman" w:hAnsi="Times New Roman" w:cs="Times New Roman"/>
          <w:sz w:val="24"/>
          <w:szCs w:val="24"/>
        </w:rPr>
        <w:t>ки (дефекты) результата работ, Заказчик уведомляет об этом П</w:t>
      </w:r>
      <w:r w:rsidRPr="00A06813">
        <w:rPr>
          <w:rFonts w:ascii="Times New Roman" w:hAnsi="Times New Roman" w:cs="Times New Roman"/>
          <w:sz w:val="24"/>
          <w:szCs w:val="24"/>
        </w:rPr>
        <w:t>одрядч</w:t>
      </w:r>
      <w:r w:rsidR="00D843F3" w:rsidRPr="00A06813">
        <w:rPr>
          <w:rFonts w:ascii="Times New Roman" w:hAnsi="Times New Roman" w:cs="Times New Roman"/>
          <w:sz w:val="24"/>
          <w:szCs w:val="24"/>
        </w:rPr>
        <w:t>ика в порядке, предусмотренном К</w:t>
      </w:r>
      <w:r w:rsidRPr="00A06813">
        <w:rPr>
          <w:rFonts w:ascii="Times New Roman" w:hAnsi="Times New Roman" w:cs="Times New Roman"/>
          <w:sz w:val="24"/>
          <w:szCs w:val="24"/>
        </w:rPr>
        <w:t>онтрактом для направления уведомлений.</w:t>
      </w:r>
    </w:p>
    <w:p w14:paraId="30075D60" w14:textId="68B412C8"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5.1</w:t>
      </w:r>
      <w:r w:rsidR="00F272E5">
        <w:rPr>
          <w:rFonts w:ascii="Times New Roman" w:hAnsi="Times New Roman" w:cs="Times New Roman"/>
          <w:sz w:val="24"/>
          <w:szCs w:val="24"/>
        </w:rPr>
        <w:t>1</w:t>
      </w:r>
      <w:r w:rsidRPr="00A06813">
        <w:rPr>
          <w:rFonts w:ascii="Times New Roman" w:hAnsi="Times New Roman" w:cs="Times New Roman"/>
          <w:sz w:val="24"/>
          <w:szCs w:val="24"/>
        </w:rPr>
        <w:t>. Не позд</w:t>
      </w:r>
      <w:r w:rsidR="00D843F3" w:rsidRPr="00A06813">
        <w:rPr>
          <w:rFonts w:ascii="Times New Roman" w:hAnsi="Times New Roman" w:cs="Times New Roman"/>
          <w:sz w:val="24"/>
          <w:szCs w:val="24"/>
        </w:rPr>
        <w:t>нее 10-го дня со дня получения П</w:t>
      </w:r>
      <w:r w:rsidRPr="00A06813">
        <w:rPr>
          <w:rFonts w:ascii="Times New Roman" w:hAnsi="Times New Roman" w:cs="Times New Roman"/>
          <w:sz w:val="24"/>
          <w:szCs w:val="24"/>
        </w:rPr>
        <w:t>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w:t>
      </w:r>
      <w:r w:rsidR="00D843F3" w:rsidRPr="00A06813">
        <w:rPr>
          <w:rFonts w:ascii="Times New Roman" w:hAnsi="Times New Roman" w:cs="Times New Roman"/>
          <w:sz w:val="24"/>
          <w:szCs w:val="24"/>
        </w:rPr>
        <w:t>й акт в порядке, установленном К</w:t>
      </w:r>
      <w:r w:rsidRPr="00A06813">
        <w:rPr>
          <w:rFonts w:ascii="Times New Roman" w:hAnsi="Times New Roman" w:cs="Times New Roman"/>
          <w:sz w:val="24"/>
          <w:szCs w:val="24"/>
        </w:rPr>
        <w:t>онтрактом.</w:t>
      </w:r>
    </w:p>
    <w:p w14:paraId="04105591" w14:textId="6E3AAF9E" w:rsidR="00B56B10" w:rsidRPr="00A06813" w:rsidRDefault="00D843F3"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w:t>
      </w:r>
      <w:r w:rsidR="00575424" w:rsidRPr="00A06813">
        <w:rPr>
          <w:rFonts w:ascii="Times New Roman" w:hAnsi="Times New Roman" w:cs="Times New Roman"/>
          <w:sz w:val="24"/>
          <w:szCs w:val="24"/>
        </w:rPr>
        <w:t>1</w:t>
      </w:r>
      <w:r w:rsidR="00F272E5">
        <w:rPr>
          <w:rFonts w:ascii="Times New Roman" w:hAnsi="Times New Roman" w:cs="Times New Roman"/>
          <w:sz w:val="24"/>
          <w:szCs w:val="24"/>
        </w:rPr>
        <w:t>2</w:t>
      </w:r>
      <w:r w:rsidRPr="00A06813">
        <w:rPr>
          <w:rFonts w:ascii="Times New Roman" w:hAnsi="Times New Roman" w:cs="Times New Roman"/>
          <w:sz w:val="24"/>
          <w:szCs w:val="24"/>
        </w:rPr>
        <w:t>. В случае уклонения П</w:t>
      </w:r>
      <w:r w:rsidR="00B56B10" w:rsidRPr="00A06813">
        <w:rPr>
          <w:rFonts w:ascii="Times New Roman" w:hAnsi="Times New Roman" w:cs="Times New Roman"/>
          <w:sz w:val="24"/>
          <w:szCs w:val="24"/>
        </w:rPr>
        <w:t>одрядчика от составления и (или) подписания акта о выявленных недостатках (дефектах) результата ра</w:t>
      </w:r>
      <w:r w:rsidRPr="00A06813">
        <w:rPr>
          <w:rFonts w:ascii="Times New Roman" w:hAnsi="Times New Roman" w:cs="Times New Roman"/>
          <w:sz w:val="24"/>
          <w:szCs w:val="24"/>
        </w:rPr>
        <w:t>бот З</w:t>
      </w:r>
      <w:r w:rsidR="00B56B10" w:rsidRPr="00A06813">
        <w:rPr>
          <w:rFonts w:ascii="Times New Roman" w:hAnsi="Times New Roman" w:cs="Times New Roman"/>
          <w:sz w:val="24"/>
          <w:szCs w:val="24"/>
        </w:rPr>
        <w:t>аказчи</w:t>
      </w:r>
      <w:r w:rsidRPr="00A06813">
        <w:rPr>
          <w:rFonts w:ascii="Times New Roman" w:hAnsi="Times New Roman" w:cs="Times New Roman"/>
          <w:sz w:val="24"/>
          <w:szCs w:val="24"/>
        </w:rPr>
        <w:t>к вправе в срок, установленный К</w:t>
      </w:r>
      <w:r w:rsidR="00B56B10" w:rsidRPr="00A06813">
        <w:rPr>
          <w:rFonts w:ascii="Times New Roman" w:hAnsi="Times New Roman" w:cs="Times New Roman"/>
          <w:sz w:val="24"/>
          <w:szCs w:val="24"/>
        </w:rPr>
        <w:t>онтрактом для составления такого а</w:t>
      </w:r>
      <w:r w:rsidRPr="00A06813">
        <w:rPr>
          <w:rFonts w:ascii="Times New Roman" w:hAnsi="Times New Roman" w:cs="Times New Roman"/>
          <w:sz w:val="24"/>
          <w:szCs w:val="24"/>
        </w:rPr>
        <w:t>кта, составить его без участия П</w:t>
      </w:r>
      <w:r w:rsidR="00B56B10" w:rsidRPr="00A06813">
        <w:rPr>
          <w:rFonts w:ascii="Times New Roman" w:hAnsi="Times New Roman" w:cs="Times New Roman"/>
          <w:sz w:val="24"/>
          <w:szCs w:val="24"/>
        </w:rPr>
        <w:t>одрядчика, подписать со своей сто</w:t>
      </w:r>
      <w:r w:rsidRPr="00A06813">
        <w:rPr>
          <w:rFonts w:ascii="Times New Roman" w:hAnsi="Times New Roman" w:cs="Times New Roman"/>
          <w:sz w:val="24"/>
          <w:szCs w:val="24"/>
        </w:rPr>
        <w:t>роны и направить указанный акт П</w:t>
      </w:r>
      <w:r w:rsidR="00B56B10" w:rsidRPr="00A06813">
        <w:rPr>
          <w:rFonts w:ascii="Times New Roman" w:hAnsi="Times New Roman" w:cs="Times New Roman"/>
          <w:sz w:val="24"/>
          <w:szCs w:val="24"/>
        </w:rPr>
        <w:t>одря</w:t>
      </w:r>
      <w:r w:rsidRPr="00A06813">
        <w:rPr>
          <w:rFonts w:ascii="Times New Roman" w:hAnsi="Times New Roman" w:cs="Times New Roman"/>
          <w:sz w:val="24"/>
          <w:szCs w:val="24"/>
        </w:rPr>
        <w:t>дчику в порядке, установленном К</w:t>
      </w:r>
      <w:r w:rsidR="00B56B10" w:rsidRPr="00A06813">
        <w:rPr>
          <w:rFonts w:ascii="Times New Roman" w:hAnsi="Times New Roman" w:cs="Times New Roman"/>
          <w:sz w:val="24"/>
          <w:szCs w:val="24"/>
        </w:rPr>
        <w:t>онтрактом для направления уведомлений. В указанном случае акт о выявленных недостатках (дефектах) результата работ считается состав</w:t>
      </w:r>
      <w:r w:rsidRPr="00A06813">
        <w:rPr>
          <w:rFonts w:ascii="Times New Roman" w:hAnsi="Times New Roman" w:cs="Times New Roman"/>
          <w:sz w:val="24"/>
          <w:szCs w:val="24"/>
        </w:rPr>
        <w:t>ленным и подписанным сторонами К</w:t>
      </w:r>
      <w:r w:rsidR="00B56B10" w:rsidRPr="00A06813">
        <w:rPr>
          <w:rFonts w:ascii="Times New Roman" w:hAnsi="Times New Roman" w:cs="Times New Roman"/>
          <w:sz w:val="24"/>
          <w:szCs w:val="24"/>
        </w:rPr>
        <w:t>онтракта надлежащим образом.</w:t>
      </w:r>
    </w:p>
    <w:p w14:paraId="3CDE43F4" w14:textId="594B870A" w:rsidR="00B56B10" w:rsidRPr="00A06813" w:rsidRDefault="00B56B10"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w:t>
      </w:r>
      <w:r w:rsidR="00BF37CB" w:rsidRPr="00A06813">
        <w:rPr>
          <w:rFonts w:ascii="Times New Roman" w:hAnsi="Times New Roman" w:cs="Times New Roman"/>
          <w:sz w:val="24"/>
          <w:szCs w:val="24"/>
        </w:rPr>
        <w:t>1</w:t>
      </w:r>
      <w:r w:rsidR="00F272E5">
        <w:rPr>
          <w:rFonts w:ascii="Times New Roman" w:hAnsi="Times New Roman" w:cs="Times New Roman"/>
          <w:sz w:val="24"/>
          <w:szCs w:val="24"/>
        </w:rPr>
        <w:t>3</w:t>
      </w:r>
      <w:r w:rsidRPr="00A06813">
        <w:rPr>
          <w:rFonts w:ascii="Times New Roman" w:hAnsi="Times New Roman" w:cs="Times New Roman"/>
          <w:sz w:val="24"/>
          <w:szCs w:val="24"/>
        </w:rPr>
        <w:t>. Если иной срок</w:t>
      </w:r>
      <w:r w:rsidR="00D843F3" w:rsidRPr="00A06813">
        <w:rPr>
          <w:rFonts w:ascii="Times New Roman" w:hAnsi="Times New Roman" w:cs="Times New Roman"/>
          <w:sz w:val="24"/>
          <w:szCs w:val="24"/>
        </w:rPr>
        <w:t xml:space="preserve"> не будет согласован сторонами Контракта дополнительно, П</w:t>
      </w:r>
      <w:r w:rsidRPr="00A06813">
        <w:rPr>
          <w:rFonts w:ascii="Times New Roman" w:hAnsi="Times New Roman" w:cs="Times New Roman"/>
          <w:sz w:val="24"/>
          <w:szCs w:val="24"/>
        </w:rPr>
        <w:t xml:space="preserve">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w:t>
      </w:r>
      <w:r w:rsidR="00D843F3" w:rsidRPr="00A06813">
        <w:rPr>
          <w:rFonts w:ascii="Times New Roman" w:hAnsi="Times New Roman" w:cs="Times New Roman"/>
          <w:sz w:val="24"/>
          <w:szCs w:val="24"/>
        </w:rPr>
        <w:t>результата работ или получения П</w:t>
      </w:r>
      <w:r w:rsidRPr="00A06813">
        <w:rPr>
          <w:rFonts w:ascii="Times New Roman" w:hAnsi="Times New Roman" w:cs="Times New Roman"/>
          <w:sz w:val="24"/>
          <w:szCs w:val="24"/>
        </w:rPr>
        <w:t>одрядчиком акта о выявленных недостатках (дефектах) результата ра</w:t>
      </w:r>
      <w:r w:rsidR="00D843F3" w:rsidRPr="00A06813">
        <w:rPr>
          <w:rFonts w:ascii="Times New Roman" w:hAnsi="Times New Roman" w:cs="Times New Roman"/>
          <w:sz w:val="24"/>
          <w:szCs w:val="24"/>
        </w:rPr>
        <w:t>бот, составленного без участия П</w:t>
      </w:r>
      <w:r w:rsidRPr="00A06813">
        <w:rPr>
          <w:rFonts w:ascii="Times New Roman" w:hAnsi="Times New Roman" w:cs="Times New Roman"/>
          <w:sz w:val="24"/>
          <w:szCs w:val="24"/>
        </w:rPr>
        <w:t>одряд</w:t>
      </w:r>
      <w:r w:rsidR="00D843F3" w:rsidRPr="00A06813">
        <w:rPr>
          <w:rFonts w:ascii="Times New Roman" w:hAnsi="Times New Roman" w:cs="Times New Roman"/>
          <w:sz w:val="24"/>
          <w:szCs w:val="24"/>
        </w:rPr>
        <w:t>чика и подписанного со стороны Заказчика (в случае уклонения П</w:t>
      </w:r>
      <w:r w:rsidRPr="00A06813">
        <w:rPr>
          <w:rFonts w:ascii="Times New Roman" w:hAnsi="Times New Roman" w:cs="Times New Roman"/>
          <w:sz w:val="24"/>
          <w:szCs w:val="24"/>
        </w:rPr>
        <w:t>одрядчика от составления и (или) подписания акта о выявленных недостатках (дефектах) результата работ).</w:t>
      </w:r>
    </w:p>
    <w:p w14:paraId="30301B37" w14:textId="297D5C61" w:rsidR="00B56B10" w:rsidRPr="00A06813" w:rsidRDefault="00D843F3"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w:t>
      </w:r>
      <w:r w:rsidR="00BF37CB" w:rsidRPr="00A06813">
        <w:rPr>
          <w:rFonts w:ascii="Times New Roman" w:hAnsi="Times New Roman" w:cs="Times New Roman"/>
          <w:sz w:val="24"/>
          <w:szCs w:val="24"/>
        </w:rPr>
        <w:t>1</w:t>
      </w:r>
      <w:r w:rsidR="00F272E5">
        <w:rPr>
          <w:rFonts w:ascii="Times New Roman" w:hAnsi="Times New Roman" w:cs="Times New Roman"/>
          <w:sz w:val="24"/>
          <w:szCs w:val="24"/>
        </w:rPr>
        <w:t>4</w:t>
      </w:r>
      <w:r w:rsidRPr="00A06813">
        <w:rPr>
          <w:rFonts w:ascii="Times New Roman" w:hAnsi="Times New Roman" w:cs="Times New Roman"/>
          <w:sz w:val="24"/>
          <w:szCs w:val="24"/>
        </w:rPr>
        <w:t>. В случае отказа П</w:t>
      </w:r>
      <w:r w:rsidR="00B56B10" w:rsidRPr="00A06813">
        <w:rPr>
          <w:rFonts w:ascii="Times New Roman" w:hAnsi="Times New Roman" w:cs="Times New Roman"/>
          <w:sz w:val="24"/>
          <w:szCs w:val="24"/>
        </w:rPr>
        <w:t>одрядчика от устранения выявленных недостатков (дефектов) результата работ или в случае не</w:t>
      </w:r>
      <w:r w:rsidR="00233788" w:rsidRPr="00A06813">
        <w:rPr>
          <w:rFonts w:ascii="Times New Roman" w:hAnsi="Times New Roman" w:cs="Times New Roman"/>
          <w:sz w:val="24"/>
          <w:szCs w:val="24"/>
        </w:rPr>
        <w:t xml:space="preserve"> </w:t>
      </w:r>
      <w:r w:rsidR="00B56B10" w:rsidRPr="00A06813">
        <w:rPr>
          <w:rFonts w:ascii="Times New Roman" w:hAnsi="Times New Roman" w:cs="Times New Roman"/>
          <w:sz w:val="24"/>
          <w:szCs w:val="24"/>
        </w:rPr>
        <w:t>устранения недостатков (дефектов) ре</w:t>
      </w:r>
      <w:r w:rsidRPr="00A06813">
        <w:rPr>
          <w:rFonts w:ascii="Times New Roman" w:hAnsi="Times New Roman" w:cs="Times New Roman"/>
          <w:sz w:val="24"/>
          <w:szCs w:val="24"/>
        </w:rPr>
        <w:t>зультата работ в установленный К</w:t>
      </w:r>
      <w:r w:rsidR="00B56B10" w:rsidRPr="00A06813">
        <w:rPr>
          <w:rFonts w:ascii="Times New Roman" w:hAnsi="Times New Roman" w:cs="Times New Roman"/>
          <w:sz w:val="24"/>
          <w:szCs w:val="24"/>
        </w:rPr>
        <w:t>онтрактом ил</w:t>
      </w:r>
      <w:r w:rsidRPr="00A06813">
        <w:rPr>
          <w:rFonts w:ascii="Times New Roman" w:hAnsi="Times New Roman" w:cs="Times New Roman"/>
          <w:sz w:val="24"/>
          <w:szCs w:val="24"/>
        </w:rPr>
        <w:t>и иной согласованный сторонами Контракта срок З</w:t>
      </w:r>
      <w:r w:rsidR="00B56B10" w:rsidRPr="00A06813">
        <w:rPr>
          <w:rFonts w:ascii="Times New Roman" w:hAnsi="Times New Roman" w:cs="Times New Roman"/>
          <w:sz w:val="24"/>
          <w:szCs w:val="24"/>
        </w:rPr>
        <w:t>аказчик вправе привлечь третьих лиц для устранения таких недостатков (дефектов) результата работ и потр</w:t>
      </w:r>
      <w:r w:rsidRPr="00A06813">
        <w:rPr>
          <w:rFonts w:ascii="Times New Roman" w:hAnsi="Times New Roman" w:cs="Times New Roman"/>
          <w:sz w:val="24"/>
          <w:szCs w:val="24"/>
        </w:rPr>
        <w:t>ебовать от П</w:t>
      </w:r>
      <w:r w:rsidR="00B56B10" w:rsidRPr="00A06813">
        <w:rPr>
          <w:rFonts w:ascii="Times New Roman" w:hAnsi="Times New Roman" w:cs="Times New Roman"/>
          <w:sz w:val="24"/>
          <w:szCs w:val="24"/>
        </w:rPr>
        <w:t>одрядчика возмещения расходов на устранение недостатков (дефектов) результата работ.</w:t>
      </w:r>
    </w:p>
    <w:p w14:paraId="0EC37CB1" w14:textId="40ECD2F8" w:rsidR="00233788" w:rsidRDefault="00233788"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5.</w:t>
      </w:r>
      <w:r w:rsidR="00BF37CB" w:rsidRPr="00A06813">
        <w:rPr>
          <w:rFonts w:ascii="Times New Roman" w:hAnsi="Times New Roman" w:cs="Times New Roman"/>
          <w:sz w:val="24"/>
          <w:szCs w:val="24"/>
        </w:rPr>
        <w:t>1</w:t>
      </w:r>
      <w:r w:rsidR="00F272E5">
        <w:rPr>
          <w:rFonts w:ascii="Times New Roman" w:hAnsi="Times New Roman" w:cs="Times New Roman"/>
          <w:sz w:val="24"/>
          <w:szCs w:val="24"/>
        </w:rPr>
        <w:t>5</w:t>
      </w:r>
      <w:r w:rsidRPr="00A06813">
        <w:rPr>
          <w:rFonts w:ascii="Times New Roman" w:hAnsi="Times New Roman" w:cs="Times New Roman"/>
          <w:sz w:val="24"/>
          <w:szCs w:val="24"/>
        </w:rPr>
        <w:t>.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w:t>
      </w:r>
      <w:r w:rsidR="00D843F3" w:rsidRPr="00A06813">
        <w:rPr>
          <w:rFonts w:ascii="Times New Roman" w:hAnsi="Times New Roman" w:cs="Times New Roman"/>
          <w:sz w:val="24"/>
          <w:szCs w:val="24"/>
        </w:rPr>
        <w:t>езультата работ, допущенных П</w:t>
      </w:r>
      <w:r w:rsidRPr="00A06813">
        <w:rPr>
          <w:rFonts w:ascii="Times New Roman" w:hAnsi="Times New Roman" w:cs="Times New Roman"/>
          <w:sz w:val="24"/>
          <w:szCs w:val="24"/>
        </w:rPr>
        <w:t>одрядчиком.</w:t>
      </w:r>
    </w:p>
    <w:p w14:paraId="58664A7C" w14:textId="77777777" w:rsidR="008071A5" w:rsidRDefault="008071A5" w:rsidP="008071A5">
      <w:pPr>
        <w:autoSpaceDE w:val="0"/>
        <w:autoSpaceDN w:val="0"/>
        <w:adjustRightInd w:val="0"/>
        <w:spacing w:after="0" w:line="240" w:lineRule="auto"/>
        <w:ind w:firstLine="540"/>
        <w:jc w:val="both"/>
        <w:rPr>
          <w:rFonts w:ascii="Times New Roman" w:hAnsi="Times New Roman" w:cs="Times New Roman"/>
          <w:sz w:val="24"/>
          <w:szCs w:val="24"/>
        </w:rPr>
      </w:pPr>
    </w:p>
    <w:p w14:paraId="704DA3FD" w14:textId="77777777" w:rsidR="004263EF" w:rsidRPr="00A06813"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bookmarkStart w:id="6" w:name="Par252"/>
      <w:bookmarkEnd w:id="6"/>
      <w:r w:rsidRPr="00A06813">
        <w:rPr>
          <w:rFonts w:ascii="Times New Roman" w:hAnsi="Times New Roman" w:cs="Times New Roman"/>
          <w:b/>
          <w:bCs/>
          <w:sz w:val="24"/>
          <w:szCs w:val="24"/>
        </w:rPr>
        <w:t>6. Ответственность Сторон</w:t>
      </w:r>
      <w:r w:rsidRPr="00A06813">
        <w:rPr>
          <w:rFonts w:ascii="Times New Roman" w:hAnsi="Times New Roman" w:cs="Times New Roman"/>
          <w:sz w:val="24"/>
          <w:szCs w:val="24"/>
        </w:rPr>
        <w:t xml:space="preserve"> </w:t>
      </w:r>
    </w:p>
    <w:p w14:paraId="6D9906E3" w14:textId="77777777" w:rsidR="004263EF" w:rsidRPr="00A06813"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22AA148C" w14:textId="77777777" w:rsidR="00521A43" w:rsidRPr="00A06813" w:rsidRDefault="004A007C" w:rsidP="008071A5">
      <w:pPr>
        <w:autoSpaceDE w:val="0"/>
        <w:autoSpaceDN w:val="0"/>
        <w:adjustRightInd w:val="0"/>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t xml:space="preserve">6.1. </w:t>
      </w:r>
      <w:r w:rsidR="00D843F3" w:rsidRPr="00A06813">
        <w:rPr>
          <w:rFonts w:ascii="Times New Roman" w:hAnsi="Times New Roman" w:cs="Times New Roman"/>
          <w:sz w:val="24"/>
          <w:szCs w:val="24"/>
        </w:rPr>
        <w:t>Заказчик и П</w:t>
      </w:r>
      <w:r w:rsidR="00521A43" w:rsidRPr="00A06813">
        <w:rPr>
          <w:rFonts w:ascii="Times New Roman" w:hAnsi="Times New Roman" w:cs="Times New Roman"/>
          <w:sz w:val="24"/>
          <w:szCs w:val="24"/>
        </w:rPr>
        <w:t>одрядчик несут ответственность за неисполнение или ненадлежащее исполнение</w:t>
      </w:r>
      <w:r w:rsidR="00D843F3" w:rsidRPr="00A06813">
        <w:rPr>
          <w:rFonts w:ascii="Times New Roman" w:hAnsi="Times New Roman" w:cs="Times New Roman"/>
          <w:sz w:val="24"/>
          <w:szCs w:val="24"/>
        </w:rPr>
        <w:t xml:space="preserve"> обязательств, предусмотренных К</w:t>
      </w:r>
      <w:r w:rsidR="00521A43" w:rsidRPr="00A06813">
        <w:rPr>
          <w:rFonts w:ascii="Times New Roman" w:hAnsi="Times New Roman" w:cs="Times New Roman"/>
          <w:sz w:val="24"/>
          <w:szCs w:val="24"/>
        </w:rPr>
        <w:t>онтрактом.</w:t>
      </w:r>
    </w:p>
    <w:p w14:paraId="71E30FDB" w14:textId="77777777" w:rsidR="004A007C" w:rsidRPr="00A06813" w:rsidRDefault="004A007C" w:rsidP="008071A5">
      <w:pPr>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2EE42BF6" w14:textId="77777777" w:rsidR="004A007C" w:rsidRPr="00A06813" w:rsidRDefault="004A007C" w:rsidP="008071A5">
      <w:pPr>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lastRenderedPageBreak/>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2774953" w14:textId="77777777" w:rsidR="004A007C" w:rsidRPr="00A06813" w:rsidRDefault="004A007C" w:rsidP="008071A5">
      <w:pPr>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3544972C" w14:textId="77777777" w:rsidR="004A007C" w:rsidRPr="00A06813" w:rsidRDefault="004A007C" w:rsidP="008071A5">
      <w:pPr>
        <w:spacing w:after="0" w:line="240" w:lineRule="auto"/>
        <w:ind w:firstLine="567"/>
        <w:jc w:val="both"/>
        <w:rPr>
          <w:rFonts w:ascii="Times New Roman" w:hAnsi="Times New Roman" w:cs="Times New Roman"/>
          <w:sz w:val="24"/>
          <w:szCs w:val="24"/>
        </w:rPr>
      </w:pPr>
      <w:bookmarkStart w:id="7" w:name="p292"/>
      <w:bookmarkEnd w:id="7"/>
      <w:r w:rsidRPr="00A06813">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68384C" w14:textId="77777777" w:rsidR="004A007C" w:rsidRPr="00A06813" w:rsidRDefault="004A007C" w:rsidP="008071A5">
      <w:pPr>
        <w:spacing w:after="0" w:line="240" w:lineRule="auto"/>
        <w:ind w:firstLine="567"/>
        <w:jc w:val="both"/>
        <w:rPr>
          <w:rFonts w:ascii="Times New Roman" w:hAnsi="Times New Roman" w:cs="Times New Roman"/>
          <w:sz w:val="24"/>
          <w:szCs w:val="24"/>
        </w:rPr>
      </w:pPr>
      <w:bookmarkStart w:id="8" w:name="p293"/>
      <w:bookmarkEnd w:id="8"/>
      <w:r w:rsidRPr="00A06813">
        <w:rPr>
          <w:rFonts w:ascii="Times New Roman" w:hAnsi="Times New Roman" w:cs="Times New Roman"/>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04486C3" w14:textId="77777777" w:rsidR="004A007C" w:rsidRPr="00A06813" w:rsidRDefault="004A007C" w:rsidP="008071A5">
      <w:pPr>
        <w:pStyle w:val="a5"/>
        <w:jc w:val="both"/>
        <w:rPr>
          <w:rFonts w:ascii="Times New Roman" w:hAnsi="Times New Roman"/>
          <w:sz w:val="24"/>
          <w:szCs w:val="24"/>
        </w:rPr>
      </w:pPr>
      <w:r w:rsidRPr="00A06813">
        <w:rPr>
          <w:rFonts w:ascii="Times New Roman" w:hAnsi="Times New Roman"/>
          <w:sz w:val="24"/>
          <w:szCs w:val="24"/>
        </w:rPr>
        <w:t>а) 1 000 рублей, если цена Контракта не превышает 3 млн. рублей (включительно);</w:t>
      </w:r>
    </w:p>
    <w:p w14:paraId="0FF2C7CD" w14:textId="77777777" w:rsidR="004A007C" w:rsidRPr="00A06813" w:rsidRDefault="004A007C" w:rsidP="008071A5">
      <w:pPr>
        <w:pStyle w:val="a5"/>
        <w:jc w:val="both"/>
        <w:rPr>
          <w:rFonts w:ascii="Times New Roman" w:hAnsi="Times New Roman"/>
          <w:sz w:val="24"/>
          <w:szCs w:val="24"/>
        </w:rPr>
      </w:pPr>
      <w:r w:rsidRPr="00A06813">
        <w:rPr>
          <w:rFonts w:ascii="Times New Roman" w:hAnsi="Times New Roman"/>
          <w:sz w:val="24"/>
          <w:szCs w:val="24"/>
        </w:rPr>
        <w:t>б) 5 000 рублей, если цена Контракта составляет от 3 млн. рублей до 50 млн. рублей (включительно);</w:t>
      </w:r>
    </w:p>
    <w:p w14:paraId="6FE7B8BE" w14:textId="77777777" w:rsidR="004A007C" w:rsidRPr="00A06813" w:rsidRDefault="004A007C" w:rsidP="008071A5">
      <w:pPr>
        <w:pStyle w:val="a5"/>
        <w:jc w:val="both"/>
        <w:rPr>
          <w:rFonts w:ascii="Times New Roman" w:hAnsi="Times New Roman"/>
          <w:sz w:val="24"/>
          <w:szCs w:val="24"/>
        </w:rPr>
      </w:pPr>
      <w:r w:rsidRPr="00A06813">
        <w:rPr>
          <w:rFonts w:ascii="Times New Roman" w:hAnsi="Times New Roman"/>
          <w:sz w:val="24"/>
          <w:szCs w:val="24"/>
        </w:rPr>
        <w:t>в) 10 000 рублей, если цена Контракта составляет от 50 млн. рублей до 100 млн. рублей (включительно);</w:t>
      </w:r>
    </w:p>
    <w:p w14:paraId="27A756D9" w14:textId="77777777" w:rsidR="004A007C" w:rsidRPr="004A007C" w:rsidRDefault="004A007C" w:rsidP="008071A5">
      <w:pPr>
        <w:pStyle w:val="a5"/>
        <w:jc w:val="both"/>
        <w:rPr>
          <w:rFonts w:ascii="Times New Roman" w:hAnsi="Times New Roman"/>
          <w:sz w:val="24"/>
          <w:szCs w:val="24"/>
        </w:rPr>
      </w:pPr>
      <w:r w:rsidRPr="00A06813">
        <w:rPr>
          <w:rFonts w:ascii="Times New Roman" w:hAnsi="Times New Roman"/>
          <w:sz w:val="24"/>
          <w:szCs w:val="24"/>
        </w:rPr>
        <w:t>г) 100 000 рублей, если цена Контракта превышает 100 млн. рублей.</w:t>
      </w:r>
    </w:p>
    <w:p w14:paraId="59BB8631"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 xml:space="preserve">6.6. В случае нарушения Подрядчиком срока представления документа, предусмотренного пунктом 3.3 Контракта, Заказчик не несет ответственность, установленную </w:t>
      </w:r>
      <w:hyperlink w:anchor="p292" w:history="1">
        <w:r w:rsidRPr="004A007C">
          <w:rPr>
            <w:rFonts w:ascii="Times New Roman" w:hAnsi="Times New Roman" w:cs="Times New Roman"/>
            <w:sz w:val="24"/>
            <w:szCs w:val="24"/>
          </w:rPr>
          <w:t>пунктами 6.4</w:t>
        </w:r>
      </w:hyperlink>
      <w:r w:rsidRPr="004A007C">
        <w:rPr>
          <w:rFonts w:ascii="Times New Roman" w:hAnsi="Times New Roman" w:cs="Times New Roman"/>
          <w:sz w:val="24"/>
          <w:szCs w:val="24"/>
        </w:rPr>
        <w:t xml:space="preserve"> – 6.5 Контракта.</w:t>
      </w:r>
    </w:p>
    <w:p w14:paraId="0A17EAF5"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9D74B9"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6.8.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D93AE20"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58C086C"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w:t>
      </w:r>
      <w:r w:rsidRPr="004A007C">
        <w:rPr>
          <w:rStyle w:val="a7"/>
          <w:rFonts w:ascii="Times New Roman" w:hAnsi="Times New Roman" w:cs="Times New Roman"/>
          <w:sz w:val="24"/>
          <w:szCs w:val="24"/>
        </w:rPr>
        <w:footnoteReference w:id="3"/>
      </w:r>
      <w:r w:rsidRPr="004A007C">
        <w:rPr>
          <w:rFonts w:ascii="Times New Roman" w:hAnsi="Times New Roman" w:cs="Times New Roman"/>
          <w:sz w:val="24"/>
          <w:szCs w:val="24"/>
        </w:rPr>
        <w:t>, Подрядчик выплачивает Заказчику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82BE863"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lastRenderedPageBreak/>
        <w:t>а) 10 процентов цены Контракта (этапа) в случае, если цена Контракта (этапа) не превышает 3 млн. рублей;</w:t>
      </w:r>
    </w:p>
    <w:p w14:paraId="177EC694"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7594E079"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6.11.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6B747173"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6.12.</w:t>
      </w:r>
      <w:r w:rsidRPr="004A007C">
        <w:rPr>
          <w:rStyle w:val="a7"/>
          <w:rFonts w:ascii="Times New Roman" w:hAnsi="Times New Roman" w:cs="Times New Roman"/>
          <w:sz w:val="24"/>
          <w:szCs w:val="24"/>
        </w:rPr>
        <w:footnoteReference w:id="4"/>
      </w:r>
      <w:r w:rsidRPr="004A007C">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w:t>
      </w:r>
      <w:r w:rsidRPr="004A007C">
        <w:rPr>
          <w:rStyle w:val="a7"/>
          <w:rFonts w:ascii="Times New Roman" w:hAnsi="Times New Roman" w:cs="Times New Roman"/>
          <w:sz w:val="24"/>
          <w:szCs w:val="24"/>
        </w:rPr>
        <w:footnoteReference w:id="5"/>
      </w:r>
      <w:r w:rsidRPr="004A007C">
        <w:rPr>
          <w:rFonts w:ascii="Times New Roman" w:hAnsi="Times New Roman" w:cs="Times New Roman"/>
          <w:sz w:val="24"/>
          <w:szCs w:val="24"/>
        </w:rPr>
        <w:t>, Подрядчик выплачивает Заказчику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D312D67"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а) в случае, если цена Контракта не превышает начальную (максимальную) цену контракта:</w:t>
      </w:r>
    </w:p>
    <w:p w14:paraId="12A7C686"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10 процентов начальной (максимальной) цены контракта, если цена Контракта не превышает 3 млн. рублей;</w:t>
      </w:r>
    </w:p>
    <w:p w14:paraId="4977D121"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149EBFA6"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292B02EC"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б) в случае, если цена Контракта превышает начальную (максимальную) цену контракта:</w:t>
      </w:r>
    </w:p>
    <w:p w14:paraId="721BD360"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10 процентов цены Контракта, если цена Контракта не превышает 3 млн. рублей;</w:t>
      </w:r>
    </w:p>
    <w:p w14:paraId="3088FA32"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14:paraId="11F30E6F" w14:textId="77777777" w:rsidR="004A007C" w:rsidRPr="004A007C" w:rsidRDefault="004A007C" w:rsidP="008071A5">
      <w:pPr>
        <w:pStyle w:val="a5"/>
        <w:jc w:val="both"/>
        <w:rPr>
          <w:rFonts w:ascii="Times New Roman" w:hAnsi="Times New Roman"/>
          <w:sz w:val="24"/>
          <w:szCs w:val="24"/>
        </w:rPr>
      </w:pPr>
      <w:r w:rsidRPr="00151097">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14:paraId="347D69A1" w14:textId="77777777" w:rsidR="004A007C" w:rsidRPr="004A007C" w:rsidRDefault="004A007C" w:rsidP="008071A5">
      <w:pPr>
        <w:spacing w:after="0" w:line="240" w:lineRule="auto"/>
        <w:ind w:firstLine="567"/>
        <w:jc w:val="both"/>
        <w:rPr>
          <w:rFonts w:ascii="Times New Roman" w:hAnsi="Times New Roman" w:cs="Times New Roman"/>
          <w:sz w:val="24"/>
          <w:szCs w:val="24"/>
        </w:rPr>
      </w:pPr>
      <w:r w:rsidRPr="004A007C">
        <w:rPr>
          <w:rFonts w:ascii="Times New Roman" w:hAnsi="Times New Roman" w:cs="Times New Roman"/>
          <w:sz w:val="24"/>
          <w:szCs w:val="24"/>
        </w:rPr>
        <w:t>6.13.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A4A0CE5"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а) 1 000 рублей, если цена Контракта не превышает 3 млн. рублей;</w:t>
      </w:r>
    </w:p>
    <w:p w14:paraId="15DD8B01" w14:textId="77777777" w:rsidR="004A007C" w:rsidRPr="00151097" w:rsidRDefault="004A007C" w:rsidP="008071A5">
      <w:pPr>
        <w:pStyle w:val="a5"/>
        <w:jc w:val="both"/>
        <w:rPr>
          <w:rFonts w:ascii="Times New Roman" w:hAnsi="Times New Roman"/>
          <w:sz w:val="24"/>
          <w:szCs w:val="24"/>
        </w:rPr>
      </w:pPr>
      <w:r w:rsidRPr="00151097">
        <w:rPr>
          <w:rFonts w:ascii="Times New Roman" w:hAnsi="Times New Roman"/>
          <w:sz w:val="24"/>
          <w:szCs w:val="24"/>
        </w:rPr>
        <w:t>б) 5 000 рублей, если цена Контракта составляет от 3 млн. рублей до 50 млн. рублей (включительно);</w:t>
      </w:r>
    </w:p>
    <w:p w14:paraId="4900665C" w14:textId="2E445ABE" w:rsidR="004A007C" w:rsidRPr="004A007C" w:rsidRDefault="004A007C" w:rsidP="008071A5">
      <w:pPr>
        <w:spacing w:after="0" w:line="240" w:lineRule="auto"/>
        <w:ind w:firstLine="567"/>
        <w:jc w:val="both"/>
        <w:rPr>
          <w:rFonts w:ascii="Times New Roman" w:hAnsi="Times New Roman" w:cs="Times New Roman"/>
          <w:sz w:val="24"/>
          <w:szCs w:val="24"/>
        </w:rPr>
      </w:pPr>
      <w:bookmarkStart w:id="9" w:name="p340"/>
      <w:bookmarkEnd w:id="9"/>
      <w:r w:rsidRPr="004A007C">
        <w:rPr>
          <w:rFonts w:ascii="Times New Roman" w:hAnsi="Times New Roman" w:cs="Times New Roman"/>
          <w:sz w:val="24"/>
          <w:szCs w:val="24"/>
        </w:rPr>
        <w:t>6.</w:t>
      </w:r>
      <w:r w:rsidR="00F272E5">
        <w:rPr>
          <w:rFonts w:ascii="Times New Roman" w:hAnsi="Times New Roman" w:cs="Times New Roman"/>
          <w:sz w:val="24"/>
          <w:szCs w:val="24"/>
        </w:rPr>
        <w:t>14</w:t>
      </w:r>
      <w:r w:rsidRPr="004A007C">
        <w:rPr>
          <w:rFonts w:ascii="Times New Roman" w:hAnsi="Times New Roman" w:cs="Times New Roman"/>
          <w:sz w:val="24"/>
          <w:szCs w:val="24"/>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F63B9A7" w14:textId="7C7A9EB2" w:rsidR="004A007C" w:rsidRPr="00A06813" w:rsidRDefault="004A007C" w:rsidP="008071A5">
      <w:pPr>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t>6.</w:t>
      </w:r>
      <w:r w:rsidR="00F272E5">
        <w:rPr>
          <w:rFonts w:ascii="Times New Roman" w:hAnsi="Times New Roman" w:cs="Times New Roman"/>
          <w:sz w:val="24"/>
          <w:szCs w:val="24"/>
        </w:rPr>
        <w:t>15</w:t>
      </w:r>
      <w:r w:rsidRPr="00A0681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D61A88" w14:textId="02F16A78" w:rsidR="004A007C" w:rsidRPr="00A06813" w:rsidRDefault="004A007C" w:rsidP="008071A5">
      <w:pPr>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t>6.1</w:t>
      </w:r>
      <w:r w:rsidR="00F272E5">
        <w:rPr>
          <w:rFonts w:ascii="Times New Roman" w:hAnsi="Times New Roman" w:cs="Times New Roman"/>
          <w:sz w:val="24"/>
          <w:szCs w:val="24"/>
        </w:rPr>
        <w:t>6</w:t>
      </w:r>
      <w:r w:rsidRPr="00A0681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3C4853B" w14:textId="3C1FAAE5" w:rsidR="00521A43" w:rsidRDefault="00521A43" w:rsidP="008071A5">
      <w:pPr>
        <w:autoSpaceDE w:val="0"/>
        <w:autoSpaceDN w:val="0"/>
        <w:adjustRightInd w:val="0"/>
        <w:spacing w:after="0" w:line="240" w:lineRule="auto"/>
        <w:ind w:firstLine="567"/>
        <w:jc w:val="both"/>
        <w:rPr>
          <w:rFonts w:ascii="Times New Roman" w:hAnsi="Times New Roman" w:cs="Times New Roman"/>
          <w:sz w:val="24"/>
          <w:szCs w:val="24"/>
        </w:rPr>
      </w:pPr>
      <w:r w:rsidRPr="00A06813">
        <w:rPr>
          <w:rFonts w:ascii="Times New Roman" w:hAnsi="Times New Roman" w:cs="Times New Roman"/>
          <w:sz w:val="24"/>
          <w:szCs w:val="24"/>
        </w:rPr>
        <w:lastRenderedPageBreak/>
        <w:t>6.1</w:t>
      </w:r>
      <w:r w:rsidR="00F272E5">
        <w:rPr>
          <w:rFonts w:ascii="Times New Roman" w:hAnsi="Times New Roman" w:cs="Times New Roman"/>
          <w:sz w:val="24"/>
          <w:szCs w:val="24"/>
        </w:rPr>
        <w:t>7</w:t>
      </w:r>
      <w:r w:rsidRPr="00A06813">
        <w:rPr>
          <w:rFonts w:ascii="Times New Roman" w:hAnsi="Times New Roman" w:cs="Times New Roman"/>
          <w:sz w:val="24"/>
          <w:szCs w:val="24"/>
        </w:rPr>
        <w:t>. Требования сторон об уплате неустоек (штрафов, пеней) направляются в</w:t>
      </w:r>
      <w:r w:rsidR="00D843F3" w:rsidRPr="00A06813">
        <w:rPr>
          <w:rFonts w:ascii="Times New Roman" w:hAnsi="Times New Roman" w:cs="Times New Roman"/>
          <w:sz w:val="24"/>
          <w:szCs w:val="24"/>
        </w:rPr>
        <w:t xml:space="preserve"> порядке, который предусмотрен К</w:t>
      </w:r>
      <w:r w:rsidRPr="00A06813">
        <w:rPr>
          <w:rFonts w:ascii="Times New Roman" w:hAnsi="Times New Roman" w:cs="Times New Roman"/>
          <w:sz w:val="24"/>
          <w:szCs w:val="24"/>
        </w:rPr>
        <w:t>онтрактом для направления уведомлений.</w:t>
      </w:r>
    </w:p>
    <w:p w14:paraId="25EBEED5" w14:textId="77777777" w:rsidR="00F272E5" w:rsidRPr="004A007C" w:rsidRDefault="00F272E5" w:rsidP="008071A5">
      <w:pPr>
        <w:autoSpaceDE w:val="0"/>
        <w:autoSpaceDN w:val="0"/>
        <w:adjustRightInd w:val="0"/>
        <w:spacing w:after="0" w:line="240" w:lineRule="auto"/>
        <w:ind w:firstLine="567"/>
        <w:jc w:val="both"/>
        <w:rPr>
          <w:rFonts w:ascii="Times New Roman" w:hAnsi="Times New Roman" w:cs="Times New Roman"/>
          <w:sz w:val="24"/>
          <w:szCs w:val="24"/>
        </w:rPr>
      </w:pPr>
    </w:p>
    <w:p w14:paraId="1B2BE644" w14:textId="21A27D88" w:rsidR="004263EF" w:rsidRPr="004263EF" w:rsidRDefault="00F272E5" w:rsidP="008071A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7</w:t>
      </w:r>
      <w:r w:rsidR="004263EF" w:rsidRPr="004263EF">
        <w:rPr>
          <w:rFonts w:ascii="Times New Roman" w:hAnsi="Times New Roman" w:cs="Times New Roman"/>
          <w:b/>
          <w:bCs/>
          <w:sz w:val="24"/>
          <w:szCs w:val="24"/>
        </w:rPr>
        <w:t>. Обстоятельства непреодолимой силы</w:t>
      </w:r>
    </w:p>
    <w:p w14:paraId="7E2D7300"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30A1BEF6" w14:textId="06633B17" w:rsidR="000F1785" w:rsidRPr="000F1785" w:rsidRDefault="00F272E5" w:rsidP="008071A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0F1785" w:rsidRPr="000F1785">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827B5DD" w14:textId="1F90919B" w:rsidR="000F1785" w:rsidRPr="000F1785" w:rsidRDefault="00F272E5" w:rsidP="008071A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0F1785" w:rsidRPr="000F1785">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678B89A" w14:textId="033371CF" w:rsidR="000F1785" w:rsidRPr="000F1785" w:rsidRDefault="00F272E5" w:rsidP="008071A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0F1785" w:rsidRPr="000F1785">
        <w:rPr>
          <w:rFonts w:ascii="Times New Roman" w:hAnsi="Times New Roman" w:cs="Times New Roman"/>
          <w:sz w:val="24"/>
          <w:szCs w:val="24"/>
        </w:rPr>
        <w:t>.3. 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4EB334" w14:textId="465CB62D" w:rsidR="000F1785" w:rsidRPr="000F1785" w:rsidRDefault="00F272E5" w:rsidP="008071A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0F1785" w:rsidRPr="000F1785">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63DA1C3" w14:textId="523C2004" w:rsidR="000F1785" w:rsidRPr="000F1785" w:rsidRDefault="00F272E5" w:rsidP="008071A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0F1785" w:rsidRPr="000F1785">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573A7CF" w14:textId="46B349F2" w:rsidR="000F1785" w:rsidRPr="000F1785" w:rsidRDefault="00F272E5" w:rsidP="008071A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0F1785" w:rsidRPr="000F1785">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F96E51"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6C09E327" w14:textId="1FA4B902" w:rsidR="004263EF" w:rsidRPr="004263EF" w:rsidRDefault="00F272E5" w:rsidP="008071A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8</w:t>
      </w:r>
      <w:r w:rsidR="004263EF" w:rsidRPr="004263EF">
        <w:rPr>
          <w:rFonts w:ascii="Times New Roman" w:hAnsi="Times New Roman" w:cs="Times New Roman"/>
          <w:b/>
          <w:bCs/>
          <w:sz w:val="24"/>
          <w:szCs w:val="24"/>
        </w:rPr>
        <w:t>. Рассмотрение и разрешение споров</w:t>
      </w:r>
    </w:p>
    <w:p w14:paraId="525C452E"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38D6D2D9" w14:textId="5B24C1A0" w:rsidR="000F1785" w:rsidRPr="00B77112" w:rsidRDefault="00F272E5" w:rsidP="008071A5">
      <w:pPr>
        <w:pStyle w:val="ConsPlusNormal"/>
        <w:ind w:firstLine="567"/>
        <w:jc w:val="both"/>
        <w:rPr>
          <w:szCs w:val="24"/>
        </w:rPr>
      </w:pPr>
      <w:r>
        <w:rPr>
          <w:szCs w:val="24"/>
        </w:rPr>
        <w:t>8</w:t>
      </w:r>
      <w:r w:rsidR="000F1785" w:rsidRPr="00B77112">
        <w:rPr>
          <w:szCs w:val="24"/>
        </w:rPr>
        <w:t>.1. Все споры, возникающие из Контракта, Стороны могут разрешать путем переговоров.</w:t>
      </w:r>
    </w:p>
    <w:p w14:paraId="2463A035" w14:textId="24C0916A" w:rsidR="000F1785" w:rsidRPr="00B77112" w:rsidRDefault="00F272E5" w:rsidP="008071A5">
      <w:pPr>
        <w:pStyle w:val="ConsPlusNormal"/>
        <w:ind w:firstLine="567"/>
        <w:jc w:val="both"/>
        <w:rPr>
          <w:szCs w:val="24"/>
        </w:rPr>
      </w:pPr>
      <w:r>
        <w:rPr>
          <w:szCs w:val="24"/>
        </w:rPr>
        <w:t>8</w:t>
      </w:r>
      <w:r w:rsidR="000F1785" w:rsidRPr="00B77112">
        <w:rPr>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D05CEC6" w14:textId="6C91D9EF" w:rsidR="000F1785" w:rsidRPr="00B77112" w:rsidRDefault="00F272E5" w:rsidP="008071A5">
      <w:pPr>
        <w:pStyle w:val="ConsPlusNormal"/>
        <w:ind w:firstLine="567"/>
        <w:jc w:val="both"/>
        <w:rPr>
          <w:szCs w:val="24"/>
        </w:rPr>
      </w:pPr>
      <w:r>
        <w:rPr>
          <w:szCs w:val="24"/>
        </w:rPr>
        <w:t>8</w:t>
      </w:r>
      <w:r w:rsidR="000F1785" w:rsidRPr="00B77112">
        <w:rPr>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2DA3A48" w14:textId="0BFB7E24" w:rsidR="000F1785" w:rsidRPr="00B77112" w:rsidRDefault="00F272E5" w:rsidP="008071A5">
      <w:pPr>
        <w:pStyle w:val="ConsPlusNormal"/>
        <w:ind w:firstLine="567"/>
        <w:jc w:val="both"/>
        <w:rPr>
          <w:szCs w:val="24"/>
        </w:rPr>
      </w:pPr>
      <w:r>
        <w:rPr>
          <w:szCs w:val="24"/>
        </w:rPr>
        <w:t>8</w:t>
      </w:r>
      <w:r w:rsidR="000F1785" w:rsidRPr="00B77112">
        <w:rPr>
          <w:szCs w:val="24"/>
        </w:rPr>
        <w:t>.4. Претензии должны быть направлены одной Стороной другой Стороне в порядке, предусмотренном пунктом 14.4 Контракта.</w:t>
      </w:r>
    </w:p>
    <w:p w14:paraId="08FA800D" w14:textId="53C1A250" w:rsidR="000F1785" w:rsidRPr="00B77112" w:rsidRDefault="00F272E5" w:rsidP="008071A5">
      <w:pPr>
        <w:pStyle w:val="ConsPlusNormal"/>
        <w:ind w:firstLine="567"/>
        <w:jc w:val="both"/>
        <w:rPr>
          <w:szCs w:val="24"/>
        </w:rPr>
      </w:pPr>
      <w:r>
        <w:rPr>
          <w:szCs w:val="24"/>
        </w:rPr>
        <w:t>8</w:t>
      </w:r>
      <w:r w:rsidR="000F1785" w:rsidRPr="00B77112">
        <w:rPr>
          <w:szCs w:val="24"/>
        </w:rPr>
        <w:t>.5. Сторона должна дать ответ на претензию по существу в срок не позднее 1</w:t>
      </w:r>
      <w:r w:rsidR="00A93E71">
        <w:rPr>
          <w:szCs w:val="24"/>
        </w:rPr>
        <w:t>0</w:t>
      </w:r>
      <w:r w:rsidR="000F1785" w:rsidRPr="00B77112">
        <w:rPr>
          <w:szCs w:val="24"/>
        </w:rPr>
        <w:t xml:space="preserve"> рабочих дней с даты получения претензии.</w:t>
      </w:r>
    </w:p>
    <w:p w14:paraId="0D0F266E" w14:textId="13DF93C5" w:rsidR="000F1785" w:rsidRPr="00B77112" w:rsidRDefault="00F272E5" w:rsidP="008071A5">
      <w:pPr>
        <w:pStyle w:val="ConsPlusNormal"/>
        <w:ind w:firstLine="567"/>
        <w:jc w:val="both"/>
        <w:rPr>
          <w:szCs w:val="24"/>
        </w:rPr>
      </w:pPr>
      <w:r>
        <w:rPr>
          <w:szCs w:val="24"/>
        </w:rPr>
        <w:t>8</w:t>
      </w:r>
      <w:r w:rsidR="000F1785" w:rsidRPr="00B77112">
        <w:rPr>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941FACF" w14:textId="14657DC0" w:rsidR="000F1785" w:rsidRPr="00B77112" w:rsidRDefault="00F272E5" w:rsidP="008071A5">
      <w:pPr>
        <w:pStyle w:val="ConsPlusNormal"/>
        <w:ind w:firstLine="567"/>
        <w:jc w:val="both"/>
        <w:rPr>
          <w:szCs w:val="24"/>
        </w:rPr>
      </w:pPr>
      <w:r>
        <w:rPr>
          <w:szCs w:val="24"/>
        </w:rPr>
        <w:lastRenderedPageBreak/>
        <w:t>8</w:t>
      </w:r>
      <w:r w:rsidR="000F1785" w:rsidRPr="00B77112">
        <w:rPr>
          <w:szCs w:val="24"/>
        </w:rPr>
        <w:t xml:space="preserve">.7. Если требования в претензии подлежат денежной оценке, в претензии указывается </w:t>
      </w:r>
      <w:proofErr w:type="spellStart"/>
      <w:r w:rsidR="000F1785" w:rsidRPr="00B77112">
        <w:rPr>
          <w:szCs w:val="24"/>
        </w:rPr>
        <w:t>истребуемая</w:t>
      </w:r>
      <w:proofErr w:type="spellEnd"/>
      <w:r w:rsidR="000F1785" w:rsidRPr="00B77112">
        <w:rPr>
          <w:szCs w:val="24"/>
        </w:rPr>
        <w:t xml:space="preserve"> денежная сумма и ее полный и обоснованный расчет.</w:t>
      </w:r>
    </w:p>
    <w:p w14:paraId="133F8BE8" w14:textId="39A09995" w:rsidR="000F1785" w:rsidRPr="00B77112" w:rsidRDefault="00A951A6" w:rsidP="008071A5">
      <w:pPr>
        <w:pStyle w:val="ConsPlusNormal"/>
        <w:ind w:firstLine="567"/>
        <w:jc w:val="both"/>
        <w:rPr>
          <w:szCs w:val="24"/>
        </w:rPr>
      </w:pPr>
      <w:r>
        <w:rPr>
          <w:szCs w:val="24"/>
        </w:rPr>
        <w:t>8</w:t>
      </w:r>
      <w:r w:rsidR="000F1785" w:rsidRPr="00B77112">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7E6F26A" w14:textId="26445AD0" w:rsidR="000F1785" w:rsidRPr="00B77112" w:rsidRDefault="00A951A6" w:rsidP="008071A5">
      <w:pPr>
        <w:pStyle w:val="ConsPlusNormal"/>
        <w:ind w:firstLine="567"/>
        <w:jc w:val="both"/>
        <w:rPr>
          <w:szCs w:val="24"/>
        </w:rPr>
      </w:pPr>
      <w:r>
        <w:rPr>
          <w:szCs w:val="24"/>
        </w:rPr>
        <w:t>8</w:t>
      </w:r>
      <w:r w:rsidR="000F1785" w:rsidRPr="00B77112">
        <w:rPr>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1EE89A6" w14:textId="263A928A" w:rsidR="000F1785" w:rsidRDefault="00A951A6" w:rsidP="008071A5">
      <w:pPr>
        <w:pStyle w:val="ConsPlusNormal"/>
        <w:ind w:firstLine="567"/>
        <w:jc w:val="both"/>
        <w:rPr>
          <w:szCs w:val="24"/>
        </w:rPr>
      </w:pPr>
      <w:r>
        <w:rPr>
          <w:szCs w:val="24"/>
        </w:rPr>
        <w:t>8</w:t>
      </w:r>
      <w:r w:rsidR="000F1785" w:rsidRPr="00B77112">
        <w:rPr>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7238788" w14:textId="1BAA6340" w:rsidR="00C17119" w:rsidRPr="00A06813" w:rsidRDefault="00A951A6"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C17119" w:rsidRPr="00A06813">
        <w:rPr>
          <w:rFonts w:ascii="Times New Roman" w:hAnsi="Times New Roman" w:cs="Times New Roman"/>
          <w:sz w:val="24"/>
          <w:szCs w:val="24"/>
        </w:rPr>
        <w:t>.11.</w:t>
      </w:r>
      <w:r w:rsidR="00C17119" w:rsidRPr="00A06813">
        <w:rPr>
          <w:szCs w:val="24"/>
        </w:rPr>
        <w:t xml:space="preserve"> </w:t>
      </w:r>
      <w:bookmarkStart w:id="10" w:name="Par0"/>
      <w:bookmarkEnd w:id="10"/>
      <w:r w:rsidR="00C17119" w:rsidRPr="00A06813">
        <w:rPr>
          <w:rFonts w:ascii="Times New Roman" w:hAnsi="Times New Roman" w:cs="Times New Roman"/>
          <w:sz w:val="24"/>
          <w:szCs w:val="24"/>
        </w:rPr>
        <w:t>Уведомления (в том числе обращения, сообщения, предложения, требования) сторон, связанные с исполне</w:t>
      </w:r>
      <w:r w:rsidR="00D843F3" w:rsidRPr="00A06813">
        <w:rPr>
          <w:rFonts w:ascii="Times New Roman" w:hAnsi="Times New Roman" w:cs="Times New Roman"/>
          <w:sz w:val="24"/>
          <w:szCs w:val="24"/>
        </w:rPr>
        <w:t>нием, изменением, расторжением К</w:t>
      </w:r>
      <w:r w:rsidR="00C17119" w:rsidRPr="00A06813">
        <w:rPr>
          <w:rFonts w:ascii="Times New Roman" w:hAnsi="Times New Roman" w:cs="Times New Roman"/>
          <w:sz w:val="24"/>
          <w:szCs w:val="24"/>
        </w:rPr>
        <w:t>онтракта, за исключением случаев, предусмотренных законодательством Российской Федерации о контра</w:t>
      </w:r>
      <w:r w:rsidR="00D843F3" w:rsidRPr="00A06813">
        <w:rPr>
          <w:rFonts w:ascii="Times New Roman" w:hAnsi="Times New Roman" w:cs="Times New Roman"/>
          <w:sz w:val="24"/>
          <w:szCs w:val="24"/>
        </w:rPr>
        <w:t>ктной системе в сфере закупок, К</w:t>
      </w:r>
      <w:r w:rsidR="00C17119" w:rsidRPr="00A06813">
        <w:rPr>
          <w:rFonts w:ascii="Times New Roman" w:hAnsi="Times New Roman" w:cs="Times New Roman"/>
          <w:sz w:val="24"/>
          <w:szCs w:val="24"/>
        </w:rPr>
        <w:t>онтрактом, передаются лицу, имеющему прав</w:t>
      </w:r>
      <w:r w:rsidR="00D843F3" w:rsidRPr="00A06813">
        <w:rPr>
          <w:rFonts w:ascii="Times New Roman" w:hAnsi="Times New Roman" w:cs="Times New Roman"/>
          <w:sz w:val="24"/>
          <w:szCs w:val="24"/>
        </w:rPr>
        <w:t>о действовать от имени стороны К</w:t>
      </w:r>
      <w:r w:rsidR="00C17119" w:rsidRPr="00A06813">
        <w:rPr>
          <w:rFonts w:ascii="Times New Roman" w:hAnsi="Times New Roman" w:cs="Times New Roman"/>
          <w:sz w:val="24"/>
          <w:szCs w:val="24"/>
        </w:rPr>
        <w:t>онтракта, лично под рас</w:t>
      </w:r>
      <w:r w:rsidR="00D843F3" w:rsidRPr="00A06813">
        <w:rPr>
          <w:rFonts w:ascii="Times New Roman" w:hAnsi="Times New Roman" w:cs="Times New Roman"/>
          <w:sz w:val="24"/>
          <w:szCs w:val="24"/>
        </w:rPr>
        <w:t>писку или направляются стороне К</w:t>
      </w:r>
      <w:r w:rsidR="00C17119" w:rsidRPr="00A06813">
        <w:rPr>
          <w:rFonts w:ascii="Times New Roman" w:hAnsi="Times New Roman" w:cs="Times New Roman"/>
          <w:sz w:val="24"/>
          <w:szCs w:val="24"/>
        </w:rPr>
        <w:t>онтракта по почте заказным письмом с уведомление</w:t>
      </w:r>
      <w:r w:rsidR="00D843F3" w:rsidRPr="00A06813">
        <w:rPr>
          <w:rFonts w:ascii="Times New Roman" w:hAnsi="Times New Roman" w:cs="Times New Roman"/>
          <w:sz w:val="24"/>
          <w:szCs w:val="24"/>
        </w:rPr>
        <w:t>м о вручении по адресу стороны Контракта, указанному в К</w:t>
      </w:r>
      <w:r w:rsidR="00C17119" w:rsidRPr="00A06813">
        <w:rPr>
          <w:rFonts w:ascii="Times New Roman" w:hAnsi="Times New Roman" w:cs="Times New Roman"/>
          <w:sz w:val="24"/>
          <w:szCs w:val="24"/>
        </w:rPr>
        <w:t>онтракте.</w:t>
      </w:r>
    </w:p>
    <w:p w14:paraId="291371A1" w14:textId="77777777" w:rsidR="00C17119" w:rsidRPr="00A06813" w:rsidRDefault="00C1711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 xml:space="preserve">Датой получения уведомления, указанного в </w:t>
      </w:r>
      <w:hyperlink w:anchor="Par0" w:history="1">
        <w:r w:rsidRPr="00A06813">
          <w:rPr>
            <w:rFonts w:ascii="Times New Roman" w:hAnsi="Times New Roman" w:cs="Times New Roman"/>
            <w:sz w:val="24"/>
            <w:szCs w:val="24"/>
          </w:rPr>
          <w:t>абзаце первом</w:t>
        </w:r>
      </w:hyperlink>
      <w:r w:rsidRPr="00A06813">
        <w:rPr>
          <w:rFonts w:ascii="Times New Roman" w:hAnsi="Times New Roman" w:cs="Times New Roman"/>
          <w:sz w:val="24"/>
          <w:szCs w:val="24"/>
        </w:rPr>
        <w:t xml:space="preserve"> настоящего пункта, считается:</w:t>
      </w:r>
    </w:p>
    <w:p w14:paraId="69FB05D4" w14:textId="77777777" w:rsidR="00C17119" w:rsidRPr="00A06813" w:rsidRDefault="00C17119"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дата, указанная лицом, имеющим право действовать от и</w:t>
      </w:r>
      <w:r w:rsidR="00D843F3" w:rsidRPr="00A06813">
        <w:rPr>
          <w:rFonts w:ascii="Times New Roman" w:hAnsi="Times New Roman" w:cs="Times New Roman"/>
          <w:sz w:val="24"/>
          <w:szCs w:val="24"/>
        </w:rPr>
        <w:t>мени стороны К</w:t>
      </w:r>
      <w:r w:rsidRPr="00A06813">
        <w:rPr>
          <w:rFonts w:ascii="Times New Roman" w:hAnsi="Times New Roman" w:cs="Times New Roman"/>
          <w:sz w:val="24"/>
          <w:szCs w:val="24"/>
        </w:rPr>
        <w:t>онтракта, в расписке о получении уведомления (в случае передачи такого уведомления лицу, имеющему прав</w:t>
      </w:r>
      <w:r w:rsidR="00D843F3" w:rsidRPr="00A06813">
        <w:rPr>
          <w:rFonts w:ascii="Times New Roman" w:hAnsi="Times New Roman" w:cs="Times New Roman"/>
          <w:sz w:val="24"/>
          <w:szCs w:val="24"/>
        </w:rPr>
        <w:t>о действовать от имени стороны К</w:t>
      </w:r>
      <w:r w:rsidRPr="00A06813">
        <w:rPr>
          <w:rFonts w:ascii="Times New Roman" w:hAnsi="Times New Roman" w:cs="Times New Roman"/>
          <w:sz w:val="24"/>
          <w:szCs w:val="24"/>
        </w:rPr>
        <w:t>онтракта, лично под расписку);</w:t>
      </w:r>
    </w:p>
    <w:p w14:paraId="5E1B75C6" w14:textId="77777777" w:rsidR="009E2144" w:rsidRPr="00A06813" w:rsidRDefault="00D843F3" w:rsidP="008071A5">
      <w:pPr>
        <w:autoSpaceDE w:val="0"/>
        <w:autoSpaceDN w:val="0"/>
        <w:adjustRightInd w:val="0"/>
        <w:spacing w:after="0" w:line="240" w:lineRule="auto"/>
        <w:ind w:firstLine="540"/>
        <w:jc w:val="both"/>
        <w:rPr>
          <w:rFonts w:ascii="Times New Roman" w:hAnsi="Times New Roman" w:cs="Times New Roman"/>
          <w:sz w:val="24"/>
          <w:szCs w:val="24"/>
        </w:rPr>
      </w:pPr>
      <w:r w:rsidRPr="00A06813">
        <w:rPr>
          <w:rFonts w:ascii="Times New Roman" w:hAnsi="Times New Roman" w:cs="Times New Roman"/>
          <w:sz w:val="24"/>
          <w:szCs w:val="24"/>
        </w:rPr>
        <w:t>дата получения стороной К</w:t>
      </w:r>
      <w:r w:rsidR="00C17119" w:rsidRPr="00A06813">
        <w:rPr>
          <w:rFonts w:ascii="Times New Roman" w:hAnsi="Times New Roman" w:cs="Times New Roman"/>
          <w:sz w:val="24"/>
          <w:szCs w:val="24"/>
        </w:rPr>
        <w:t>онтракта, направившей уведомление, подтверждения о в</w:t>
      </w:r>
      <w:r w:rsidRPr="00A06813">
        <w:rPr>
          <w:rFonts w:ascii="Times New Roman" w:hAnsi="Times New Roman" w:cs="Times New Roman"/>
          <w:sz w:val="24"/>
          <w:szCs w:val="24"/>
        </w:rPr>
        <w:t>ручении стороне К</w:t>
      </w:r>
      <w:r w:rsidR="00C17119" w:rsidRPr="00A06813">
        <w:rPr>
          <w:rFonts w:ascii="Times New Roman" w:hAnsi="Times New Roman" w:cs="Times New Roman"/>
          <w:sz w:val="24"/>
          <w:szCs w:val="24"/>
        </w:rPr>
        <w:t>онтракта, в адрес которой направлено уведомление, заказного письм</w:t>
      </w:r>
      <w:r w:rsidRPr="00A06813">
        <w:rPr>
          <w:rFonts w:ascii="Times New Roman" w:hAnsi="Times New Roman" w:cs="Times New Roman"/>
          <w:sz w:val="24"/>
          <w:szCs w:val="24"/>
        </w:rPr>
        <w:t>а либо дата получения стороной К</w:t>
      </w:r>
      <w:r w:rsidR="00C17119" w:rsidRPr="00A06813">
        <w:rPr>
          <w:rFonts w:ascii="Times New Roman" w:hAnsi="Times New Roman" w:cs="Times New Roman"/>
          <w:sz w:val="24"/>
          <w:szCs w:val="24"/>
        </w:rPr>
        <w:t>онтракта, направившей уведомление, ин</w:t>
      </w:r>
      <w:r w:rsidRPr="00A06813">
        <w:rPr>
          <w:rFonts w:ascii="Times New Roman" w:hAnsi="Times New Roman" w:cs="Times New Roman"/>
          <w:sz w:val="24"/>
          <w:szCs w:val="24"/>
        </w:rPr>
        <w:t>формации об отсутствии стороны К</w:t>
      </w:r>
      <w:r w:rsidR="00C17119" w:rsidRPr="00A06813">
        <w:rPr>
          <w:rFonts w:ascii="Times New Roman" w:hAnsi="Times New Roman" w:cs="Times New Roman"/>
          <w:sz w:val="24"/>
          <w:szCs w:val="24"/>
        </w:rPr>
        <w:t>онтракта, в адрес которой направлено уведомление, по адресу, указанному в</w:t>
      </w:r>
      <w:r w:rsidRPr="00A06813">
        <w:rPr>
          <w:rFonts w:ascii="Times New Roman" w:hAnsi="Times New Roman" w:cs="Times New Roman"/>
          <w:sz w:val="24"/>
          <w:szCs w:val="24"/>
        </w:rPr>
        <w:t xml:space="preserve"> К</w:t>
      </w:r>
      <w:r w:rsidR="00C17119" w:rsidRPr="00A06813">
        <w:rPr>
          <w:rFonts w:ascii="Times New Roman" w:hAnsi="Times New Roman" w:cs="Times New Roman"/>
          <w:sz w:val="24"/>
          <w:szCs w:val="24"/>
        </w:rPr>
        <w:t>онтракте, информации о возврате такого письма по истечении срока хранения (в случае направления уведомления заказным письмом).</w:t>
      </w:r>
    </w:p>
    <w:p w14:paraId="5E820C03" w14:textId="23B75BC0" w:rsidR="00C17119" w:rsidRPr="00A06813" w:rsidRDefault="00A951A6"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E2144" w:rsidRPr="00A06813">
        <w:rPr>
          <w:rFonts w:ascii="Times New Roman" w:hAnsi="Times New Roman" w:cs="Times New Roman"/>
          <w:sz w:val="24"/>
          <w:szCs w:val="24"/>
        </w:rPr>
        <w:t>.12. Обмен документами при применении мер ответственности и совершении иных</w:t>
      </w:r>
      <w:r w:rsidR="00D843F3" w:rsidRPr="00A06813">
        <w:rPr>
          <w:rFonts w:ascii="Times New Roman" w:hAnsi="Times New Roman" w:cs="Times New Roman"/>
          <w:sz w:val="24"/>
          <w:szCs w:val="24"/>
        </w:rPr>
        <w:t xml:space="preserve"> действий в связи с нарушением Подрядчиком или З</w:t>
      </w:r>
      <w:r w:rsidR="009E2144" w:rsidRPr="00A06813">
        <w:rPr>
          <w:rFonts w:ascii="Times New Roman" w:hAnsi="Times New Roman" w:cs="Times New Roman"/>
          <w:sz w:val="24"/>
          <w:szCs w:val="24"/>
        </w:rPr>
        <w:t>ак</w:t>
      </w:r>
      <w:r w:rsidR="00D843F3" w:rsidRPr="00A06813">
        <w:rPr>
          <w:rFonts w:ascii="Times New Roman" w:hAnsi="Times New Roman" w:cs="Times New Roman"/>
          <w:sz w:val="24"/>
          <w:szCs w:val="24"/>
        </w:rPr>
        <w:t>азчиком условий К</w:t>
      </w:r>
      <w:r w:rsidR="009E2144" w:rsidRPr="00A06813">
        <w:rPr>
          <w:rFonts w:ascii="Times New Roman" w:hAnsi="Times New Roman" w:cs="Times New Roman"/>
          <w:sz w:val="24"/>
          <w:szCs w:val="24"/>
        </w:rPr>
        <w:t>онтракта осуществляется в</w:t>
      </w:r>
      <w:r w:rsidR="00D843F3" w:rsidRPr="00A06813">
        <w:rPr>
          <w:rFonts w:ascii="Times New Roman" w:hAnsi="Times New Roman" w:cs="Times New Roman"/>
          <w:sz w:val="24"/>
          <w:szCs w:val="24"/>
        </w:rPr>
        <w:t xml:space="preserve"> порядке, который предусмотрен К</w:t>
      </w:r>
      <w:r w:rsidR="009E2144" w:rsidRPr="00A06813">
        <w:rPr>
          <w:rFonts w:ascii="Times New Roman" w:hAnsi="Times New Roman" w:cs="Times New Roman"/>
          <w:sz w:val="24"/>
          <w:szCs w:val="24"/>
        </w:rPr>
        <w:t>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3E13BC30" w14:textId="77777777" w:rsidR="004263EF" w:rsidRPr="00A06813"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162742E6" w14:textId="72DF8119" w:rsidR="004263EF" w:rsidRPr="00A06813" w:rsidRDefault="00A951A6" w:rsidP="008071A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9</w:t>
      </w:r>
      <w:r w:rsidR="004263EF" w:rsidRPr="00A06813">
        <w:rPr>
          <w:rFonts w:ascii="Times New Roman" w:hAnsi="Times New Roman" w:cs="Times New Roman"/>
          <w:b/>
          <w:bCs/>
          <w:sz w:val="24"/>
          <w:szCs w:val="24"/>
        </w:rPr>
        <w:t>. Срок действия и порядок изменения, расторжения</w:t>
      </w:r>
    </w:p>
    <w:p w14:paraId="1C4FFC5D" w14:textId="455B298E" w:rsidR="004263EF" w:rsidRPr="00A06813" w:rsidRDefault="004263EF" w:rsidP="008071A5">
      <w:pPr>
        <w:autoSpaceDE w:val="0"/>
        <w:autoSpaceDN w:val="0"/>
        <w:adjustRightInd w:val="0"/>
        <w:spacing w:after="0" w:line="240" w:lineRule="auto"/>
        <w:jc w:val="center"/>
        <w:rPr>
          <w:rFonts w:ascii="Times New Roman" w:hAnsi="Times New Roman" w:cs="Times New Roman"/>
          <w:sz w:val="24"/>
          <w:szCs w:val="24"/>
        </w:rPr>
      </w:pPr>
      <w:r w:rsidRPr="00A06813">
        <w:rPr>
          <w:rFonts w:ascii="Times New Roman" w:hAnsi="Times New Roman" w:cs="Times New Roman"/>
          <w:b/>
          <w:bCs/>
          <w:sz w:val="24"/>
          <w:szCs w:val="24"/>
        </w:rPr>
        <w:t>Контракта.</w:t>
      </w:r>
      <w:r w:rsidR="008071A5">
        <w:rPr>
          <w:rFonts w:ascii="Times New Roman" w:hAnsi="Times New Roman" w:cs="Times New Roman"/>
          <w:b/>
          <w:bCs/>
          <w:sz w:val="24"/>
          <w:szCs w:val="24"/>
        </w:rPr>
        <w:t xml:space="preserve"> </w:t>
      </w:r>
      <w:r w:rsidRPr="00A06813">
        <w:rPr>
          <w:rFonts w:ascii="Times New Roman" w:hAnsi="Times New Roman" w:cs="Times New Roman"/>
          <w:b/>
          <w:bCs/>
          <w:sz w:val="24"/>
          <w:szCs w:val="24"/>
        </w:rPr>
        <w:t>Срок исполнения Контракта</w:t>
      </w:r>
      <w:r w:rsidRPr="00A06813">
        <w:rPr>
          <w:rFonts w:ascii="Times New Roman" w:hAnsi="Times New Roman" w:cs="Times New Roman"/>
          <w:sz w:val="24"/>
          <w:szCs w:val="24"/>
        </w:rPr>
        <w:t xml:space="preserve"> </w:t>
      </w:r>
    </w:p>
    <w:p w14:paraId="439130E9" w14:textId="77777777" w:rsidR="004263EF" w:rsidRPr="00A41E92"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340E2C2B" w14:textId="25485FD1" w:rsidR="004263EF" w:rsidRPr="00A41E92" w:rsidRDefault="00A951A6" w:rsidP="008071A5">
      <w:pPr>
        <w:autoSpaceDE w:val="0"/>
        <w:autoSpaceDN w:val="0"/>
        <w:adjustRightInd w:val="0"/>
        <w:spacing w:after="0" w:line="240" w:lineRule="auto"/>
        <w:ind w:firstLine="540"/>
        <w:jc w:val="both"/>
        <w:rPr>
          <w:rFonts w:ascii="Times New Roman" w:hAnsi="Times New Roman" w:cs="Times New Roman"/>
          <w:sz w:val="24"/>
          <w:szCs w:val="24"/>
        </w:rPr>
      </w:pPr>
      <w:bookmarkStart w:id="11" w:name="Par369"/>
      <w:bookmarkEnd w:id="11"/>
      <w:r w:rsidRPr="00A41E92">
        <w:rPr>
          <w:rFonts w:ascii="Times New Roman" w:hAnsi="Times New Roman" w:cs="Times New Roman"/>
          <w:sz w:val="24"/>
          <w:szCs w:val="24"/>
        </w:rPr>
        <w:t>9</w:t>
      </w:r>
      <w:r w:rsidR="004263EF" w:rsidRPr="00A41E92">
        <w:rPr>
          <w:rFonts w:ascii="Times New Roman" w:hAnsi="Times New Roman" w:cs="Times New Roman"/>
          <w:sz w:val="24"/>
          <w:szCs w:val="24"/>
        </w:rPr>
        <w:t>.1. Контракт вступает в силу с даты его заключения обеими Сторонами и действует по "</w:t>
      </w:r>
      <w:r w:rsidR="00831237">
        <w:rPr>
          <w:rFonts w:ascii="Times New Roman" w:hAnsi="Times New Roman" w:cs="Times New Roman"/>
          <w:sz w:val="24"/>
          <w:szCs w:val="24"/>
        </w:rPr>
        <w:t>01</w:t>
      </w:r>
      <w:r w:rsidR="004263EF" w:rsidRPr="00A41E92">
        <w:rPr>
          <w:rFonts w:ascii="Times New Roman" w:hAnsi="Times New Roman" w:cs="Times New Roman"/>
          <w:sz w:val="24"/>
          <w:szCs w:val="24"/>
        </w:rPr>
        <w:t xml:space="preserve">" </w:t>
      </w:r>
      <w:r w:rsidR="00831237">
        <w:rPr>
          <w:rFonts w:ascii="Times New Roman" w:hAnsi="Times New Roman" w:cs="Times New Roman"/>
          <w:sz w:val="24"/>
          <w:szCs w:val="24"/>
        </w:rPr>
        <w:t>декабря</w:t>
      </w:r>
      <w:r w:rsidR="00A93E71" w:rsidRPr="00A41E92">
        <w:rPr>
          <w:rFonts w:ascii="Times New Roman" w:hAnsi="Times New Roman" w:cs="Times New Roman"/>
          <w:sz w:val="24"/>
          <w:szCs w:val="24"/>
        </w:rPr>
        <w:t xml:space="preserve"> </w:t>
      </w:r>
      <w:r w:rsidR="00EE63AB" w:rsidRPr="00A41E92">
        <w:rPr>
          <w:rFonts w:ascii="Times New Roman" w:hAnsi="Times New Roman" w:cs="Times New Roman"/>
          <w:sz w:val="24"/>
          <w:szCs w:val="24"/>
        </w:rPr>
        <w:t>202</w:t>
      </w:r>
      <w:r w:rsidR="002A07F7" w:rsidRPr="00A41E92">
        <w:rPr>
          <w:rFonts w:ascii="Times New Roman" w:hAnsi="Times New Roman" w:cs="Times New Roman"/>
          <w:sz w:val="24"/>
          <w:szCs w:val="24"/>
        </w:rPr>
        <w:t>7</w:t>
      </w:r>
      <w:r w:rsidR="004263EF" w:rsidRPr="00A41E92">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EC13914" w14:textId="53F23C77" w:rsidR="004263EF" w:rsidRPr="00A06813" w:rsidRDefault="00A951A6" w:rsidP="008071A5">
      <w:pPr>
        <w:autoSpaceDE w:val="0"/>
        <w:autoSpaceDN w:val="0"/>
        <w:adjustRightInd w:val="0"/>
        <w:spacing w:after="0" w:line="240" w:lineRule="auto"/>
        <w:ind w:firstLine="540"/>
        <w:jc w:val="both"/>
        <w:rPr>
          <w:rFonts w:ascii="Times New Roman" w:hAnsi="Times New Roman" w:cs="Times New Roman"/>
          <w:sz w:val="24"/>
          <w:szCs w:val="24"/>
        </w:rPr>
      </w:pPr>
      <w:r w:rsidRPr="00A41E92">
        <w:rPr>
          <w:rFonts w:ascii="Times New Roman" w:hAnsi="Times New Roman" w:cs="Times New Roman"/>
          <w:sz w:val="24"/>
          <w:szCs w:val="24"/>
        </w:rPr>
        <w:t>9</w:t>
      </w:r>
      <w:r w:rsidR="004263EF" w:rsidRPr="00A41E92">
        <w:rPr>
          <w:rFonts w:ascii="Times New Roman" w:hAnsi="Times New Roman" w:cs="Times New Roman"/>
          <w:sz w:val="24"/>
          <w:szCs w:val="24"/>
        </w:rPr>
        <w:t xml:space="preserve">.2. Информация о Контракте подлежит </w:t>
      </w:r>
      <w:r w:rsidR="004263EF" w:rsidRPr="00A06813">
        <w:rPr>
          <w:rFonts w:ascii="Times New Roman" w:hAnsi="Times New Roman" w:cs="Times New Roman"/>
          <w:sz w:val="24"/>
          <w:szCs w:val="24"/>
        </w:rPr>
        <w:t>включению в реестр контрактов, заключенных заказчиками.</w:t>
      </w:r>
    </w:p>
    <w:p w14:paraId="75B7645E" w14:textId="77777777" w:rsidR="00F063E5" w:rsidRPr="00A06813" w:rsidRDefault="00F063E5" w:rsidP="008071A5">
      <w:pPr>
        <w:autoSpaceDE w:val="0"/>
        <w:autoSpaceDN w:val="0"/>
        <w:adjustRightInd w:val="0"/>
        <w:spacing w:after="0" w:line="240" w:lineRule="auto"/>
        <w:ind w:firstLine="540"/>
        <w:jc w:val="both"/>
        <w:rPr>
          <w:rFonts w:ascii="Times New Roman" w:hAnsi="Times New Roman" w:cs="Times New Roman"/>
          <w:sz w:val="24"/>
          <w:szCs w:val="24"/>
        </w:rPr>
      </w:pPr>
    </w:p>
    <w:p w14:paraId="60B79A5E" w14:textId="17CBDFB2" w:rsidR="004263EF" w:rsidRPr="00A951A6" w:rsidRDefault="00A951A6"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A06813">
        <w:rPr>
          <w:rFonts w:ascii="Times New Roman" w:hAnsi="Times New Roman" w:cs="Times New Roman"/>
          <w:sz w:val="24"/>
          <w:szCs w:val="24"/>
        </w:rPr>
        <w:t xml:space="preserve">.3. </w:t>
      </w:r>
      <w:r w:rsidR="00F063E5" w:rsidRPr="00A06813">
        <w:rPr>
          <w:rFonts w:ascii="Times New Roman" w:hAnsi="Times New Roman" w:cs="Times New Roman"/>
          <w:sz w:val="24"/>
          <w:szCs w:val="24"/>
        </w:rPr>
        <w:t>Изменение существенных усл</w:t>
      </w:r>
      <w:r w:rsidR="00D843F3" w:rsidRPr="00A06813">
        <w:rPr>
          <w:rFonts w:ascii="Times New Roman" w:hAnsi="Times New Roman" w:cs="Times New Roman"/>
          <w:sz w:val="24"/>
          <w:szCs w:val="24"/>
        </w:rPr>
        <w:t>овий К</w:t>
      </w:r>
      <w:r w:rsidR="00F063E5" w:rsidRPr="00A06813">
        <w:rPr>
          <w:rFonts w:ascii="Times New Roman" w:hAnsi="Times New Roman" w:cs="Times New Roman"/>
          <w:sz w:val="24"/>
          <w:szCs w:val="24"/>
        </w:rPr>
        <w:t>онтракта при его исполнении не допускается, за исключением их изменения в случаях,</w:t>
      </w:r>
      <w:r w:rsidR="004263EF" w:rsidRPr="00A06813">
        <w:rPr>
          <w:rFonts w:ascii="Times New Roman" w:hAnsi="Times New Roman" w:cs="Times New Roman"/>
          <w:sz w:val="24"/>
          <w:szCs w:val="24"/>
        </w:rPr>
        <w:t xml:space="preserve"> предусмотренных </w:t>
      </w:r>
      <w:hyperlink r:id="rId16" w:history="1">
        <w:r w:rsidR="004263EF" w:rsidRPr="00A06813">
          <w:rPr>
            <w:rFonts w:ascii="Times New Roman" w:hAnsi="Times New Roman" w:cs="Times New Roman"/>
            <w:sz w:val="24"/>
            <w:szCs w:val="24"/>
          </w:rPr>
          <w:t>ФЗ</w:t>
        </w:r>
      </w:hyperlink>
      <w:r w:rsidR="004263EF" w:rsidRPr="00A06813">
        <w:rPr>
          <w:rFonts w:ascii="Times New Roman" w:hAnsi="Times New Roman" w:cs="Times New Roman"/>
          <w:sz w:val="24"/>
          <w:szCs w:val="24"/>
        </w:rPr>
        <w:t xml:space="preserve"> N 44.</w:t>
      </w:r>
      <w:bookmarkStart w:id="12" w:name="Par372"/>
      <w:bookmarkEnd w:id="12"/>
    </w:p>
    <w:p w14:paraId="7EA9EF19" w14:textId="21C40BCF" w:rsidR="004263EF"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A06813">
        <w:rPr>
          <w:rFonts w:ascii="Times New Roman" w:hAnsi="Times New Roman" w:cs="Times New Roman"/>
          <w:sz w:val="24"/>
          <w:szCs w:val="24"/>
        </w:rPr>
        <w:t xml:space="preserve">.5. Заказчиком как получателем бюджетных средств предусмотренные </w:t>
      </w:r>
      <w:hyperlink w:anchor="Par372" w:history="1">
        <w:r w:rsidR="004263EF" w:rsidRPr="00A06813">
          <w:rPr>
            <w:rFonts w:ascii="Times New Roman" w:hAnsi="Times New Roman" w:cs="Times New Roman"/>
            <w:sz w:val="24"/>
            <w:szCs w:val="24"/>
          </w:rPr>
          <w:t>пунктом 11.4</w:t>
        </w:r>
      </w:hyperlink>
      <w:r w:rsidR="004263EF" w:rsidRPr="00A06813">
        <w:rPr>
          <w:rFonts w:ascii="Times New Roman" w:hAnsi="Times New Roman" w:cs="Times New Roman"/>
          <w:sz w:val="24"/>
          <w:szCs w:val="24"/>
        </w:rPr>
        <w:t xml:space="preserve"> Контракта изменения могут быть осуществлены </w:t>
      </w:r>
      <w:r w:rsidRPr="00A06813">
        <w:rPr>
          <w:rFonts w:ascii="Times New Roman" w:hAnsi="Times New Roman" w:cs="Times New Roman"/>
          <w:sz w:val="24"/>
          <w:szCs w:val="24"/>
        </w:rPr>
        <w:t>в пределах,</w:t>
      </w:r>
      <w:r w:rsidR="004263EF" w:rsidRPr="00A0681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84681F3" w14:textId="6C6CAD9F" w:rsidR="004263EF"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9</w:t>
      </w:r>
      <w:r w:rsidR="004263EF" w:rsidRPr="00A06813">
        <w:rPr>
          <w:rFonts w:ascii="Times New Roman" w:hAnsi="Times New Roman" w:cs="Times New Roman"/>
          <w:sz w:val="24"/>
          <w:szCs w:val="24"/>
        </w:rPr>
        <w:t>.6.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3F42876" w14:textId="59D28C73" w:rsidR="004263EF"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A06813">
        <w:rPr>
          <w:rFonts w:ascii="Times New Roman" w:hAnsi="Times New Roman" w:cs="Times New Roman"/>
          <w:sz w:val="24"/>
          <w:szCs w:val="24"/>
        </w:rPr>
        <w:t>.7.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8C100E5" w14:textId="58BF21DA" w:rsidR="004263EF"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A06813">
        <w:rPr>
          <w:rFonts w:ascii="Times New Roman" w:hAnsi="Times New Roman" w:cs="Times New Roman"/>
          <w:sz w:val="24"/>
          <w:szCs w:val="24"/>
        </w:rPr>
        <w:t xml:space="preserve">.8. Стороны вправе отказаться от исполнения Контракта в одностороннем порядке в соответствии с положениями </w:t>
      </w:r>
      <w:hyperlink r:id="rId17" w:history="1">
        <w:r w:rsidR="004263EF" w:rsidRPr="00A06813">
          <w:rPr>
            <w:rFonts w:ascii="Times New Roman" w:hAnsi="Times New Roman" w:cs="Times New Roman"/>
            <w:sz w:val="24"/>
            <w:szCs w:val="24"/>
          </w:rPr>
          <w:t>частей 8</w:t>
        </w:r>
      </w:hyperlink>
      <w:r w:rsidR="004263EF" w:rsidRPr="00A06813">
        <w:rPr>
          <w:rFonts w:ascii="Times New Roman" w:hAnsi="Times New Roman" w:cs="Times New Roman"/>
          <w:sz w:val="24"/>
          <w:szCs w:val="24"/>
        </w:rPr>
        <w:t xml:space="preserve"> - </w:t>
      </w:r>
      <w:hyperlink r:id="rId18" w:history="1">
        <w:r w:rsidR="004263EF" w:rsidRPr="00A06813">
          <w:rPr>
            <w:rFonts w:ascii="Times New Roman" w:hAnsi="Times New Roman" w:cs="Times New Roman"/>
            <w:sz w:val="24"/>
            <w:szCs w:val="24"/>
          </w:rPr>
          <w:t>11</w:t>
        </w:r>
      </w:hyperlink>
      <w:r w:rsidR="004263EF" w:rsidRPr="00A06813">
        <w:rPr>
          <w:rFonts w:ascii="Times New Roman" w:hAnsi="Times New Roman" w:cs="Times New Roman"/>
          <w:sz w:val="24"/>
          <w:szCs w:val="24"/>
        </w:rPr>
        <w:t xml:space="preserve">, </w:t>
      </w:r>
      <w:hyperlink r:id="rId19" w:history="1">
        <w:r w:rsidR="004263EF" w:rsidRPr="00A06813">
          <w:rPr>
            <w:rFonts w:ascii="Times New Roman" w:hAnsi="Times New Roman" w:cs="Times New Roman"/>
            <w:sz w:val="24"/>
            <w:szCs w:val="24"/>
          </w:rPr>
          <w:t>13</w:t>
        </w:r>
      </w:hyperlink>
      <w:r w:rsidR="004263EF" w:rsidRPr="00A06813">
        <w:rPr>
          <w:rFonts w:ascii="Times New Roman" w:hAnsi="Times New Roman" w:cs="Times New Roman"/>
          <w:sz w:val="24"/>
          <w:szCs w:val="24"/>
        </w:rPr>
        <w:t xml:space="preserve"> - </w:t>
      </w:r>
      <w:hyperlink r:id="rId20" w:history="1">
        <w:r w:rsidR="004263EF" w:rsidRPr="00A06813">
          <w:rPr>
            <w:rFonts w:ascii="Times New Roman" w:hAnsi="Times New Roman" w:cs="Times New Roman"/>
            <w:sz w:val="24"/>
            <w:szCs w:val="24"/>
          </w:rPr>
          <w:t>19</w:t>
        </w:r>
      </w:hyperlink>
      <w:r w:rsidR="004263EF" w:rsidRPr="00A06813">
        <w:rPr>
          <w:rFonts w:ascii="Times New Roman" w:hAnsi="Times New Roman" w:cs="Times New Roman"/>
          <w:sz w:val="24"/>
          <w:szCs w:val="24"/>
        </w:rPr>
        <w:t xml:space="preserve">, </w:t>
      </w:r>
      <w:hyperlink r:id="rId21" w:history="1">
        <w:r w:rsidR="004263EF" w:rsidRPr="00A06813">
          <w:rPr>
            <w:rFonts w:ascii="Times New Roman" w:hAnsi="Times New Roman" w:cs="Times New Roman"/>
            <w:sz w:val="24"/>
            <w:szCs w:val="24"/>
          </w:rPr>
          <w:t>21</w:t>
        </w:r>
      </w:hyperlink>
      <w:r w:rsidR="004263EF" w:rsidRPr="00A06813">
        <w:rPr>
          <w:rFonts w:ascii="Times New Roman" w:hAnsi="Times New Roman" w:cs="Times New Roman"/>
          <w:sz w:val="24"/>
          <w:szCs w:val="24"/>
        </w:rPr>
        <w:t xml:space="preserve"> - </w:t>
      </w:r>
      <w:hyperlink r:id="rId22" w:history="1">
        <w:r w:rsidR="004263EF" w:rsidRPr="00A06813">
          <w:rPr>
            <w:rFonts w:ascii="Times New Roman" w:hAnsi="Times New Roman" w:cs="Times New Roman"/>
            <w:sz w:val="24"/>
            <w:szCs w:val="24"/>
          </w:rPr>
          <w:t>23 статьи 95</w:t>
        </w:r>
      </w:hyperlink>
      <w:r w:rsidR="004263EF" w:rsidRPr="00A06813">
        <w:rPr>
          <w:rFonts w:ascii="Times New Roman" w:hAnsi="Times New Roman" w:cs="Times New Roman"/>
          <w:sz w:val="24"/>
          <w:szCs w:val="24"/>
        </w:rPr>
        <w:t xml:space="preserve"> ФЗ N 44.</w:t>
      </w:r>
    </w:p>
    <w:p w14:paraId="4F4C3CB7" w14:textId="27A90394" w:rsidR="004263EF" w:rsidRPr="00CD11CB"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A06813">
        <w:rPr>
          <w:rFonts w:ascii="Times New Roman" w:hAnsi="Times New Roman" w:cs="Times New Roman"/>
          <w:sz w:val="24"/>
          <w:szCs w:val="24"/>
        </w:rPr>
        <w:t xml:space="preserve">.9. Заказчик вправе принять решение об одностороннем отказе от исполнения Контракта по основаниям, предусмотренным Гражданским </w:t>
      </w:r>
      <w:hyperlink r:id="rId23" w:history="1">
        <w:r w:rsidR="004263EF" w:rsidRPr="00A06813">
          <w:rPr>
            <w:rFonts w:ascii="Times New Roman" w:hAnsi="Times New Roman" w:cs="Times New Roman"/>
            <w:sz w:val="24"/>
            <w:szCs w:val="24"/>
          </w:rPr>
          <w:t>кодексом</w:t>
        </w:r>
      </w:hyperlink>
      <w:r w:rsidR="004263EF" w:rsidRPr="00A06813">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3AC2050F" w14:textId="4DA4A217" w:rsidR="004263EF" w:rsidRPr="001B605A"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1B605A">
        <w:rPr>
          <w:rFonts w:ascii="Times New Roman" w:hAnsi="Times New Roman" w:cs="Times New Roman"/>
          <w:sz w:val="24"/>
          <w:szCs w:val="24"/>
        </w:rPr>
        <w:t xml:space="preserve">.10. В случае принятия Заказчиком решения об одностороннем отказе от исполнения Контракта такое решение направляется Подрядчику, установленном </w:t>
      </w:r>
      <w:hyperlink r:id="rId24" w:history="1">
        <w:r w:rsidR="004263EF" w:rsidRPr="001B605A">
          <w:rPr>
            <w:rFonts w:ascii="Times New Roman" w:hAnsi="Times New Roman" w:cs="Times New Roman"/>
            <w:sz w:val="24"/>
            <w:szCs w:val="24"/>
          </w:rPr>
          <w:t>частью 12.1 статьи 95</w:t>
        </w:r>
      </w:hyperlink>
      <w:r w:rsidR="004263EF" w:rsidRPr="001B605A">
        <w:rPr>
          <w:rFonts w:ascii="Times New Roman" w:hAnsi="Times New Roman" w:cs="Times New Roman"/>
          <w:sz w:val="24"/>
          <w:szCs w:val="24"/>
        </w:rPr>
        <w:t xml:space="preserve"> ФЗ N 44.</w:t>
      </w:r>
    </w:p>
    <w:p w14:paraId="4048DC5A" w14:textId="3ADA6133" w:rsidR="004263EF" w:rsidRPr="004263EF"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1B605A">
        <w:rPr>
          <w:rFonts w:ascii="Times New Roman" w:hAnsi="Times New Roman" w:cs="Times New Roman"/>
          <w:sz w:val="24"/>
          <w:szCs w:val="24"/>
        </w:rPr>
        <w:t>.11</w:t>
      </w:r>
      <w:r w:rsidR="004263EF" w:rsidRPr="004263EF">
        <w:rPr>
          <w:rFonts w:ascii="Times New Roman" w:hAnsi="Times New Roman" w:cs="Times New Roman"/>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463A429C" w14:textId="4911E54E" w:rsidR="004263EF" w:rsidRPr="00CD11CB"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4263EF">
        <w:rPr>
          <w:rFonts w:ascii="Times New Roman" w:hAnsi="Times New Roman" w:cs="Times New Roman"/>
          <w:sz w:val="24"/>
          <w:szCs w:val="24"/>
        </w:rPr>
        <w:t xml:space="preserve">.12.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w:t>
      </w:r>
      <w:hyperlink r:id="rId25" w:history="1">
        <w:r w:rsidR="004263EF" w:rsidRPr="00CD11CB">
          <w:rPr>
            <w:rFonts w:ascii="Times New Roman" w:hAnsi="Times New Roman" w:cs="Times New Roman"/>
            <w:sz w:val="24"/>
            <w:szCs w:val="24"/>
          </w:rPr>
          <w:t>пунктом 1 части 10 статьи 104</w:t>
        </w:r>
      </w:hyperlink>
      <w:r w:rsidR="004263EF" w:rsidRPr="00CD11CB">
        <w:rPr>
          <w:rFonts w:ascii="Times New Roman" w:hAnsi="Times New Roman" w:cs="Times New Roman"/>
          <w:sz w:val="24"/>
          <w:szCs w:val="24"/>
        </w:rPr>
        <w:t xml:space="preserve"> ФЗ N 44, обращение о включении информации о Подрядчике в реестр недобросовестных поставщиков (подрядчиков, исполнителей).</w:t>
      </w:r>
    </w:p>
    <w:p w14:paraId="441A3350" w14:textId="07B43DBB" w:rsidR="004263EF" w:rsidRPr="00CD11CB"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CD11CB">
        <w:rPr>
          <w:rFonts w:ascii="Times New Roman" w:hAnsi="Times New Roman" w:cs="Times New Roman"/>
          <w:sz w:val="24"/>
          <w:szCs w:val="24"/>
        </w:rPr>
        <w:t xml:space="preserve">.13.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w:t>
      </w:r>
      <w:hyperlink w:anchor="Par233" w:history="1">
        <w:r w:rsidR="004263EF" w:rsidRPr="00CD11CB">
          <w:rPr>
            <w:rFonts w:ascii="Times New Roman" w:hAnsi="Times New Roman" w:cs="Times New Roman"/>
            <w:sz w:val="24"/>
            <w:szCs w:val="24"/>
          </w:rPr>
          <w:t>пунктом 4.4.8</w:t>
        </w:r>
      </w:hyperlink>
      <w:r w:rsidR="004263EF" w:rsidRPr="00CD11CB">
        <w:rPr>
          <w:rFonts w:ascii="Times New Roman" w:hAnsi="Times New Roman" w:cs="Times New Roman"/>
          <w:sz w:val="24"/>
          <w:szCs w:val="24"/>
        </w:rPr>
        <w:t xml:space="preserve"> Контракта.</w:t>
      </w:r>
    </w:p>
    <w:p w14:paraId="3C2F5955"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AEA96EA" w14:textId="246C2D82" w:rsidR="004263EF" w:rsidRPr="001B605A"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CD11CB">
        <w:rPr>
          <w:rFonts w:ascii="Times New Roman" w:hAnsi="Times New Roman" w:cs="Times New Roman"/>
          <w:sz w:val="24"/>
          <w:szCs w:val="24"/>
        </w:rPr>
        <w:t xml:space="preserve">.14. Подрядчик вправе принять решение об одностороннем отказе от исполнения Контракта по основаниям, предусмотренным Гражданским </w:t>
      </w:r>
      <w:hyperlink r:id="rId26" w:history="1">
        <w:r w:rsidR="004263EF" w:rsidRPr="00CD11CB">
          <w:rPr>
            <w:rFonts w:ascii="Times New Roman" w:hAnsi="Times New Roman" w:cs="Times New Roman"/>
            <w:sz w:val="24"/>
            <w:szCs w:val="24"/>
          </w:rPr>
          <w:t>кодексом</w:t>
        </w:r>
      </w:hyperlink>
      <w:r w:rsidR="004263EF" w:rsidRPr="00CD11CB">
        <w:rPr>
          <w:rFonts w:ascii="Times New Roman" w:hAnsi="Times New Roman" w:cs="Times New Roman"/>
          <w:sz w:val="24"/>
          <w:szCs w:val="24"/>
        </w:rPr>
        <w:t xml:space="preserve"> Российской Федерации для </w:t>
      </w:r>
      <w:r w:rsidR="004263EF" w:rsidRPr="001B605A">
        <w:rPr>
          <w:rFonts w:ascii="Times New Roman" w:hAnsi="Times New Roman" w:cs="Times New Roman"/>
          <w:sz w:val="24"/>
          <w:szCs w:val="24"/>
        </w:rPr>
        <w:t>одностороннего отказа от исполнения отдельных видов обязательств.</w:t>
      </w:r>
    </w:p>
    <w:p w14:paraId="74AC6CBD" w14:textId="49F0E6BB" w:rsidR="004263EF" w:rsidRPr="001B605A"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1B605A">
        <w:rPr>
          <w:rFonts w:ascii="Times New Roman" w:hAnsi="Times New Roman" w:cs="Times New Roman"/>
          <w:sz w:val="24"/>
          <w:szCs w:val="24"/>
        </w:rPr>
        <w:t xml:space="preserve">.15. В случае принятия Подрядчиком решения об одностороннем отказе от исполнения Контракта такое решение направляется Заказчику, установленном </w:t>
      </w:r>
      <w:hyperlink r:id="rId27" w:history="1">
        <w:r w:rsidR="004263EF" w:rsidRPr="001B605A">
          <w:rPr>
            <w:rFonts w:ascii="Times New Roman" w:hAnsi="Times New Roman" w:cs="Times New Roman"/>
            <w:sz w:val="24"/>
            <w:szCs w:val="24"/>
          </w:rPr>
          <w:t>частью 20.1 статьи 95</w:t>
        </w:r>
      </w:hyperlink>
      <w:r w:rsidR="004263EF" w:rsidRPr="001B605A">
        <w:rPr>
          <w:rFonts w:ascii="Times New Roman" w:hAnsi="Times New Roman" w:cs="Times New Roman"/>
          <w:sz w:val="24"/>
          <w:szCs w:val="24"/>
        </w:rPr>
        <w:t xml:space="preserve"> ФЗ N 44.</w:t>
      </w:r>
    </w:p>
    <w:p w14:paraId="15D497C8" w14:textId="0A2D2C55" w:rsidR="004263EF" w:rsidRPr="004263EF"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1B605A">
        <w:rPr>
          <w:rFonts w:ascii="Times New Roman" w:hAnsi="Times New Roman" w:cs="Times New Roman"/>
          <w:sz w:val="24"/>
          <w:szCs w:val="24"/>
        </w:rPr>
        <w:t>.16</w:t>
      </w:r>
      <w:r w:rsidR="004263EF" w:rsidRPr="004263EF">
        <w:rPr>
          <w:rFonts w:ascii="Times New Roman" w:hAnsi="Times New Roman" w:cs="Times New Roman"/>
          <w:sz w:val="24"/>
          <w:szCs w:val="24"/>
        </w:rPr>
        <w:t>. 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17CF96B8" w14:textId="77777777" w:rsidR="004263EF" w:rsidRPr="00CD11CB"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 xml:space="preserve">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с порядком, предусмотренным </w:t>
      </w:r>
      <w:hyperlink r:id="rId28" w:history="1">
        <w:r w:rsidRPr="00CD11CB">
          <w:rPr>
            <w:rFonts w:ascii="Times New Roman" w:hAnsi="Times New Roman" w:cs="Times New Roman"/>
            <w:sz w:val="24"/>
            <w:szCs w:val="24"/>
          </w:rPr>
          <w:t>пунктом 1 части 10 статьи 104</w:t>
        </w:r>
      </w:hyperlink>
      <w:r w:rsidRPr="00CD11CB">
        <w:rPr>
          <w:rFonts w:ascii="Times New Roman" w:hAnsi="Times New Roman" w:cs="Times New Roman"/>
          <w:sz w:val="24"/>
          <w:szCs w:val="24"/>
        </w:rPr>
        <w:t xml:space="preserve"> ФЗ N 44, обращение о включении информации о Подрядчике в реестр недобросовестных поставщиков (подрядчиков, исполнителей).</w:t>
      </w:r>
    </w:p>
    <w:p w14:paraId="11D5DA20" w14:textId="53672C08" w:rsidR="004263EF" w:rsidRPr="00CD11CB"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4263EF" w:rsidRPr="00CD11CB">
        <w:rPr>
          <w:rFonts w:ascii="Times New Roman" w:hAnsi="Times New Roman" w:cs="Times New Roman"/>
          <w:sz w:val="24"/>
          <w:szCs w:val="24"/>
        </w:rPr>
        <w:t>.17.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5D49971" w14:textId="69F75CCD" w:rsidR="004263EF" w:rsidRPr="00A41E92"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sidRPr="00A41E92">
        <w:rPr>
          <w:rFonts w:ascii="Times New Roman" w:hAnsi="Times New Roman" w:cs="Times New Roman"/>
          <w:sz w:val="24"/>
          <w:szCs w:val="24"/>
        </w:rPr>
        <w:t>9</w:t>
      </w:r>
      <w:r w:rsidR="004263EF" w:rsidRPr="00A41E92">
        <w:rPr>
          <w:rFonts w:ascii="Times New Roman" w:hAnsi="Times New Roman" w:cs="Times New Roman"/>
          <w:sz w:val="24"/>
          <w:szCs w:val="24"/>
        </w:rPr>
        <w:t>.1</w:t>
      </w:r>
      <w:r w:rsidR="00EE63AB" w:rsidRPr="00A41E92">
        <w:rPr>
          <w:rFonts w:ascii="Times New Roman" w:hAnsi="Times New Roman" w:cs="Times New Roman"/>
          <w:sz w:val="24"/>
          <w:szCs w:val="24"/>
        </w:rPr>
        <w:t>8</w:t>
      </w:r>
      <w:r w:rsidR="004263EF" w:rsidRPr="00A41E92">
        <w:rPr>
          <w:rFonts w:ascii="Times New Roman" w:hAnsi="Times New Roman" w:cs="Times New Roman"/>
          <w:sz w:val="24"/>
          <w:szCs w:val="24"/>
        </w:rPr>
        <w:t>. Срок исполнения Контракта</w:t>
      </w:r>
      <w:r w:rsidR="004263EF" w:rsidRPr="00D47573">
        <w:rPr>
          <w:rFonts w:ascii="Times New Roman" w:hAnsi="Times New Roman" w:cs="Times New Roman"/>
          <w:sz w:val="24"/>
          <w:szCs w:val="24"/>
        </w:rPr>
        <w:t xml:space="preserve">: </w:t>
      </w:r>
      <w:r w:rsidR="00A41E92" w:rsidRPr="00D47573">
        <w:rPr>
          <w:rFonts w:ascii="Times New Roman" w:hAnsi="Times New Roman" w:cs="Times New Roman"/>
          <w:sz w:val="24"/>
          <w:szCs w:val="24"/>
        </w:rPr>
        <w:t>3</w:t>
      </w:r>
      <w:r w:rsidR="000B23AB">
        <w:rPr>
          <w:rFonts w:ascii="Times New Roman" w:hAnsi="Times New Roman" w:cs="Times New Roman"/>
          <w:sz w:val="24"/>
          <w:szCs w:val="24"/>
        </w:rPr>
        <w:t>0</w:t>
      </w:r>
      <w:r w:rsidR="00A41E92" w:rsidRPr="00D47573">
        <w:rPr>
          <w:rFonts w:ascii="Times New Roman" w:hAnsi="Times New Roman" w:cs="Times New Roman"/>
          <w:sz w:val="24"/>
          <w:szCs w:val="24"/>
        </w:rPr>
        <w:t>.</w:t>
      </w:r>
      <w:r w:rsidR="00BA1750" w:rsidRPr="00D47573">
        <w:rPr>
          <w:rFonts w:ascii="Times New Roman" w:hAnsi="Times New Roman" w:cs="Times New Roman"/>
          <w:sz w:val="24"/>
          <w:szCs w:val="24"/>
        </w:rPr>
        <w:t>1</w:t>
      </w:r>
      <w:r w:rsidR="000B23AB">
        <w:rPr>
          <w:rFonts w:ascii="Times New Roman" w:hAnsi="Times New Roman" w:cs="Times New Roman"/>
          <w:sz w:val="24"/>
          <w:szCs w:val="24"/>
        </w:rPr>
        <w:t>1</w:t>
      </w:r>
      <w:r w:rsidR="00CC000E" w:rsidRPr="00D47573">
        <w:rPr>
          <w:rFonts w:ascii="Times New Roman" w:hAnsi="Times New Roman" w:cs="Times New Roman"/>
          <w:sz w:val="24"/>
          <w:szCs w:val="24"/>
        </w:rPr>
        <w:t>.202</w:t>
      </w:r>
      <w:r w:rsidR="002A07F7" w:rsidRPr="00D47573">
        <w:rPr>
          <w:rFonts w:ascii="Times New Roman" w:hAnsi="Times New Roman" w:cs="Times New Roman"/>
          <w:sz w:val="24"/>
          <w:szCs w:val="24"/>
        </w:rPr>
        <w:t>7</w:t>
      </w:r>
      <w:r w:rsidR="00CC000E" w:rsidRPr="00D47573">
        <w:rPr>
          <w:rFonts w:ascii="Times New Roman" w:hAnsi="Times New Roman" w:cs="Times New Roman"/>
          <w:sz w:val="24"/>
          <w:szCs w:val="24"/>
        </w:rPr>
        <w:t xml:space="preserve"> </w:t>
      </w:r>
      <w:r w:rsidR="00E73CB4" w:rsidRPr="00D47573">
        <w:rPr>
          <w:rFonts w:ascii="Times New Roman" w:hAnsi="Times New Roman" w:cs="Times New Roman"/>
          <w:sz w:val="24"/>
          <w:szCs w:val="24"/>
        </w:rPr>
        <w:t>год.</w:t>
      </w:r>
    </w:p>
    <w:p w14:paraId="1DEB6406" w14:textId="0371C1C6" w:rsidR="00521A43"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9</w:t>
      </w:r>
      <w:r w:rsidR="00521A43" w:rsidRPr="00A06813">
        <w:rPr>
          <w:rFonts w:ascii="Times New Roman" w:hAnsi="Times New Roman" w:cs="Times New Roman"/>
          <w:sz w:val="24"/>
          <w:szCs w:val="24"/>
        </w:rPr>
        <w:t>.</w:t>
      </w:r>
      <w:r w:rsidR="00EE63AB">
        <w:rPr>
          <w:rFonts w:ascii="Times New Roman" w:hAnsi="Times New Roman" w:cs="Times New Roman"/>
          <w:sz w:val="24"/>
          <w:szCs w:val="24"/>
        </w:rPr>
        <w:t>19</w:t>
      </w:r>
      <w:r w:rsidR="00521A43" w:rsidRPr="00A06813">
        <w:rPr>
          <w:rFonts w:ascii="Times New Roman" w:hAnsi="Times New Roman" w:cs="Times New Roman"/>
          <w:sz w:val="24"/>
          <w:szCs w:val="24"/>
        </w:rPr>
        <w:t>. 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58664133" w14:textId="6F747577" w:rsidR="00F063E5"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521A43" w:rsidRPr="00A06813">
        <w:rPr>
          <w:rFonts w:ascii="Times New Roman" w:hAnsi="Times New Roman" w:cs="Times New Roman"/>
          <w:sz w:val="24"/>
          <w:szCs w:val="24"/>
        </w:rPr>
        <w:t>.2</w:t>
      </w:r>
      <w:r w:rsidR="00EE63AB">
        <w:rPr>
          <w:rFonts w:ascii="Times New Roman" w:hAnsi="Times New Roman" w:cs="Times New Roman"/>
          <w:sz w:val="24"/>
          <w:szCs w:val="24"/>
        </w:rPr>
        <w:t>0</w:t>
      </w:r>
      <w:r w:rsidR="00521A43" w:rsidRPr="00A06813">
        <w:rPr>
          <w:rFonts w:ascii="Times New Roman" w:hAnsi="Times New Roman" w:cs="Times New Roman"/>
          <w:sz w:val="24"/>
          <w:szCs w:val="24"/>
        </w:rPr>
        <w:t>. Контракт вступает в силу со дня его заключения сторонами и действует до полного исполнения с</w:t>
      </w:r>
      <w:r w:rsidR="00D843F3" w:rsidRPr="00A06813">
        <w:rPr>
          <w:rFonts w:ascii="Times New Roman" w:hAnsi="Times New Roman" w:cs="Times New Roman"/>
          <w:sz w:val="24"/>
          <w:szCs w:val="24"/>
        </w:rPr>
        <w:t>торонами своих обязательств по К</w:t>
      </w:r>
      <w:r w:rsidR="00521A43" w:rsidRPr="00A06813">
        <w:rPr>
          <w:rFonts w:ascii="Times New Roman" w:hAnsi="Times New Roman" w:cs="Times New Roman"/>
          <w:sz w:val="24"/>
          <w:szCs w:val="24"/>
        </w:rPr>
        <w:t>онтракту.</w:t>
      </w:r>
    </w:p>
    <w:p w14:paraId="633BA329" w14:textId="4C618474" w:rsidR="00F063E5" w:rsidRPr="00A06813"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521A43" w:rsidRPr="00A06813">
        <w:rPr>
          <w:rFonts w:ascii="Times New Roman" w:hAnsi="Times New Roman" w:cs="Times New Roman"/>
          <w:sz w:val="24"/>
          <w:szCs w:val="24"/>
        </w:rPr>
        <w:t>.2</w:t>
      </w:r>
      <w:r w:rsidR="00EE63AB">
        <w:rPr>
          <w:rFonts w:ascii="Times New Roman" w:hAnsi="Times New Roman" w:cs="Times New Roman"/>
          <w:sz w:val="24"/>
          <w:szCs w:val="24"/>
        </w:rPr>
        <w:t>1</w:t>
      </w:r>
      <w:r w:rsidR="00D843F3" w:rsidRPr="00A06813">
        <w:rPr>
          <w:rFonts w:ascii="Times New Roman" w:hAnsi="Times New Roman" w:cs="Times New Roman"/>
          <w:sz w:val="24"/>
          <w:szCs w:val="24"/>
        </w:rPr>
        <w:t>. Если одной из сторон К</w:t>
      </w:r>
      <w:r w:rsidR="00F063E5" w:rsidRPr="00A06813">
        <w:rPr>
          <w:rFonts w:ascii="Times New Roman" w:hAnsi="Times New Roman" w:cs="Times New Roman"/>
          <w:sz w:val="24"/>
          <w:szCs w:val="24"/>
        </w:rPr>
        <w:t>онтракта по основаниям, которые предусмотрены законодательством Российской Федерации о контрактной системе в сфере закупок, предлагается</w:t>
      </w:r>
      <w:r w:rsidR="00D843F3" w:rsidRPr="00A06813">
        <w:rPr>
          <w:rFonts w:ascii="Times New Roman" w:hAnsi="Times New Roman" w:cs="Times New Roman"/>
          <w:sz w:val="24"/>
          <w:szCs w:val="24"/>
        </w:rPr>
        <w:t xml:space="preserve"> изменить существенные условия Контракта, такая сторона К</w:t>
      </w:r>
      <w:r w:rsidR="00F063E5" w:rsidRPr="00A06813">
        <w:rPr>
          <w:rFonts w:ascii="Times New Roman" w:hAnsi="Times New Roman" w:cs="Times New Roman"/>
          <w:sz w:val="24"/>
          <w:szCs w:val="24"/>
        </w:rPr>
        <w:t>онтракта вправе направить в п</w:t>
      </w:r>
      <w:r w:rsidR="00D843F3" w:rsidRPr="00A06813">
        <w:rPr>
          <w:rFonts w:ascii="Times New Roman" w:hAnsi="Times New Roman" w:cs="Times New Roman"/>
          <w:sz w:val="24"/>
          <w:szCs w:val="24"/>
        </w:rPr>
        <w:t>исьменной форме другой стороне К</w:t>
      </w:r>
      <w:r w:rsidR="00F063E5" w:rsidRPr="00A06813">
        <w:rPr>
          <w:rFonts w:ascii="Times New Roman" w:hAnsi="Times New Roman" w:cs="Times New Roman"/>
          <w:sz w:val="24"/>
          <w:szCs w:val="24"/>
        </w:rPr>
        <w:t xml:space="preserve">онтракта предложение об </w:t>
      </w:r>
      <w:r w:rsidR="00D843F3" w:rsidRPr="00A06813">
        <w:rPr>
          <w:rFonts w:ascii="Times New Roman" w:hAnsi="Times New Roman" w:cs="Times New Roman"/>
          <w:sz w:val="24"/>
          <w:szCs w:val="24"/>
        </w:rPr>
        <w:t>изменении существенных условий К</w:t>
      </w:r>
      <w:r w:rsidR="00F063E5" w:rsidRPr="00A06813">
        <w:rPr>
          <w:rFonts w:ascii="Times New Roman" w:hAnsi="Times New Roman" w:cs="Times New Roman"/>
          <w:sz w:val="24"/>
          <w:szCs w:val="24"/>
        </w:rPr>
        <w:t>онтракта с приложением информации и документов, обосновывающих такое предложение, а также проект с</w:t>
      </w:r>
      <w:r w:rsidR="00D843F3" w:rsidRPr="00A06813">
        <w:rPr>
          <w:rFonts w:ascii="Times New Roman" w:hAnsi="Times New Roman" w:cs="Times New Roman"/>
          <w:sz w:val="24"/>
          <w:szCs w:val="24"/>
        </w:rPr>
        <w:t>оглашения об изменении условий К</w:t>
      </w:r>
      <w:r w:rsidR="00F063E5" w:rsidRPr="00A06813">
        <w:rPr>
          <w:rFonts w:ascii="Times New Roman" w:hAnsi="Times New Roman" w:cs="Times New Roman"/>
          <w:sz w:val="24"/>
          <w:szCs w:val="24"/>
        </w:rPr>
        <w:t>онтракта, подписанный лицом, имеющим прав</w:t>
      </w:r>
      <w:r w:rsidR="00D843F3" w:rsidRPr="00A06813">
        <w:rPr>
          <w:rFonts w:ascii="Times New Roman" w:hAnsi="Times New Roman" w:cs="Times New Roman"/>
          <w:sz w:val="24"/>
          <w:szCs w:val="24"/>
        </w:rPr>
        <w:t>о действовать от имени стороны К</w:t>
      </w:r>
      <w:r w:rsidR="00F063E5" w:rsidRPr="00A06813">
        <w:rPr>
          <w:rFonts w:ascii="Times New Roman" w:hAnsi="Times New Roman" w:cs="Times New Roman"/>
          <w:sz w:val="24"/>
          <w:szCs w:val="24"/>
        </w:rPr>
        <w:t>онтракта.</w:t>
      </w:r>
    </w:p>
    <w:p w14:paraId="01EF4F10" w14:textId="65C098AC" w:rsidR="00F063E5" w:rsidRPr="004263EF" w:rsidRDefault="006A1399"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521A43" w:rsidRPr="00A06813">
        <w:rPr>
          <w:rFonts w:ascii="Times New Roman" w:hAnsi="Times New Roman" w:cs="Times New Roman"/>
          <w:sz w:val="24"/>
          <w:szCs w:val="24"/>
        </w:rPr>
        <w:t>.2</w:t>
      </w:r>
      <w:r w:rsidR="00EE63AB">
        <w:rPr>
          <w:rFonts w:ascii="Times New Roman" w:hAnsi="Times New Roman" w:cs="Times New Roman"/>
          <w:sz w:val="24"/>
          <w:szCs w:val="24"/>
        </w:rPr>
        <w:t>2</w:t>
      </w:r>
      <w:r w:rsidR="00F063E5" w:rsidRPr="00A06813">
        <w:rPr>
          <w:rFonts w:ascii="Times New Roman" w:hAnsi="Times New Roman" w:cs="Times New Roman"/>
          <w:sz w:val="24"/>
          <w:szCs w:val="24"/>
        </w:rPr>
        <w:t xml:space="preserve">. Сторона контракта, получившая предложение об </w:t>
      </w:r>
      <w:r w:rsidR="00D843F3" w:rsidRPr="00A06813">
        <w:rPr>
          <w:rFonts w:ascii="Times New Roman" w:hAnsi="Times New Roman" w:cs="Times New Roman"/>
          <w:sz w:val="24"/>
          <w:szCs w:val="24"/>
        </w:rPr>
        <w:t>изменении существенных условий К</w:t>
      </w:r>
      <w:r w:rsidR="00F063E5" w:rsidRPr="00A06813">
        <w:rPr>
          <w:rFonts w:ascii="Times New Roman" w:hAnsi="Times New Roman" w:cs="Times New Roman"/>
          <w:sz w:val="24"/>
          <w:szCs w:val="24"/>
        </w:rPr>
        <w:t xml:space="preserve">онтракта, в течение 10 рабочих дней со дня, следующего за днем получения предложения об </w:t>
      </w:r>
      <w:r w:rsidR="00D843F3" w:rsidRPr="00A06813">
        <w:rPr>
          <w:rFonts w:ascii="Times New Roman" w:hAnsi="Times New Roman" w:cs="Times New Roman"/>
          <w:sz w:val="24"/>
          <w:szCs w:val="24"/>
        </w:rPr>
        <w:t>изменении существенных условий К</w:t>
      </w:r>
      <w:r w:rsidR="00F063E5" w:rsidRPr="00A06813">
        <w:rPr>
          <w:rFonts w:ascii="Times New Roman" w:hAnsi="Times New Roman" w:cs="Times New Roman"/>
          <w:sz w:val="24"/>
          <w:szCs w:val="24"/>
        </w:rPr>
        <w:t>онтракта, по результатам рассмотрения такого предложения в порядке, установленном законодательством Российской Федерации о контра</w:t>
      </w:r>
      <w:r w:rsidR="00D843F3" w:rsidRPr="00A06813">
        <w:rPr>
          <w:rFonts w:ascii="Times New Roman" w:hAnsi="Times New Roman" w:cs="Times New Roman"/>
          <w:sz w:val="24"/>
          <w:szCs w:val="24"/>
        </w:rPr>
        <w:t>ктной системе в сфере закупок, К</w:t>
      </w:r>
      <w:r w:rsidR="00F063E5" w:rsidRPr="00A06813">
        <w:rPr>
          <w:rFonts w:ascii="Times New Roman" w:hAnsi="Times New Roman" w:cs="Times New Roman"/>
          <w:sz w:val="24"/>
          <w:szCs w:val="24"/>
        </w:rPr>
        <w:t>онтрак</w:t>
      </w:r>
      <w:r w:rsidR="00D843F3" w:rsidRPr="00A06813">
        <w:rPr>
          <w:rFonts w:ascii="Times New Roman" w:hAnsi="Times New Roman" w:cs="Times New Roman"/>
          <w:sz w:val="24"/>
          <w:szCs w:val="24"/>
        </w:rPr>
        <w:t>том, направляет другой стороне К</w:t>
      </w:r>
      <w:r w:rsidR="00F063E5" w:rsidRPr="00A06813">
        <w:rPr>
          <w:rFonts w:ascii="Times New Roman" w:hAnsi="Times New Roman" w:cs="Times New Roman"/>
          <w:sz w:val="24"/>
          <w:szCs w:val="24"/>
        </w:rPr>
        <w:t>онтракта подписанное с</w:t>
      </w:r>
      <w:r w:rsidR="00D843F3" w:rsidRPr="00A06813">
        <w:rPr>
          <w:rFonts w:ascii="Times New Roman" w:hAnsi="Times New Roman" w:cs="Times New Roman"/>
          <w:sz w:val="24"/>
          <w:szCs w:val="24"/>
        </w:rPr>
        <w:t>оглашение об изменении условий К</w:t>
      </w:r>
      <w:r w:rsidR="00F063E5" w:rsidRPr="00A06813">
        <w:rPr>
          <w:rFonts w:ascii="Times New Roman" w:hAnsi="Times New Roman" w:cs="Times New Roman"/>
          <w:sz w:val="24"/>
          <w:szCs w:val="24"/>
        </w:rPr>
        <w:t xml:space="preserve">онтракта либо в письменной форме отказ об </w:t>
      </w:r>
      <w:r w:rsidR="00D843F3" w:rsidRPr="00A06813">
        <w:rPr>
          <w:rFonts w:ascii="Times New Roman" w:hAnsi="Times New Roman" w:cs="Times New Roman"/>
          <w:sz w:val="24"/>
          <w:szCs w:val="24"/>
        </w:rPr>
        <w:t>изменении существенных условий К</w:t>
      </w:r>
      <w:r w:rsidR="00F063E5" w:rsidRPr="00A06813">
        <w:rPr>
          <w:rFonts w:ascii="Times New Roman" w:hAnsi="Times New Roman" w:cs="Times New Roman"/>
          <w:sz w:val="24"/>
          <w:szCs w:val="24"/>
        </w:rPr>
        <w:t>онтракта с обоснованием такого отказа.</w:t>
      </w:r>
    </w:p>
    <w:p w14:paraId="54B8D341"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518D5887" w14:textId="653D5DB7" w:rsidR="004263EF" w:rsidRPr="004263EF" w:rsidRDefault="006D502B" w:rsidP="008071A5">
      <w:pPr>
        <w:autoSpaceDE w:val="0"/>
        <w:autoSpaceDN w:val="0"/>
        <w:adjustRightInd w:val="0"/>
        <w:spacing w:after="0" w:line="240" w:lineRule="auto"/>
        <w:jc w:val="center"/>
        <w:outlineLvl w:val="0"/>
        <w:rPr>
          <w:rFonts w:ascii="Times New Roman" w:hAnsi="Times New Roman" w:cs="Times New Roman"/>
          <w:sz w:val="24"/>
          <w:szCs w:val="24"/>
        </w:rPr>
      </w:pPr>
      <w:r w:rsidRPr="006D502B">
        <w:rPr>
          <w:rFonts w:ascii="Times New Roman" w:hAnsi="Times New Roman" w:cs="Times New Roman"/>
          <w:b/>
          <w:bCs/>
          <w:sz w:val="24"/>
          <w:szCs w:val="24"/>
        </w:rPr>
        <w:t>10</w:t>
      </w:r>
      <w:r w:rsidR="004263EF" w:rsidRPr="004263EF">
        <w:rPr>
          <w:rFonts w:ascii="Times New Roman" w:hAnsi="Times New Roman" w:cs="Times New Roman"/>
          <w:b/>
          <w:bCs/>
          <w:sz w:val="24"/>
          <w:szCs w:val="24"/>
        </w:rPr>
        <w:t>. Исключительные права</w:t>
      </w:r>
    </w:p>
    <w:p w14:paraId="368A23D0"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6C8CA433" w14:textId="7884680E" w:rsidR="004263EF" w:rsidRPr="004263EF" w:rsidRDefault="006D502B"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4263EF" w:rsidRPr="004263EF">
        <w:rPr>
          <w:rFonts w:ascii="Times New Roman" w:hAnsi="Times New Roman" w:cs="Times New Roman"/>
          <w:sz w:val="24"/>
          <w:szCs w:val="24"/>
        </w:rPr>
        <w:t>.1. Подрядчик гарантирует отсутствие нарушения исключительных прав третьих лиц, связанных с выполнением Работ в рамках Контракта.</w:t>
      </w:r>
    </w:p>
    <w:p w14:paraId="6A8416DC" w14:textId="23F42FF5" w:rsidR="004263EF" w:rsidRPr="004263EF" w:rsidRDefault="006D502B"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004263EF" w:rsidRPr="004263EF">
        <w:rPr>
          <w:rFonts w:ascii="Times New Roman" w:hAnsi="Times New Roman" w:cs="Times New Roman"/>
          <w:sz w:val="24"/>
          <w:szCs w:val="24"/>
        </w:rPr>
        <w:t>.2.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и материальный ущерб, возмещаются Подрядчиком в полном объеме.</w:t>
      </w:r>
    </w:p>
    <w:p w14:paraId="686DEA22"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5BBC0FFD" w14:textId="22CCF941" w:rsidR="004263EF" w:rsidRPr="004263EF"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r w:rsidRPr="004263EF">
        <w:rPr>
          <w:rFonts w:ascii="Times New Roman" w:hAnsi="Times New Roman" w:cs="Times New Roman"/>
          <w:b/>
          <w:bCs/>
          <w:sz w:val="24"/>
          <w:szCs w:val="24"/>
        </w:rPr>
        <w:t>1</w:t>
      </w:r>
      <w:r w:rsidR="006D502B">
        <w:rPr>
          <w:rFonts w:ascii="Times New Roman" w:hAnsi="Times New Roman" w:cs="Times New Roman"/>
          <w:b/>
          <w:bCs/>
          <w:sz w:val="24"/>
          <w:szCs w:val="24"/>
        </w:rPr>
        <w:t>1</w:t>
      </w:r>
      <w:r w:rsidRPr="004263EF">
        <w:rPr>
          <w:rFonts w:ascii="Times New Roman" w:hAnsi="Times New Roman" w:cs="Times New Roman"/>
          <w:b/>
          <w:bCs/>
          <w:sz w:val="24"/>
          <w:szCs w:val="24"/>
        </w:rPr>
        <w:t>. Антикоррупционная оговорка</w:t>
      </w:r>
    </w:p>
    <w:p w14:paraId="58BE3D7E"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1549E9C9" w14:textId="36E9B933"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1</w:t>
      </w:r>
      <w:r w:rsidR="006D502B">
        <w:rPr>
          <w:rFonts w:ascii="Times New Roman" w:hAnsi="Times New Roman" w:cs="Times New Roman"/>
          <w:sz w:val="24"/>
          <w:szCs w:val="24"/>
        </w:rPr>
        <w:t>1</w:t>
      </w:r>
      <w:r w:rsidRPr="004263EF">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F9A83C8"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D651A8">
        <w:rPr>
          <w:rFonts w:ascii="Times New Roman" w:hAnsi="Times New Roman" w:cs="Times New Roman"/>
          <w:sz w:val="24"/>
          <w:szCs w:val="24"/>
        </w:rPr>
        <w:t xml:space="preserve">олжностных лиц либо лицам, </w:t>
      </w:r>
      <w:r w:rsidR="00A06813">
        <w:rPr>
          <w:rFonts w:ascii="Times New Roman" w:hAnsi="Times New Roman" w:cs="Times New Roman"/>
          <w:sz w:val="24"/>
          <w:szCs w:val="24"/>
        </w:rPr>
        <w:t xml:space="preserve">иным </w:t>
      </w:r>
      <w:r w:rsidR="00A06813" w:rsidRPr="004263EF">
        <w:rPr>
          <w:rFonts w:ascii="Times New Roman" w:hAnsi="Times New Roman" w:cs="Times New Roman"/>
          <w:sz w:val="24"/>
          <w:szCs w:val="24"/>
        </w:rPr>
        <w:t>образом,</w:t>
      </w:r>
      <w:r w:rsidRPr="004263EF">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BE7F99"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31F8A9"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01D2A69"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19F0CEC5" w14:textId="0E25B9A0" w:rsidR="004263EF" w:rsidRPr="004263EF" w:rsidRDefault="006D502B" w:rsidP="008071A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12</w:t>
      </w:r>
      <w:r w:rsidR="004263EF" w:rsidRPr="004263EF">
        <w:rPr>
          <w:rFonts w:ascii="Times New Roman" w:hAnsi="Times New Roman" w:cs="Times New Roman"/>
          <w:b/>
          <w:bCs/>
          <w:sz w:val="24"/>
          <w:szCs w:val="24"/>
        </w:rPr>
        <w:t>. Прочие положения</w:t>
      </w:r>
    </w:p>
    <w:p w14:paraId="46392020"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18924D2F" w14:textId="34828499" w:rsidR="004263EF" w:rsidRPr="004263EF" w:rsidRDefault="006D502B"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w:t>
      </w:r>
      <w:r w:rsidR="004263EF" w:rsidRPr="004263EF">
        <w:rPr>
          <w:rFonts w:ascii="Times New Roman" w:hAnsi="Times New Roman" w:cs="Times New Roman"/>
          <w:sz w:val="24"/>
          <w:szCs w:val="24"/>
        </w:rPr>
        <w:t>.1. Во всем, что не оговорено в Контракте, Стороны руководствуются действующим законодательством Российской Федерации.</w:t>
      </w:r>
    </w:p>
    <w:p w14:paraId="3FA7CA95" w14:textId="67CD834B"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1</w:t>
      </w:r>
      <w:r w:rsidR="006D502B">
        <w:rPr>
          <w:rFonts w:ascii="Times New Roman" w:hAnsi="Times New Roman" w:cs="Times New Roman"/>
          <w:sz w:val="24"/>
          <w:szCs w:val="24"/>
        </w:rPr>
        <w:t>2</w:t>
      </w:r>
      <w:r w:rsidRPr="004263EF">
        <w:rPr>
          <w:rFonts w:ascii="Times New Roman" w:hAnsi="Times New Roman" w:cs="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w:t>
      </w:r>
      <w:r w:rsidRPr="00B62F2A">
        <w:rPr>
          <w:rFonts w:ascii="Times New Roman" w:hAnsi="Times New Roman" w:cs="Times New Roman"/>
          <w:sz w:val="24"/>
          <w:szCs w:val="24"/>
        </w:rPr>
        <w:lastRenderedPageBreak/>
        <w:t xml:space="preserve">Сторону в течение </w:t>
      </w:r>
      <w:r w:rsidR="00B62F2A" w:rsidRPr="00B62F2A">
        <w:rPr>
          <w:rFonts w:ascii="Times New Roman" w:hAnsi="Times New Roman" w:cs="Times New Roman"/>
          <w:sz w:val="24"/>
          <w:szCs w:val="24"/>
        </w:rPr>
        <w:t xml:space="preserve">3 </w:t>
      </w:r>
      <w:r w:rsidRPr="00B62F2A">
        <w:rPr>
          <w:rFonts w:ascii="Times New Roman" w:hAnsi="Times New Roman" w:cs="Times New Roman"/>
          <w:sz w:val="24"/>
          <w:szCs w:val="24"/>
        </w:rPr>
        <w:t xml:space="preserve">календарных </w:t>
      </w:r>
      <w:r w:rsidR="0004206F" w:rsidRPr="00B62F2A">
        <w:rPr>
          <w:rFonts w:ascii="Times New Roman" w:hAnsi="Times New Roman" w:cs="Times New Roman"/>
          <w:sz w:val="24"/>
          <w:szCs w:val="24"/>
        </w:rPr>
        <w:t>дней</w:t>
      </w:r>
      <w:r w:rsidR="0004206F" w:rsidRPr="004263EF">
        <w:rPr>
          <w:rFonts w:ascii="Times New Roman" w:hAnsi="Times New Roman" w:cs="Times New Roman"/>
          <w:sz w:val="24"/>
          <w:szCs w:val="24"/>
        </w:rPr>
        <w:t xml:space="preserve"> с</w:t>
      </w:r>
      <w:r w:rsidRPr="004263EF">
        <w:rPr>
          <w:rFonts w:ascii="Times New Roman" w:hAnsi="Times New Roman" w:cs="Times New Roman"/>
          <w:sz w:val="24"/>
          <w:szCs w:val="24"/>
        </w:rPr>
        <w:t xml:space="preserve">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p>
    <w:p w14:paraId="23138D0C" w14:textId="7FF69503" w:rsidR="004263EF" w:rsidRPr="00CD11CB"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1</w:t>
      </w:r>
      <w:r w:rsidR="006D502B">
        <w:rPr>
          <w:rFonts w:ascii="Times New Roman" w:hAnsi="Times New Roman" w:cs="Times New Roman"/>
          <w:sz w:val="24"/>
          <w:szCs w:val="24"/>
        </w:rPr>
        <w:t>2</w:t>
      </w:r>
      <w:r w:rsidRPr="004263EF">
        <w:rPr>
          <w:rFonts w:ascii="Times New Roman" w:hAnsi="Times New Roman" w:cs="Times New Roman"/>
          <w:sz w:val="24"/>
          <w:szCs w:val="24"/>
        </w:rPr>
        <w:t xml:space="preserve">.3. Все сообщения, требования, замечания или уведомления Сторон по Контракту, за исключением случаев, предусмотренных </w:t>
      </w:r>
      <w:hyperlink w:anchor="Par415" w:history="1">
        <w:r w:rsidRPr="00CD11CB">
          <w:rPr>
            <w:rFonts w:ascii="Times New Roman" w:hAnsi="Times New Roman" w:cs="Times New Roman"/>
            <w:sz w:val="24"/>
            <w:szCs w:val="24"/>
          </w:rPr>
          <w:t>пунктом 14.4</w:t>
        </w:r>
      </w:hyperlink>
      <w:r w:rsidRPr="00CD11CB">
        <w:rPr>
          <w:rFonts w:ascii="Times New Roman" w:hAnsi="Times New Roman" w:cs="Times New Roman"/>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5" w:history="1">
        <w:r w:rsidRPr="00CD11CB">
          <w:rPr>
            <w:rFonts w:ascii="Times New Roman" w:hAnsi="Times New Roman" w:cs="Times New Roman"/>
            <w:sz w:val="24"/>
            <w:szCs w:val="24"/>
          </w:rPr>
          <w:t>разделе 16</w:t>
        </w:r>
      </w:hyperlink>
      <w:r w:rsidRPr="00CD11CB">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435" w:history="1">
        <w:r w:rsidRPr="00CD11CB">
          <w:rPr>
            <w:rFonts w:ascii="Times New Roman" w:hAnsi="Times New Roman" w:cs="Times New Roman"/>
            <w:sz w:val="24"/>
            <w:szCs w:val="24"/>
          </w:rPr>
          <w:t>разделе 16</w:t>
        </w:r>
      </w:hyperlink>
      <w:r w:rsidRPr="00CD11CB">
        <w:rPr>
          <w:rFonts w:ascii="Times New Roman" w:hAnsi="Times New Roman" w:cs="Times New Roman"/>
          <w:sz w:val="24"/>
          <w:szCs w:val="24"/>
        </w:rPr>
        <w:t xml:space="preserve"> Контракта, либо с использованием факсимильной связи.</w:t>
      </w:r>
    </w:p>
    <w:p w14:paraId="4016D3CF" w14:textId="77777777" w:rsidR="004263EF" w:rsidRPr="00CD11CB"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CD11CB">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5" w:history="1">
        <w:r w:rsidRPr="00CD11CB">
          <w:rPr>
            <w:rFonts w:ascii="Times New Roman" w:hAnsi="Times New Roman" w:cs="Times New Roman"/>
            <w:sz w:val="24"/>
            <w:szCs w:val="24"/>
          </w:rPr>
          <w:t>разделе 16</w:t>
        </w:r>
      </w:hyperlink>
      <w:r w:rsidRPr="00CD11CB">
        <w:rPr>
          <w:rFonts w:ascii="Times New Roman" w:hAnsi="Times New Roman" w:cs="Times New Roman"/>
          <w:sz w:val="24"/>
          <w:szCs w:val="24"/>
        </w:rPr>
        <w:t xml:space="preserve"> Контракта, считается надлежащим уведомлением Сторон.</w:t>
      </w:r>
    </w:p>
    <w:p w14:paraId="5AB8D0C6" w14:textId="1AF4123D"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bookmarkStart w:id="13" w:name="Par415"/>
      <w:bookmarkEnd w:id="13"/>
      <w:r w:rsidRPr="004263EF">
        <w:rPr>
          <w:rFonts w:ascii="Times New Roman" w:hAnsi="Times New Roman" w:cs="Times New Roman"/>
          <w:sz w:val="24"/>
          <w:szCs w:val="24"/>
        </w:rPr>
        <w:t>1</w:t>
      </w:r>
      <w:r w:rsidR="006D502B">
        <w:rPr>
          <w:rFonts w:ascii="Times New Roman" w:hAnsi="Times New Roman" w:cs="Times New Roman"/>
          <w:sz w:val="24"/>
          <w:szCs w:val="24"/>
        </w:rPr>
        <w:t>2</w:t>
      </w:r>
      <w:r w:rsidRPr="004263EF">
        <w:rPr>
          <w:rFonts w:ascii="Times New Roman" w:hAnsi="Times New Roman" w:cs="Times New Roman"/>
          <w:sz w:val="24"/>
          <w:szCs w:val="24"/>
        </w:rPr>
        <w:t>.5. При исполнении Контракта не допускается:</w:t>
      </w:r>
    </w:p>
    <w:p w14:paraId="7F2E2C3E"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29645171" w14:textId="77777777"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w:t>
      </w:r>
    </w:p>
    <w:p w14:paraId="08952CE7" w14:textId="7A4C0BFA" w:rsidR="004263EF" w:rsidRPr="004263EF"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1</w:t>
      </w:r>
      <w:r w:rsidR="006D502B">
        <w:rPr>
          <w:rFonts w:ascii="Times New Roman" w:hAnsi="Times New Roman" w:cs="Times New Roman"/>
          <w:sz w:val="24"/>
          <w:szCs w:val="24"/>
        </w:rPr>
        <w:t>2</w:t>
      </w:r>
      <w:r w:rsidRPr="004263EF">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3DF8E03" w14:textId="71FD9251" w:rsidR="00E73CB4" w:rsidRDefault="004263EF" w:rsidP="008071A5">
      <w:pPr>
        <w:autoSpaceDE w:val="0"/>
        <w:autoSpaceDN w:val="0"/>
        <w:adjustRightInd w:val="0"/>
        <w:spacing w:after="0" w:line="240" w:lineRule="auto"/>
        <w:ind w:firstLine="540"/>
        <w:jc w:val="both"/>
        <w:rPr>
          <w:rFonts w:ascii="Times New Roman" w:hAnsi="Times New Roman" w:cs="Times New Roman"/>
          <w:sz w:val="24"/>
          <w:szCs w:val="24"/>
        </w:rPr>
      </w:pPr>
      <w:r w:rsidRPr="004263EF">
        <w:rPr>
          <w:rFonts w:ascii="Times New Roman" w:hAnsi="Times New Roman" w:cs="Times New Roman"/>
          <w:sz w:val="24"/>
          <w:szCs w:val="24"/>
        </w:rPr>
        <w:t>1</w:t>
      </w:r>
      <w:r w:rsidR="006D502B">
        <w:rPr>
          <w:rFonts w:ascii="Times New Roman" w:hAnsi="Times New Roman" w:cs="Times New Roman"/>
          <w:sz w:val="24"/>
          <w:szCs w:val="24"/>
        </w:rPr>
        <w:t>2</w:t>
      </w:r>
      <w:r w:rsidRPr="004263EF">
        <w:rPr>
          <w:rFonts w:ascii="Times New Roman" w:hAnsi="Times New Roman" w:cs="Times New Roman"/>
          <w:sz w:val="24"/>
          <w:szCs w:val="24"/>
        </w:rPr>
        <w:t>.</w:t>
      </w:r>
      <w:r w:rsidR="006D502B">
        <w:rPr>
          <w:rFonts w:ascii="Times New Roman" w:hAnsi="Times New Roman" w:cs="Times New Roman"/>
          <w:sz w:val="24"/>
          <w:szCs w:val="24"/>
        </w:rPr>
        <w:t>7</w:t>
      </w:r>
      <w:r w:rsidRPr="004263EF">
        <w:rPr>
          <w:rFonts w:ascii="Times New Roman" w:hAnsi="Times New Roman" w:cs="Times New Roman"/>
          <w:sz w:val="24"/>
          <w:szCs w:val="24"/>
        </w:rPr>
        <w:t>. Должностное лицо Заказчика, ответственное за исполнение Контракта</w:t>
      </w:r>
      <w:r w:rsidR="00792B1F">
        <w:rPr>
          <w:rFonts w:ascii="Times New Roman" w:hAnsi="Times New Roman" w:cs="Times New Roman"/>
          <w:sz w:val="24"/>
          <w:szCs w:val="24"/>
        </w:rPr>
        <w:t>:</w:t>
      </w:r>
    </w:p>
    <w:p w14:paraId="2257D0B9" w14:textId="67CC6B4B" w:rsidR="00792B1F" w:rsidRDefault="003D2AD3" w:rsidP="008071A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Заместитель заведующего по АХР – Филипенко Ирина Григорьевна.</w:t>
      </w:r>
    </w:p>
    <w:p w14:paraId="1DEF1590"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781AEC4F" w14:textId="77777777" w:rsidR="004263EF" w:rsidRPr="004263EF" w:rsidRDefault="004263EF" w:rsidP="008071A5">
      <w:pPr>
        <w:autoSpaceDE w:val="0"/>
        <w:autoSpaceDN w:val="0"/>
        <w:adjustRightInd w:val="0"/>
        <w:spacing w:after="0" w:line="240" w:lineRule="auto"/>
        <w:jc w:val="center"/>
        <w:outlineLvl w:val="0"/>
        <w:rPr>
          <w:rFonts w:ascii="Times New Roman" w:hAnsi="Times New Roman" w:cs="Times New Roman"/>
          <w:sz w:val="24"/>
          <w:szCs w:val="24"/>
        </w:rPr>
      </w:pPr>
      <w:r w:rsidRPr="004263EF">
        <w:rPr>
          <w:rFonts w:ascii="Times New Roman" w:hAnsi="Times New Roman" w:cs="Times New Roman"/>
          <w:b/>
          <w:bCs/>
          <w:sz w:val="24"/>
          <w:szCs w:val="24"/>
        </w:rPr>
        <w:t>15. Перечень приложений</w:t>
      </w:r>
      <w:r w:rsidRPr="004263EF">
        <w:rPr>
          <w:rFonts w:ascii="Times New Roman" w:hAnsi="Times New Roman" w:cs="Times New Roman"/>
          <w:sz w:val="24"/>
          <w:szCs w:val="24"/>
        </w:rPr>
        <w:t xml:space="preserve"> </w:t>
      </w:r>
    </w:p>
    <w:p w14:paraId="3BE878FA" w14:textId="77777777" w:rsidR="004263EF" w:rsidRPr="004263EF" w:rsidRDefault="004263EF" w:rsidP="008071A5">
      <w:pPr>
        <w:autoSpaceDE w:val="0"/>
        <w:autoSpaceDN w:val="0"/>
        <w:adjustRightInd w:val="0"/>
        <w:spacing w:after="0" w:line="240" w:lineRule="auto"/>
        <w:jc w:val="both"/>
        <w:rPr>
          <w:rFonts w:ascii="Times New Roman" w:hAnsi="Times New Roman" w:cs="Times New Roman"/>
          <w:sz w:val="24"/>
          <w:szCs w:val="24"/>
        </w:rPr>
      </w:pPr>
    </w:p>
    <w:p w14:paraId="6075E669" w14:textId="77777777" w:rsidR="00C12E03" w:rsidRPr="00A06813" w:rsidRDefault="00C12E03" w:rsidP="008071A5">
      <w:pPr>
        <w:autoSpaceDE w:val="0"/>
        <w:autoSpaceDN w:val="0"/>
        <w:adjustRightInd w:val="0"/>
        <w:spacing w:after="0" w:line="240" w:lineRule="auto"/>
        <w:ind w:firstLine="540"/>
        <w:jc w:val="both"/>
        <w:rPr>
          <w:rFonts w:ascii="Times New Roman" w:hAnsi="Times New Roman" w:cs="Times New Roman"/>
          <w:sz w:val="24"/>
          <w:szCs w:val="24"/>
        </w:rPr>
      </w:pPr>
      <w:bookmarkStart w:id="14" w:name="Par435"/>
      <w:bookmarkEnd w:id="14"/>
      <w:r w:rsidRPr="00A06813">
        <w:rPr>
          <w:rFonts w:ascii="Times New Roman" w:hAnsi="Times New Roman" w:cs="Times New Roman"/>
          <w:sz w:val="24"/>
          <w:szCs w:val="24"/>
        </w:rPr>
        <w:t>Неотъемлемой частью Контракта является следующее:</w:t>
      </w:r>
    </w:p>
    <w:p w14:paraId="261530F3" w14:textId="77777777" w:rsidR="009A420E" w:rsidRDefault="009A420E" w:rsidP="008071A5">
      <w:pPr>
        <w:autoSpaceDE w:val="0"/>
        <w:autoSpaceDN w:val="0"/>
        <w:adjustRightInd w:val="0"/>
        <w:spacing w:after="0" w:line="240" w:lineRule="auto"/>
        <w:ind w:firstLine="540"/>
        <w:jc w:val="both"/>
        <w:rPr>
          <w:rFonts w:ascii="Times New Roman" w:hAnsi="Times New Roman" w:cs="Times New Roman"/>
          <w:sz w:val="24"/>
          <w:szCs w:val="24"/>
        </w:rPr>
      </w:pPr>
      <w:r w:rsidRPr="009A420E">
        <w:rPr>
          <w:rFonts w:ascii="Times New Roman" w:hAnsi="Times New Roman" w:cs="Times New Roman"/>
          <w:sz w:val="24"/>
          <w:szCs w:val="24"/>
        </w:rPr>
        <w:t xml:space="preserve">Приложение N </w:t>
      </w:r>
      <w:r w:rsidR="00B2520A">
        <w:rPr>
          <w:rFonts w:ascii="Times New Roman" w:hAnsi="Times New Roman" w:cs="Times New Roman"/>
          <w:sz w:val="24"/>
          <w:szCs w:val="24"/>
        </w:rPr>
        <w:t>1</w:t>
      </w:r>
      <w:r w:rsidRPr="009A420E">
        <w:rPr>
          <w:rFonts w:ascii="Times New Roman" w:hAnsi="Times New Roman" w:cs="Times New Roman"/>
          <w:sz w:val="24"/>
          <w:szCs w:val="24"/>
        </w:rPr>
        <w:t xml:space="preserve"> - Описание объекта закупки</w:t>
      </w:r>
    </w:p>
    <w:p w14:paraId="160395D9" w14:textId="4C0F83EC" w:rsidR="00B2520A" w:rsidRPr="00A06813" w:rsidRDefault="00B2520A" w:rsidP="008071A5">
      <w:pPr>
        <w:autoSpaceDE w:val="0"/>
        <w:autoSpaceDN w:val="0"/>
        <w:adjustRightInd w:val="0"/>
        <w:spacing w:after="0" w:line="240" w:lineRule="auto"/>
        <w:ind w:firstLine="540"/>
        <w:jc w:val="both"/>
        <w:rPr>
          <w:rFonts w:ascii="Times New Roman" w:hAnsi="Times New Roman" w:cs="Times New Roman"/>
          <w:sz w:val="24"/>
          <w:szCs w:val="24"/>
        </w:rPr>
      </w:pPr>
      <w:r w:rsidRPr="00B2520A">
        <w:rPr>
          <w:rFonts w:ascii="Times New Roman" w:hAnsi="Times New Roman" w:cs="Times New Roman"/>
          <w:sz w:val="24"/>
          <w:szCs w:val="24"/>
        </w:rPr>
        <w:t xml:space="preserve">Приложение N </w:t>
      </w:r>
      <w:r>
        <w:rPr>
          <w:rFonts w:ascii="Times New Roman" w:hAnsi="Times New Roman" w:cs="Times New Roman"/>
          <w:sz w:val="24"/>
          <w:szCs w:val="24"/>
        </w:rPr>
        <w:t>2</w:t>
      </w:r>
      <w:r w:rsidRPr="00B2520A">
        <w:rPr>
          <w:rFonts w:ascii="Times New Roman" w:hAnsi="Times New Roman" w:cs="Times New Roman"/>
          <w:sz w:val="24"/>
          <w:szCs w:val="24"/>
        </w:rPr>
        <w:t xml:space="preserve"> - Расчет цены контракта</w:t>
      </w:r>
    </w:p>
    <w:p w14:paraId="61AE64D8" w14:textId="77777777" w:rsidR="008071A5" w:rsidRDefault="008071A5" w:rsidP="004263EF">
      <w:pPr>
        <w:autoSpaceDE w:val="0"/>
        <w:autoSpaceDN w:val="0"/>
        <w:adjustRightInd w:val="0"/>
        <w:spacing w:after="0" w:line="240" w:lineRule="auto"/>
        <w:jc w:val="center"/>
        <w:outlineLvl w:val="0"/>
        <w:rPr>
          <w:rFonts w:ascii="Times New Roman" w:hAnsi="Times New Roman" w:cs="Times New Roman"/>
          <w:b/>
          <w:bCs/>
          <w:sz w:val="24"/>
          <w:szCs w:val="24"/>
        </w:rPr>
      </w:pPr>
    </w:p>
    <w:p w14:paraId="03BE8C1F" w14:textId="55560FF1" w:rsidR="004263EF" w:rsidRPr="004263EF" w:rsidRDefault="004263EF" w:rsidP="004263EF">
      <w:pPr>
        <w:autoSpaceDE w:val="0"/>
        <w:autoSpaceDN w:val="0"/>
        <w:adjustRightInd w:val="0"/>
        <w:spacing w:after="0" w:line="240" w:lineRule="auto"/>
        <w:jc w:val="center"/>
        <w:outlineLvl w:val="0"/>
        <w:rPr>
          <w:rFonts w:ascii="Times New Roman" w:hAnsi="Times New Roman" w:cs="Times New Roman"/>
          <w:sz w:val="24"/>
          <w:szCs w:val="24"/>
        </w:rPr>
      </w:pPr>
      <w:r w:rsidRPr="004263EF">
        <w:rPr>
          <w:rFonts w:ascii="Times New Roman" w:hAnsi="Times New Roman" w:cs="Times New Roman"/>
          <w:b/>
          <w:bCs/>
          <w:sz w:val="24"/>
          <w:szCs w:val="24"/>
        </w:rPr>
        <w:t>16. Адреса. Банковские реквизиты и подписи Сторон:</w:t>
      </w:r>
    </w:p>
    <w:p w14:paraId="40122694" w14:textId="2D59A42A" w:rsidR="004263EF" w:rsidRDefault="004263EF" w:rsidP="004263EF">
      <w:pPr>
        <w:autoSpaceDE w:val="0"/>
        <w:autoSpaceDN w:val="0"/>
        <w:adjustRightInd w:val="0"/>
        <w:spacing w:after="0" w:line="240" w:lineRule="auto"/>
        <w:jc w:val="both"/>
        <w:rPr>
          <w:rFonts w:ascii="Times New Roman" w:hAnsi="Times New Roman" w:cs="Times New Roman"/>
          <w:sz w:val="24"/>
          <w:szCs w:val="24"/>
        </w:rPr>
      </w:pPr>
    </w:p>
    <w:tbl>
      <w:tblPr>
        <w:tblW w:w="10104" w:type="dxa"/>
        <w:tblInd w:w="2" w:type="dxa"/>
        <w:tblLayout w:type="fixed"/>
        <w:tblCellMar>
          <w:left w:w="70" w:type="dxa"/>
          <w:right w:w="70" w:type="dxa"/>
        </w:tblCellMar>
        <w:tblLook w:val="0000" w:firstRow="0" w:lastRow="0" w:firstColumn="0" w:lastColumn="0" w:noHBand="0" w:noVBand="0"/>
      </w:tblPr>
      <w:tblGrid>
        <w:gridCol w:w="4960"/>
        <w:gridCol w:w="5144"/>
      </w:tblGrid>
      <w:tr w:rsidR="000339B2" w:rsidRPr="00861211" w14:paraId="50914397" w14:textId="77777777" w:rsidTr="005E7618">
        <w:trPr>
          <w:cantSplit/>
          <w:trHeight w:val="1544"/>
        </w:trPr>
        <w:tc>
          <w:tcPr>
            <w:tcW w:w="4960" w:type="dxa"/>
          </w:tcPr>
          <w:p w14:paraId="6115EDF4" w14:textId="56D08C8F" w:rsidR="000339B2" w:rsidRPr="000339B2" w:rsidRDefault="000339B2" w:rsidP="00A55702">
            <w:pPr>
              <w:widowControl w:val="0"/>
              <w:rPr>
                <w:rFonts w:ascii="Times New Roman" w:eastAsia="Times New Roman" w:hAnsi="Times New Roman" w:cs="Times New Roman"/>
                <w:b/>
                <w:lang w:eastAsia="ru-RU"/>
              </w:rPr>
            </w:pPr>
            <w:r w:rsidRPr="000339B2">
              <w:rPr>
                <w:rFonts w:ascii="Times New Roman" w:eastAsia="Times New Roman" w:hAnsi="Times New Roman" w:cs="Times New Roman"/>
                <w:b/>
                <w:lang w:eastAsia="ru-RU"/>
              </w:rPr>
              <w:t>Заказчик</w:t>
            </w:r>
            <w:r>
              <w:rPr>
                <w:rFonts w:ascii="Times New Roman" w:eastAsia="Times New Roman" w:hAnsi="Times New Roman" w:cs="Times New Roman"/>
                <w:b/>
                <w:lang w:eastAsia="ru-RU"/>
              </w:rPr>
              <w:t>:</w:t>
            </w:r>
          </w:p>
          <w:p w14:paraId="2AC2892C" w14:textId="77777777" w:rsidR="000339B2" w:rsidRPr="00861211" w:rsidRDefault="000339B2" w:rsidP="00A55702">
            <w:pPr>
              <w:pStyle w:val="FORMATTEXT"/>
              <w:rPr>
                <w:rFonts w:ascii="Times New Roman" w:hAnsi="Times New Roman" w:cs="Times New Roman"/>
                <w:bCs/>
                <w:sz w:val="22"/>
                <w:szCs w:val="22"/>
              </w:rPr>
            </w:pPr>
          </w:p>
        </w:tc>
        <w:tc>
          <w:tcPr>
            <w:tcW w:w="5144" w:type="dxa"/>
          </w:tcPr>
          <w:p w14:paraId="3A06F181" w14:textId="77777777" w:rsidR="000339B2" w:rsidRPr="003D2AD3" w:rsidRDefault="000339B2" w:rsidP="000339B2">
            <w:pPr>
              <w:autoSpaceDE w:val="0"/>
              <w:autoSpaceDN w:val="0"/>
              <w:adjustRightInd w:val="0"/>
              <w:spacing w:after="0" w:line="240" w:lineRule="auto"/>
              <w:jc w:val="both"/>
              <w:rPr>
                <w:rFonts w:ascii="Times New Roman" w:eastAsia="Times New Roman" w:hAnsi="Times New Roman" w:cs="Times New Roman"/>
                <w:b/>
                <w:lang w:eastAsia="ru-RU"/>
              </w:rPr>
            </w:pPr>
            <w:r w:rsidRPr="003D2AD3">
              <w:rPr>
                <w:rFonts w:ascii="Times New Roman" w:eastAsia="Times New Roman" w:hAnsi="Times New Roman" w:cs="Times New Roman"/>
                <w:b/>
                <w:lang w:eastAsia="ru-RU"/>
              </w:rPr>
              <w:t>Подрядчик:</w:t>
            </w:r>
          </w:p>
          <w:p w14:paraId="4BACF71F" w14:textId="77777777" w:rsidR="000339B2" w:rsidRPr="003D2AD3" w:rsidRDefault="000339B2" w:rsidP="000339B2">
            <w:pPr>
              <w:pStyle w:val="FORMATTEXT"/>
              <w:rPr>
                <w:rFonts w:ascii="Times New Roman" w:hAnsi="Times New Roman" w:cs="Times New Roman"/>
                <w:bCs/>
                <w:sz w:val="22"/>
                <w:szCs w:val="22"/>
              </w:rPr>
            </w:pPr>
          </w:p>
          <w:p w14:paraId="3E5EA94A" w14:textId="0145B163" w:rsidR="003D2AD3" w:rsidRPr="003D2AD3" w:rsidRDefault="003D2AD3" w:rsidP="003D2AD3">
            <w:pPr>
              <w:pStyle w:val="FORMATTEXT"/>
              <w:rPr>
                <w:rFonts w:ascii="Times New Roman" w:hAnsi="Times New Roman" w:cs="Times New Roman"/>
                <w:bCs/>
                <w:sz w:val="22"/>
                <w:szCs w:val="22"/>
              </w:rPr>
            </w:pPr>
          </w:p>
        </w:tc>
      </w:tr>
      <w:tr w:rsidR="000339B2" w:rsidRPr="00861211" w14:paraId="7808E91B" w14:textId="77777777" w:rsidTr="005E7618">
        <w:trPr>
          <w:cantSplit/>
          <w:trHeight w:val="1392"/>
        </w:trPr>
        <w:tc>
          <w:tcPr>
            <w:tcW w:w="4960" w:type="dxa"/>
          </w:tcPr>
          <w:p w14:paraId="37B15697" w14:textId="77777777" w:rsidR="000339B2" w:rsidRPr="000339B2" w:rsidRDefault="000339B2" w:rsidP="003D2AD3">
            <w:pPr>
              <w:pStyle w:val="FORMATTEXT"/>
              <w:rPr>
                <w:rFonts w:ascii="Times New Roman" w:hAnsi="Times New Roman" w:cs="Times New Roman"/>
                <w:bCs/>
                <w:sz w:val="22"/>
                <w:szCs w:val="22"/>
              </w:rPr>
            </w:pPr>
          </w:p>
          <w:p w14:paraId="693557CE" w14:textId="4612278F" w:rsidR="000339B2" w:rsidRPr="00861211" w:rsidRDefault="00A55702" w:rsidP="003D2AD3">
            <w:pPr>
              <w:pStyle w:val="FORMATTEXT"/>
              <w:rPr>
                <w:rFonts w:eastAsia="Courier New"/>
                <w:b/>
                <w:color w:val="000000"/>
                <w:sz w:val="22"/>
                <w:szCs w:val="22"/>
                <w:lang w:bidi="ru-RU"/>
              </w:rPr>
            </w:pPr>
            <w:r w:rsidRPr="000339B2">
              <w:rPr>
                <w:rFonts w:ascii="Times New Roman" w:hAnsi="Times New Roman" w:cs="Times New Roman"/>
                <w:bCs/>
                <w:sz w:val="22"/>
                <w:szCs w:val="22"/>
              </w:rPr>
              <w:t xml:space="preserve"> </w:t>
            </w:r>
            <w:r w:rsidR="000339B2" w:rsidRPr="000339B2">
              <w:rPr>
                <w:rFonts w:ascii="Times New Roman" w:hAnsi="Times New Roman" w:cs="Times New Roman"/>
                <w:bCs/>
                <w:sz w:val="22"/>
                <w:szCs w:val="22"/>
              </w:rPr>
              <w:t>(ПОДПИСАНО ЭЦП)</w:t>
            </w:r>
          </w:p>
        </w:tc>
        <w:tc>
          <w:tcPr>
            <w:tcW w:w="5144" w:type="dxa"/>
          </w:tcPr>
          <w:p w14:paraId="3DFB9827" w14:textId="69B2D40A" w:rsidR="000339B2" w:rsidRPr="003D2AD3" w:rsidRDefault="00A55702" w:rsidP="003D2AD3">
            <w:pPr>
              <w:pStyle w:val="FORMATTEXT"/>
              <w:rPr>
                <w:rFonts w:ascii="Times New Roman" w:hAnsi="Times New Roman" w:cs="Times New Roman"/>
                <w:bCs/>
                <w:sz w:val="22"/>
                <w:szCs w:val="22"/>
              </w:rPr>
            </w:pPr>
            <w:r w:rsidRPr="000339B2">
              <w:rPr>
                <w:rFonts w:ascii="Times New Roman" w:hAnsi="Times New Roman" w:cs="Times New Roman"/>
                <w:bCs/>
                <w:sz w:val="22"/>
                <w:szCs w:val="22"/>
              </w:rPr>
              <w:t xml:space="preserve"> </w:t>
            </w:r>
            <w:r w:rsidR="000339B2" w:rsidRPr="000339B2">
              <w:rPr>
                <w:rFonts w:ascii="Times New Roman" w:hAnsi="Times New Roman" w:cs="Times New Roman"/>
                <w:bCs/>
                <w:sz w:val="22"/>
                <w:szCs w:val="22"/>
              </w:rPr>
              <w:t>(ПОДПИСАНО ЭЦП)</w:t>
            </w:r>
          </w:p>
        </w:tc>
      </w:tr>
    </w:tbl>
    <w:p w14:paraId="62FB9A60" w14:textId="695E3AC6" w:rsidR="000339B2" w:rsidRDefault="000339B2" w:rsidP="004263EF">
      <w:pPr>
        <w:autoSpaceDE w:val="0"/>
        <w:autoSpaceDN w:val="0"/>
        <w:adjustRightInd w:val="0"/>
        <w:spacing w:after="0" w:line="240" w:lineRule="auto"/>
        <w:jc w:val="both"/>
        <w:rPr>
          <w:rFonts w:ascii="Times New Roman" w:hAnsi="Times New Roman" w:cs="Times New Roman"/>
          <w:sz w:val="24"/>
          <w:szCs w:val="24"/>
        </w:rPr>
      </w:pPr>
    </w:p>
    <w:p w14:paraId="5F01BF54" w14:textId="77777777" w:rsidR="000339B2" w:rsidRPr="004263EF" w:rsidRDefault="000339B2" w:rsidP="004263EF">
      <w:pPr>
        <w:autoSpaceDE w:val="0"/>
        <w:autoSpaceDN w:val="0"/>
        <w:adjustRightInd w:val="0"/>
        <w:spacing w:after="0" w:line="240" w:lineRule="auto"/>
        <w:jc w:val="both"/>
        <w:rPr>
          <w:rFonts w:ascii="Times New Roman" w:hAnsi="Times New Roman" w:cs="Times New Roman"/>
          <w:sz w:val="24"/>
          <w:szCs w:val="24"/>
        </w:rPr>
      </w:pPr>
    </w:p>
    <w:p w14:paraId="5E6FF96F" w14:textId="77777777" w:rsidR="008D3E22" w:rsidRPr="008D3E22" w:rsidRDefault="008D3E22" w:rsidP="008D3E22">
      <w:pPr>
        <w:widowControl w:val="0"/>
        <w:autoSpaceDE w:val="0"/>
        <w:autoSpaceDN w:val="0"/>
        <w:spacing w:after="0" w:line="240" w:lineRule="auto"/>
        <w:ind w:firstLine="709"/>
        <w:jc w:val="both"/>
        <w:outlineLvl w:val="1"/>
        <w:rPr>
          <w:rFonts w:ascii="Times New Roman" w:eastAsia="Times New Roman" w:hAnsi="Times New Roman" w:cs="Times New Roman"/>
          <w:lang w:eastAsia="ru-RU"/>
        </w:rPr>
        <w:sectPr w:rsidR="008D3E22" w:rsidRPr="008D3E22" w:rsidSect="003B56BC">
          <w:footnotePr>
            <w:numStart w:val="41"/>
          </w:footnotePr>
          <w:pgSz w:w="11906" w:h="16838"/>
          <w:pgMar w:top="709" w:right="849" w:bottom="1418" w:left="1134" w:header="709" w:footer="709" w:gutter="0"/>
          <w:pgNumType w:start="33"/>
          <w:cols w:space="708"/>
          <w:titlePg/>
          <w:docGrid w:linePitch="360"/>
        </w:sectPr>
      </w:pPr>
    </w:p>
    <w:p w14:paraId="08C0F750" w14:textId="77777777" w:rsidR="008D3E22" w:rsidRPr="008D3E22" w:rsidRDefault="008D3E22" w:rsidP="0094250A">
      <w:pPr>
        <w:widowControl w:val="0"/>
        <w:autoSpaceDE w:val="0"/>
        <w:autoSpaceDN w:val="0"/>
        <w:spacing w:after="0" w:line="240" w:lineRule="auto"/>
        <w:ind w:left="5954"/>
        <w:jc w:val="right"/>
        <w:outlineLvl w:val="1"/>
        <w:rPr>
          <w:rFonts w:ascii="Times New Roman" w:eastAsia="Times New Roman" w:hAnsi="Times New Roman" w:cs="Times New Roman"/>
          <w:lang w:eastAsia="ru-RU"/>
        </w:rPr>
      </w:pPr>
      <w:r w:rsidRPr="008D3E22">
        <w:rPr>
          <w:rFonts w:ascii="Times New Roman" w:eastAsia="Times New Roman" w:hAnsi="Times New Roman" w:cs="Times New Roman"/>
          <w:lang w:eastAsia="ru-RU"/>
        </w:rPr>
        <w:lastRenderedPageBreak/>
        <w:t xml:space="preserve">Приложение № </w:t>
      </w:r>
      <w:r w:rsidR="00694601">
        <w:rPr>
          <w:rFonts w:ascii="Times New Roman" w:eastAsia="Times New Roman" w:hAnsi="Times New Roman" w:cs="Times New Roman"/>
          <w:lang w:eastAsia="ru-RU"/>
        </w:rPr>
        <w:t>1</w:t>
      </w:r>
    </w:p>
    <w:p w14:paraId="6DDC5F53" w14:textId="77777777" w:rsidR="008D3E22" w:rsidRPr="008D3E22" w:rsidRDefault="008D3E22" w:rsidP="0094250A">
      <w:pPr>
        <w:widowControl w:val="0"/>
        <w:autoSpaceDE w:val="0"/>
        <w:autoSpaceDN w:val="0"/>
        <w:spacing w:after="0" w:line="240" w:lineRule="auto"/>
        <w:ind w:left="5954"/>
        <w:jc w:val="right"/>
        <w:rPr>
          <w:rFonts w:ascii="Times New Roman" w:eastAsia="Times New Roman" w:hAnsi="Times New Roman" w:cs="Times New Roman"/>
          <w:lang w:eastAsia="ru-RU"/>
        </w:rPr>
      </w:pPr>
      <w:r w:rsidRPr="008D3E22">
        <w:rPr>
          <w:rFonts w:ascii="Times New Roman" w:eastAsia="Times New Roman" w:hAnsi="Times New Roman" w:cs="Times New Roman"/>
          <w:lang w:eastAsia="ru-RU"/>
        </w:rPr>
        <w:t>к Контракту</w:t>
      </w:r>
    </w:p>
    <w:p w14:paraId="62CF6B66" w14:textId="4A580B2F" w:rsidR="003D2AD3" w:rsidRDefault="008D3E22" w:rsidP="0094250A">
      <w:pPr>
        <w:widowControl w:val="0"/>
        <w:autoSpaceDE w:val="0"/>
        <w:autoSpaceDN w:val="0"/>
        <w:spacing w:after="0" w:line="240" w:lineRule="auto"/>
        <w:ind w:left="5954"/>
        <w:jc w:val="right"/>
        <w:rPr>
          <w:rFonts w:ascii="Times New Roman" w:eastAsia="Times New Roman" w:hAnsi="Times New Roman" w:cs="Times New Roman"/>
          <w:lang w:eastAsia="ru-RU"/>
        </w:rPr>
      </w:pPr>
      <w:r w:rsidRPr="008D3E22">
        <w:rPr>
          <w:rFonts w:ascii="Times New Roman" w:eastAsia="Times New Roman" w:hAnsi="Times New Roman" w:cs="Times New Roman"/>
          <w:lang w:eastAsia="ru-RU"/>
        </w:rPr>
        <w:t>от «__» ____ 20__ г.</w:t>
      </w:r>
    </w:p>
    <w:p w14:paraId="3A41D3E3" w14:textId="503F1129" w:rsidR="008D3E22" w:rsidRPr="008D3E22" w:rsidRDefault="008D3E22" w:rsidP="0094250A">
      <w:pPr>
        <w:widowControl w:val="0"/>
        <w:autoSpaceDE w:val="0"/>
        <w:autoSpaceDN w:val="0"/>
        <w:spacing w:after="0" w:line="240" w:lineRule="auto"/>
        <w:ind w:left="5954"/>
        <w:jc w:val="right"/>
        <w:rPr>
          <w:rFonts w:ascii="Times New Roman" w:eastAsia="Times New Roman" w:hAnsi="Times New Roman" w:cs="Times New Roman"/>
          <w:lang w:eastAsia="ru-RU"/>
        </w:rPr>
      </w:pPr>
      <w:r w:rsidRPr="008D3E22">
        <w:rPr>
          <w:rFonts w:ascii="Times New Roman" w:eastAsia="Times New Roman" w:hAnsi="Times New Roman" w:cs="Times New Roman"/>
          <w:lang w:eastAsia="ru-RU"/>
        </w:rPr>
        <w:t xml:space="preserve">№ </w:t>
      </w:r>
    </w:p>
    <w:p w14:paraId="11522545" w14:textId="77777777" w:rsidR="008D3E22" w:rsidRPr="008D3E22" w:rsidRDefault="008D3E22" w:rsidP="008D3E22">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38576143" w14:textId="77777777" w:rsidR="00B1316C" w:rsidRPr="002D4AD6" w:rsidRDefault="00B1316C" w:rsidP="002D4AD6">
      <w:pPr>
        <w:spacing w:after="0" w:line="240" w:lineRule="auto"/>
        <w:jc w:val="center"/>
        <w:rPr>
          <w:rFonts w:ascii="Times New Roman" w:hAnsi="Times New Roman" w:cs="Times New Roman"/>
          <w:b/>
          <w:bCs/>
        </w:rPr>
      </w:pPr>
      <w:r w:rsidRPr="002D4AD6">
        <w:rPr>
          <w:rFonts w:ascii="Times New Roman" w:hAnsi="Times New Roman" w:cs="Times New Roman"/>
          <w:b/>
          <w:bCs/>
        </w:rPr>
        <w:t>ОПИСАНИЕ ОБЪЕКТА ЗАКУПКИ</w:t>
      </w:r>
    </w:p>
    <w:p w14:paraId="76CB37FB" w14:textId="12DA7D3C" w:rsidR="00A55702" w:rsidRPr="00A55702" w:rsidRDefault="00A55702" w:rsidP="00A55702">
      <w:pPr>
        <w:autoSpaceDE w:val="0"/>
        <w:autoSpaceDN w:val="0"/>
        <w:adjustRightInd w:val="0"/>
        <w:spacing w:after="0" w:line="240" w:lineRule="auto"/>
        <w:ind w:firstLine="708"/>
        <w:jc w:val="both"/>
        <w:rPr>
          <w:rFonts w:ascii="Times New Roman" w:hAnsi="Times New Roman" w:cs="Times New Roman"/>
          <w:shd w:val="clear" w:color="auto" w:fill="FFFFFF"/>
        </w:rPr>
      </w:pPr>
      <w:r w:rsidRPr="00A55702">
        <w:rPr>
          <w:rFonts w:ascii="Times New Roman" w:hAnsi="Times New Roman" w:cs="Times New Roman"/>
          <w:shd w:val="clear" w:color="auto" w:fill="FFFFFF"/>
        </w:rPr>
        <w:t>Выполнение работ на разработку проектно-сметной документации на капитальный ремо</w:t>
      </w:r>
      <w:r w:rsidR="001A0360">
        <w:rPr>
          <w:rFonts w:ascii="Times New Roman" w:hAnsi="Times New Roman" w:cs="Times New Roman"/>
          <w:shd w:val="clear" w:color="auto" w:fill="FFFFFF"/>
        </w:rPr>
        <w:t xml:space="preserve">нт системы отопления </w:t>
      </w:r>
      <w:proofErr w:type="gramStart"/>
      <w:r w:rsidR="001A0360">
        <w:rPr>
          <w:rFonts w:ascii="Times New Roman" w:hAnsi="Times New Roman" w:cs="Times New Roman"/>
          <w:shd w:val="clear" w:color="auto" w:fill="FFFFFF"/>
        </w:rPr>
        <w:t>ХВС ,</w:t>
      </w:r>
      <w:proofErr w:type="gramEnd"/>
      <w:r w:rsidR="001A0360">
        <w:rPr>
          <w:rFonts w:ascii="Times New Roman" w:hAnsi="Times New Roman" w:cs="Times New Roman"/>
          <w:shd w:val="clear" w:color="auto" w:fill="FFFFFF"/>
        </w:rPr>
        <w:t xml:space="preserve"> ГВС ,</w:t>
      </w:r>
      <w:r w:rsidRPr="00A55702">
        <w:rPr>
          <w:rFonts w:ascii="Times New Roman" w:hAnsi="Times New Roman" w:cs="Times New Roman"/>
          <w:shd w:val="clear" w:color="auto" w:fill="FFFFFF"/>
        </w:rPr>
        <w:t xml:space="preserve">ИТП </w:t>
      </w:r>
    </w:p>
    <w:p w14:paraId="75CA8CE7" w14:textId="77777777" w:rsidR="00A55702" w:rsidRDefault="00A55702" w:rsidP="00A55702">
      <w:pPr>
        <w:autoSpaceDE w:val="0"/>
        <w:autoSpaceDN w:val="0"/>
        <w:adjustRightInd w:val="0"/>
        <w:spacing w:after="0" w:line="240" w:lineRule="auto"/>
        <w:ind w:firstLine="708"/>
        <w:jc w:val="both"/>
        <w:rPr>
          <w:rFonts w:ascii="Times New Roman" w:hAnsi="Times New Roman" w:cs="Times New Roman"/>
          <w:color w:val="000000"/>
          <w:shd w:val="clear" w:color="auto" w:fill="FFFFFF"/>
        </w:rPr>
      </w:pPr>
      <w:r w:rsidRPr="00A55702">
        <w:rPr>
          <w:rFonts w:ascii="Times New Roman" w:hAnsi="Times New Roman" w:cs="Times New Roman"/>
          <w:shd w:val="clear" w:color="auto" w:fill="FFFFFF"/>
        </w:rPr>
        <w:t>района по адресу: СПб, Московский проспект, дом 203, лит. А</w:t>
      </w:r>
    </w:p>
    <w:p w14:paraId="0244D655" w14:textId="77777777" w:rsidR="00A55702" w:rsidRDefault="00A55702" w:rsidP="00A55702">
      <w:pPr>
        <w:autoSpaceDE w:val="0"/>
        <w:autoSpaceDN w:val="0"/>
        <w:adjustRightInd w:val="0"/>
        <w:spacing w:after="0" w:line="240" w:lineRule="auto"/>
        <w:ind w:firstLine="708"/>
        <w:jc w:val="both"/>
        <w:rPr>
          <w:rFonts w:ascii="Times New Roman" w:hAnsi="Times New Roman" w:cs="Times New Roman"/>
          <w:color w:val="000000"/>
          <w:shd w:val="clear" w:color="auto" w:fill="FFFFFF"/>
        </w:rPr>
      </w:pPr>
    </w:p>
    <w:p w14:paraId="39DA9E47" w14:textId="768C5FD1" w:rsidR="00B1316C" w:rsidRPr="002D4AD6" w:rsidRDefault="00B1316C" w:rsidP="00A55702">
      <w:pPr>
        <w:autoSpaceDE w:val="0"/>
        <w:autoSpaceDN w:val="0"/>
        <w:adjustRightInd w:val="0"/>
        <w:spacing w:after="0" w:line="240" w:lineRule="auto"/>
        <w:ind w:firstLine="708"/>
        <w:jc w:val="both"/>
        <w:rPr>
          <w:rFonts w:ascii="Times New Roman" w:hAnsi="Times New Roman" w:cs="Times New Roman"/>
          <w:color w:val="000000"/>
        </w:rPr>
      </w:pPr>
      <w:r w:rsidRPr="002D4AD6">
        <w:rPr>
          <w:rFonts w:ascii="Times New Roman" w:hAnsi="Times New Roman" w:cs="Times New Roman"/>
          <w:color w:val="000000"/>
        </w:rPr>
        <w:t xml:space="preserve">Коды по Общероссийскому классификатору продукции по видам экономической деятельности (ОКПД 2) ОК 034-2014 с указанием видов продукции, соответствующие предмету </w:t>
      </w:r>
      <w:r w:rsidR="002F225B" w:rsidRPr="002D4AD6">
        <w:rPr>
          <w:rFonts w:ascii="Times New Roman" w:hAnsi="Times New Roman" w:cs="Times New Roman"/>
          <w:color w:val="000000"/>
        </w:rPr>
        <w:t>закупки:</w:t>
      </w:r>
    </w:p>
    <w:p w14:paraId="12F6D181" w14:textId="1E00F5CA" w:rsidR="00B1316C" w:rsidRPr="002D4AD6" w:rsidRDefault="00B1316C" w:rsidP="002D4AD6">
      <w:pPr>
        <w:autoSpaceDE w:val="0"/>
        <w:autoSpaceDN w:val="0"/>
        <w:adjustRightInd w:val="0"/>
        <w:spacing w:after="0" w:line="240" w:lineRule="auto"/>
        <w:jc w:val="both"/>
        <w:rPr>
          <w:rFonts w:ascii="Times New Roman" w:hAnsi="Times New Roman" w:cs="Times New Roman"/>
          <w:color w:val="000000"/>
        </w:rPr>
      </w:pPr>
      <w:r w:rsidRPr="002D4AD6">
        <w:rPr>
          <w:rFonts w:ascii="Times New Roman" w:hAnsi="Times New Roman" w:cs="Times New Roman"/>
          <w:color w:val="000000"/>
        </w:rPr>
        <w:t>41.10.10.000 Документация проектная для строительства</w:t>
      </w:r>
    </w:p>
    <w:p w14:paraId="25E21668" w14:textId="77777777" w:rsidR="00C627FC" w:rsidRPr="002D4AD6" w:rsidRDefault="00C627FC" w:rsidP="002D4AD6">
      <w:pPr>
        <w:autoSpaceDE w:val="0"/>
        <w:autoSpaceDN w:val="0"/>
        <w:adjustRightInd w:val="0"/>
        <w:spacing w:after="0" w:line="240" w:lineRule="auto"/>
        <w:jc w:val="both"/>
        <w:rPr>
          <w:rFonts w:ascii="Times New Roman" w:hAnsi="Times New Roman" w:cs="Times New Roman"/>
          <w:color w:val="000000"/>
        </w:rPr>
      </w:pPr>
    </w:p>
    <w:p w14:paraId="24886AA0" w14:textId="707FE439" w:rsidR="00B1316C" w:rsidRPr="002D4AD6" w:rsidRDefault="00B1316C" w:rsidP="002D4AD6">
      <w:pPr>
        <w:pStyle w:val="2"/>
        <w:numPr>
          <w:ilvl w:val="0"/>
          <w:numId w:val="1"/>
        </w:numPr>
        <w:spacing w:after="0" w:line="240" w:lineRule="auto"/>
        <w:jc w:val="center"/>
        <w:rPr>
          <w:rFonts w:ascii="Times New Roman" w:hAnsi="Times New Roman" w:cs="Times New Roman"/>
          <w:b/>
        </w:rPr>
      </w:pPr>
      <w:r w:rsidRPr="002D4AD6">
        <w:rPr>
          <w:rFonts w:ascii="Times New Roman" w:hAnsi="Times New Roman" w:cs="Times New Roman"/>
          <w:b/>
        </w:rPr>
        <w:t>Требования к количественным характеристикам (объему) работ</w:t>
      </w:r>
    </w:p>
    <w:p w14:paraId="1CEAA31A" w14:textId="77777777" w:rsidR="00C627FC" w:rsidRPr="002D4AD6" w:rsidRDefault="00C627FC" w:rsidP="002D4AD6">
      <w:pPr>
        <w:pStyle w:val="2"/>
        <w:spacing w:after="0" w:line="240" w:lineRule="auto"/>
        <w:ind w:left="360"/>
        <w:jc w:val="both"/>
        <w:rPr>
          <w:rFonts w:ascii="Times New Roman" w:hAnsi="Times New Roman" w:cs="Times New Roman"/>
          <w:b/>
        </w:rPr>
      </w:pPr>
    </w:p>
    <w:p w14:paraId="669E604D" w14:textId="65DE3D34" w:rsidR="00B1316C" w:rsidRDefault="00B1316C" w:rsidP="002D4AD6">
      <w:pPr>
        <w:pStyle w:val="a5"/>
        <w:numPr>
          <w:ilvl w:val="1"/>
          <w:numId w:val="1"/>
        </w:numPr>
        <w:jc w:val="both"/>
        <w:rPr>
          <w:rFonts w:ascii="Times New Roman" w:hAnsi="Times New Roman"/>
          <w:sz w:val="22"/>
          <w:szCs w:val="22"/>
        </w:rPr>
      </w:pPr>
      <w:r w:rsidRPr="002D4AD6">
        <w:rPr>
          <w:rFonts w:ascii="Times New Roman" w:hAnsi="Times New Roman"/>
          <w:sz w:val="22"/>
          <w:szCs w:val="22"/>
        </w:rPr>
        <w:t xml:space="preserve">Объёмы выполняемых работ определяются в соответствии со </w:t>
      </w:r>
      <w:r w:rsidRPr="004E1EDC">
        <w:rPr>
          <w:rFonts w:ascii="Times New Roman" w:hAnsi="Times New Roman"/>
          <w:sz w:val="22"/>
          <w:szCs w:val="22"/>
        </w:rPr>
        <w:t>сметой Заказчика (Приложение №1.2 ) и заданием на проектирование (Приложение №1.3</w:t>
      </w:r>
      <w:r w:rsidRPr="002D4AD6">
        <w:rPr>
          <w:rFonts w:ascii="Times New Roman" w:hAnsi="Times New Roman"/>
          <w:sz w:val="22"/>
          <w:szCs w:val="22"/>
        </w:rPr>
        <w:t xml:space="preserve"> к Описанию объекта закупки).</w:t>
      </w:r>
    </w:p>
    <w:p w14:paraId="278CF6A1" w14:textId="77777777" w:rsidR="002D4AD6" w:rsidRPr="002D4AD6" w:rsidRDefault="002D4AD6" w:rsidP="002D4AD6">
      <w:pPr>
        <w:pStyle w:val="a5"/>
        <w:ind w:left="1212"/>
        <w:jc w:val="both"/>
        <w:rPr>
          <w:rFonts w:ascii="Times New Roman" w:hAnsi="Times New Roman"/>
          <w:sz w:val="22"/>
          <w:szCs w:val="22"/>
        </w:rPr>
      </w:pPr>
    </w:p>
    <w:p w14:paraId="64E1623B" w14:textId="77777777" w:rsidR="00B1316C" w:rsidRPr="002D4AD6" w:rsidRDefault="00B1316C" w:rsidP="002D4AD6">
      <w:pPr>
        <w:pStyle w:val="2"/>
        <w:tabs>
          <w:tab w:val="left" w:pos="600"/>
        </w:tabs>
        <w:spacing w:after="0" w:line="240" w:lineRule="auto"/>
        <w:jc w:val="center"/>
        <w:rPr>
          <w:rFonts w:ascii="Times New Roman" w:hAnsi="Times New Roman" w:cs="Times New Roman"/>
          <w:b/>
        </w:rPr>
      </w:pPr>
      <w:r w:rsidRPr="002D4AD6">
        <w:rPr>
          <w:rFonts w:ascii="Times New Roman" w:hAnsi="Times New Roman" w:cs="Times New Roman"/>
          <w:b/>
        </w:rPr>
        <w:t>2. Требования к качеству и безопасности работ</w:t>
      </w:r>
    </w:p>
    <w:p w14:paraId="659F4ACB" w14:textId="77777777" w:rsidR="00B1316C" w:rsidRPr="002D4AD6" w:rsidRDefault="00B1316C" w:rsidP="002D4AD6">
      <w:pPr>
        <w:pStyle w:val="a5"/>
        <w:ind w:firstLine="708"/>
        <w:jc w:val="both"/>
        <w:rPr>
          <w:rFonts w:ascii="Times New Roman" w:hAnsi="Times New Roman"/>
          <w:sz w:val="22"/>
          <w:szCs w:val="22"/>
        </w:rPr>
      </w:pPr>
      <w:r w:rsidRPr="002D4AD6">
        <w:rPr>
          <w:rFonts w:ascii="Times New Roman" w:hAnsi="Times New Roman"/>
          <w:sz w:val="22"/>
          <w:szCs w:val="22"/>
        </w:rPr>
        <w:t>2.1. 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2B0540FD"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sz w:val="22"/>
          <w:szCs w:val="22"/>
        </w:rPr>
        <w:t xml:space="preserve">2.2. </w:t>
      </w:r>
      <w:r w:rsidRPr="002D4AD6">
        <w:rPr>
          <w:rFonts w:ascii="Times New Roman" w:hAnsi="Times New Roman"/>
          <w:color w:val="000000"/>
          <w:sz w:val="22"/>
          <w:szCs w:val="22"/>
        </w:rPr>
        <w:t>Качество выполняемых работ должно удовлетворять требованиям, установленным действующими нормативными документами:</w:t>
      </w:r>
    </w:p>
    <w:p w14:paraId="039AEB54"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color w:val="000000"/>
          <w:sz w:val="22"/>
          <w:szCs w:val="22"/>
        </w:rPr>
        <w:t xml:space="preserve">- Гражданским кодексом, часть </w:t>
      </w:r>
      <w:r w:rsidRPr="002D4AD6">
        <w:rPr>
          <w:rFonts w:ascii="Times New Roman" w:hAnsi="Times New Roman"/>
          <w:color w:val="000000"/>
          <w:sz w:val="22"/>
          <w:szCs w:val="22"/>
          <w:lang w:val="en-US"/>
        </w:rPr>
        <w:t>II</w:t>
      </w:r>
      <w:r w:rsidRPr="002D4AD6">
        <w:rPr>
          <w:rFonts w:ascii="Times New Roman" w:hAnsi="Times New Roman"/>
          <w:color w:val="000000"/>
          <w:sz w:val="22"/>
          <w:szCs w:val="22"/>
        </w:rPr>
        <w:t xml:space="preserve"> ст.743, 751, 754, 758-761 (Российская, № 23, 06.12.1996);</w:t>
      </w:r>
    </w:p>
    <w:p w14:paraId="69429894"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color w:val="000000"/>
          <w:sz w:val="22"/>
          <w:szCs w:val="22"/>
        </w:rPr>
        <w:t>- Градостроительным кодексом, ст. 47,48,49 (Российская газета, №290, 30.12.2004);</w:t>
      </w:r>
    </w:p>
    <w:p w14:paraId="3AE46645"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color w:val="000000"/>
          <w:sz w:val="22"/>
          <w:szCs w:val="22"/>
        </w:rPr>
        <w:t>- Постановлением Правительства Российской Федерации № 87 от 16.02.2008 «О составе разделов проектной документации и требования к их содержанию»;</w:t>
      </w:r>
    </w:p>
    <w:p w14:paraId="67342C3F"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color w:val="000000"/>
          <w:sz w:val="22"/>
          <w:szCs w:val="22"/>
        </w:rPr>
        <w:t>- Постановлением Правительства Российской Федерации № 145 от 05.03.2007 «О порядке организации и проведения государственной экспертизы проектной документации и результатов инженерных изысканий».</w:t>
      </w:r>
    </w:p>
    <w:p w14:paraId="57925C27"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sz w:val="22"/>
          <w:szCs w:val="22"/>
        </w:rPr>
        <w:t xml:space="preserve">2.3. </w:t>
      </w:r>
      <w:r w:rsidRPr="002D4AD6">
        <w:rPr>
          <w:rFonts w:ascii="Times New Roman" w:hAnsi="Times New Roman"/>
          <w:color w:val="000000"/>
          <w:sz w:val="22"/>
          <w:szCs w:val="22"/>
        </w:rPr>
        <w:t>Проектная документация должна быть разработана в соответствии со строительными нормами и правилами, другими правовыми актами, действующими в сфере строительства и проектирования».</w:t>
      </w:r>
    </w:p>
    <w:p w14:paraId="24E63A42" w14:textId="77777777" w:rsidR="00B1316C" w:rsidRPr="002D4AD6" w:rsidRDefault="00B1316C" w:rsidP="002D4AD6">
      <w:pPr>
        <w:pStyle w:val="a5"/>
        <w:ind w:firstLine="708"/>
        <w:jc w:val="both"/>
        <w:rPr>
          <w:rFonts w:ascii="Times New Roman" w:hAnsi="Times New Roman"/>
          <w:color w:val="000000"/>
          <w:spacing w:val="-3"/>
          <w:sz w:val="22"/>
          <w:szCs w:val="22"/>
        </w:rPr>
      </w:pPr>
      <w:r w:rsidRPr="002D4AD6">
        <w:rPr>
          <w:rFonts w:ascii="Times New Roman" w:hAnsi="Times New Roman"/>
          <w:sz w:val="22"/>
          <w:szCs w:val="22"/>
        </w:rPr>
        <w:t xml:space="preserve">2.4. </w:t>
      </w:r>
      <w:r w:rsidRPr="002D4AD6">
        <w:rPr>
          <w:rFonts w:ascii="Times New Roman" w:hAnsi="Times New Roman"/>
          <w:color w:val="000000"/>
          <w:spacing w:val="-3"/>
          <w:sz w:val="22"/>
          <w:szCs w:val="22"/>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14:paraId="2F55B3A5" w14:textId="77777777" w:rsidR="00B1316C" w:rsidRPr="002D4AD6" w:rsidRDefault="00B1316C" w:rsidP="002D4AD6">
      <w:pPr>
        <w:pStyle w:val="a5"/>
        <w:ind w:firstLine="708"/>
        <w:jc w:val="both"/>
        <w:rPr>
          <w:rFonts w:ascii="Times New Roman" w:hAnsi="Times New Roman"/>
          <w:sz w:val="22"/>
          <w:szCs w:val="22"/>
          <w:highlight w:val="green"/>
        </w:rPr>
      </w:pPr>
      <w:r w:rsidRPr="002D4AD6">
        <w:rPr>
          <w:rFonts w:ascii="Times New Roman" w:hAnsi="Times New Roman"/>
          <w:sz w:val="22"/>
          <w:szCs w:val="22"/>
        </w:rPr>
        <w:t>2.5. 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срока, предусмотренного статьей 724 ГК РФ.</w:t>
      </w:r>
    </w:p>
    <w:p w14:paraId="05D9873A" w14:textId="77777777" w:rsidR="00B1316C" w:rsidRPr="002D4AD6" w:rsidRDefault="00B1316C" w:rsidP="002D4AD6">
      <w:pPr>
        <w:pStyle w:val="a5"/>
        <w:ind w:firstLine="708"/>
        <w:jc w:val="both"/>
        <w:rPr>
          <w:rFonts w:ascii="Times New Roman" w:hAnsi="Times New Roman"/>
          <w:color w:val="000000"/>
          <w:sz w:val="22"/>
          <w:szCs w:val="22"/>
        </w:rPr>
      </w:pPr>
      <w:r w:rsidRPr="002D4AD6">
        <w:rPr>
          <w:rFonts w:ascii="Times New Roman" w:hAnsi="Times New Roman"/>
          <w:color w:val="000000"/>
          <w:sz w:val="22"/>
          <w:szCs w:val="22"/>
        </w:rPr>
        <w:t>2.6. Исполнять полученные в ходе выполнения работ указания заказчика, в том числе, в срок, установленный предписанием Заказчика, устранить обнаруженные им недостатки в выполненной работе или иные отступления от условий контракта.</w:t>
      </w:r>
    </w:p>
    <w:p w14:paraId="05257E16" w14:textId="77777777" w:rsidR="00B1316C" w:rsidRPr="002D4AD6" w:rsidRDefault="00B1316C" w:rsidP="002D4AD6">
      <w:pPr>
        <w:pStyle w:val="a5"/>
        <w:ind w:firstLine="708"/>
        <w:jc w:val="both"/>
        <w:rPr>
          <w:rFonts w:ascii="Times New Roman" w:hAnsi="Times New Roman"/>
          <w:sz w:val="22"/>
          <w:szCs w:val="22"/>
        </w:rPr>
      </w:pPr>
      <w:r w:rsidRPr="002D4AD6">
        <w:rPr>
          <w:rFonts w:ascii="Times New Roman" w:hAnsi="Times New Roman"/>
          <w:sz w:val="22"/>
          <w:szCs w:val="22"/>
        </w:rPr>
        <w:t>2.7. В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статьи 55.16 Градостроительного кодекса РФ.</w:t>
      </w:r>
    </w:p>
    <w:p w14:paraId="0A62C672" w14:textId="77777777" w:rsidR="00B1316C" w:rsidRPr="002D4AD6" w:rsidRDefault="00B1316C" w:rsidP="002D4AD6">
      <w:pPr>
        <w:pStyle w:val="a5"/>
        <w:jc w:val="both"/>
        <w:rPr>
          <w:rFonts w:ascii="Times New Roman" w:hAnsi="Times New Roman"/>
          <w:sz w:val="22"/>
          <w:szCs w:val="22"/>
        </w:rPr>
      </w:pPr>
      <w:r w:rsidRPr="002D4AD6">
        <w:rPr>
          <w:rFonts w:ascii="Times New Roman" w:hAnsi="Times New Roman"/>
          <w:sz w:val="22"/>
          <w:szCs w:val="22"/>
        </w:rPr>
        <w:t>Указанные в настоящем пункте требования не распространяются на лиц и в случаях, перечисленных в части 4.1 статьи 48 Градостроительного кодекса РФ.</w:t>
      </w:r>
    </w:p>
    <w:p w14:paraId="0A63BC97" w14:textId="21BCCA5B" w:rsidR="00B1316C" w:rsidRDefault="00B1316C" w:rsidP="002D4AD6">
      <w:pPr>
        <w:pStyle w:val="a5"/>
        <w:jc w:val="both"/>
        <w:rPr>
          <w:rFonts w:ascii="Times New Roman" w:hAnsi="Times New Roman"/>
          <w:sz w:val="22"/>
          <w:szCs w:val="22"/>
        </w:rPr>
      </w:pPr>
      <w:r w:rsidRPr="002D4AD6">
        <w:rPr>
          <w:rFonts w:ascii="Times New Roman" w:hAnsi="Times New Roman"/>
          <w:sz w:val="22"/>
          <w:szCs w:val="22"/>
        </w:rPr>
        <w:t>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14:paraId="62ABDB73" w14:textId="77777777" w:rsidR="002D4AD6" w:rsidRPr="002D4AD6" w:rsidRDefault="002D4AD6" w:rsidP="002D4AD6">
      <w:pPr>
        <w:pStyle w:val="a5"/>
        <w:jc w:val="both"/>
        <w:rPr>
          <w:rFonts w:ascii="Times New Roman" w:hAnsi="Times New Roman"/>
          <w:sz w:val="22"/>
          <w:szCs w:val="22"/>
        </w:rPr>
      </w:pPr>
    </w:p>
    <w:p w14:paraId="5995BD76" w14:textId="5B2C406E" w:rsidR="00B1316C" w:rsidRPr="002D4AD6" w:rsidRDefault="00B1316C" w:rsidP="002D4AD6">
      <w:pPr>
        <w:spacing w:after="0" w:line="240" w:lineRule="auto"/>
        <w:jc w:val="center"/>
        <w:rPr>
          <w:rFonts w:ascii="Times New Roman" w:hAnsi="Times New Roman" w:cs="Times New Roman"/>
          <w:b/>
        </w:rPr>
      </w:pPr>
      <w:r w:rsidRPr="002D4AD6">
        <w:rPr>
          <w:rFonts w:ascii="Times New Roman" w:hAnsi="Times New Roman" w:cs="Times New Roman"/>
          <w:b/>
        </w:rPr>
        <w:lastRenderedPageBreak/>
        <w:t>3. Требования к техническим характеристикам работ</w:t>
      </w:r>
    </w:p>
    <w:p w14:paraId="60924AE1" w14:textId="7FE36D99" w:rsidR="00B1316C" w:rsidRPr="002D4AD6" w:rsidRDefault="00B1316C" w:rsidP="002D4AD6">
      <w:pPr>
        <w:pStyle w:val="a5"/>
        <w:ind w:firstLine="708"/>
        <w:jc w:val="both"/>
        <w:rPr>
          <w:rFonts w:ascii="Times New Roman" w:hAnsi="Times New Roman"/>
          <w:color w:val="000000"/>
          <w:spacing w:val="-3"/>
          <w:sz w:val="22"/>
          <w:szCs w:val="22"/>
        </w:rPr>
      </w:pPr>
      <w:r w:rsidRPr="002D4AD6">
        <w:rPr>
          <w:rFonts w:ascii="Times New Roman" w:hAnsi="Times New Roman"/>
          <w:color w:val="000000"/>
          <w:spacing w:val="-3"/>
          <w:sz w:val="22"/>
          <w:szCs w:val="22"/>
        </w:rPr>
        <w:t xml:space="preserve">3.1. Работы, должны быть выполнены в полном </w:t>
      </w:r>
      <w:r w:rsidRPr="004E1EDC">
        <w:rPr>
          <w:rFonts w:ascii="Times New Roman" w:hAnsi="Times New Roman"/>
          <w:color w:val="000000"/>
          <w:spacing w:val="-3"/>
          <w:sz w:val="22"/>
          <w:szCs w:val="22"/>
        </w:rPr>
        <w:t>соответствии со сметой Заказчика (</w:t>
      </w:r>
      <w:r w:rsidRPr="004E1EDC">
        <w:rPr>
          <w:rFonts w:ascii="Times New Roman" w:hAnsi="Times New Roman"/>
          <w:sz w:val="22"/>
          <w:szCs w:val="22"/>
        </w:rPr>
        <w:t>Приложение №1.2</w:t>
      </w:r>
      <w:r w:rsidRPr="004E1EDC">
        <w:rPr>
          <w:rFonts w:ascii="Times New Roman" w:hAnsi="Times New Roman"/>
          <w:color w:val="000000"/>
          <w:spacing w:val="-3"/>
          <w:sz w:val="22"/>
          <w:szCs w:val="22"/>
        </w:rPr>
        <w:t xml:space="preserve">) и заданием на проектирование </w:t>
      </w:r>
      <w:r w:rsidRPr="004E1EDC">
        <w:rPr>
          <w:rFonts w:ascii="Times New Roman" w:hAnsi="Times New Roman"/>
          <w:sz w:val="22"/>
          <w:szCs w:val="22"/>
        </w:rPr>
        <w:t>(Приложение №1.3 к Описанию объекта закупки</w:t>
      </w:r>
      <w:r w:rsidRPr="004E1EDC">
        <w:rPr>
          <w:rFonts w:ascii="Times New Roman" w:hAnsi="Times New Roman"/>
          <w:color w:val="000000"/>
          <w:spacing w:val="-3"/>
          <w:sz w:val="22"/>
          <w:szCs w:val="22"/>
        </w:rPr>
        <w:t>).</w:t>
      </w:r>
    </w:p>
    <w:p w14:paraId="674F92F8" w14:textId="77777777" w:rsidR="00B1316C" w:rsidRPr="002D4AD6" w:rsidRDefault="00B1316C" w:rsidP="002D4AD6">
      <w:pPr>
        <w:pStyle w:val="a5"/>
        <w:ind w:firstLine="708"/>
        <w:jc w:val="both"/>
        <w:rPr>
          <w:rFonts w:ascii="Times New Roman" w:hAnsi="Times New Roman"/>
          <w:color w:val="000000"/>
          <w:spacing w:val="-3"/>
          <w:sz w:val="22"/>
          <w:szCs w:val="22"/>
        </w:rPr>
      </w:pPr>
      <w:r w:rsidRPr="002D4AD6">
        <w:rPr>
          <w:rFonts w:ascii="Times New Roman" w:hAnsi="Times New Roman"/>
          <w:color w:val="000000"/>
          <w:spacing w:val="-3"/>
          <w:sz w:val="22"/>
          <w:szCs w:val="22"/>
        </w:rPr>
        <w:t>3.2. Качество и технические характеристики выполнения работ должны удовлетворять требованиям действующей нормативно-технической документацией, указанной в задании на проектирование (</w:t>
      </w:r>
      <w:r w:rsidRPr="002D4AD6">
        <w:rPr>
          <w:rFonts w:ascii="Times New Roman" w:hAnsi="Times New Roman"/>
          <w:sz w:val="22"/>
          <w:szCs w:val="22"/>
        </w:rPr>
        <w:t>Приложение №1.3 к Описанию объекта закупки</w:t>
      </w:r>
      <w:r w:rsidRPr="002D4AD6">
        <w:rPr>
          <w:rFonts w:ascii="Times New Roman" w:hAnsi="Times New Roman"/>
          <w:color w:val="000000"/>
          <w:spacing w:val="-3"/>
          <w:sz w:val="22"/>
          <w:szCs w:val="22"/>
        </w:rPr>
        <w:t>).</w:t>
      </w:r>
    </w:p>
    <w:p w14:paraId="72C6303F" w14:textId="77777777" w:rsidR="00B1316C" w:rsidRPr="002D4AD6" w:rsidRDefault="00B1316C" w:rsidP="002D4AD6">
      <w:pPr>
        <w:pStyle w:val="a5"/>
        <w:jc w:val="both"/>
        <w:rPr>
          <w:rFonts w:ascii="Times New Roman" w:hAnsi="Times New Roman"/>
          <w:color w:val="000000"/>
          <w:spacing w:val="-3"/>
          <w:sz w:val="22"/>
          <w:szCs w:val="22"/>
        </w:rPr>
      </w:pPr>
    </w:p>
    <w:p w14:paraId="3835E044" w14:textId="77777777" w:rsidR="00B1316C" w:rsidRPr="002D4AD6" w:rsidRDefault="00B1316C" w:rsidP="002D4AD6">
      <w:pPr>
        <w:pStyle w:val="a5"/>
        <w:jc w:val="center"/>
        <w:rPr>
          <w:rFonts w:ascii="Times New Roman" w:hAnsi="Times New Roman"/>
          <w:b/>
          <w:sz w:val="22"/>
          <w:szCs w:val="22"/>
        </w:rPr>
      </w:pPr>
      <w:r w:rsidRPr="002D4AD6">
        <w:rPr>
          <w:rFonts w:ascii="Times New Roman" w:hAnsi="Times New Roman"/>
          <w:b/>
          <w:sz w:val="22"/>
          <w:szCs w:val="22"/>
        </w:rPr>
        <w:t>4.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17A54F24" w14:textId="65776554" w:rsidR="00B1316C" w:rsidRPr="002D4AD6" w:rsidRDefault="00B1316C" w:rsidP="002D4AD6">
      <w:pPr>
        <w:spacing w:after="0" w:line="240" w:lineRule="auto"/>
        <w:ind w:firstLine="708"/>
        <w:jc w:val="both"/>
        <w:rPr>
          <w:rFonts w:ascii="Times New Roman" w:hAnsi="Times New Roman" w:cs="Times New Roman"/>
          <w:color w:val="000000"/>
          <w:spacing w:val="-3"/>
        </w:rPr>
      </w:pPr>
      <w:r w:rsidRPr="002D4AD6">
        <w:rPr>
          <w:rFonts w:ascii="Times New Roman" w:hAnsi="Times New Roman" w:cs="Times New Roman"/>
          <w:color w:val="000000"/>
          <w:spacing w:val="-3"/>
        </w:rPr>
        <w:t>4</w:t>
      </w:r>
      <w:r w:rsidR="002F225B" w:rsidRPr="002D4AD6">
        <w:rPr>
          <w:rFonts w:ascii="Times New Roman" w:hAnsi="Times New Roman" w:cs="Times New Roman"/>
          <w:color w:val="000000"/>
          <w:spacing w:val="-3"/>
        </w:rPr>
        <w:t>.1</w:t>
      </w:r>
      <w:r w:rsidRPr="002D4AD6">
        <w:rPr>
          <w:rFonts w:ascii="Times New Roman" w:hAnsi="Times New Roman" w:cs="Times New Roman"/>
          <w:color w:val="000000"/>
          <w:spacing w:val="-3"/>
        </w:rPr>
        <w:t xml:space="preserve">. Приемка выполненных Подрядчиком работ (ее результатов), в том числе в части соответствия их количества, комплектности, объема требованиям, установленным Контрактом, проверка представленных Подрядчиком документов осуществляется Заказчиком с участием Службы заказчика. </w:t>
      </w:r>
    </w:p>
    <w:p w14:paraId="3BD9DC30" w14:textId="6A6636C1" w:rsidR="00B1316C" w:rsidRPr="002D4AD6" w:rsidRDefault="00B1316C" w:rsidP="002D4AD6">
      <w:pPr>
        <w:spacing w:after="0" w:line="240" w:lineRule="auto"/>
        <w:ind w:firstLine="708"/>
        <w:jc w:val="both"/>
        <w:rPr>
          <w:rFonts w:ascii="Times New Roman" w:hAnsi="Times New Roman" w:cs="Times New Roman"/>
          <w:color w:val="000000"/>
          <w:spacing w:val="-3"/>
        </w:rPr>
      </w:pPr>
      <w:r w:rsidRPr="002D4AD6">
        <w:rPr>
          <w:rFonts w:ascii="Times New Roman" w:hAnsi="Times New Roman" w:cs="Times New Roman"/>
          <w:color w:val="000000"/>
          <w:spacing w:val="-3"/>
        </w:rPr>
        <w:t>4.</w:t>
      </w:r>
      <w:r w:rsidR="002F225B" w:rsidRPr="002D4AD6">
        <w:rPr>
          <w:rFonts w:ascii="Times New Roman" w:hAnsi="Times New Roman" w:cs="Times New Roman"/>
          <w:color w:val="000000"/>
          <w:spacing w:val="-3"/>
        </w:rPr>
        <w:t>2</w:t>
      </w:r>
      <w:r w:rsidRPr="002D4AD6">
        <w:rPr>
          <w:rFonts w:ascii="Times New Roman" w:hAnsi="Times New Roman" w:cs="Times New Roman"/>
          <w:color w:val="000000"/>
          <w:spacing w:val="-3"/>
        </w:rPr>
        <w:t>. Приемка выполненных работ осуществляется путем передачи Подрядчиком Заказчику всей документации в соответствии с условиями Контракта, заданием на проектирование (</w:t>
      </w:r>
      <w:r w:rsidRPr="002D4AD6">
        <w:rPr>
          <w:rFonts w:ascii="Times New Roman" w:hAnsi="Times New Roman" w:cs="Times New Roman"/>
        </w:rPr>
        <w:t>Приложение №1.3 к Описанию объекта закупки</w:t>
      </w:r>
      <w:r w:rsidRPr="002D4AD6">
        <w:rPr>
          <w:rFonts w:ascii="Times New Roman" w:hAnsi="Times New Roman" w:cs="Times New Roman"/>
          <w:color w:val="000000"/>
          <w:spacing w:val="-3"/>
        </w:rPr>
        <w:t xml:space="preserve">). </w:t>
      </w:r>
    </w:p>
    <w:p w14:paraId="651F0917" w14:textId="7C7FD6D6" w:rsidR="00B1316C" w:rsidRPr="002D4AD6" w:rsidRDefault="00B1316C" w:rsidP="002D4AD6">
      <w:pPr>
        <w:spacing w:after="0" w:line="240" w:lineRule="auto"/>
        <w:ind w:firstLine="708"/>
        <w:jc w:val="both"/>
        <w:rPr>
          <w:rFonts w:ascii="Times New Roman" w:hAnsi="Times New Roman" w:cs="Times New Roman"/>
          <w:color w:val="000000"/>
          <w:spacing w:val="-3"/>
        </w:rPr>
      </w:pPr>
      <w:r w:rsidRPr="002D4AD6">
        <w:rPr>
          <w:rFonts w:ascii="Times New Roman" w:hAnsi="Times New Roman" w:cs="Times New Roman"/>
          <w:color w:val="000000"/>
          <w:spacing w:val="-3"/>
        </w:rPr>
        <w:t>4.</w:t>
      </w:r>
      <w:r w:rsidR="002F225B" w:rsidRPr="002D4AD6">
        <w:rPr>
          <w:rFonts w:ascii="Times New Roman" w:hAnsi="Times New Roman" w:cs="Times New Roman"/>
          <w:color w:val="000000"/>
          <w:spacing w:val="-3"/>
        </w:rPr>
        <w:t>3</w:t>
      </w:r>
      <w:r w:rsidRPr="002D4AD6">
        <w:rPr>
          <w:rFonts w:ascii="Times New Roman" w:hAnsi="Times New Roman" w:cs="Times New Roman"/>
          <w:color w:val="000000"/>
          <w:spacing w:val="-3"/>
        </w:rPr>
        <w:t>. Заказчик вправе отказаться от приемки выполненных работ (приемки документации) в случае обнаружения недостатков, которые исключают использование документации и не могут быть устранены Подрядчиком.</w:t>
      </w:r>
    </w:p>
    <w:p w14:paraId="72ACB263" w14:textId="77777777" w:rsidR="00B1316C" w:rsidRPr="002D4AD6" w:rsidRDefault="00B1316C" w:rsidP="002D4AD6">
      <w:pPr>
        <w:spacing w:after="0" w:line="240" w:lineRule="auto"/>
        <w:jc w:val="both"/>
        <w:rPr>
          <w:rFonts w:ascii="Times New Roman" w:hAnsi="Times New Roman" w:cs="Times New Roman"/>
          <w:color w:val="000000"/>
          <w:spacing w:val="-3"/>
        </w:rPr>
      </w:pPr>
      <w:r w:rsidRPr="002D4AD6">
        <w:rPr>
          <w:rFonts w:ascii="Times New Roman" w:hAnsi="Times New Roman" w:cs="Times New Roman"/>
          <w:color w:val="000000"/>
          <w:spacing w:val="-3"/>
        </w:rPr>
        <w:t>Требования Заказчика, изложенные в мотивированном отказе, являются обязательными для Подрядчика.</w:t>
      </w:r>
    </w:p>
    <w:p w14:paraId="6644638B" w14:textId="7525D7A9" w:rsidR="00B1316C" w:rsidRPr="002D4AD6" w:rsidRDefault="00B1316C" w:rsidP="002D4AD6">
      <w:pPr>
        <w:spacing w:after="0" w:line="240" w:lineRule="auto"/>
        <w:ind w:firstLine="708"/>
        <w:jc w:val="both"/>
        <w:rPr>
          <w:rFonts w:ascii="Times New Roman" w:hAnsi="Times New Roman" w:cs="Times New Roman"/>
          <w:color w:val="000000"/>
          <w:spacing w:val="-3"/>
        </w:rPr>
      </w:pPr>
      <w:r w:rsidRPr="002D4AD6">
        <w:rPr>
          <w:rFonts w:ascii="Times New Roman" w:hAnsi="Times New Roman" w:cs="Times New Roman"/>
          <w:color w:val="000000"/>
          <w:spacing w:val="-3"/>
        </w:rPr>
        <w:t>4.</w:t>
      </w:r>
      <w:r w:rsidR="002F225B" w:rsidRPr="002D4AD6">
        <w:rPr>
          <w:rFonts w:ascii="Times New Roman" w:hAnsi="Times New Roman" w:cs="Times New Roman"/>
          <w:color w:val="000000"/>
          <w:spacing w:val="-3"/>
        </w:rPr>
        <w:t>4</w:t>
      </w:r>
      <w:r w:rsidRPr="002D4AD6">
        <w:rPr>
          <w:rFonts w:ascii="Times New Roman" w:hAnsi="Times New Roman" w:cs="Times New Roman"/>
          <w:color w:val="000000"/>
          <w:spacing w:val="-3"/>
        </w:rPr>
        <w:t>. Подрядчик обязан устранить все обнаруженные недостатки своими силами и за свой счет в сроки, указанные Заказчиком.</w:t>
      </w:r>
    </w:p>
    <w:p w14:paraId="68ABB4C5" w14:textId="79B36DD8" w:rsidR="00B1316C" w:rsidRPr="002D4AD6" w:rsidRDefault="00B1316C" w:rsidP="002D4AD6">
      <w:pPr>
        <w:spacing w:after="0" w:line="240" w:lineRule="auto"/>
        <w:ind w:firstLine="708"/>
        <w:jc w:val="both"/>
        <w:rPr>
          <w:rFonts w:ascii="Times New Roman" w:hAnsi="Times New Roman" w:cs="Times New Roman"/>
          <w:color w:val="000000"/>
          <w:spacing w:val="-3"/>
        </w:rPr>
      </w:pPr>
      <w:r w:rsidRPr="002D4AD6">
        <w:rPr>
          <w:rFonts w:ascii="Times New Roman" w:hAnsi="Times New Roman" w:cs="Times New Roman"/>
          <w:color w:val="000000"/>
          <w:spacing w:val="-3"/>
        </w:rPr>
        <w:t>4.</w:t>
      </w:r>
      <w:r w:rsidR="002F225B" w:rsidRPr="002D4AD6">
        <w:rPr>
          <w:rFonts w:ascii="Times New Roman" w:hAnsi="Times New Roman" w:cs="Times New Roman"/>
          <w:color w:val="000000"/>
          <w:spacing w:val="-3"/>
        </w:rPr>
        <w:t>5</w:t>
      </w:r>
      <w:r w:rsidRPr="002D4AD6">
        <w:rPr>
          <w:rFonts w:ascii="Times New Roman" w:hAnsi="Times New Roman" w:cs="Times New Roman"/>
          <w:color w:val="000000"/>
          <w:spacing w:val="-3"/>
        </w:rPr>
        <w:t>. Заказчик, принявший работу без проверки, не лишается права ссылаться на недостатки работы, которые могли быть установлены при приемке.</w:t>
      </w:r>
    </w:p>
    <w:p w14:paraId="1E42CB46" w14:textId="0D604915" w:rsidR="00B1316C" w:rsidRPr="004E1EDC" w:rsidRDefault="002F225B" w:rsidP="002D4AD6">
      <w:pPr>
        <w:spacing w:after="0" w:line="240" w:lineRule="auto"/>
        <w:jc w:val="both"/>
        <w:rPr>
          <w:rFonts w:ascii="Times New Roman" w:hAnsi="Times New Roman" w:cs="Times New Roman"/>
          <w:bCs/>
        </w:rPr>
      </w:pPr>
      <w:r w:rsidRPr="002D4AD6">
        <w:rPr>
          <w:rFonts w:ascii="Times New Roman" w:hAnsi="Times New Roman" w:cs="Times New Roman"/>
        </w:rPr>
        <w:tab/>
      </w:r>
      <w:r w:rsidR="00B1316C" w:rsidRPr="002D4AD6">
        <w:rPr>
          <w:rFonts w:ascii="Times New Roman" w:hAnsi="Times New Roman" w:cs="Times New Roman"/>
        </w:rPr>
        <w:t>4.</w:t>
      </w:r>
      <w:r w:rsidRPr="002D4AD6">
        <w:rPr>
          <w:rFonts w:ascii="Times New Roman" w:hAnsi="Times New Roman" w:cs="Times New Roman"/>
        </w:rPr>
        <w:t>6</w:t>
      </w:r>
      <w:r w:rsidR="00B1316C" w:rsidRPr="002D4AD6">
        <w:rPr>
          <w:rFonts w:ascii="Times New Roman" w:hAnsi="Times New Roman" w:cs="Times New Roman"/>
        </w:rPr>
        <w:t xml:space="preserve">. Подрядчик передает заказчику полный комплект проектно- сметной документации в количестве </w:t>
      </w:r>
      <w:r w:rsidR="004D0B07" w:rsidRPr="002D4AD6">
        <w:rPr>
          <w:rFonts w:ascii="Times New Roman" w:hAnsi="Times New Roman" w:cs="Times New Roman"/>
        </w:rPr>
        <w:t>3</w:t>
      </w:r>
      <w:r w:rsidR="00B1316C" w:rsidRPr="002D4AD6">
        <w:rPr>
          <w:rFonts w:ascii="Times New Roman" w:hAnsi="Times New Roman" w:cs="Times New Roman"/>
        </w:rPr>
        <w:t xml:space="preserve"> (</w:t>
      </w:r>
      <w:r w:rsidR="004D0B07" w:rsidRPr="002D4AD6">
        <w:rPr>
          <w:rFonts w:ascii="Times New Roman" w:hAnsi="Times New Roman" w:cs="Times New Roman"/>
        </w:rPr>
        <w:t>т</w:t>
      </w:r>
      <w:r w:rsidR="00B1316C" w:rsidRPr="002D4AD6">
        <w:rPr>
          <w:rFonts w:ascii="Times New Roman" w:hAnsi="Times New Roman" w:cs="Times New Roman"/>
        </w:rPr>
        <w:t xml:space="preserve">рех) экземпляров и 1 (один) экземпляр в электронной версии в формате </w:t>
      </w:r>
      <w:r w:rsidR="00B1316C" w:rsidRPr="002D4AD6">
        <w:rPr>
          <w:rFonts w:ascii="Times New Roman" w:hAnsi="Times New Roman" w:cs="Times New Roman"/>
          <w:lang w:val="en-US"/>
        </w:rPr>
        <w:t>PDF</w:t>
      </w:r>
      <w:r w:rsidR="00B1316C" w:rsidRPr="002D4AD6">
        <w:rPr>
          <w:rFonts w:ascii="Times New Roman" w:hAnsi="Times New Roman" w:cs="Times New Roman"/>
          <w:bCs/>
        </w:rPr>
        <w:t xml:space="preserve">+ 1(один) экземпляр в электронной версии </w:t>
      </w:r>
      <w:r w:rsidR="00B1316C" w:rsidRPr="004E1EDC">
        <w:rPr>
          <w:rFonts w:ascii="Times New Roman" w:hAnsi="Times New Roman" w:cs="Times New Roman"/>
          <w:bCs/>
        </w:rPr>
        <w:t xml:space="preserve">в редактируемых форматах </w:t>
      </w:r>
      <w:r w:rsidR="00B1316C" w:rsidRPr="004E1EDC">
        <w:rPr>
          <w:rFonts w:ascii="Times New Roman" w:hAnsi="Times New Roman" w:cs="Times New Roman"/>
          <w:bCs/>
          <w:vertAlign w:val="subscript"/>
        </w:rPr>
        <w:t>*</w:t>
      </w:r>
      <w:r w:rsidR="00B1316C" w:rsidRPr="004E1EDC">
        <w:rPr>
          <w:rFonts w:ascii="Times New Roman" w:hAnsi="Times New Roman" w:cs="Times New Roman"/>
          <w:bCs/>
        </w:rPr>
        <w:t>.</w:t>
      </w:r>
      <w:proofErr w:type="spellStart"/>
      <w:r w:rsidR="00B1316C" w:rsidRPr="004E1EDC">
        <w:rPr>
          <w:rFonts w:ascii="Times New Roman" w:hAnsi="Times New Roman" w:cs="Times New Roman"/>
          <w:bCs/>
          <w:lang w:val="en-US"/>
        </w:rPr>
        <w:t>dwg</w:t>
      </w:r>
      <w:proofErr w:type="spellEnd"/>
      <w:r w:rsidR="00B1316C" w:rsidRPr="004E1EDC">
        <w:rPr>
          <w:rFonts w:ascii="Times New Roman" w:hAnsi="Times New Roman" w:cs="Times New Roman"/>
          <w:bCs/>
        </w:rPr>
        <w:t xml:space="preserve">., </w:t>
      </w:r>
      <w:r w:rsidR="00B1316C" w:rsidRPr="004E1EDC">
        <w:rPr>
          <w:rFonts w:ascii="Times New Roman" w:hAnsi="Times New Roman" w:cs="Times New Roman"/>
          <w:bCs/>
          <w:vertAlign w:val="subscript"/>
        </w:rPr>
        <w:t>*</w:t>
      </w:r>
      <w:r w:rsidR="00B1316C" w:rsidRPr="004E1EDC">
        <w:rPr>
          <w:rFonts w:ascii="Times New Roman" w:hAnsi="Times New Roman" w:cs="Times New Roman"/>
          <w:bCs/>
        </w:rPr>
        <w:t>.</w:t>
      </w:r>
      <w:r w:rsidR="00B1316C" w:rsidRPr="004E1EDC">
        <w:rPr>
          <w:rFonts w:ascii="Times New Roman" w:hAnsi="Times New Roman" w:cs="Times New Roman"/>
          <w:bCs/>
          <w:lang w:val="en-US"/>
        </w:rPr>
        <w:t>doc</w:t>
      </w:r>
      <w:r w:rsidR="00B1316C" w:rsidRPr="004E1EDC">
        <w:rPr>
          <w:rFonts w:ascii="Times New Roman" w:hAnsi="Times New Roman" w:cs="Times New Roman"/>
          <w:bCs/>
        </w:rPr>
        <w:t>.</w:t>
      </w:r>
    </w:p>
    <w:p w14:paraId="037D10E1" w14:textId="77777777" w:rsidR="00B1316C" w:rsidRPr="002D4AD6" w:rsidRDefault="00B1316C" w:rsidP="002D4AD6">
      <w:pPr>
        <w:tabs>
          <w:tab w:val="left" w:pos="5040"/>
        </w:tabs>
        <w:spacing w:after="0" w:line="240" w:lineRule="auto"/>
        <w:jc w:val="both"/>
        <w:rPr>
          <w:rFonts w:ascii="Times New Roman" w:hAnsi="Times New Roman" w:cs="Times New Roman"/>
        </w:rPr>
      </w:pPr>
      <w:r w:rsidRPr="004E1EDC">
        <w:rPr>
          <w:rFonts w:ascii="Times New Roman" w:hAnsi="Times New Roman" w:cs="Times New Roman"/>
        </w:rPr>
        <w:t>Проектная документация не может содержать указания на фирменное</w:t>
      </w:r>
      <w:r w:rsidRPr="002D4AD6">
        <w:rPr>
          <w:rFonts w:ascii="Times New Roman" w:hAnsi="Times New Roman" w:cs="Times New Roman"/>
        </w:rPr>
        <w:t xml:space="preserve"> наименование, место происхождения товара (материала, оборудования) или наименование производителя, а должна содержать конкретные характеристики товара (материала, оборудования).</w:t>
      </w:r>
    </w:p>
    <w:p w14:paraId="5F2931EC" w14:textId="760EB52C" w:rsidR="00B1316C" w:rsidRDefault="00B1316C" w:rsidP="002D4AD6">
      <w:pPr>
        <w:spacing w:after="0" w:line="240" w:lineRule="auto"/>
        <w:ind w:firstLine="708"/>
        <w:jc w:val="both"/>
        <w:rPr>
          <w:rFonts w:ascii="Times New Roman" w:hAnsi="Times New Roman" w:cs="Times New Roman"/>
        </w:rPr>
      </w:pPr>
      <w:r w:rsidRPr="002D4AD6">
        <w:rPr>
          <w:rFonts w:ascii="Times New Roman" w:hAnsi="Times New Roman" w:cs="Times New Roman"/>
        </w:rPr>
        <w:t>4.</w:t>
      </w:r>
      <w:r w:rsidR="002F225B" w:rsidRPr="002D4AD6">
        <w:rPr>
          <w:rFonts w:ascii="Times New Roman" w:hAnsi="Times New Roman" w:cs="Times New Roman"/>
        </w:rPr>
        <w:t>7</w:t>
      </w:r>
      <w:r w:rsidRPr="002D4AD6">
        <w:rPr>
          <w:rFonts w:ascii="Times New Roman" w:hAnsi="Times New Roman" w:cs="Times New Roman"/>
        </w:rPr>
        <w:t>. Подрядчик должен согласовать готовую проектную и сметную документацию с компетентными государственными органами, в соответствии с заданием на проектирование и действующим законодательством.</w:t>
      </w:r>
    </w:p>
    <w:p w14:paraId="2D49567E" w14:textId="77777777" w:rsidR="002D4AD6" w:rsidRPr="002D4AD6" w:rsidRDefault="002D4AD6" w:rsidP="002D4AD6">
      <w:pPr>
        <w:spacing w:after="0" w:line="240" w:lineRule="auto"/>
        <w:ind w:firstLine="708"/>
        <w:jc w:val="both"/>
        <w:rPr>
          <w:rFonts w:ascii="Times New Roman" w:hAnsi="Times New Roman" w:cs="Times New Roman"/>
        </w:rPr>
      </w:pPr>
    </w:p>
    <w:p w14:paraId="4A6D046C" w14:textId="77777777" w:rsidR="00B1316C" w:rsidRPr="002D4AD6" w:rsidRDefault="00B1316C" w:rsidP="002D4AD6">
      <w:pPr>
        <w:tabs>
          <w:tab w:val="left" w:pos="540"/>
          <w:tab w:val="left" w:pos="900"/>
        </w:tabs>
        <w:autoSpaceDE w:val="0"/>
        <w:autoSpaceDN w:val="0"/>
        <w:adjustRightInd w:val="0"/>
        <w:spacing w:after="0" w:line="240" w:lineRule="auto"/>
        <w:ind w:right="88"/>
        <w:jc w:val="center"/>
        <w:rPr>
          <w:rFonts w:ascii="Times New Roman" w:hAnsi="Times New Roman" w:cs="Times New Roman"/>
          <w:b/>
          <w:color w:val="000000"/>
        </w:rPr>
      </w:pPr>
      <w:r w:rsidRPr="002D4AD6">
        <w:rPr>
          <w:rFonts w:ascii="Times New Roman" w:hAnsi="Times New Roman" w:cs="Times New Roman"/>
          <w:b/>
          <w:color w:val="000000"/>
        </w:rPr>
        <w:t>5.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8718A12" w14:textId="0EEF926D" w:rsidR="00B1316C" w:rsidRPr="002D4AD6" w:rsidRDefault="002F225B"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color w:val="000000"/>
        </w:rPr>
        <w:tab/>
      </w:r>
      <w:r w:rsidR="00B1316C" w:rsidRPr="002D4AD6">
        <w:rPr>
          <w:rFonts w:ascii="Times New Roman" w:hAnsi="Times New Roman" w:cs="Times New Roman"/>
          <w:color w:val="000000"/>
        </w:rPr>
        <w:t>5.1.</w:t>
      </w:r>
      <w:r w:rsidR="00B1316C" w:rsidRPr="002D4AD6">
        <w:rPr>
          <w:rFonts w:ascii="Times New Roman" w:hAnsi="Times New Roman" w:cs="Times New Roman"/>
          <w:color w:val="000000"/>
        </w:rPr>
        <w:tab/>
        <w:t>Подрядчик гарантирует выполнение всех Работ по Контракту в полном объеме, в установленные сроки и с надлежащим качеством.</w:t>
      </w:r>
    </w:p>
    <w:p w14:paraId="56CA80F8" w14:textId="17D12236" w:rsidR="00B1316C" w:rsidRPr="002D4AD6" w:rsidRDefault="002F225B"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ab/>
      </w:r>
      <w:r w:rsidR="00B1316C" w:rsidRPr="002D4AD6">
        <w:rPr>
          <w:rFonts w:ascii="Times New Roman" w:hAnsi="Times New Roman" w:cs="Times New Roman"/>
          <w:color w:val="000000"/>
        </w:rPr>
        <w:t>5.2.</w:t>
      </w:r>
      <w:r w:rsidR="00B1316C" w:rsidRPr="002D4AD6">
        <w:rPr>
          <w:rFonts w:ascii="Times New Roman" w:hAnsi="Times New Roman" w:cs="Times New Roman"/>
          <w:color w:val="000000"/>
        </w:rPr>
        <w:tab/>
        <w:t>В соответствии с ч. 2 ст. 760 Гражданского кодекса Российской Федерации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31C29F48" w14:textId="4D1A3773" w:rsidR="00B1316C" w:rsidRPr="002D4AD6" w:rsidRDefault="002F225B"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ab/>
      </w:r>
      <w:r w:rsidR="00B1316C" w:rsidRPr="002D4AD6">
        <w:rPr>
          <w:rFonts w:ascii="Times New Roman" w:hAnsi="Times New Roman" w:cs="Times New Roman"/>
          <w:color w:val="000000"/>
        </w:rPr>
        <w:t>5.3.</w:t>
      </w:r>
      <w:r w:rsidR="00B1316C" w:rsidRPr="002D4AD6">
        <w:rPr>
          <w:rFonts w:ascii="Times New Roman" w:hAnsi="Times New Roman" w:cs="Times New Roman"/>
          <w:color w:val="000000"/>
        </w:rPr>
        <w:tab/>
        <w:t>Подрядчик несет ответственность за ненадлежащее составление проектно-сметной документации, включая недостатки, обнаруженные впоследствии в ходе ремонта, а также в процессе эксплуатации объекта, созданного на основе проектно-сметной документации.</w:t>
      </w:r>
    </w:p>
    <w:p w14:paraId="12656A4C" w14:textId="01CE1BB6" w:rsidR="00B1316C" w:rsidRPr="002D4AD6" w:rsidRDefault="002F225B"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ab/>
      </w:r>
      <w:r w:rsidR="00B1316C" w:rsidRPr="002D4AD6">
        <w:rPr>
          <w:rFonts w:ascii="Times New Roman" w:hAnsi="Times New Roman" w:cs="Times New Roman"/>
          <w:color w:val="000000"/>
        </w:rPr>
        <w:t>5.4.</w:t>
      </w:r>
      <w:r w:rsidR="00B1316C" w:rsidRPr="002D4AD6">
        <w:rPr>
          <w:rFonts w:ascii="Times New Roman" w:hAnsi="Times New Roman" w:cs="Times New Roman"/>
          <w:color w:val="000000"/>
        </w:rPr>
        <w:tab/>
        <w:t>При обнаружении недостатков в проектно-сметной документации Подрядчик по требованию Заказчика обязан безвозмездно переделать проектно-сметную документацию, а также возместить Заказчику причиненные убытки.</w:t>
      </w:r>
    </w:p>
    <w:p w14:paraId="57AB909E" w14:textId="5B09BBEE" w:rsidR="00B1316C" w:rsidRPr="002D4AD6" w:rsidRDefault="002F225B"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ab/>
      </w:r>
      <w:r w:rsidR="00B1316C" w:rsidRPr="002D4AD6">
        <w:rPr>
          <w:rFonts w:ascii="Times New Roman" w:hAnsi="Times New Roman" w:cs="Times New Roman"/>
          <w:color w:val="000000"/>
        </w:rPr>
        <w:t>5.5.</w:t>
      </w:r>
      <w:r w:rsidR="00B1316C" w:rsidRPr="002D4AD6">
        <w:rPr>
          <w:rFonts w:ascii="Times New Roman" w:hAnsi="Times New Roman" w:cs="Times New Roman"/>
          <w:color w:val="000000"/>
        </w:rPr>
        <w:tab/>
        <w:t>Подрядчик гарантирует безвозмездное устранение недостатков результата выполненных работ по контракту по требованию Заказчика и в согласованный с ним срок в течение 5 (пяти) лет с момента подписания документа о приемке по контракту, включая период выполнения работ на основании подготовленной Подрядчиком проектно-сметной документации, и в течение 3 (трех) лет после приемки результата работ, выполненных на основании подготовленной Подрядчиком документации.</w:t>
      </w:r>
    </w:p>
    <w:p w14:paraId="6BD7E147" w14:textId="1F7B76C0" w:rsidR="00B1316C" w:rsidRPr="002D4AD6" w:rsidRDefault="002F225B"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ab/>
      </w:r>
      <w:r w:rsidR="00B1316C" w:rsidRPr="002D4AD6">
        <w:rPr>
          <w:rFonts w:ascii="Times New Roman" w:hAnsi="Times New Roman" w:cs="Times New Roman"/>
          <w:color w:val="000000"/>
        </w:rPr>
        <w:t>5.6.</w:t>
      </w:r>
      <w:r w:rsidR="00B1316C" w:rsidRPr="002D4AD6">
        <w:rPr>
          <w:rFonts w:ascii="Times New Roman" w:hAnsi="Times New Roman" w:cs="Times New Roman"/>
          <w:color w:val="000000"/>
        </w:rPr>
        <w:tab/>
        <w:t>Качество Работ должно соответствовать исходным данным на разработку проектно- сметной документации и требованиям нормативных правовых актов в области проектирования и строительства в РФ, в том числе:</w:t>
      </w:r>
    </w:p>
    <w:p w14:paraId="53EA3F80"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Постановлению Правительства Российской Федерации от 16.02.2008 г. № 87 «О составе разделов проектной документации и требованиях к их содержанию»;</w:t>
      </w:r>
    </w:p>
    <w:p w14:paraId="5C93021E"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rPr>
      </w:pPr>
      <w:r w:rsidRPr="002D4AD6">
        <w:rPr>
          <w:rFonts w:ascii="Times New Roman" w:hAnsi="Times New Roman" w:cs="Times New Roman"/>
          <w:color w:val="000000"/>
        </w:rPr>
        <w:lastRenderedPageBreak/>
        <w:t>-</w:t>
      </w:r>
      <w:r w:rsidRPr="002D4AD6">
        <w:rPr>
          <w:rFonts w:ascii="Times New Roman" w:hAnsi="Times New Roman" w:cs="Times New Roman"/>
          <w:color w:val="000000"/>
        </w:rPr>
        <w:tab/>
      </w:r>
      <w:r w:rsidRPr="002D4AD6">
        <w:rPr>
          <w:rFonts w:ascii="Times New Roman" w:hAnsi="Times New Roman" w:cs="Times New Roman"/>
        </w:rPr>
        <w:t>Федеральному закону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EC512F7"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Федеральному закону от 22.07.2008 г. № 123-ФЗ «Технический регламент о требованиях пожарной безопасности»;</w:t>
      </w:r>
    </w:p>
    <w:p w14:paraId="39754DF2"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Градостроительному кодексу Российской Федерации;</w:t>
      </w:r>
    </w:p>
    <w:p w14:paraId="643C09F0"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Федеральному закону от 30.12.2009 г. № 384-ФЗ «Технический регламент о безопасности зданий и сооружений»;</w:t>
      </w:r>
    </w:p>
    <w:p w14:paraId="6E5631E6"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СП 118.13330.2012 «Общественные здания и сооружения»;</w:t>
      </w:r>
    </w:p>
    <w:p w14:paraId="7BC52C1A"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СП 48.13330.2019 «Организация строительства»;</w:t>
      </w:r>
    </w:p>
    <w:p w14:paraId="5639E2D8" w14:textId="77777777"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w:t>
      </w:r>
      <w:r w:rsidRPr="002D4AD6">
        <w:rPr>
          <w:rFonts w:ascii="Times New Roman" w:hAnsi="Times New Roman" w:cs="Times New Roman"/>
          <w:color w:val="000000"/>
        </w:rPr>
        <w:tab/>
        <w:t>СНиП 12-03-2001 «Безопасность труда в строительстве. Часть 1. Общие требования».</w:t>
      </w:r>
    </w:p>
    <w:p w14:paraId="4221C455" w14:textId="41E0600E" w:rsidR="00B1316C" w:rsidRPr="002D4AD6" w:rsidRDefault="00B1316C"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r w:rsidRPr="002D4AD6">
        <w:rPr>
          <w:rFonts w:ascii="Times New Roman" w:hAnsi="Times New Roman" w:cs="Times New Roman"/>
          <w:color w:val="000000"/>
        </w:rPr>
        <w:t>При отмене или изменении указанных норм следует руководствоваться новыми нормами, вводимыми взамен отмененных.</w:t>
      </w:r>
    </w:p>
    <w:p w14:paraId="57D1C01E" w14:textId="77777777" w:rsidR="004D0B07" w:rsidRPr="002D4AD6" w:rsidRDefault="004D0B07" w:rsidP="002D4AD6">
      <w:pPr>
        <w:tabs>
          <w:tab w:val="left" w:pos="540"/>
          <w:tab w:val="left" w:pos="900"/>
        </w:tabs>
        <w:autoSpaceDE w:val="0"/>
        <w:autoSpaceDN w:val="0"/>
        <w:adjustRightInd w:val="0"/>
        <w:spacing w:after="0" w:line="240" w:lineRule="auto"/>
        <w:ind w:firstLine="709"/>
        <w:jc w:val="both"/>
        <w:rPr>
          <w:rFonts w:ascii="Times New Roman" w:hAnsi="Times New Roman" w:cs="Times New Roman"/>
          <w:color w:val="000000"/>
        </w:rPr>
      </w:pPr>
    </w:p>
    <w:p w14:paraId="54791754" w14:textId="6ECC358B" w:rsidR="00B1316C" w:rsidRPr="002D4AD6" w:rsidRDefault="00B1316C" w:rsidP="002D4AD6">
      <w:pPr>
        <w:autoSpaceDE w:val="0"/>
        <w:autoSpaceDN w:val="0"/>
        <w:adjustRightInd w:val="0"/>
        <w:spacing w:after="0" w:line="240" w:lineRule="auto"/>
        <w:ind w:firstLine="540"/>
        <w:jc w:val="center"/>
        <w:rPr>
          <w:rFonts w:ascii="Times New Roman" w:hAnsi="Times New Roman" w:cs="Times New Roman"/>
          <w:b/>
          <w:bCs/>
        </w:rPr>
      </w:pPr>
      <w:r w:rsidRPr="002D4AD6">
        <w:rPr>
          <w:rFonts w:ascii="Times New Roman" w:hAnsi="Times New Roman" w:cs="Times New Roman"/>
          <w:b/>
          <w:bCs/>
        </w:rPr>
        <w:t>6. Т</w:t>
      </w:r>
      <w:r w:rsidRPr="002D4AD6">
        <w:rPr>
          <w:rFonts w:ascii="Times New Roman" w:hAnsi="Times New Roman" w:cs="Times New Roman"/>
          <w:b/>
        </w:rPr>
        <w:t>ребования энергетической эффективности товаров, работ, услуг</w:t>
      </w:r>
    </w:p>
    <w:p w14:paraId="4480C98E" w14:textId="59839BB1" w:rsidR="00B1316C" w:rsidRPr="002D4AD6" w:rsidRDefault="002F225B" w:rsidP="002D4AD6">
      <w:pPr>
        <w:numPr>
          <w:ilvl w:val="12"/>
          <w:numId w:val="0"/>
        </w:numPr>
        <w:tabs>
          <w:tab w:val="left" w:pos="360"/>
          <w:tab w:val="left" w:pos="960"/>
        </w:tabs>
        <w:spacing w:after="0" w:line="240" w:lineRule="auto"/>
        <w:jc w:val="both"/>
        <w:rPr>
          <w:rFonts w:ascii="Times New Roman" w:hAnsi="Times New Roman" w:cs="Times New Roman"/>
        </w:rPr>
      </w:pPr>
      <w:r w:rsidRPr="002D4AD6">
        <w:rPr>
          <w:rFonts w:ascii="Times New Roman" w:hAnsi="Times New Roman" w:cs="Times New Roman"/>
        </w:rPr>
        <w:tab/>
      </w:r>
      <w:r w:rsidR="00B1316C" w:rsidRPr="002D4AD6">
        <w:rPr>
          <w:rFonts w:ascii="Times New Roman" w:hAnsi="Times New Roman" w:cs="Times New Roman"/>
        </w:rPr>
        <w:t>6.1. Качество работ,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1BC136D6" w14:textId="77777777" w:rsidR="00B1316C" w:rsidRPr="002D4AD6" w:rsidRDefault="00B1316C" w:rsidP="002D4AD6">
      <w:pPr>
        <w:spacing w:after="0" w:line="240" w:lineRule="auto"/>
        <w:contextualSpacing/>
        <w:jc w:val="both"/>
        <w:rPr>
          <w:rFonts w:ascii="Times New Roman" w:eastAsia="Calibri" w:hAnsi="Times New Roman" w:cs="Times New Roman"/>
        </w:rPr>
      </w:pPr>
      <w:r w:rsidRPr="002D4AD6">
        <w:rPr>
          <w:rFonts w:ascii="Times New Roman" w:eastAsia="Calibri" w:hAnsi="Times New Roman" w:cs="Times New Roman"/>
        </w:rPr>
        <w:t>- 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5E6178F2" w14:textId="77777777" w:rsidR="00B1316C" w:rsidRPr="002D4AD6" w:rsidRDefault="00B1316C" w:rsidP="002D4AD6">
      <w:pPr>
        <w:spacing w:after="0" w:line="240" w:lineRule="auto"/>
        <w:contextualSpacing/>
        <w:jc w:val="both"/>
        <w:rPr>
          <w:rFonts w:ascii="Times New Roman" w:eastAsia="Calibri" w:hAnsi="Times New Roman" w:cs="Times New Roman"/>
        </w:rPr>
      </w:pPr>
      <w:r w:rsidRPr="002D4AD6">
        <w:rPr>
          <w:rFonts w:ascii="Times New Roman" w:eastAsia="Calibri" w:hAnsi="Times New Roman" w:cs="Times New Roman"/>
        </w:rPr>
        <w:t>- 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5C69C782" w14:textId="77777777" w:rsidR="00B1316C" w:rsidRPr="002D4AD6" w:rsidRDefault="00B1316C" w:rsidP="002D4AD6">
      <w:pPr>
        <w:spacing w:after="0" w:line="240" w:lineRule="auto"/>
        <w:jc w:val="both"/>
        <w:rPr>
          <w:rFonts w:ascii="Times New Roman" w:hAnsi="Times New Roman" w:cs="Times New Roman"/>
          <w:lang w:bidi="ru-RU"/>
        </w:rPr>
      </w:pPr>
      <w:r w:rsidRPr="002D4AD6">
        <w:rPr>
          <w:rFonts w:ascii="Times New Roman" w:eastAsia="Calibri" w:hAnsi="Times New Roman" w:cs="Times New Roman"/>
        </w:rPr>
        <w:t xml:space="preserve">- Приказу </w:t>
      </w:r>
      <w:r w:rsidRPr="002D4AD6">
        <w:rPr>
          <w:rFonts w:ascii="Times New Roman" w:hAnsi="Times New Roman" w:cs="Times New Roman"/>
          <w:lang w:bidi="ru-RU"/>
        </w:rPr>
        <w:t>Министерства экономического развития Российской Федерации от 22.03.2021 № 131 «</w:t>
      </w:r>
      <w:r w:rsidRPr="002D4AD6">
        <w:rPr>
          <w:rFonts w:ascii="Times New Roman" w:eastAsia="Calibri" w:hAnsi="Times New Roman" w:cs="Times New Roman"/>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14:paraId="6117C022" w14:textId="77777777" w:rsidR="00B1316C" w:rsidRPr="002D4AD6" w:rsidRDefault="00B1316C" w:rsidP="002D4AD6">
      <w:pPr>
        <w:spacing w:after="0" w:line="240" w:lineRule="auto"/>
        <w:contextualSpacing/>
        <w:jc w:val="both"/>
        <w:rPr>
          <w:rFonts w:ascii="Times New Roman" w:eastAsia="Calibri" w:hAnsi="Times New Roman" w:cs="Times New Roman"/>
        </w:rPr>
      </w:pPr>
      <w:r w:rsidRPr="002D4AD6">
        <w:rPr>
          <w:rFonts w:ascii="Times New Roman" w:eastAsia="Calibri" w:hAnsi="Times New Roman" w:cs="Times New Roman"/>
        </w:rPr>
        <w:t>- Постановлению Правительства Российской Федерации от 16.02.2008 № 87 «О составе разделов проектной документации и требованиях к их содержанию»</w:t>
      </w:r>
    </w:p>
    <w:p w14:paraId="6732C67E" w14:textId="77777777" w:rsidR="00B1316C" w:rsidRPr="002D4AD6" w:rsidRDefault="00B1316C" w:rsidP="002D4AD6">
      <w:pPr>
        <w:spacing w:after="0" w:line="240" w:lineRule="auto"/>
        <w:contextualSpacing/>
        <w:jc w:val="both"/>
        <w:rPr>
          <w:rFonts w:eastAsia="Calibri"/>
        </w:rPr>
      </w:pPr>
    </w:p>
    <w:p w14:paraId="21F5D06D" w14:textId="77777777" w:rsidR="00B1316C" w:rsidRPr="002D4AD6" w:rsidRDefault="00B1316C" w:rsidP="002D4AD6">
      <w:pPr>
        <w:spacing w:after="0" w:line="240" w:lineRule="auto"/>
        <w:jc w:val="center"/>
        <w:rPr>
          <w:rFonts w:ascii="Times New Roman" w:hAnsi="Times New Roman" w:cs="Times New Roman"/>
          <w:b/>
        </w:rPr>
      </w:pPr>
      <w:r w:rsidRPr="002D4AD6">
        <w:rPr>
          <w:rFonts w:ascii="Times New Roman" w:eastAsia="Calibri" w:hAnsi="Times New Roman" w:cs="Times New Roman"/>
          <w:b/>
        </w:rPr>
        <w:t xml:space="preserve">Раздел </w:t>
      </w:r>
      <w:r w:rsidRPr="002D4AD6">
        <w:rPr>
          <w:rFonts w:ascii="Times New Roman" w:hAnsi="Times New Roman" w:cs="Times New Roman"/>
          <w:b/>
        </w:rPr>
        <w:t>7. Перечень приложений, являющихся неотъемлемой частью Описания объекта закупки.</w:t>
      </w:r>
    </w:p>
    <w:p w14:paraId="414D7CC6" w14:textId="300CEB7A" w:rsidR="00B1316C" w:rsidRPr="00B577C8" w:rsidRDefault="00B1316C" w:rsidP="002D4AD6">
      <w:pPr>
        <w:spacing w:after="0" w:line="240" w:lineRule="auto"/>
        <w:jc w:val="both"/>
        <w:rPr>
          <w:rFonts w:ascii="Times New Roman" w:hAnsi="Times New Roman" w:cs="Times New Roman"/>
          <w:bCs/>
          <w:color w:val="000000"/>
        </w:rPr>
      </w:pPr>
      <w:r w:rsidRPr="00B577C8">
        <w:rPr>
          <w:rFonts w:ascii="Times New Roman" w:hAnsi="Times New Roman" w:cs="Times New Roman"/>
          <w:b/>
          <w:bCs/>
          <w:color w:val="000000"/>
        </w:rPr>
        <w:t>Приложение №1.</w:t>
      </w:r>
      <w:r w:rsidR="00944AF3" w:rsidRPr="00B577C8">
        <w:rPr>
          <w:rFonts w:ascii="Times New Roman" w:hAnsi="Times New Roman" w:cs="Times New Roman"/>
          <w:b/>
          <w:bCs/>
          <w:color w:val="000000"/>
        </w:rPr>
        <w:t>2</w:t>
      </w:r>
      <w:r w:rsidRPr="00B577C8">
        <w:rPr>
          <w:rFonts w:ascii="Times New Roman" w:hAnsi="Times New Roman" w:cs="Times New Roman"/>
          <w:bCs/>
          <w:color w:val="000000"/>
        </w:rPr>
        <w:t xml:space="preserve"> Задание на проектирование</w:t>
      </w:r>
    </w:p>
    <w:p w14:paraId="16A69BD6" w14:textId="3FE7DD90" w:rsidR="002D4AD6" w:rsidRDefault="002D4AD6" w:rsidP="002F225B">
      <w:pPr>
        <w:spacing w:after="0" w:line="240" w:lineRule="auto"/>
        <w:rPr>
          <w:rFonts w:ascii="Times New Roman" w:hAnsi="Times New Roman" w:cs="Times New Roman"/>
          <w:i/>
        </w:rPr>
      </w:pPr>
    </w:p>
    <w:p w14:paraId="3D2BA984" w14:textId="4F12FC60" w:rsidR="004E1EDC" w:rsidRDefault="004E1EDC" w:rsidP="002F225B">
      <w:pPr>
        <w:spacing w:after="0" w:line="240" w:lineRule="auto"/>
        <w:rPr>
          <w:rFonts w:ascii="Times New Roman" w:hAnsi="Times New Roman" w:cs="Times New Roman"/>
          <w:i/>
        </w:rPr>
      </w:pPr>
    </w:p>
    <w:tbl>
      <w:tblPr>
        <w:tblW w:w="9464" w:type="dxa"/>
        <w:tblLayout w:type="fixed"/>
        <w:tblLook w:val="04A0" w:firstRow="1" w:lastRow="0" w:firstColumn="1" w:lastColumn="0" w:noHBand="0" w:noVBand="1"/>
      </w:tblPr>
      <w:tblGrid>
        <w:gridCol w:w="4820"/>
        <w:gridCol w:w="4644"/>
      </w:tblGrid>
      <w:tr w:rsidR="004E1EDC" w:rsidRPr="00B1316C" w14:paraId="04239724" w14:textId="77777777" w:rsidTr="00A55702">
        <w:trPr>
          <w:trHeight w:val="336"/>
        </w:trPr>
        <w:tc>
          <w:tcPr>
            <w:tcW w:w="4820" w:type="dxa"/>
            <w:hideMark/>
          </w:tcPr>
          <w:p w14:paraId="20024276" w14:textId="77777777" w:rsidR="004E1EDC" w:rsidRPr="00B1316C" w:rsidRDefault="004E1EDC" w:rsidP="00A55702">
            <w:pPr>
              <w:widowControl w:val="0"/>
              <w:spacing w:after="0" w:line="240" w:lineRule="auto"/>
              <w:ind w:firstLine="29"/>
              <w:rPr>
                <w:rFonts w:ascii="Times New Roman" w:eastAsia="Times New Roman" w:hAnsi="Times New Roman" w:cs="Times New Roman"/>
                <w:b/>
                <w:bCs/>
                <w:lang w:eastAsia="zh-CN"/>
              </w:rPr>
            </w:pPr>
            <w:r w:rsidRPr="00B1316C">
              <w:rPr>
                <w:rFonts w:ascii="Times New Roman" w:eastAsia="Times New Roman" w:hAnsi="Times New Roman" w:cs="Times New Roman"/>
                <w:b/>
                <w:bCs/>
                <w:lang w:eastAsia="zh-CN"/>
              </w:rPr>
              <w:t>Заказчик</w:t>
            </w:r>
          </w:p>
        </w:tc>
        <w:tc>
          <w:tcPr>
            <w:tcW w:w="4644" w:type="dxa"/>
            <w:hideMark/>
          </w:tcPr>
          <w:p w14:paraId="11BC6962" w14:textId="77777777" w:rsidR="004E1EDC" w:rsidRPr="00B1316C" w:rsidRDefault="004E1EDC" w:rsidP="00A55702">
            <w:pPr>
              <w:widowControl w:val="0"/>
              <w:spacing w:after="0" w:line="240" w:lineRule="auto"/>
              <w:ind w:firstLine="37"/>
              <w:rPr>
                <w:rFonts w:ascii="Times New Roman" w:eastAsia="Times New Roman" w:hAnsi="Times New Roman" w:cs="Times New Roman"/>
                <w:b/>
                <w:bCs/>
                <w:lang w:eastAsia="zh-CN"/>
              </w:rPr>
            </w:pPr>
            <w:r w:rsidRPr="00B1316C">
              <w:rPr>
                <w:rFonts w:ascii="Times New Roman" w:eastAsia="Times New Roman" w:hAnsi="Times New Roman" w:cs="Times New Roman"/>
                <w:b/>
                <w:bCs/>
                <w:lang w:eastAsia="zh-CN"/>
              </w:rPr>
              <w:t>Подрядчик</w:t>
            </w:r>
          </w:p>
        </w:tc>
      </w:tr>
      <w:tr w:rsidR="004E1EDC" w:rsidRPr="00B1316C" w14:paraId="552A2876" w14:textId="77777777" w:rsidTr="00A55702">
        <w:trPr>
          <w:trHeight w:val="1308"/>
        </w:trPr>
        <w:tc>
          <w:tcPr>
            <w:tcW w:w="4820" w:type="dxa"/>
          </w:tcPr>
          <w:p w14:paraId="51664C99" w14:textId="77777777" w:rsidR="004E1EDC" w:rsidRPr="000339B2" w:rsidRDefault="004E1EDC" w:rsidP="00A55702">
            <w:pPr>
              <w:pStyle w:val="FORMATTEXT"/>
              <w:rPr>
                <w:rFonts w:ascii="Times New Roman" w:hAnsi="Times New Roman" w:cs="Times New Roman"/>
                <w:bCs/>
                <w:sz w:val="22"/>
                <w:szCs w:val="22"/>
              </w:rPr>
            </w:pPr>
          </w:p>
          <w:p w14:paraId="5C957CBF" w14:textId="77777777" w:rsidR="004E1EDC" w:rsidRPr="000339B2" w:rsidRDefault="004E1EDC" w:rsidP="00A55702">
            <w:pPr>
              <w:pStyle w:val="FORMATTEXT"/>
              <w:rPr>
                <w:rFonts w:ascii="Times New Roman" w:hAnsi="Times New Roman" w:cs="Times New Roman"/>
                <w:bCs/>
                <w:sz w:val="22"/>
                <w:szCs w:val="22"/>
              </w:rPr>
            </w:pPr>
            <w:r w:rsidRPr="000339B2">
              <w:rPr>
                <w:rFonts w:ascii="Times New Roman" w:hAnsi="Times New Roman" w:cs="Times New Roman"/>
                <w:bCs/>
                <w:sz w:val="22"/>
                <w:szCs w:val="22"/>
              </w:rPr>
              <w:t xml:space="preserve"> </w:t>
            </w:r>
          </w:p>
          <w:p w14:paraId="341227B7" w14:textId="25DF22AB" w:rsidR="004E1EDC" w:rsidRPr="00B1316C" w:rsidRDefault="00A55702" w:rsidP="00A55702">
            <w:pPr>
              <w:widowControl w:val="0"/>
              <w:spacing w:after="0" w:line="240" w:lineRule="auto"/>
              <w:ind w:right="456" w:firstLine="29"/>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 </w:t>
            </w:r>
            <w:r w:rsidR="004E1EDC">
              <w:rPr>
                <w:rFonts w:ascii="Times New Roman" w:eastAsia="Times New Roman" w:hAnsi="Times New Roman" w:cs="Times New Roman"/>
                <w:lang w:eastAsia="zh-CN"/>
              </w:rPr>
              <w:t>(подписано ЭЦП)</w:t>
            </w:r>
          </w:p>
        </w:tc>
        <w:tc>
          <w:tcPr>
            <w:tcW w:w="4644" w:type="dxa"/>
          </w:tcPr>
          <w:p w14:paraId="05FE3AA3" w14:textId="77777777" w:rsidR="003D2AD3" w:rsidRPr="003D2AD3" w:rsidRDefault="003D2AD3" w:rsidP="003D2AD3">
            <w:pPr>
              <w:widowControl w:val="0"/>
              <w:spacing w:after="0"/>
              <w:ind w:right="283"/>
              <w:rPr>
                <w:rFonts w:ascii="Times New Roman" w:eastAsia="Times New Roman" w:hAnsi="Times New Roman" w:cs="Times New Roman"/>
                <w:bCs/>
                <w:lang w:eastAsia="ru-RU"/>
              </w:rPr>
            </w:pPr>
          </w:p>
          <w:p w14:paraId="378A7152" w14:textId="7C41BEE7" w:rsidR="004E1EDC" w:rsidRPr="00B1316C" w:rsidRDefault="00A55702" w:rsidP="00A55702">
            <w:pPr>
              <w:widowControl w:val="0"/>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 </w:t>
            </w:r>
            <w:r w:rsidR="00C44BD9">
              <w:rPr>
                <w:rFonts w:ascii="Times New Roman" w:eastAsia="Times New Roman" w:hAnsi="Times New Roman" w:cs="Times New Roman"/>
                <w:lang w:eastAsia="zh-CN"/>
              </w:rPr>
              <w:t>(подписано ЭЦП)</w:t>
            </w:r>
          </w:p>
        </w:tc>
      </w:tr>
    </w:tbl>
    <w:p w14:paraId="2668DD65" w14:textId="77777777" w:rsidR="004E1EDC" w:rsidRDefault="004E1EDC" w:rsidP="002F225B">
      <w:pPr>
        <w:spacing w:after="0" w:line="240" w:lineRule="auto"/>
        <w:rPr>
          <w:rFonts w:ascii="Times New Roman" w:hAnsi="Times New Roman" w:cs="Times New Roman"/>
          <w:i/>
        </w:rPr>
      </w:pPr>
    </w:p>
    <w:p w14:paraId="1175F03F" w14:textId="748E5F86" w:rsidR="002D4AD6" w:rsidRDefault="002D4AD6">
      <w:pPr>
        <w:rPr>
          <w:rFonts w:ascii="Times New Roman" w:hAnsi="Times New Roman" w:cs="Times New Roman"/>
          <w:i/>
          <w:highlight w:val="yellow"/>
        </w:rPr>
      </w:pPr>
      <w:r>
        <w:rPr>
          <w:rFonts w:ascii="Times New Roman" w:hAnsi="Times New Roman" w:cs="Times New Roman"/>
          <w:i/>
          <w:highlight w:val="yellow"/>
        </w:rPr>
        <w:br w:type="page"/>
      </w:r>
    </w:p>
    <w:p w14:paraId="607A48CA" w14:textId="77777777" w:rsidR="00B1316C" w:rsidRPr="00B1316C" w:rsidRDefault="00B1316C" w:rsidP="002F225B">
      <w:pPr>
        <w:spacing w:after="0" w:line="240" w:lineRule="auto"/>
        <w:ind w:firstLine="374"/>
        <w:jc w:val="right"/>
        <w:rPr>
          <w:rFonts w:ascii="Times New Roman" w:hAnsi="Times New Roman" w:cs="Times New Roman"/>
          <w:b/>
          <w:bCs/>
          <w:color w:val="000000"/>
        </w:rPr>
      </w:pPr>
      <w:r w:rsidRPr="00B1316C">
        <w:rPr>
          <w:rFonts w:ascii="Times New Roman" w:hAnsi="Times New Roman" w:cs="Times New Roman"/>
          <w:b/>
          <w:bCs/>
          <w:color w:val="000000"/>
        </w:rPr>
        <w:lastRenderedPageBreak/>
        <w:t>Приложение № 1.2 к</w:t>
      </w:r>
    </w:p>
    <w:p w14:paraId="4E4747D2" w14:textId="77777777" w:rsidR="00B1316C" w:rsidRPr="00B1316C" w:rsidRDefault="00B1316C" w:rsidP="002F225B">
      <w:pPr>
        <w:spacing w:after="0" w:line="240" w:lineRule="auto"/>
        <w:ind w:firstLine="374"/>
        <w:jc w:val="right"/>
        <w:rPr>
          <w:rFonts w:ascii="Times New Roman" w:hAnsi="Times New Roman" w:cs="Times New Roman"/>
          <w:b/>
          <w:bCs/>
          <w:color w:val="000000"/>
        </w:rPr>
      </w:pPr>
      <w:r w:rsidRPr="00B1316C">
        <w:rPr>
          <w:rFonts w:ascii="Times New Roman" w:hAnsi="Times New Roman" w:cs="Times New Roman"/>
          <w:b/>
          <w:bCs/>
          <w:color w:val="000000"/>
        </w:rPr>
        <w:t xml:space="preserve"> описанию объекта закупки</w:t>
      </w:r>
    </w:p>
    <w:p w14:paraId="4FBF7B78" w14:textId="598F9FBB" w:rsidR="0094250A" w:rsidRPr="00F9474B" w:rsidRDefault="0094250A" w:rsidP="0094250A">
      <w:pPr>
        <w:spacing w:after="0" w:line="240" w:lineRule="auto"/>
        <w:ind w:firstLine="374"/>
        <w:jc w:val="right"/>
        <w:rPr>
          <w:rFonts w:ascii="Times New Roman" w:hAnsi="Times New Roman" w:cs="Times New Roman"/>
          <w:b/>
          <w:bCs/>
          <w:color w:val="000000"/>
          <w:sz w:val="20"/>
          <w:szCs w:val="20"/>
        </w:rPr>
      </w:pPr>
    </w:p>
    <w:tbl>
      <w:tblPr>
        <w:tblW w:w="10065" w:type="dxa"/>
        <w:tblLayout w:type="fixed"/>
        <w:tblLook w:val="04A0" w:firstRow="1" w:lastRow="0" w:firstColumn="1" w:lastColumn="0" w:noHBand="0" w:noVBand="1"/>
      </w:tblPr>
      <w:tblGrid>
        <w:gridCol w:w="567"/>
        <w:gridCol w:w="2409"/>
        <w:gridCol w:w="7089"/>
      </w:tblGrid>
      <w:tr w:rsidR="000254CF" w:rsidRPr="00556F75" w14:paraId="0BAD3BFB" w14:textId="77777777" w:rsidTr="00D30AB2">
        <w:trPr>
          <w:trHeight w:val="116"/>
        </w:trPr>
        <w:tc>
          <w:tcPr>
            <w:tcW w:w="10065" w:type="dxa"/>
            <w:gridSpan w:val="3"/>
            <w:vAlign w:val="center"/>
            <w:hideMark/>
          </w:tcPr>
          <w:p w14:paraId="667D8B14" w14:textId="77777777" w:rsidR="000254CF" w:rsidRDefault="000254CF" w:rsidP="006D0899">
            <w:pPr>
              <w:spacing w:after="0" w:line="240" w:lineRule="auto"/>
              <w:jc w:val="center"/>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ЗАДАНИЕ НА ПРОЕКТИРОВАНИЕ</w:t>
            </w:r>
          </w:p>
          <w:p w14:paraId="695E7A0D" w14:textId="4E484B94" w:rsidR="00D44D13" w:rsidRPr="00D44D13" w:rsidRDefault="00D44D13" w:rsidP="00D44D13">
            <w:pPr>
              <w:spacing w:after="0" w:line="240" w:lineRule="auto"/>
              <w:jc w:val="center"/>
              <w:rPr>
                <w:rFonts w:ascii="Times New Roman" w:eastAsia="Times New Roman" w:hAnsi="Times New Roman" w:cs="Times New Roman"/>
                <w:b/>
                <w:bCs/>
                <w:sz w:val="20"/>
                <w:szCs w:val="20"/>
              </w:rPr>
            </w:pPr>
            <w:r w:rsidRPr="00D44D13">
              <w:rPr>
                <w:rFonts w:ascii="Times New Roman" w:eastAsia="Times New Roman" w:hAnsi="Times New Roman" w:cs="Times New Roman"/>
                <w:b/>
                <w:bCs/>
                <w:sz w:val="20"/>
                <w:szCs w:val="20"/>
              </w:rPr>
              <w:t>Выполнение работ на разработку проектно-сметной документации на капитальный рем</w:t>
            </w:r>
            <w:r w:rsidR="001A0360">
              <w:rPr>
                <w:rFonts w:ascii="Times New Roman" w:eastAsia="Times New Roman" w:hAnsi="Times New Roman" w:cs="Times New Roman"/>
                <w:b/>
                <w:bCs/>
                <w:sz w:val="20"/>
                <w:szCs w:val="20"/>
              </w:rPr>
              <w:t xml:space="preserve">онт системы отопления </w:t>
            </w:r>
            <w:proofErr w:type="gramStart"/>
            <w:r w:rsidR="001A0360">
              <w:rPr>
                <w:rFonts w:ascii="Times New Roman" w:eastAsia="Times New Roman" w:hAnsi="Times New Roman" w:cs="Times New Roman"/>
                <w:b/>
                <w:bCs/>
                <w:sz w:val="20"/>
                <w:szCs w:val="20"/>
              </w:rPr>
              <w:t>ХВС ,</w:t>
            </w:r>
            <w:proofErr w:type="gramEnd"/>
            <w:r w:rsidR="001A0360">
              <w:rPr>
                <w:rFonts w:ascii="Times New Roman" w:eastAsia="Times New Roman" w:hAnsi="Times New Roman" w:cs="Times New Roman"/>
                <w:b/>
                <w:bCs/>
                <w:sz w:val="20"/>
                <w:szCs w:val="20"/>
              </w:rPr>
              <w:t xml:space="preserve"> ГВС</w:t>
            </w:r>
            <w:r w:rsidRPr="00D44D13">
              <w:rPr>
                <w:rFonts w:ascii="Times New Roman" w:eastAsia="Times New Roman" w:hAnsi="Times New Roman" w:cs="Times New Roman"/>
                <w:b/>
                <w:bCs/>
                <w:sz w:val="20"/>
                <w:szCs w:val="20"/>
              </w:rPr>
              <w:t xml:space="preserve"> и ИТП </w:t>
            </w:r>
          </w:p>
          <w:p w14:paraId="6E353E8B" w14:textId="687D3078" w:rsidR="00D44D13" w:rsidRPr="00556F75" w:rsidRDefault="00D44D13" w:rsidP="00D44D13">
            <w:pPr>
              <w:spacing w:after="0" w:line="240" w:lineRule="auto"/>
              <w:jc w:val="center"/>
              <w:rPr>
                <w:rFonts w:ascii="Times New Roman" w:eastAsia="Times New Roman" w:hAnsi="Times New Roman" w:cs="Times New Roman"/>
                <w:b/>
                <w:bCs/>
                <w:sz w:val="20"/>
                <w:szCs w:val="20"/>
              </w:rPr>
            </w:pPr>
            <w:r w:rsidRPr="00D44D13">
              <w:rPr>
                <w:rFonts w:ascii="Times New Roman" w:eastAsia="Times New Roman" w:hAnsi="Times New Roman" w:cs="Times New Roman"/>
                <w:b/>
                <w:bCs/>
                <w:sz w:val="20"/>
                <w:szCs w:val="20"/>
              </w:rPr>
              <w:t>района по адресу: СПб, Московский проспект, дом 203, лит. А</w:t>
            </w:r>
          </w:p>
        </w:tc>
      </w:tr>
      <w:tr w:rsidR="000254CF" w:rsidRPr="00556F75" w14:paraId="169FA8C6" w14:textId="77777777" w:rsidTr="000254CF">
        <w:trPr>
          <w:trHeight w:val="289"/>
        </w:trPr>
        <w:tc>
          <w:tcPr>
            <w:tcW w:w="10065" w:type="dxa"/>
            <w:gridSpan w:val="3"/>
            <w:vAlign w:val="center"/>
          </w:tcPr>
          <w:p w14:paraId="159BD74F" w14:textId="77777777" w:rsidR="000254CF" w:rsidRPr="00556F75" w:rsidRDefault="000254CF" w:rsidP="006D0899">
            <w:pPr>
              <w:spacing w:after="0" w:line="240" w:lineRule="auto"/>
              <w:rPr>
                <w:rFonts w:ascii="Times New Roman" w:eastAsia="Times New Roman" w:hAnsi="Times New Roman" w:cs="Times New Roman"/>
              </w:rPr>
            </w:pPr>
          </w:p>
        </w:tc>
      </w:tr>
      <w:tr w:rsidR="000254CF" w:rsidRPr="00556F75" w14:paraId="0667A527" w14:textId="77777777" w:rsidTr="000254CF">
        <w:trPr>
          <w:trHeight w:val="340"/>
        </w:trPr>
        <w:tc>
          <w:tcPr>
            <w:tcW w:w="567" w:type="dxa"/>
            <w:tcBorders>
              <w:top w:val="single" w:sz="4" w:space="0" w:color="auto"/>
              <w:left w:val="single" w:sz="4" w:space="0" w:color="auto"/>
              <w:bottom w:val="single" w:sz="4" w:space="0" w:color="auto"/>
              <w:right w:val="single" w:sz="4" w:space="0" w:color="auto"/>
            </w:tcBorders>
            <w:vAlign w:val="center"/>
            <w:hideMark/>
          </w:tcPr>
          <w:p w14:paraId="061A7AD1"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1</w:t>
            </w:r>
          </w:p>
        </w:tc>
        <w:tc>
          <w:tcPr>
            <w:tcW w:w="2409" w:type="dxa"/>
            <w:tcBorders>
              <w:top w:val="single" w:sz="4" w:space="0" w:color="auto"/>
              <w:left w:val="nil"/>
              <w:bottom w:val="single" w:sz="4" w:space="0" w:color="auto"/>
              <w:right w:val="single" w:sz="4" w:space="0" w:color="000000"/>
            </w:tcBorders>
            <w:vAlign w:val="center"/>
            <w:hideMark/>
          </w:tcPr>
          <w:p w14:paraId="40E650F5"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Место расположения объекта</w:t>
            </w:r>
          </w:p>
        </w:tc>
        <w:tc>
          <w:tcPr>
            <w:tcW w:w="7089" w:type="dxa"/>
            <w:tcBorders>
              <w:top w:val="single" w:sz="4" w:space="0" w:color="auto"/>
              <w:left w:val="nil"/>
              <w:bottom w:val="single" w:sz="4" w:space="0" w:color="auto"/>
              <w:right w:val="single" w:sz="4" w:space="0" w:color="auto"/>
            </w:tcBorders>
            <w:vAlign w:val="center"/>
            <w:hideMark/>
          </w:tcPr>
          <w:p w14:paraId="5EBCA736" w14:textId="7319F2D1" w:rsidR="000254CF" w:rsidRPr="00556F75" w:rsidRDefault="00D44D13" w:rsidP="006D0899">
            <w:pPr>
              <w:spacing w:after="0" w:line="240" w:lineRule="auto"/>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1</w:t>
            </w:r>
            <w:r w:rsidR="000254CF" w:rsidRPr="000C1504">
              <w:rPr>
                <w:rFonts w:ascii="Times New Roman" w:eastAsia="Times New Roman" w:hAnsi="Times New Roman" w:cs="Times New Roman"/>
                <w:sz w:val="20"/>
                <w:szCs w:val="20"/>
              </w:rPr>
              <w:t xml:space="preserve"> Санкт-Петербург, </w:t>
            </w:r>
            <w:r w:rsidRPr="00D44D13">
              <w:rPr>
                <w:rFonts w:ascii="Times New Roman" w:eastAsia="Times New Roman" w:hAnsi="Times New Roman" w:cs="Times New Roman"/>
                <w:sz w:val="20"/>
                <w:szCs w:val="20"/>
              </w:rPr>
              <w:t>Московский проспект, дом 203, лит. А</w:t>
            </w:r>
          </w:p>
        </w:tc>
      </w:tr>
      <w:tr w:rsidR="000254CF" w:rsidRPr="00556F75" w14:paraId="4CDFB405" w14:textId="77777777" w:rsidTr="000254CF">
        <w:trPr>
          <w:trHeight w:val="221"/>
        </w:trPr>
        <w:tc>
          <w:tcPr>
            <w:tcW w:w="567" w:type="dxa"/>
            <w:tcBorders>
              <w:top w:val="nil"/>
              <w:left w:val="single" w:sz="4" w:space="0" w:color="auto"/>
              <w:bottom w:val="single" w:sz="4" w:space="0" w:color="auto"/>
              <w:right w:val="single" w:sz="4" w:space="0" w:color="auto"/>
            </w:tcBorders>
            <w:vAlign w:val="center"/>
            <w:hideMark/>
          </w:tcPr>
          <w:p w14:paraId="5137772C"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2</w:t>
            </w:r>
          </w:p>
        </w:tc>
        <w:tc>
          <w:tcPr>
            <w:tcW w:w="2409" w:type="dxa"/>
            <w:tcBorders>
              <w:top w:val="single" w:sz="4" w:space="0" w:color="auto"/>
              <w:left w:val="nil"/>
              <w:bottom w:val="single" w:sz="4" w:space="0" w:color="auto"/>
              <w:right w:val="single" w:sz="4" w:space="0" w:color="000000"/>
            </w:tcBorders>
            <w:vAlign w:val="center"/>
            <w:hideMark/>
          </w:tcPr>
          <w:p w14:paraId="57E3C10E"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Заказчик</w:t>
            </w:r>
          </w:p>
        </w:tc>
        <w:tc>
          <w:tcPr>
            <w:tcW w:w="7089" w:type="dxa"/>
            <w:tcBorders>
              <w:top w:val="single" w:sz="4" w:space="0" w:color="auto"/>
              <w:left w:val="nil"/>
              <w:bottom w:val="single" w:sz="4" w:space="0" w:color="auto"/>
              <w:right w:val="single" w:sz="4" w:space="0" w:color="auto"/>
            </w:tcBorders>
            <w:vAlign w:val="center"/>
            <w:hideMark/>
          </w:tcPr>
          <w:p w14:paraId="57720968" w14:textId="06550C67" w:rsidR="000254CF" w:rsidRPr="00556F75" w:rsidRDefault="00D44D13" w:rsidP="006D0899">
            <w:pPr>
              <w:spacing w:after="0" w:line="240" w:lineRule="auto"/>
              <w:jc w:val="both"/>
              <w:rPr>
                <w:rFonts w:ascii="Times New Roman" w:eastAsia="Times New Roman" w:hAnsi="Times New Roman" w:cs="Times New Roman"/>
                <w:bCs/>
                <w:sz w:val="20"/>
                <w:szCs w:val="20"/>
                <w:highlight w:val="yellow"/>
              </w:rPr>
            </w:pPr>
            <w:r>
              <w:rPr>
                <w:rFonts w:ascii="Times New Roman" w:eastAsia="Times New Roman" w:hAnsi="Times New Roman" w:cs="Times New Roman"/>
                <w:sz w:val="20"/>
                <w:szCs w:val="20"/>
              </w:rPr>
              <w:t xml:space="preserve">ГБОУ школа № 613 </w:t>
            </w:r>
            <w:r w:rsidR="000254CF" w:rsidRPr="00556F75">
              <w:rPr>
                <w:rFonts w:ascii="Times New Roman" w:eastAsia="Times New Roman" w:hAnsi="Times New Roman" w:cs="Times New Roman"/>
                <w:sz w:val="20"/>
                <w:szCs w:val="20"/>
              </w:rPr>
              <w:t>Московского района Санкт-Петербурга</w:t>
            </w:r>
          </w:p>
        </w:tc>
      </w:tr>
      <w:tr w:rsidR="000254CF" w:rsidRPr="00556F75" w14:paraId="7AFC028D" w14:textId="77777777" w:rsidTr="000254CF">
        <w:trPr>
          <w:trHeight w:val="465"/>
        </w:trPr>
        <w:tc>
          <w:tcPr>
            <w:tcW w:w="567" w:type="dxa"/>
            <w:tcBorders>
              <w:top w:val="nil"/>
              <w:left w:val="single" w:sz="4" w:space="0" w:color="auto"/>
              <w:bottom w:val="single" w:sz="4" w:space="0" w:color="auto"/>
              <w:right w:val="single" w:sz="4" w:space="0" w:color="auto"/>
            </w:tcBorders>
            <w:vAlign w:val="center"/>
            <w:hideMark/>
          </w:tcPr>
          <w:p w14:paraId="3D0A0A78"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3</w:t>
            </w:r>
          </w:p>
        </w:tc>
        <w:tc>
          <w:tcPr>
            <w:tcW w:w="2409" w:type="dxa"/>
            <w:tcBorders>
              <w:top w:val="single" w:sz="4" w:space="0" w:color="auto"/>
              <w:left w:val="nil"/>
              <w:bottom w:val="single" w:sz="4" w:space="0" w:color="auto"/>
              <w:right w:val="single" w:sz="4" w:space="0" w:color="000000"/>
            </w:tcBorders>
            <w:vAlign w:val="center"/>
            <w:hideMark/>
          </w:tcPr>
          <w:p w14:paraId="45407197"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Проектировщик</w:t>
            </w:r>
          </w:p>
        </w:tc>
        <w:tc>
          <w:tcPr>
            <w:tcW w:w="7089" w:type="dxa"/>
            <w:tcBorders>
              <w:top w:val="single" w:sz="4" w:space="0" w:color="auto"/>
              <w:left w:val="nil"/>
              <w:bottom w:val="single" w:sz="4" w:space="0" w:color="auto"/>
              <w:right w:val="single" w:sz="4" w:space="0" w:color="auto"/>
            </w:tcBorders>
            <w:vAlign w:val="center"/>
            <w:hideMark/>
          </w:tcPr>
          <w:p w14:paraId="54527915" w14:textId="14594BED"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В соответствии с Федеральным Законом от 05.04.2013 года №44-ФЗ «О контрактной системе в сфере закупок товаров, работ, услуг для обеспечения государственных и муниципальных нужд»</w:t>
            </w:r>
          </w:p>
        </w:tc>
      </w:tr>
      <w:tr w:rsidR="000254CF" w:rsidRPr="00556F75" w14:paraId="2D0E29D2" w14:textId="77777777" w:rsidTr="000254CF">
        <w:trPr>
          <w:trHeight w:val="116"/>
        </w:trPr>
        <w:tc>
          <w:tcPr>
            <w:tcW w:w="567" w:type="dxa"/>
            <w:tcBorders>
              <w:top w:val="nil"/>
              <w:left w:val="single" w:sz="4" w:space="0" w:color="auto"/>
              <w:bottom w:val="single" w:sz="4" w:space="0" w:color="auto"/>
              <w:right w:val="single" w:sz="4" w:space="0" w:color="auto"/>
            </w:tcBorders>
            <w:vAlign w:val="center"/>
            <w:hideMark/>
          </w:tcPr>
          <w:p w14:paraId="30FAD8F4"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4</w:t>
            </w:r>
          </w:p>
        </w:tc>
        <w:tc>
          <w:tcPr>
            <w:tcW w:w="2409" w:type="dxa"/>
            <w:tcBorders>
              <w:top w:val="single" w:sz="4" w:space="0" w:color="auto"/>
              <w:left w:val="nil"/>
              <w:bottom w:val="single" w:sz="4" w:space="0" w:color="auto"/>
              <w:right w:val="single" w:sz="4" w:space="0" w:color="000000"/>
            </w:tcBorders>
            <w:vAlign w:val="center"/>
            <w:hideMark/>
          </w:tcPr>
          <w:p w14:paraId="2261DAB0"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Стадия проектирования</w:t>
            </w:r>
          </w:p>
        </w:tc>
        <w:tc>
          <w:tcPr>
            <w:tcW w:w="7089" w:type="dxa"/>
            <w:tcBorders>
              <w:top w:val="single" w:sz="4" w:space="0" w:color="auto"/>
              <w:left w:val="nil"/>
              <w:bottom w:val="single" w:sz="4" w:space="0" w:color="auto"/>
              <w:right w:val="single" w:sz="4" w:space="0" w:color="auto"/>
            </w:tcBorders>
            <w:vAlign w:val="center"/>
            <w:hideMark/>
          </w:tcPr>
          <w:p w14:paraId="1F0F67CF" w14:textId="40C27EF8"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Обмерные работы; инженерные обследования; техническая документация для капитального ремонта.</w:t>
            </w:r>
          </w:p>
        </w:tc>
      </w:tr>
      <w:tr w:rsidR="000254CF" w:rsidRPr="00556F75" w14:paraId="3CDF0658" w14:textId="77777777" w:rsidTr="000254CF">
        <w:trPr>
          <w:trHeight w:val="681"/>
        </w:trPr>
        <w:tc>
          <w:tcPr>
            <w:tcW w:w="567" w:type="dxa"/>
            <w:tcBorders>
              <w:top w:val="nil"/>
              <w:left w:val="single" w:sz="4" w:space="0" w:color="auto"/>
              <w:bottom w:val="single" w:sz="4" w:space="0" w:color="auto"/>
              <w:right w:val="single" w:sz="4" w:space="0" w:color="auto"/>
            </w:tcBorders>
            <w:vAlign w:val="center"/>
            <w:hideMark/>
          </w:tcPr>
          <w:p w14:paraId="13672AEB"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5</w:t>
            </w:r>
          </w:p>
        </w:tc>
        <w:tc>
          <w:tcPr>
            <w:tcW w:w="2409" w:type="dxa"/>
            <w:tcBorders>
              <w:top w:val="single" w:sz="4" w:space="0" w:color="auto"/>
              <w:left w:val="nil"/>
              <w:bottom w:val="single" w:sz="4" w:space="0" w:color="auto"/>
              <w:right w:val="single" w:sz="4" w:space="0" w:color="000000"/>
            </w:tcBorders>
            <w:vAlign w:val="center"/>
            <w:hideMark/>
          </w:tcPr>
          <w:p w14:paraId="77E633BD"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Наименование работ</w:t>
            </w:r>
          </w:p>
        </w:tc>
        <w:tc>
          <w:tcPr>
            <w:tcW w:w="7089" w:type="dxa"/>
            <w:tcBorders>
              <w:top w:val="single" w:sz="4" w:space="0" w:color="auto"/>
              <w:left w:val="nil"/>
              <w:bottom w:val="single" w:sz="4" w:space="0" w:color="auto"/>
              <w:right w:val="single" w:sz="4" w:space="0" w:color="auto"/>
            </w:tcBorders>
            <w:vAlign w:val="center"/>
            <w:hideMark/>
          </w:tcPr>
          <w:p w14:paraId="574D1B95" w14:textId="468851C5" w:rsidR="00D44D13" w:rsidRPr="00D44D13" w:rsidRDefault="00D44D13" w:rsidP="00D44D13">
            <w:pPr>
              <w:spacing w:after="0" w:line="240" w:lineRule="auto"/>
              <w:jc w:val="both"/>
              <w:rPr>
                <w:rFonts w:ascii="Times New Roman" w:eastAsia="Times New Roman" w:hAnsi="Times New Roman" w:cs="Times New Roman"/>
                <w:sz w:val="20"/>
                <w:szCs w:val="20"/>
              </w:rPr>
            </w:pPr>
            <w:r w:rsidRPr="00D44D13">
              <w:rPr>
                <w:rFonts w:ascii="Times New Roman" w:eastAsia="Times New Roman" w:hAnsi="Times New Roman" w:cs="Times New Roman"/>
                <w:sz w:val="20"/>
                <w:szCs w:val="20"/>
              </w:rPr>
              <w:t xml:space="preserve">Выполнение работ на разработку проектно-сметной документации на капитальный ремонт системы отопления </w:t>
            </w:r>
            <w:proofErr w:type="gramStart"/>
            <w:r w:rsidRPr="00D44D13">
              <w:rPr>
                <w:rFonts w:ascii="Times New Roman" w:eastAsia="Times New Roman" w:hAnsi="Times New Roman" w:cs="Times New Roman"/>
                <w:sz w:val="20"/>
                <w:szCs w:val="20"/>
              </w:rPr>
              <w:t>ХВС ,</w:t>
            </w:r>
            <w:proofErr w:type="gramEnd"/>
            <w:r w:rsidRPr="00D44D13">
              <w:rPr>
                <w:rFonts w:ascii="Times New Roman" w:eastAsia="Times New Roman" w:hAnsi="Times New Roman" w:cs="Times New Roman"/>
                <w:sz w:val="20"/>
                <w:szCs w:val="20"/>
              </w:rPr>
              <w:t xml:space="preserve"> ГВС, ИТП </w:t>
            </w:r>
          </w:p>
          <w:p w14:paraId="555BC69B" w14:textId="4427FADF" w:rsidR="000254CF" w:rsidRPr="00556F75" w:rsidRDefault="00D44D13" w:rsidP="00D44D13">
            <w:pPr>
              <w:spacing w:after="0" w:line="240" w:lineRule="auto"/>
              <w:jc w:val="both"/>
              <w:rPr>
                <w:rFonts w:ascii="Times New Roman" w:eastAsia="Times New Roman" w:hAnsi="Times New Roman" w:cs="Times New Roman"/>
                <w:sz w:val="20"/>
                <w:szCs w:val="20"/>
                <w:highlight w:val="red"/>
              </w:rPr>
            </w:pPr>
            <w:r w:rsidRPr="00D44D13">
              <w:rPr>
                <w:rFonts w:ascii="Times New Roman" w:eastAsia="Times New Roman" w:hAnsi="Times New Roman" w:cs="Times New Roman"/>
                <w:sz w:val="20"/>
                <w:szCs w:val="20"/>
              </w:rPr>
              <w:t>района по адресу: СПб, Московский проспект, дом 203, лит. А</w:t>
            </w:r>
          </w:p>
        </w:tc>
      </w:tr>
      <w:tr w:rsidR="000254CF" w:rsidRPr="00556F75" w14:paraId="67317662" w14:textId="77777777" w:rsidTr="000254CF">
        <w:trPr>
          <w:trHeight w:val="658"/>
        </w:trPr>
        <w:tc>
          <w:tcPr>
            <w:tcW w:w="567" w:type="dxa"/>
            <w:tcBorders>
              <w:top w:val="nil"/>
              <w:left w:val="single" w:sz="4" w:space="0" w:color="auto"/>
              <w:bottom w:val="single" w:sz="4" w:space="0" w:color="000000"/>
              <w:right w:val="single" w:sz="4" w:space="0" w:color="auto"/>
            </w:tcBorders>
            <w:vAlign w:val="center"/>
            <w:hideMark/>
          </w:tcPr>
          <w:p w14:paraId="5303363C"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6</w:t>
            </w:r>
          </w:p>
        </w:tc>
        <w:tc>
          <w:tcPr>
            <w:tcW w:w="2409" w:type="dxa"/>
            <w:tcBorders>
              <w:top w:val="single" w:sz="4" w:space="0" w:color="auto"/>
              <w:left w:val="single" w:sz="4" w:space="0" w:color="auto"/>
              <w:bottom w:val="single" w:sz="4" w:space="0" w:color="000000"/>
              <w:right w:val="single" w:sz="4" w:space="0" w:color="000000"/>
            </w:tcBorders>
            <w:vAlign w:val="center"/>
            <w:hideMark/>
          </w:tcPr>
          <w:p w14:paraId="3D447496"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Исходные данные для проектирования</w:t>
            </w:r>
          </w:p>
        </w:tc>
        <w:tc>
          <w:tcPr>
            <w:tcW w:w="7089" w:type="dxa"/>
            <w:tcBorders>
              <w:top w:val="nil"/>
              <w:left w:val="nil"/>
              <w:bottom w:val="nil"/>
              <w:right w:val="single" w:sz="4" w:space="0" w:color="000000"/>
            </w:tcBorders>
            <w:vAlign w:val="center"/>
            <w:hideMark/>
          </w:tcPr>
          <w:p w14:paraId="43B78748" w14:textId="77777777" w:rsidR="00B577C8" w:rsidRDefault="000254CF" w:rsidP="006D0899">
            <w:pPr>
              <w:numPr>
                <w:ilvl w:val="0"/>
                <w:numId w:val="4"/>
              </w:numPr>
              <w:spacing w:after="0" w:line="240" w:lineRule="auto"/>
              <w:ind w:left="0" w:firstLine="0"/>
              <w:contextualSpacing/>
              <w:rPr>
                <w:rFonts w:ascii="Times New Roman" w:eastAsia="Calibri" w:hAnsi="Times New Roman" w:cs="Calibri"/>
                <w:sz w:val="20"/>
                <w:szCs w:val="20"/>
              </w:rPr>
            </w:pPr>
            <w:r w:rsidRPr="00556F75">
              <w:rPr>
                <w:rFonts w:ascii="Times New Roman" w:eastAsia="Calibri" w:hAnsi="Times New Roman" w:cs="Calibri"/>
                <w:sz w:val="20"/>
                <w:szCs w:val="20"/>
              </w:rPr>
              <w:t>Задание Заказчика.</w:t>
            </w:r>
          </w:p>
          <w:p w14:paraId="063981B3" w14:textId="04AB891B" w:rsidR="000254CF" w:rsidRPr="00556F75" w:rsidRDefault="00B577C8" w:rsidP="006D0899">
            <w:pPr>
              <w:numPr>
                <w:ilvl w:val="0"/>
                <w:numId w:val="4"/>
              </w:numPr>
              <w:spacing w:after="0" w:line="240" w:lineRule="auto"/>
              <w:ind w:left="0" w:firstLine="0"/>
              <w:contextualSpacing/>
              <w:rPr>
                <w:rFonts w:ascii="Times New Roman" w:eastAsia="Calibri" w:hAnsi="Times New Roman" w:cs="Calibri"/>
                <w:sz w:val="20"/>
                <w:szCs w:val="20"/>
              </w:rPr>
            </w:pPr>
            <w:r>
              <w:rPr>
                <w:rFonts w:ascii="Times New Roman" w:eastAsia="Calibri" w:hAnsi="Times New Roman" w:cs="Calibri"/>
                <w:sz w:val="20"/>
                <w:szCs w:val="20"/>
              </w:rPr>
              <w:t>Условия подключения для реконструкции теплоснабжения и ИТП</w:t>
            </w:r>
          </w:p>
        </w:tc>
      </w:tr>
      <w:tr w:rsidR="000254CF" w:rsidRPr="00556F75" w14:paraId="40C615BF" w14:textId="77777777" w:rsidTr="000254CF">
        <w:trPr>
          <w:trHeight w:val="880"/>
        </w:trPr>
        <w:tc>
          <w:tcPr>
            <w:tcW w:w="567" w:type="dxa"/>
            <w:tcBorders>
              <w:top w:val="nil"/>
              <w:left w:val="single" w:sz="4" w:space="0" w:color="auto"/>
              <w:bottom w:val="single" w:sz="4" w:space="0" w:color="auto"/>
              <w:right w:val="single" w:sz="4" w:space="0" w:color="auto"/>
            </w:tcBorders>
            <w:vAlign w:val="center"/>
            <w:hideMark/>
          </w:tcPr>
          <w:p w14:paraId="6F977CF1"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7</w:t>
            </w:r>
          </w:p>
        </w:tc>
        <w:tc>
          <w:tcPr>
            <w:tcW w:w="2409" w:type="dxa"/>
            <w:tcBorders>
              <w:top w:val="single" w:sz="4" w:space="0" w:color="auto"/>
              <w:left w:val="nil"/>
              <w:bottom w:val="single" w:sz="4" w:space="0" w:color="auto"/>
              <w:right w:val="single" w:sz="4" w:space="0" w:color="000000"/>
            </w:tcBorders>
            <w:vAlign w:val="center"/>
            <w:hideMark/>
          </w:tcPr>
          <w:p w14:paraId="21A1269C"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Источник финансирования</w:t>
            </w:r>
          </w:p>
        </w:tc>
        <w:tc>
          <w:tcPr>
            <w:tcW w:w="7089" w:type="dxa"/>
            <w:tcBorders>
              <w:top w:val="single" w:sz="4" w:space="0" w:color="auto"/>
              <w:left w:val="nil"/>
              <w:bottom w:val="single" w:sz="4" w:space="0" w:color="auto"/>
              <w:right w:val="single" w:sz="4" w:space="0" w:color="auto"/>
            </w:tcBorders>
            <w:vAlign w:val="center"/>
            <w:hideMark/>
          </w:tcPr>
          <w:p w14:paraId="3E52E84B"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Бюджет Санкт-Петербу</w:t>
            </w:r>
            <w:r>
              <w:rPr>
                <w:rFonts w:ascii="Times New Roman" w:eastAsia="Times New Roman" w:hAnsi="Times New Roman" w:cs="Times New Roman"/>
                <w:sz w:val="20"/>
                <w:szCs w:val="20"/>
              </w:rPr>
              <w:t>рга Закон Санкт-Петербурга от 28</w:t>
            </w:r>
            <w:r w:rsidRPr="00556F75">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556F75">
              <w:rPr>
                <w:rFonts w:ascii="Times New Roman" w:eastAsia="Times New Roman" w:hAnsi="Times New Roman" w:cs="Times New Roman"/>
                <w:sz w:val="20"/>
                <w:szCs w:val="20"/>
              </w:rPr>
              <w:t>.202</w:t>
            </w:r>
            <w:r>
              <w:rPr>
                <w:rFonts w:ascii="Times New Roman" w:eastAsia="Times New Roman" w:hAnsi="Times New Roman" w:cs="Times New Roman"/>
                <w:sz w:val="20"/>
                <w:szCs w:val="20"/>
              </w:rPr>
              <w:t>5</w:t>
            </w:r>
            <w:r w:rsidRPr="00556F75">
              <w:rPr>
                <w:rFonts w:ascii="Times New Roman" w:eastAsia="Times New Roman" w:hAnsi="Times New Roman" w:cs="Times New Roman"/>
                <w:sz w:val="20"/>
                <w:szCs w:val="20"/>
              </w:rPr>
              <w:t xml:space="preserve"> № </w:t>
            </w:r>
            <w:r>
              <w:rPr>
                <w:rFonts w:ascii="Times New Roman" w:eastAsia="Times New Roman" w:hAnsi="Times New Roman" w:cs="Times New Roman"/>
                <w:sz w:val="20"/>
                <w:szCs w:val="20"/>
              </w:rPr>
              <w:t>659</w:t>
            </w:r>
            <w:r w:rsidRPr="00556F75">
              <w:rPr>
                <w:rFonts w:ascii="Times New Roman" w:eastAsia="Times New Roman" w:hAnsi="Times New Roman" w:cs="Times New Roman"/>
                <w:sz w:val="20"/>
                <w:szCs w:val="20"/>
              </w:rPr>
              <w:t>-1</w:t>
            </w:r>
            <w:r>
              <w:rPr>
                <w:rFonts w:ascii="Times New Roman" w:eastAsia="Times New Roman" w:hAnsi="Times New Roman" w:cs="Times New Roman"/>
                <w:sz w:val="20"/>
                <w:szCs w:val="20"/>
              </w:rPr>
              <w:t>24</w:t>
            </w:r>
          </w:p>
          <w:p w14:paraId="0DA652E0"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"О бюджете Санкт-Петербурга на 202</w:t>
            </w:r>
            <w:r>
              <w:rPr>
                <w:rFonts w:ascii="Times New Roman" w:eastAsia="Times New Roman" w:hAnsi="Times New Roman" w:cs="Times New Roman"/>
                <w:sz w:val="20"/>
                <w:szCs w:val="20"/>
              </w:rPr>
              <w:t>6</w:t>
            </w:r>
            <w:r w:rsidRPr="00556F75">
              <w:rPr>
                <w:rFonts w:ascii="Times New Roman" w:eastAsia="Times New Roman" w:hAnsi="Times New Roman" w:cs="Times New Roman"/>
                <w:sz w:val="20"/>
                <w:szCs w:val="20"/>
              </w:rPr>
              <w:t xml:space="preserve"> год и на плановый период 202</w:t>
            </w:r>
            <w:r>
              <w:rPr>
                <w:rFonts w:ascii="Times New Roman" w:eastAsia="Times New Roman" w:hAnsi="Times New Roman" w:cs="Times New Roman"/>
                <w:sz w:val="20"/>
                <w:szCs w:val="20"/>
              </w:rPr>
              <w:t>7</w:t>
            </w:r>
            <w:r w:rsidRPr="00556F75">
              <w:rPr>
                <w:rFonts w:ascii="Times New Roman" w:eastAsia="Times New Roman" w:hAnsi="Times New Roman" w:cs="Times New Roman"/>
                <w:sz w:val="20"/>
                <w:szCs w:val="20"/>
              </w:rPr>
              <w:t xml:space="preserve"> и 202</w:t>
            </w:r>
            <w:r>
              <w:rPr>
                <w:rFonts w:ascii="Times New Roman" w:eastAsia="Times New Roman" w:hAnsi="Times New Roman" w:cs="Times New Roman"/>
                <w:sz w:val="20"/>
                <w:szCs w:val="20"/>
              </w:rPr>
              <w:t>8</w:t>
            </w:r>
            <w:r w:rsidRPr="00556F75">
              <w:rPr>
                <w:rFonts w:ascii="Times New Roman" w:eastAsia="Times New Roman" w:hAnsi="Times New Roman" w:cs="Times New Roman"/>
                <w:sz w:val="20"/>
                <w:szCs w:val="20"/>
              </w:rPr>
              <w:t xml:space="preserve"> годов"</w:t>
            </w:r>
          </w:p>
        </w:tc>
      </w:tr>
      <w:tr w:rsidR="000254CF" w:rsidRPr="00556F75" w14:paraId="4C0D8A9F" w14:textId="77777777" w:rsidTr="000254CF">
        <w:trPr>
          <w:trHeight w:val="432"/>
        </w:trPr>
        <w:tc>
          <w:tcPr>
            <w:tcW w:w="567" w:type="dxa"/>
            <w:tcBorders>
              <w:top w:val="single" w:sz="4" w:space="0" w:color="auto"/>
              <w:left w:val="single" w:sz="4" w:space="0" w:color="auto"/>
              <w:bottom w:val="single" w:sz="4" w:space="0" w:color="auto"/>
              <w:right w:val="single" w:sz="4" w:space="0" w:color="auto"/>
            </w:tcBorders>
            <w:vAlign w:val="center"/>
            <w:hideMark/>
          </w:tcPr>
          <w:p w14:paraId="0A3D06F9"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8</w:t>
            </w:r>
          </w:p>
        </w:tc>
        <w:tc>
          <w:tcPr>
            <w:tcW w:w="2409" w:type="dxa"/>
            <w:tcBorders>
              <w:top w:val="single" w:sz="4" w:space="0" w:color="auto"/>
              <w:left w:val="single" w:sz="4" w:space="0" w:color="auto"/>
              <w:bottom w:val="single" w:sz="4" w:space="0" w:color="auto"/>
              <w:right w:val="nil"/>
            </w:tcBorders>
            <w:vAlign w:val="center"/>
            <w:hideMark/>
          </w:tcPr>
          <w:p w14:paraId="624135FA"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Объект капитального ремонта</w:t>
            </w:r>
          </w:p>
        </w:tc>
        <w:tc>
          <w:tcPr>
            <w:tcW w:w="7089" w:type="dxa"/>
            <w:tcBorders>
              <w:top w:val="single" w:sz="4" w:space="0" w:color="auto"/>
              <w:left w:val="single" w:sz="4" w:space="0" w:color="auto"/>
              <w:bottom w:val="single" w:sz="4" w:space="0" w:color="auto"/>
              <w:right w:val="single" w:sz="4" w:space="0" w:color="000000"/>
            </w:tcBorders>
            <w:vAlign w:val="center"/>
            <w:hideMark/>
          </w:tcPr>
          <w:p w14:paraId="7AC0A882" w14:textId="77777777" w:rsidR="000254CF" w:rsidRPr="00556F75" w:rsidRDefault="000254CF" w:rsidP="006D0899">
            <w:pPr>
              <w:spacing w:after="0" w:line="240" w:lineRule="auto"/>
              <w:jc w:val="both"/>
              <w:rPr>
                <w:rFonts w:ascii="Times New Roman" w:eastAsia="Times New Roman" w:hAnsi="Times New Roman" w:cs="Times New Roman"/>
                <w:sz w:val="20"/>
                <w:szCs w:val="20"/>
                <w:vertAlign w:val="superscript"/>
              </w:rPr>
            </w:pPr>
            <w:r w:rsidRPr="00556F75">
              <w:rPr>
                <w:rFonts w:ascii="Times New Roman" w:eastAsia="Times New Roman" w:hAnsi="Times New Roman" w:cs="Times New Roman"/>
                <w:sz w:val="20"/>
                <w:szCs w:val="20"/>
              </w:rPr>
              <w:t xml:space="preserve">Площадь здания – </w:t>
            </w:r>
          </w:p>
        </w:tc>
      </w:tr>
      <w:tr w:rsidR="000254CF" w:rsidRPr="00556F75" w14:paraId="1B299647" w14:textId="77777777" w:rsidTr="000254CF">
        <w:trPr>
          <w:trHeight w:val="416"/>
        </w:trPr>
        <w:tc>
          <w:tcPr>
            <w:tcW w:w="567" w:type="dxa"/>
            <w:tcBorders>
              <w:top w:val="single" w:sz="4" w:space="0" w:color="auto"/>
              <w:left w:val="single" w:sz="4" w:space="0" w:color="auto"/>
              <w:bottom w:val="single" w:sz="4" w:space="0" w:color="auto"/>
              <w:right w:val="single" w:sz="4" w:space="0" w:color="auto"/>
            </w:tcBorders>
            <w:vAlign w:val="center"/>
            <w:hideMark/>
          </w:tcPr>
          <w:p w14:paraId="3E8BD84B"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9</w:t>
            </w:r>
          </w:p>
        </w:tc>
        <w:tc>
          <w:tcPr>
            <w:tcW w:w="2409" w:type="dxa"/>
            <w:tcBorders>
              <w:top w:val="single" w:sz="4" w:space="0" w:color="auto"/>
              <w:left w:val="single" w:sz="4" w:space="0" w:color="auto"/>
              <w:bottom w:val="single" w:sz="4" w:space="0" w:color="auto"/>
              <w:right w:val="nil"/>
            </w:tcBorders>
            <w:vAlign w:val="center"/>
            <w:hideMark/>
          </w:tcPr>
          <w:p w14:paraId="15F5899E"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Состав и содержание документации</w:t>
            </w:r>
          </w:p>
        </w:tc>
        <w:tc>
          <w:tcPr>
            <w:tcW w:w="7089" w:type="dxa"/>
            <w:tcBorders>
              <w:top w:val="single" w:sz="4" w:space="0" w:color="auto"/>
              <w:left w:val="single" w:sz="4" w:space="0" w:color="auto"/>
              <w:bottom w:val="single" w:sz="4" w:space="0" w:color="auto"/>
              <w:right w:val="single" w:sz="4" w:space="0" w:color="000000"/>
            </w:tcBorders>
            <w:vAlign w:val="center"/>
          </w:tcPr>
          <w:p w14:paraId="07AD3A1C" w14:textId="77777777" w:rsidR="000254CF" w:rsidRPr="00556F75" w:rsidRDefault="000254CF" w:rsidP="00D30AB2">
            <w:pPr>
              <w:numPr>
                <w:ilvl w:val="0"/>
                <w:numId w:val="5"/>
              </w:numPr>
              <w:tabs>
                <w:tab w:val="left" w:pos="318"/>
              </w:tabs>
              <w:spacing w:after="0" w:line="240" w:lineRule="auto"/>
              <w:ind w:left="34" w:firstLine="0"/>
              <w:rPr>
                <w:rFonts w:ascii="Times New Roman" w:eastAsia="Times New Roman" w:hAnsi="Times New Roman" w:cs="Times New Roman"/>
                <w:sz w:val="20"/>
              </w:rPr>
            </w:pPr>
            <w:r w:rsidRPr="00556F75">
              <w:rPr>
                <w:rFonts w:ascii="Times New Roman" w:eastAsia="Times New Roman" w:hAnsi="Times New Roman" w:cs="Times New Roman"/>
                <w:sz w:val="20"/>
              </w:rPr>
              <w:t xml:space="preserve">Выполнить сбор исходных данных; обмерные работы, составить Акт технического осмотра объекта, </w:t>
            </w:r>
          </w:p>
          <w:p w14:paraId="1B9AF122" w14:textId="77777777" w:rsidR="000254CF" w:rsidRPr="00B42132" w:rsidRDefault="000254CF" w:rsidP="006D0899">
            <w:pPr>
              <w:spacing w:after="0" w:line="240" w:lineRule="auto"/>
              <w:ind w:left="34"/>
              <w:rPr>
                <w:rFonts w:ascii="Times New Roman" w:eastAsia="Times New Roman" w:hAnsi="Times New Roman" w:cs="Times New Roman"/>
                <w:sz w:val="20"/>
              </w:rPr>
            </w:pPr>
            <w:r w:rsidRPr="00B42132">
              <w:rPr>
                <w:rFonts w:ascii="Times New Roman" w:eastAsia="Times New Roman" w:hAnsi="Times New Roman" w:cs="Times New Roman"/>
                <w:sz w:val="20"/>
              </w:rPr>
              <w:t xml:space="preserve">2. Разработать проектную и рабочую документацию:  </w:t>
            </w:r>
          </w:p>
          <w:p w14:paraId="2221583B" w14:textId="1C28DB01" w:rsidR="000254CF" w:rsidRPr="00B42132" w:rsidRDefault="000254CF" w:rsidP="006D0899">
            <w:pPr>
              <w:spacing w:after="0" w:line="240" w:lineRule="auto"/>
              <w:ind w:left="34"/>
              <w:rPr>
                <w:rFonts w:ascii="Times New Roman" w:eastAsia="Times New Roman" w:hAnsi="Times New Roman" w:cs="Times New Roman"/>
                <w:sz w:val="20"/>
                <w:szCs w:val="20"/>
              </w:rPr>
            </w:pPr>
            <w:r w:rsidRPr="00B42132">
              <w:rPr>
                <w:rFonts w:ascii="Times New Roman" w:eastAsia="Times New Roman" w:hAnsi="Times New Roman" w:cs="Times New Roman"/>
                <w:sz w:val="20"/>
                <w:szCs w:val="20"/>
              </w:rPr>
              <w:t xml:space="preserve">-ремонт (замену) систем отопления, горячего водоснабжения, индивидуального теплового пункта с автоматикой погодного регулирования </w:t>
            </w:r>
            <w:proofErr w:type="gramStart"/>
            <w:r w:rsidRPr="00B42132">
              <w:rPr>
                <w:rFonts w:ascii="Times New Roman" w:eastAsia="Times New Roman" w:hAnsi="Times New Roman" w:cs="Times New Roman"/>
                <w:sz w:val="20"/>
                <w:szCs w:val="20"/>
              </w:rPr>
              <w:t>с замено</w:t>
            </w:r>
            <w:r w:rsidR="00D30AB2">
              <w:rPr>
                <w:rFonts w:ascii="Times New Roman" w:eastAsia="Times New Roman" w:hAnsi="Times New Roman" w:cs="Times New Roman"/>
                <w:sz w:val="20"/>
                <w:szCs w:val="20"/>
              </w:rPr>
              <w:t>й</w:t>
            </w:r>
            <w:r w:rsidRPr="00B42132">
              <w:rPr>
                <w:rFonts w:ascii="Times New Roman" w:eastAsia="Times New Roman" w:hAnsi="Times New Roman" w:cs="Times New Roman"/>
                <w:sz w:val="20"/>
                <w:szCs w:val="20"/>
              </w:rPr>
              <w:t xml:space="preserve"> узла</w:t>
            </w:r>
            <w:proofErr w:type="gramEnd"/>
            <w:r w:rsidRPr="00B42132">
              <w:rPr>
                <w:rFonts w:ascii="Times New Roman" w:eastAsia="Times New Roman" w:hAnsi="Times New Roman" w:cs="Times New Roman"/>
                <w:sz w:val="20"/>
                <w:szCs w:val="20"/>
              </w:rPr>
              <w:t xml:space="preserve"> учета тепловой энергии </w:t>
            </w:r>
          </w:p>
          <w:p w14:paraId="74428FB8" w14:textId="3DD2DA7C" w:rsidR="000254CF" w:rsidRPr="00B42132" w:rsidRDefault="000254CF" w:rsidP="006D0899">
            <w:pPr>
              <w:spacing w:after="0" w:line="240" w:lineRule="auto"/>
              <w:ind w:left="34"/>
              <w:rPr>
                <w:rFonts w:ascii="Times New Roman" w:eastAsia="Times New Roman" w:hAnsi="Times New Roman" w:cs="Times New Roman"/>
                <w:sz w:val="20"/>
              </w:rPr>
            </w:pPr>
            <w:r w:rsidRPr="00B42132">
              <w:rPr>
                <w:rFonts w:ascii="Times New Roman" w:eastAsia="Times New Roman" w:hAnsi="Times New Roman" w:cs="Times New Roman"/>
                <w:sz w:val="20"/>
              </w:rPr>
              <w:t>- Сопутствующие ремонтные и отделочные работы;</w:t>
            </w:r>
          </w:p>
          <w:p w14:paraId="38908034" w14:textId="77777777" w:rsidR="000254CF" w:rsidRPr="00556F75" w:rsidRDefault="000254CF" w:rsidP="006D0899">
            <w:pPr>
              <w:spacing w:after="0" w:line="240" w:lineRule="auto"/>
              <w:ind w:left="34"/>
              <w:rPr>
                <w:rFonts w:ascii="Times New Roman" w:eastAsia="Times New Roman" w:hAnsi="Times New Roman" w:cs="Times New Roman"/>
                <w:sz w:val="20"/>
              </w:rPr>
            </w:pPr>
            <w:r w:rsidRPr="00B42132">
              <w:rPr>
                <w:rFonts w:ascii="Times New Roman" w:eastAsia="Times New Roman" w:hAnsi="Times New Roman" w:cs="Times New Roman"/>
                <w:sz w:val="20"/>
              </w:rPr>
              <w:t>Конструктивными решениями предусмотреть полный перечень мероприятий, необходимых для приведения объекта в соответствие с действующими требованиями пожарной безопасности, а также к безопасной эксплуатации объекта капитального строительства.</w:t>
            </w:r>
          </w:p>
          <w:p w14:paraId="1A931632" w14:textId="5D14AC80" w:rsidR="000254CF" w:rsidRPr="00CE0952" w:rsidRDefault="000254CF" w:rsidP="006D0899">
            <w:pPr>
              <w:spacing w:after="0" w:line="240" w:lineRule="auto"/>
              <w:ind w:left="34"/>
              <w:rPr>
                <w:rFonts w:ascii="Times New Roman" w:eastAsia="Times New Roman" w:hAnsi="Times New Roman" w:cs="Times New Roman"/>
                <w:sz w:val="20"/>
              </w:rPr>
            </w:pPr>
            <w:r w:rsidRPr="00556F75">
              <w:rPr>
                <w:rFonts w:ascii="Times New Roman" w:eastAsia="Times New Roman" w:hAnsi="Times New Roman" w:cs="Times New Roman"/>
                <w:sz w:val="20"/>
              </w:rPr>
              <w:t xml:space="preserve">3. </w:t>
            </w:r>
            <w:r w:rsidRPr="00CE0952">
              <w:rPr>
                <w:rFonts w:ascii="Times New Roman" w:eastAsia="Times New Roman" w:hAnsi="Times New Roman" w:cs="Times New Roman"/>
                <w:sz w:val="20"/>
              </w:rPr>
              <w:t>Сметная документация;</w:t>
            </w:r>
          </w:p>
          <w:p w14:paraId="17C744B3" w14:textId="77777777" w:rsidR="000254CF" w:rsidRPr="00CE0952" w:rsidRDefault="000254CF" w:rsidP="006D0899">
            <w:pPr>
              <w:spacing w:after="0" w:line="240" w:lineRule="auto"/>
              <w:ind w:left="34"/>
              <w:rPr>
                <w:rFonts w:ascii="Times New Roman" w:eastAsia="Times New Roman" w:hAnsi="Times New Roman" w:cs="Times New Roman"/>
                <w:sz w:val="20"/>
              </w:rPr>
            </w:pPr>
            <w:r w:rsidRPr="00CE0952">
              <w:rPr>
                <w:rFonts w:ascii="Times New Roman" w:eastAsia="Times New Roman" w:hAnsi="Times New Roman" w:cs="Times New Roman"/>
                <w:sz w:val="20"/>
              </w:rPr>
              <w:t xml:space="preserve">4. Прилагаемые документы: </w:t>
            </w:r>
          </w:p>
          <w:p w14:paraId="52A333E9" w14:textId="77777777" w:rsidR="000254CF" w:rsidRPr="00556F75" w:rsidRDefault="000254CF" w:rsidP="006D0899">
            <w:pPr>
              <w:spacing w:after="0" w:line="240" w:lineRule="auto"/>
              <w:ind w:left="34"/>
              <w:rPr>
                <w:rFonts w:ascii="Times New Roman" w:eastAsia="Times New Roman" w:hAnsi="Times New Roman" w:cs="Times New Roman"/>
                <w:sz w:val="20"/>
              </w:rPr>
            </w:pPr>
            <w:r w:rsidRPr="00CE0952">
              <w:rPr>
                <w:rFonts w:ascii="Times New Roman" w:eastAsia="Times New Roman" w:hAnsi="Times New Roman" w:cs="Times New Roman"/>
                <w:sz w:val="20"/>
              </w:rPr>
              <w:t>4.1. Спецификации применяемых мате</w:t>
            </w:r>
            <w:r w:rsidRPr="00556F75">
              <w:rPr>
                <w:rFonts w:ascii="Times New Roman" w:eastAsia="Times New Roman" w:hAnsi="Times New Roman" w:cs="Times New Roman"/>
                <w:sz w:val="20"/>
              </w:rPr>
              <w:t>риалов, изделий, конструкций;</w:t>
            </w:r>
          </w:p>
          <w:p w14:paraId="7D3952C7" w14:textId="263F1529" w:rsidR="000254CF" w:rsidRPr="00556F75" w:rsidRDefault="000254CF" w:rsidP="00D30AB2">
            <w:pPr>
              <w:spacing w:after="0" w:line="240" w:lineRule="auto"/>
              <w:ind w:left="34"/>
              <w:rPr>
                <w:rFonts w:ascii="Times New Roman" w:eastAsia="Times New Roman" w:hAnsi="Times New Roman" w:cs="Times New Roman"/>
                <w:sz w:val="20"/>
              </w:rPr>
            </w:pPr>
            <w:r w:rsidRPr="00556F75">
              <w:rPr>
                <w:rFonts w:ascii="Times New Roman" w:eastAsia="Times New Roman" w:hAnsi="Times New Roman" w:cs="Times New Roman"/>
                <w:sz w:val="20"/>
              </w:rPr>
              <w:t xml:space="preserve">4.2. Ведомости объемов демонтажных, ремонтно-строительных и монтажных работ и дефектные ведомости по форме, утвержденной СПб ГАУ «ЦГЭ», </w:t>
            </w:r>
            <w:r w:rsidRPr="00F22FA4">
              <w:rPr>
                <w:rFonts w:ascii="Times New Roman" w:eastAsia="Times New Roman" w:hAnsi="Times New Roman" w:cs="Times New Roman"/>
                <w:sz w:val="20"/>
              </w:rPr>
              <w:t>размещенные на официальном сайте СПб ГАУ «ЦГЭ» (http://www.spbexp.ru/). В ведомости объемов</w:t>
            </w:r>
            <w:r w:rsidRPr="00556F75">
              <w:rPr>
                <w:rFonts w:ascii="Times New Roman" w:eastAsia="Times New Roman" w:hAnsi="Times New Roman" w:cs="Times New Roman"/>
                <w:sz w:val="20"/>
              </w:rPr>
              <w:t xml:space="preserve">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0254CF" w:rsidRPr="00556F75" w14:paraId="3C4B33D4" w14:textId="77777777" w:rsidTr="000254CF">
        <w:trPr>
          <w:trHeight w:val="416"/>
        </w:trPr>
        <w:tc>
          <w:tcPr>
            <w:tcW w:w="567" w:type="dxa"/>
            <w:tcBorders>
              <w:top w:val="single" w:sz="4" w:space="0" w:color="auto"/>
              <w:left w:val="single" w:sz="4" w:space="0" w:color="auto"/>
              <w:bottom w:val="single" w:sz="4" w:space="0" w:color="auto"/>
              <w:right w:val="single" w:sz="4" w:space="0" w:color="auto"/>
            </w:tcBorders>
            <w:vAlign w:val="center"/>
          </w:tcPr>
          <w:p w14:paraId="2576F08B"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2409" w:type="dxa"/>
            <w:tcBorders>
              <w:top w:val="single" w:sz="4" w:space="0" w:color="auto"/>
              <w:left w:val="single" w:sz="4" w:space="0" w:color="auto"/>
              <w:bottom w:val="single" w:sz="4" w:space="0" w:color="auto"/>
              <w:right w:val="nil"/>
            </w:tcBorders>
            <w:vAlign w:val="center"/>
          </w:tcPr>
          <w:p w14:paraId="5EF6DAA9" w14:textId="77777777" w:rsidR="000254CF" w:rsidRPr="000611D7" w:rsidRDefault="000254CF" w:rsidP="006D0899">
            <w:pPr>
              <w:spacing w:after="0" w:line="240" w:lineRule="auto"/>
              <w:rPr>
                <w:rFonts w:ascii="Times New Roman" w:eastAsia="Times New Roman" w:hAnsi="Times New Roman" w:cs="Times New Roman"/>
                <w:b/>
                <w:bCs/>
                <w:sz w:val="20"/>
                <w:szCs w:val="20"/>
              </w:rPr>
            </w:pPr>
            <w:r w:rsidRPr="000611D7">
              <w:rPr>
                <w:rFonts w:ascii="Times New Roman" w:eastAsia="MS Mincho" w:hAnsi="Times New Roman" w:cs="Times New Roman"/>
                <w:b/>
                <w:color w:val="000000" w:themeColor="text1"/>
                <w:sz w:val="20"/>
                <w:szCs w:val="20"/>
              </w:rPr>
              <w:t>Количество экземпляров проектно-сметной документации</w:t>
            </w:r>
          </w:p>
        </w:tc>
        <w:tc>
          <w:tcPr>
            <w:tcW w:w="7089" w:type="dxa"/>
            <w:tcBorders>
              <w:top w:val="single" w:sz="4" w:space="0" w:color="auto"/>
              <w:left w:val="single" w:sz="4" w:space="0" w:color="auto"/>
              <w:bottom w:val="single" w:sz="4" w:space="0" w:color="auto"/>
              <w:right w:val="single" w:sz="4" w:space="0" w:color="000000"/>
            </w:tcBorders>
            <w:vAlign w:val="center"/>
          </w:tcPr>
          <w:p w14:paraId="3F2F8140" w14:textId="77777777" w:rsidR="000254CF" w:rsidRPr="000611D7" w:rsidRDefault="000254CF" w:rsidP="006D0899">
            <w:pPr>
              <w:tabs>
                <w:tab w:val="num" w:pos="0"/>
              </w:tabs>
              <w:spacing w:after="0" w:line="240" w:lineRule="auto"/>
              <w:jc w:val="both"/>
              <w:rPr>
                <w:rFonts w:ascii="Times New Roman" w:eastAsia="MS Mincho" w:hAnsi="Times New Roman" w:cs="Times New Roman"/>
                <w:color w:val="000000" w:themeColor="text1"/>
                <w:sz w:val="20"/>
                <w:szCs w:val="20"/>
              </w:rPr>
            </w:pPr>
            <w:r w:rsidRPr="000611D7">
              <w:rPr>
                <w:rFonts w:ascii="Times New Roman" w:eastAsia="MS Mincho" w:hAnsi="Times New Roman" w:cs="Times New Roman"/>
                <w:color w:val="000000" w:themeColor="text1"/>
                <w:sz w:val="20"/>
                <w:szCs w:val="20"/>
              </w:rPr>
              <w:t>3 экземпляра на бумажном носителе, прошитых и заверенных печатью проектной организации;</w:t>
            </w:r>
          </w:p>
          <w:p w14:paraId="1C7E57C2" w14:textId="02D01DA9" w:rsidR="000254CF" w:rsidRPr="000611D7" w:rsidRDefault="000254CF" w:rsidP="006D0899">
            <w:pPr>
              <w:tabs>
                <w:tab w:val="num" w:pos="0"/>
              </w:tabs>
              <w:spacing w:after="0" w:line="240" w:lineRule="auto"/>
              <w:jc w:val="both"/>
              <w:rPr>
                <w:rFonts w:ascii="Times New Roman" w:eastAsia="MS Mincho" w:hAnsi="Times New Roman" w:cs="Times New Roman"/>
                <w:color w:val="000000" w:themeColor="text1"/>
                <w:sz w:val="20"/>
                <w:szCs w:val="20"/>
              </w:rPr>
            </w:pPr>
            <w:r w:rsidRPr="000611D7">
              <w:rPr>
                <w:rFonts w:ascii="Times New Roman" w:eastAsia="MS Mincho" w:hAnsi="Times New Roman" w:cs="Times New Roman"/>
                <w:color w:val="000000" w:themeColor="text1"/>
                <w:sz w:val="20"/>
                <w:szCs w:val="20"/>
              </w:rPr>
              <w:t xml:space="preserve">1 экземпляр в электронном виде: текстовая часть, ведомости объёмов работ и спецификации материалов в формате полностью совместимом с документами </w:t>
            </w:r>
            <w:proofErr w:type="spellStart"/>
            <w:r w:rsidRPr="000611D7">
              <w:rPr>
                <w:rFonts w:ascii="Times New Roman" w:eastAsia="MS Mincho" w:hAnsi="Times New Roman" w:cs="Times New Roman"/>
                <w:color w:val="000000" w:themeColor="text1"/>
                <w:sz w:val="20"/>
                <w:szCs w:val="20"/>
              </w:rPr>
              <w:t>MicrosoftWord</w:t>
            </w:r>
            <w:proofErr w:type="spellEnd"/>
            <w:r w:rsidRPr="000611D7">
              <w:rPr>
                <w:rFonts w:ascii="Times New Roman" w:eastAsia="MS Mincho" w:hAnsi="Times New Roman" w:cs="Times New Roman"/>
                <w:color w:val="000000" w:themeColor="text1"/>
                <w:sz w:val="20"/>
                <w:szCs w:val="20"/>
              </w:rPr>
              <w:t xml:space="preserve">; чертежи и схемы в формате полностью совместимом с документами </w:t>
            </w:r>
            <w:proofErr w:type="spellStart"/>
            <w:r w:rsidRPr="000611D7">
              <w:rPr>
                <w:rFonts w:ascii="Times New Roman" w:eastAsia="MS Mincho" w:hAnsi="Times New Roman" w:cs="Times New Roman"/>
                <w:color w:val="000000" w:themeColor="text1"/>
                <w:sz w:val="20"/>
                <w:szCs w:val="20"/>
              </w:rPr>
              <w:t>AutoCAD</w:t>
            </w:r>
            <w:proofErr w:type="spellEnd"/>
            <w:r w:rsidRPr="000611D7">
              <w:rPr>
                <w:rFonts w:ascii="Times New Roman" w:eastAsia="MS Mincho" w:hAnsi="Times New Roman" w:cs="Times New Roman"/>
                <w:color w:val="000000" w:themeColor="text1"/>
                <w:sz w:val="20"/>
                <w:szCs w:val="20"/>
              </w:rPr>
              <w:t>; сметная документация составленная 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14:paraId="35F96958" w14:textId="77777777" w:rsidR="000254CF" w:rsidRPr="00556F75" w:rsidRDefault="000254CF" w:rsidP="006D0899">
            <w:pPr>
              <w:spacing w:after="0" w:line="240" w:lineRule="auto"/>
              <w:ind w:left="34"/>
              <w:rPr>
                <w:rFonts w:ascii="Times New Roman" w:eastAsia="Times New Roman" w:hAnsi="Times New Roman" w:cs="Times New Roman"/>
                <w:sz w:val="20"/>
              </w:rPr>
            </w:pPr>
            <w:r w:rsidRPr="000611D7">
              <w:rPr>
                <w:rFonts w:ascii="Times New Roman" w:eastAsia="MS Mincho" w:hAnsi="Times New Roman" w:cs="Times New Roman"/>
                <w:color w:val="000000" w:themeColor="text1"/>
                <w:sz w:val="20"/>
                <w:szCs w:val="20"/>
              </w:rPr>
              <w:t xml:space="preserve">1 экземпляр в электронном виде (копия оригинала со всеми согласованиями) в формате </w:t>
            </w:r>
            <w:proofErr w:type="spellStart"/>
            <w:r w:rsidRPr="000611D7">
              <w:rPr>
                <w:rFonts w:ascii="Times New Roman" w:eastAsia="MS Mincho" w:hAnsi="Times New Roman" w:cs="Times New Roman"/>
                <w:color w:val="000000" w:themeColor="text1"/>
                <w:sz w:val="20"/>
                <w:szCs w:val="20"/>
              </w:rPr>
              <w:t>pdf</w:t>
            </w:r>
            <w:proofErr w:type="spellEnd"/>
            <w:r w:rsidRPr="000611D7">
              <w:rPr>
                <w:rFonts w:ascii="Times New Roman" w:eastAsia="MS Mincho" w:hAnsi="Times New Roman" w:cs="Times New Roman"/>
                <w:color w:val="000000" w:themeColor="text1"/>
                <w:sz w:val="20"/>
                <w:szCs w:val="20"/>
              </w:rPr>
              <w:t>.</w:t>
            </w:r>
          </w:p>
        </w:tc>
      </w:tr>
      <w:tr w:rsidR="000254CF" w:rsidRPr="00556F75" w14:paraId="0F3781C4" w14:textId="77777777" w:rsidTr="000254CF">
        <w:trPr>
          <w:trHeight w:val="232"/>
        </w:trPr>
        <w:tc>
          <w:tcPr>
            <w:tcW w:w="567" w:type="dxa"/>
            <w:tcBorders>
              <w:top w:val="single" w:sz="4" w:space="0" w:color="auto"/>
              <w:left w:val="single" w:sz="4" w:space="0" w:color="auto"/>
              <w:bottom w:val="nil"/>
              <w:right w:val="single" w:sz="4" w:space="0" w:color="auto"/>
            </w:tcBorders>
            <w:vAlign w:val="center"/>
            <w:hideMark/>
          </w:tcPr>
          <w:p w14:paraId="2C102435"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556F75">
              <w:rPr>
                <w:rFonts w:ascii="Times New Roman" w:eastAsia="Times New Roman" w:hAnsi="Times New Roman" w:cs="Times New Roman"/>
                <w:sz w:val="20"/>
                <w:szCs w:val="20"/>
              </w:rPr>
              <w:t> </w:t>
            </w:r>
          </w:p>
        </w:tc>
        <w:tc>
          <w:tcPr>
            <w:tcW w:w="2409" w:type="dxa"/>
            <w:tcBorders>
              <w:top w:val="single" w:sz="4" w:space="0" w:color="auto"/>
              <w:left w:val="nil"/>
              <w:bottom w:val="single" w:sz="4" w:space="0" w:color="auto"/>
              <w:right w:val="single" w:sz="4" w:space="0" w:color="000000"/>
            </w:tcBorders>
            <w:vAlign w:val="center"/>
            <w:hideMark/>
          </w:tcPr>
          <w:p w14:paraId="0249D714"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Требования к разработке проектной документации</w:t>
            </w:r>
          </w:p>
        </w:tc>
        <w:tc>
          <w:tcPr>
            <w:tcW w:w="7089" w:type="dxa"/>
            <w:tcBorders>
              <w:top w:val="single" w:sz="4" w:space="0" w:color="auto"/>
              <w:left w:val="nil"/>
              <w:bottom w:val="single" w:sz="4" w:space="0" w:color="auto"/>
              <w:right w:val="single" w:sz="4" w:space="0" w:color="auto"/>
            </w:tcBorders>
            <w:vAlign w:val="center"/>
            <w:hideMark/>
          </w:tcPr>
          <w:p w14:paraId="65CCDB3A"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sz w:val="20"/>
                <w:szCs w:val="20"/>
              </w:rPr>
              <w:t>При разработке проектной документации руководствоваться требованиями:</w:t>
            </w:r>
          </w:p>
          <w:p w14:paraId="7F032C6A"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-Градостроительный кодекс Российской Федерации</w:t>
            </w:r>
            <w:r w:rsidRPr="004D62D3">
              <w:rPr>
                <w:rFonts w:ascii="Times New Roman" w:eastAsia="Times New Roman" w:hAnsi="Times New Roman" w:cs="Times New Roman"/>
                <w:sz w:val="20"/>
                <w:szCs w:val="20"/>
              </w:rPr>
              <w:t>. Определяет общие требования к проектированию и строительству объектов капитального строительства. </w:t>
            </w:r>
          </w:p>
          <w:p w14:paraId="37CBE860"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lastRenderedPageBreak/>
              <w:t>-Постановление Правительства РФ от 16 февраля 2008 года №87 «О составе проектной документации и требованиях к её содержанию»</w:t>
            </w:r>
            <w:r w:rsidRPr="004D62D3">
              <w:rPr>
                <w:rFonts w:ascii="Times New Roman" w:eastAsia="Times New Roman" w:hAnsi="Times New Roman" w:cs="Times New Roman"/>
                <w:sz w:val="20"/>
                <w:szCs w:val="20"/>
              </w:rPr>
              <w:t>. Устанавливает структуру и обязательные разделы проектной документации. </w:t>
            </w:r>
          </w:p>
          <w:p w14:paraId="249E8D1C"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-Федеральный закон от 30 декабря 2009 года №384-ФЗ «Технический регламент о безопасности зданий и сооружений»</w:t>
            </w:r>
            <w:r w:rsidRPr="004D62D3">
              <w:rPr>
                <w:rFonts w:ascii="Times New Roman" w:eastAsia="Times New Roman" w:hAnsi="Times New Roman" w:cs="Times New Roman"/>
                <w:sz w:val="20"/>
                <w:szCs w:val="20"/>
              </w:rPr>
              <w:t>. Определяет общие требования к безопасности зданий и сооружений, включая инженерные системы. </w:t>
            </w:r>
          </w:p>
          <w:p w14:paraId="719823AA"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-Федеральный закон от 22 июля 2008 года №123-ФЗ «Технический регламент о требованиях пожарной безопасности»</w:t>
            </w:r>
            <w:r w:rsidRPr="004D62D3">
              <w:rPr>
                <w:rFonts w:ascii="Times New Roman" w:eastAsia="Times New Roman" w:hAnsi="Times New Roman" w:cs="Times New Roman"/>
                <w:sz w:val="20"/>
                <w:szCs w:val="20"/>
              </w:rPr>
              <w:t>. Содержит требования к обеспечению пожарной безопасности систем отопления, горячего водоснабжения и ИТП. </w:t>
            </w:r>
          </w:p>
          <w:p w14:paraId="749D2F4F"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-СП 60.13330.2012 (или актуальная редакция) «Отопление, вентиляция и кондиционирование воздуха»</w:t>
            </w:r>
            <w:r w:rsidRPr="004D62D3">
              <w:rPr>
                <w:rFonts w:ascii="Times New Roman" w:eastAsia="Times New Roman" w:hAnsi="Times New Roman" w:cs="Times New Roman"/>
                <w:sz w:val="20"/>
                <w:szCs w:val="20"/>
              </w:rPr>
              <w:t>. Регламентирует технические решения для систем отопления и горячего водоснабжения. </w:t>
            </w:r>
          </w:p>
          <w:p w14:paraId="4D2CE1F5"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-СП 124.13330.2012 «Тепловые сети»</w:t>
            </w:r>
            <w:r w:rsidRPr="004D62D3">
              <w:rPr>
                <w:rFonts w:ascii="Times New Roman" w:eastAsia="Times New Roman" w:hAnsi="Times New Roman" w:cs="Times New Roman"/>
                <w:sz w:val="20"/>
                <w:szCs w:val="20"/>
              </w:rPr>
              <w:t>. Определяет требования к проектированию тепловых сетей, включая подключение ИТП. </w:t>
            </w:r>
          </w:p>
          <w:p w14:paraId="4DE5625F"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-СП 41-101-95 «Проектирование тепловых пунктов»</w:t>
            </w:r>
            <w:r w:rsidRPr="004D62D3">
              <w:rPr>
                <w:rFonts w:ascii="Times New Roman" w:eastAsia="Times New Roman" w:hAnsi="Times New Roman" w:cs="Times New Roman"/>
                <w:sz w:val="20"/>
                <w:szCs w:val="20"/>
              </w:rPr>
              <w:t>. Содержит требования к проектированию ИТП, включая расположение оборудования, параметры и схемы. </w:t>
            </w:r>
          </w:p>
          <w:p w14:paraId="73FBC5B4"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-СП 510.1325800.2022 «Тепловые пункты и системы внутреннего теплоснабжения»</w:t>
            </w:r>
            <w:r w:rsidRPr="004D62D3">
              <w:rPr>
                <w:rFonts w:ascii="Times New Roman" w:eastAsia="Times New Roman" w:hAnsi="Times New Roman" w:cs="Times New Roman"/>
                <w:sz w:val="20"/>
                <w:szCs w:val="20"/>
              </w:rPr>
              <w:t>. Определяет требования к оснащению тепловых пунктов оборудованием, автоматикой и системам учёта. </w:t>
            </w:r>
          </w:p>
          <w:p w14:paraId="1CDC7983"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-ГОСТ Р 21.621-2023 «Система проектной документации для строительства. Правила выполнения проектной документации систем отопления, вентиляции, кондиционирования и тепловых сетей»</w:t>
            </w:r>
            <w:r w:rsidRPr="004D62D3">
              <w:rPr>
                <w:rFonts w:ascii="Times New Roman" w:eastAsia="Times New Roman" w:hAnsi="Times New Roman" w:cs="Times New Roman"/>
                <w:sz w:val="20"/>
                <w:szCs w:val="20"/>
              </w:rPr>
              <w:t>. Устанавливает требования к оформлению проектной документации. </w:t>
            </w:r>
          </w:p>
          <w:p w14:paraId="512E5873"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-ГОСТ 21.602-2016 «Система проектной документации для строительства (СПДС). Правила выполнения рабочей документации систем отопления, вентиляции и кондиционирования»</w:t>
            </w:r>
            <w:r w:rsidRPr="004D62D3">
              <w:rPr>
                <w:rFonts w:ascii="Times New Roman" w:eastAsia="Times New Roman" w:hAnsi="Times New Roman" w:cs="Times New Roman"/>
                <w:sz w:val="20"/>
                <w:szCs w:val="20"/>
              </w:rPr>
              <w:t>. Регламентирует состав и оформление рабочей документации. </w:t>
            </w:r>
          </w:p>
          <w:p w14:paraId="7A042704"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-Правила коммерческого учёта тепловой энергии, теплоносителя</w:t>
            </w:r>
            <w:r w:rsidRPr="004D62D3">
              <w:rPr>
                <w:rFonts w:ascii="Times New Roman" w:eastAsia="Times New Roman" w:hAnsi="Times New Roman" w:cs="Times New Roman"/>
                <w:sz w:val="20"/>
                <w:szCs w:val="20"/>
              </w:rPr>
              <w:t> (утверждены Постановлением Правительства РФ от 18 ноября 2013 года №1034). Определяют требования к узлам учёта тепловой энергии, включая типы приборов, схемы подключения и пломбирование. </w:t>
            </w:r>
          </w:p>
          <w:p w14:paraId="0C59AC3B"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-Приказ Минэнерго РФ от 24 марта 2003 года №115 «Об утверждении Правил технической эксплуатации тепловых энергоустановок»</w:t>
            </w:r>
            <w:r w:rsidRPr="004D62D3">
              <w:rPr>
                <w:rFonts w:ascii="Times New Roman" w:eastAsia="Times New Roman" w:hAnsi="Times New Roman" w:cs="Times New Roman"/>
                <w:sz w:val="20"/>
                <w:szCs w:val="20"/>
              </w:rPr>
              <w:t>. Содержит требования к эксплуатации и проектированию тепловых энергоустановок. </w:t>
            </w:r>
          </w:p>
          <w:p w14:paraId="67311CF0" w14:textId="77777777" w:rsidR="000254CF" w:rsidRPr="004D62D3" w:rsidRDefault="000254CF" w:rsidP="006D0899">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-ГОСТ Р 51649-2014 «Теплосчётчики для водяных систем теплоснабжения. Общие технические условия»</w:t>
            </w:r>
            <w:r w:rsidRPr="004D62D3">
              <w:rPr>
                <w:rFonts w:ascii="Times New Roman" w:eastAsia="Times New Roman" w:hAnsi="Times New Roman" w:cs="Times New Roman"/>
                <w:sz w:val="20"/>
                <w:szCs w:val="20"/>
              </w:rPr>
              <w:t>. Определяет требования к теплосчётчикам. </w:t>
            </w:r>
          </w:p>
          <w:p w14:paraId="67219AAB" w14:textId="1321B52B" w:rsidR="000254CF" w:rsidRPr="00556F75" w:rsidRDefault="000254CF" w:rsidP="00026FF0">
            <w:pPr>
              <w:spacing w:after="0" w:line="240" w:lineRule="auto"/>
              <w:jc w:val="both"/>
              <w:rPr>
                <w:rFonts w:ascii="Times New Roman" w:eastAsia="Times New Roman" w:hAnsi="Times New Roman" w:cs="Times New Roman"/>
                <w:sz w:val="20"/>
                <w:szCs w:val="20"/>
              </w:rPr>
            </w:pPr>
            <w:r w:rsidRPr="004D62D3">
              <w:rPr>
                <w:rFonts w:ascii="Times New Roman" w:eastAsia="Times New Roman" w:hAnsi="Times New Roman" w:cs="Times New Roman"/>
                <w:bCs/>
                <w:sz w:val="20"/>
                <w:szCs w:val="20"/>
              </w:rPr>
              <w:t>-Технические условия теплоснабжающей организации</w:t>
            </w:r>
            <w:r w:rsidRPr="004D62D3">
              <w:rPr>
                <w:rFonts w:ascii="Times New Roman" w:eastAsia="Times New Roman" w:hAnsi="Times New Roman" w:cs="Times New Roman"/>
                <w:sz w:val="20"/>
                <w:szCs w:val="20"/>
              </w:rPr>
              <w:t>. Обязательны для исполнения при проектировании, включают параметры подключения, требования к оборудованию и другие условия.</w:t>
            </w:r>
          </w:p>
        </w:tc>
      </w:tr>
      <w:tr w:rsidR="000254CF" w:rsidRPr="00556F75" w14:paraId="31DE8877" w14:textId="77777777" w:rsidTr="000254CF">
        <w:trPr>
          <w:trHeight w:val="770"/>
        </w:trPr>
        <w:tc>
          <w:tcPr>
            <w:tcW w:w="567" w:type="dxa"/>
            <w:tcBorders>
              <w:top w:val="single" w:sz="4" w:space="0" w:color="auto"/>
              <w:left w:val="single" w:sz="4" w:space="0" w:color="auto"/>
              <w:bottom w:val="nil"/>
              <w:right w:val="single" w:sz="4" w:space="0" w:color="auto"/>
            </w:tcBorders>
            <w:vAlign w:val="center"/>
            <w:hideMark/>
          </w:tcPr>
          <w:p w14:paraId="5F7A0867"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lastRenderedPageBreak/>
              <w:t>1</w:t>
            </w:r>
            <w:r>
              <w:rPr>
                <w:rFonts w:ascii="Times New Roman" w:eastAsia="Times New Roman" w:hAnsi="Times New Roman" w:cs="Times New Roman"/>
                <w:sz w:val="20"/>
                <w:szCs w:val="20"/>
              </w:rPr>
              <w:t>2</w:t>
            </w:r>
          </w:p>
        </w:tc>
        <w:tc>
          <w:tcPr>
            <w:tcW w:w="2409" w:type="dxa"/>
            <w:tcBorders>
              <w:top w:val="single" w:sz="4" w:space="0" w:color="auto"/>
              <w:left w:val="nil"/>
              <w:bottom w:val="single" w:sz="4" w:space="0" w:color="auto"/>
              <w:right w:val="single" w:sz="4" w:space="0" w:color="000000"/>
            </w:tcBorders>
            <w:vAlign w:val="center"/>
            <w:hideMark/>
          </w:tcPr>
          <w:p w14:paraId="67A14D34"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Требования к разработке сметной документации</w:t>
            </w:r>
          </w:p>
        </w:tc>
        <w:tc>
          <w:tcPr>
            <w:tcW w:w="7089" w:type="dxa"/>
            <w:tcBorders>
              <w:top w:val="single" w:sz="4" w:space="0" w:color="auto"/>
              <w:left w:val="nil"/>
              <w:bottom w:val="single" w:sz="4" w:space="0" w:color="auto"/>
              <w:right w:val="single" w:sz="4" w:space="0" w:color="auto"/>
            </w:tcBorders>
            <w:hideMark/>
          </w:tcPr>
          <w:p w14:paraId="321BB269"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556F75">
              <w:rPr>
                <w:rFonts w:ascii="Times New Roman" w:eastAsia="Times New Roman" w:hAnsi="Times New Roman" w:cs="Times New Roman"/>
                <w:sz w:val="20"/>
              </w:rPr>
              <w:t>пр</w:t>
            </w:r>
            <w:proofErr w:type="spellEnd"/>
            <w:r w:rsidRPr="00556F75">
              <w:rPr>
                <w:rFonts w:ascii="Times New Roman" w:eastAsia="Times New Roman" w:hAnsi="Times New Roman" w:cs="Times New Roman"/>
                <w:sz w:val="20"/>
              </w:rPr>
              <w:t xml:space="preserve"> (далее - Методика) (в ред. Приказа Минстроя РФ от 07.07.2022 №557/</w:t>
            </w:r>
            <w:proofErr w:type="spellStart"/>
            <w:r w:rsidRPr="00556F75">
              <w:rPr>
                <w:rFonts w:ascii="Times New Roman" w:eastAsia="Times New Roman" w:hAnsi="Times New Roman" w:cs="Times New Roman"/>
                <w:sz w:val="20"/>
              </w:rPr>
              <w:t>пр</w:t>
            </w:r>
            <w:proofErr w:type="spellEnd"/>
            <w:r w:rsidRPr="00556F75">
              <w:rPr>
                <w:rFonts w:ascii="Times New Roman" w:eastAsia="Times New Roman" w:hAnsi="Times New Roman" w:cs="Times New Roman"/>
                <w:sz w:val="20"/>
              </w:rPr>
              <w:t>).</w:t>
            </w:r>
          </w:p>
          <w:p w14:paraId="6B983CE9" w14:textId="0F2FE61A"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2.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4A659D85"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3. Сводный сметный расчет (ССРСС):</w:t>
            </w:r>
          </w:p>
          <w:p w14:paraId="3758E04B"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Представить в двух уровнях: в текущих ценах (с НДС) и в базисных ценах (без НДС).</w:t>
            </w:r>
          </w:p>
          <w:p w14:paraId="67A16314"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xml:space="preserve">- За итогом ССРСС, при необходимости </w:t>
            </w:r>
            <w:proofErr w:type="spellStart"/>
            <w:r w:rsidRPr="00556F75">
              <w:rPr>
                <w:rFonts w:ascii="Times New Roman" w:eastAsia="Times New Roman" w:hAnsi="Times New Roman" w:cs="Times New Roman"/>
                <w:sz w:val="20"/>
              </w:rPr>
              <w:t>справочно</w:t>
            </w:r>
            <w:proofErr w:type="spellEnd"/>
            <w:r w:rsidRPr="00556F75">
              <w:rPr>
                <w:rFonts w:ascii="Times New Roman" w:eastAsia="Times New Roman" w:hAnsi="Times New Roman" w:cs="Times New Roman"/>
                <w:sz w:val="20"/>
              </w:rPr>
              <w:t xml:space="preserve"> учесть возврат металлолома с НДС.</w:t>
            </w:r>
          </w:p>
          <w:p w14:paraId="3562DB32"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В ССРСС включить:</w:t>
            </w:r>
          </w:p>
          <w:p w14:paraId="2C7FDA57"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резерв средств на непредвиденные работы и затраты - 2%;</w:t>
            </w:r>
          </w:p>
          <w:p w14:paraId="3FE818E4"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сумму налога на добавленную стоимость - НДС - 2</w:t>
            </w:r>
            <w:r>
              <w:rPr>
                <w:rFonts w:ascii="Times New Roman" w:eastAsia="Times New Roman" w:hAnsi="Times New Roman" w:cs="Times New Roman"/>
                <w:sz w:val="20"/>
              </w:rPr>
              <w:t>2</w:t>
            </w:r>
            <w:r w:rsidRPr="00556F75">
              <w:rPr>
                <w:rFonts w:ascii="Times New Roman" w:eastAsia="Times New Roman" w:hAnsi="Times New Roman" w:cs="Times New Roman"/>
                <w:sz w:val="20"/>
              </w:rPr>
              <w:t>%.</w:t>
            </w:r>
          </w:p>
          <w:p w14:paraId="460FC223" w14:textId="77777777" w:rsidR="000254CF" w:rsidRPr="00556F75" w:rsidRDefault="000254CF" w:rsidP="006D0899">
            <w:pPr>
              <w:shd w:val="clear" w:color="auto" w:fill="FFFFFF"/>
              <w:tabs>
                <w:tab w:val="num" w:pos="720"/>
              </w:tabs>
              <w:spacing w:after="0" w:line="240" w:lineRule="auto"/>
              <w:textAlignment w:val="baseline"/>
              <w:rPr>
                <w:rFonts w:ascii="Times New Roman" w:eastAsia="Times New Roman" w:hAnsi="Times New Roman" w:cs="Times New Roman"/>
                <w:sz w:val="20"/>
              </w:rPr>
            </w:pPr>
            <w:r w:rsidRPr="00556F75">
              <w:rPr>
                <w:rFonts w:ascii="Times New Roman" w:eastAsia="Times New Roman" w:hAnsi="Times New Roman" w:cs="Times New Roman"/>
                <w:sz w:val="20"/>
              </w:rPr>
              <w:t xml:space="preserve">4. Локальные сметы выполнить в текущем уровне цен, с применением </w:t>
            </w:r>
            <w:r w:rsidRPr="00556F75">
              <w:rPr>
                <w:rFonts w:ascii="Times New Roman" w:eastAsia="Times New Roman" w:hAnsi="Times New Roman" w:cs="Times New Roman"/>
                <w:b/>
                <w:bCs/>
                <w:sz w:val="20"/>
              </w:rPr>
              <w:t>ресурсно-индексного метода</w:t>
            </w:r>
            <w:r w:rsidRPr="00556F75">
              <w:rPr>
                <w:rFonts w:ascii="Times New Roman" w:eastAsia="Times New Roman" w:hAnsi="Times New Roman" w:cs="Times New Roman"/>
                <w:sz w:val="20"/>
              </w:rPr>
              <w:t xml:space="preserve">, на основе сметно-нормативной базы ФСНБ-2022, утвержденной приказом Минстроя РФ от 30.12.2021 № 1046 (с изменениями и дополнениями) </w:t>
            </w:r>
            <w:r w:rsidRPr="00556F75">
              <w:rPr>
                <w:rFonts w:ascii="Times New Roman" w:eastAsia="Times New Roman" w:hAnsi="Times New Roman" w:cs="Times New Roman"/>
                <w:b/>
                <w:bCs/>
                <w:sz w:val="20"/>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556F75">
              <w:rPr>
                <w:rFonts w:ascii="Times New Roman" w:eastAsia="Times New Roman" w:hAnsi="Times New Roman" w:cs="Times New Roman"/>
                <w:sz w:val="20"/>
              </w:rPr>
              <w:t>.</w:t>
            </w:r>
          </w:p>
          <w:p w14:paraId="6597945A" w14:textId="0971D0D7" w:rsidR="000254CF" w:rsidRPr="00556F75" w:rsidRDefault="007A73A2" w:rsidP="006D0899">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lastRenderedPageBreak/>
              <w:t>5</w:t>
            </w:r>
            <w:r w:rsidR="000254CF" w:rsidRPr="00556F75">
              <w:rPr>
                <w:rFonts w:ascii="Times New Roman" w:eastAsia="Times New Roman" w:hAnsi="Times New Roman" w:cs="Times New Roman"/>
                <w:sz w:val="20"/>
              </w:rPr>
              <w:t>.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согласно пунктов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03232028" w14:textId="478D65EE" w:rsidR="000254CF" w:rsidRPr="00556F75" w:rsidRDefault="007A73A2" w:rsidP="006D0899">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6</w:t>
            </w:r>
            <w:r w:rsidR="000254CF" w:rsidRPr="00556F75">
              <w:rPr>
                <w:rFonts w:ascii="Times New Roman" w:eastAsia="Times New Roman" w:hAnsi="Times New Roman" w:cs="Times New Roman"/>
                <w:sz w:val="20"/>
              </w:rPr>
              <w:t>. В локальные сметы включить лимитированные затраты:</w:t>
            </w:r>
          </w:p>
          <w:p w14:paraId="759561BD"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Накладные расходы (Приказ Минстроя России от 21.12.2020 N 812/</w:t>
            </w:r>
            <w:proofErr w:type="spellStart"/>
            <w:r w:rsidRPr="00556F75">
              <w:rPr>
                <w:rFonts w:ascii="Times New Roman" w:eastAsia="Times New Roman" w:hAnsi="Times New Roman" w:cs="Times New Roman"/>
                <w:sz w:val="20"/>
              </w:rPr>
              <w:t>пр</w:t>
            </w:r>
            <w:proofErr w:type="spellEnd"/>
            <w:r w:rsidRPr="00556F75">
              <w:rPr>
                <w:rFonts w:ascii="Times New Roman" w:eastAsia="Times New Roman" w:hAnsi="Times New Roman" w:cs="Times New Roman"/>
                <w:sz w:val="20"/>
              </w:rPr>
              <w:t xml:space="preserve"> (в ред. Приказов Минстроя России №№ </w:t>
            </w:r>
            <w:r w:rsidRPr="00556F75">
              <w:rPr>
                <w:rFonts w:ascii="Times New Roman" w:eastAsia="Times New Roman" w:hAnsi="Times New Roman" w:cs="Times New Roman"/>
                <w:sz w:val="20"/>
                <w:shd w:val="clear" w:color="auto" w:fill="FFFFFF"/>
              </w:rPr>
              <w:t>636/</w:t>
            </w:r>
            <w:proofErr w:type="spellStart"/>
            <w:r w:rsidRPr="00556F75">
              <w:rPr>
                <w:rFonts w:ascii="Times New Roman" w:eastAsia="Times New Roman" w:hAnsi="Times New Roman" w:cs="Times New Roman"/>
                <w:sz w:val="20"/>
                <w:shd w:val="clear" w:color="auto" w:fill="FFFFFF"/>
              </w:rPr>
              <w:t>пр</w:t>
            </w:r>
            <w:proofErr w:type="spellEnd"/>
            <w:r w:rsidRPr="00556F75">
              <w:rPr>
                <w:rFonts w:ascii="Times New Roman" w:eastAsia="Times New Roman" w:hAnsi="Times New Roman" w:cs="Times New Roman"/>
                <w:sz w:val="20"/>
                <w:shd w:val="clear" w:color="auto" w:fill="FFFFFF"/>
              </w:rPr>
              <w:t>, 611/</w:t>
            </w:r>
            <w:proofErr w:type="spellStart"/>
            <w:r w:rsidRPr="00556F75">
              <w:rPr>
                <w:rFonts w:ascii="Times New Roman" w:eastAsia="Times New Roman" w:hAnsi="Times New Roman" w:cs="Times New Roman"/>
                <w:sz w:val="20"/>
                <w:shd w:val="clear" w:color="auto" w:fill="FFFFFF"/>
              </w:rPr>
              <w:t>пр</w:t>
            </w:r>
            <w:proofErr w:type="spellEnd"/>
            <w:r w:rsidRPr="00556F75">
              <w:rPr>
                <w:rFonts w:ascii="Times New Roman" w:eastAsia="Times New Roman" w:hAnsi="Times New Roman" w:cs="Times New Roman"/>
                <w:sz w:val="20"/>
                <w:shd w:val="clear" w:color="auto" w:fill="FFFFFF"/>
              </w:rPr>
              <w:t>)</w:t>
            </w:r>
            <w:r w:rsidRPr="00556F75">
              <w:rPr>
                <w:rFonts w:ascii="Times New Roman" w:eastAsia="Times New Roman" w:hAnsi="Times New Roman" w:cs="Times New Roman"/>
                <w:sz w:val="20"/>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14:paraId="7ED38D3D" w14:textId="77777777" w:rsidR="000254CF" w:rsidRPr="00556F75" w:rsidRDefault="000254CF" w:rsidP="006D0899">
            <w:pPr>
              <w:spacing w:after="0" w:line="240" w:lineRule="auto"/>
              <w:jc w:val="both"/>
              <w:rPr>
                <w:rFonts w:ascii="Times New Roman" w:eastAsia="Times New Roman" w:hAnsi="Times New Roman" w:cs="Times New Roman"/>
                <w:sz w:val="20"/>
              </w:rPr>
            </w:pPr>
            <w:r w:rsidRPr="00556F75">
              <w:rPr>
                <w:rFonts w:ascii="Times New Roman" w:eastAsia="Times New Roman" w:hAnsi="Times New Roman" w:cs="Times New Roman"/>
                <w:sz w:val="20"/>
              </w:rPr>
              <w:t xml:space="preserve"> - Сметную прибыль (Приказ Минстроя России от 11.12.2020 N 774/</w:t>
            </w:r>
            <w:proofErr w:type="spellStart"/>
            <w:r w:rsidRPr="00556F75">
              <w:rPr>
                <w:rFonts w:ascii="Times New Roman" w:eastAsia="Times New Roman" w:hAnsi="Times New Roman" w:cs="Times New Roman"/>
                <w:sz w:val="20"/>
              </w:rPr>
              <w:t>пр</w:t>
            </w:r>
            <w:proofErr w:type="spellEnd"/>
            <w:r w:rsidRPr="00556F75">
              <w:rPr>
                <w:rFonts w:ascii="Times New Roman" w:eastAsia="Times New Roman" w:hAnsi="Times New Roman" w:cs="Times New Roman"/>
                <w:sz w:val="20"/>
              </w:rPr>
              <w:t xml:space="preserve"> (в ред. Приказа Минстроя России №317/</w:t>
            </w:r>
            <w:proofErr w:type="spellStart"/>
            <w:r w:rsidRPr="00556F75">
              <w:rPr>
                <w:rFonts w:ascii="Times New Roman" w:eastAsia="Times New Roman" w:hAnsi="Times New Roman" w:cs="Times New Roman"/>
                <w:sz w:val="20"/>
              </w:rPr>
              <w:t>пр</w:t>
            </w:r>
            <w:proofErr w:type="spellEnd"/>
            <w:r w:rsidRPr="00556F75">
              <w:rPr>
                <w:rFonts w:ascii="Times New Roman" w:eastAsia="Times New Roman" w:hAnsi="Times New Roman" w:cs="Times New Roman"/>
                <w:sz w:val="20"/>
              </w:rPr>
              <w:t xml:space="preserve">)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14DE5E90" w14:textId="19CEF4B4" w:rsidR="000254CF" w:rsidRPr="000611D7" w:rsidRDefault="007A73A2" w:rsidP="006D0899">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7</w:t>
            </w:r>
            <w:r w:rsidR="000254CF" w:rsidRPr="00556F75">
              <w:rPr>
                <w:rFonts w:ascii="Times New Roman" w:eastAsia="Times New Roman" w:hAnsi="Times New Roman" w:cs="Times New Roman"/>
                <w:sz w:val="20"/>
              </w:rPr>
              <w:t>. Сметные расчеты выполнить в сметной программе «</w:t>
            </w:r>
            <w:proofErr w:type="spellStart"/>
            <w:r w:rsidR="000254CF" w:rsidRPr="00556F75">
              <w:rPr>
                <w:rFonts w:ascii="Times New Roman" w:eastAsia="Times New Roman" w:hAnsi="Times New Roman" w:cs="Times New Roman"/>
                <w:sz w:val="20"/>
              </w:rPr>
              <w:t>Smeta</w:t>
            </w:r>
            <w:proofErr w:type="spellEnd"/>
            <w:r w:rsidR="000254CF" w:rsidRPr="00556F75">
              <w:rPr>
                <w:rFonts w:ascii="Times New Roman" w:eastAsia="Times New Roman" w:hAnsi="Times New Roman" w:cs="Times New Roman"/>
                <w:sz w:val="20"/>
              </w:rPr>
              <w:t xml:space="preserve"> </w:t>
            </w:r>
            <w:proofErr w:type="spellStart"/>
            <w:r w:rsidR="000254CF" w:rsidRPr="00556F75">
              <w:rPr>
                <w:rFonts w:ascii="Times New Roman" w:eastAsia="Times New Roman" w:hAnsi="Times New Roman" w:cs="Times New Roman"/>
                <w:sz w:val="20"/>
              </w:rPr>
              <w:t>Wizard</w:t>
            </w:r>
            <w:proofErr w:type="spellEnd"/>
            <w:r w:rsidR="000254CF" w:rsidRPr="00556F75">
              <w:rPr>
                <w:rFonts w:ascii="Times New Roman" w:eastAsia="Times New Roman" w:hAnsi="Times New Roman" w:cs="Times New Roman"/>
                <w:sz w:val="20"/>
              </w:rPr>
              <w:t xml:space="preserve"> 5.3.1.41» </w:t>
            </w:r>
          </w:p>
        </w:tc>
      </w:tr>
      <w:tr w:rsidR="000254CF" w:rsidRPr="00556F75" w14:paraId="3BF2FFE7" w14:textId="77777777" w:rsidTr="000254CF">
        <w:trPr>
          <w:trHeight w:val="158"/>
        </w:trPr>
        <w:tc>
          <w:tcPr>
            <w:tcW w:w="567" w:type="dxa"/>
            <w:tcBorders>
              <w:top w:val="single" w:sz="4" w:space="0" w:color="auto"/>
              <w:left w:val="single" w:sz="4" w:space="0" w:color="auto"/>
              <w:bottom w:val="single" w:sz="4" w:space="0" w:color="auto"/>
              <w:right w:val="single" w:sz="4" w:space="0" w:color="auto"/>
            </w:tcBorders>
            <w:vAlign w:val="center"/>
            <w:hideMark/>
          </w:tcPr>
          <w:p w14:paraId="41260204"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w:t>
            </w:r>
          </w:p>
        </w:tc>
        <w:tc>
          <w:tcPr>
            <w:tcW w:w="2409" w:type="dxa"/>
            <w:tcBorders>
              <w:top w:val="single" w:sz="4" w:space="0" w:color="auto"/>
              <w:left w:val="nil"/>
              <w:bottom w:val="single" w:sz="4" w:space="0" w:color="auto"/>
              <w:right w:val="single" w:sz="4" w:space="0" w:color="000000"/>
            </w:tcBorders>
            <w:vAlign w:val="center"/>
            <w:hideMark/>
          </w:tcPr>
          <w:p w14:paraId="6A28238D"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Особые требования</w:t>
            </w:r>
          </w:p>
        </w:tc>
        <w:tc>
          <w:tcPr>
            <w:tcW w:w="7089" w:type="dxa"/>
            <w:tcBorders>
              <w:top w:val="single" w:sz="4" w:space="0" w:color="auto"/>
              <w:left w:val="nil"/>
              <w:bottom w:val="single" w:sz="4" w:space="0" w:color="auto"/>
              <w:right w:val="single" w:sz="4" w:space="0" w:color="auto"/>
            </w:tcBorders>
            <w:vAlign w:val="center"/>
            <w:hideMark/>
          </w:tcPr>
          <w:p w14:paraId="20E8B8BC"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1. Раздел «Смета» должен содержать текстовую часть в составе пояснительной записки к сметной документации и сметную документацию. Пояснительная записка к сметной документации должна содержать следующую информацию:</w:t>
            </w:r>
          </w:p>
          <w:p w14:paraId="1B03B5FA"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а) сведения о месте расположения объекта;</w:t>
            </w:r>
          </w:p>
          <w:p w14:paraId="7868FBB4"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xml:space="preserve">б) перечень сборников и каталогов сметных нормативов, принятых для составления сметной документации </w:t>
            </w:r>
          </w:p>
          <w:p w14:paraId="6E8D17F5"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в) наименование подрядной организации;</w:t>
            </w:r>
          </w:p>
          <w:p w14:paraId="35DCFDAD"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г) обоснование особенностей определения сметной стоимости строительных работ для объекта проектирования;</w:t>
            </w:r>
          </w:p>
          <w:p w14:paraId="79FCB06F"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xml:space="preserve">д) другие сведения о порядке определения сметной стоимости строительства объекта проектирования, характерные для него. </w:t>
            </w:r>
          </w:p>
          <w:p w14:paraId="6E098350"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2. Формирование сметной стоимости работ осуществлять в соответствии с Методикой определения сметной стоимости строительства,</w:t>
            </w:r>
          </w:p>
          <w:p w14:paraId="7DFF90F7"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 коммунального хозяйства Российской Федерации от 4 августа 2020 г. № 421/пр. Сметы составляются ресурсно-индексным методом (РИМ) на основе актуализированной  федеральной сметной нормативной базы ФСНБ-2022, утвержденной приказом Минстроя России от 30 декабря 2021г. №1046/пр., мониторинга цен строительных ресурсов и классификатора строительных ресурсов, размещенных на сайте ФГИС ЦС (https://fgiscs.minstroyrf.ru/) . При формировании сметной стоимости расчет выполнять в текущем уровне цен для региона Санкт-Петербург.</w:t>
            </w:r>
          </w:p>
          <w:p w14:paraId="50694C24"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xml:space="preserve"> При отсутствии во ФГИС ЦС данных о сметных ценах в текущем уровне цен на отдельные материалы, изделия, конструкции и оборудование, допускается определение их сметной стоимости по наиболее экономичному варианту, определенному на основании сбора информации о текущих ценах (конъюнктурный анализ). Результаты конъюнктурного анализа оформляются в соответствии с рекомендуемой формой, приведенной в Приложении № 1 к Методике и подписываются заказчиком. В смете указывается «ТЦ поставщика».</w:t>
            </w:r>
          </w:p>
          <w:p w14:paraId="729AD705" w14:textId="338E4FAB"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xml:space="preserve"> Для проведения конъюнктурного анализа используется информация из открытых и официальных источников о текущих ценах (в частности, печатные издания, информационно-телекоммуникационная сеть «Интернет», подтверждаемая обосновывающими документами, подписанными производителями и поставщиками соответствующих материальных ресурсов и </w:t>
            </w:r>
            <w:r w:rsidRPr="00556F75">
              <w:rPr>
                <w:rFonts w:ascii="Times New Roman" w:eastAsia="Times New Roman" w:hAnsi="Times New Roman" w:cs="Times New Roman"/>
                <w:sz w:val="20"/>
                <w:szCs w:val="20"/>
              </w:rPr>
              <w:lastRenderedPageBreak/>
              <w:t>оборудования и заверенными подписями уполномоченного лица производителей и поставщиков, при использовании обосновывающих документов из открытых источников - подписанные уполномоченным лицом заказчика, в том числе для:  материальных ресурсов и оборудования: копиями или оригиналами (при наличии) прейскурантов, прайс-листов, коммерческих предложений не менее 3 (трех). Обосновывающие стоимость в текущих ценах документы должны быть получены в период, не превышающий 6 месяцев до момента определения сметной стоимости. Конъюнктурный анализ проводится по данным производителей (поставщиков) соответствующего субъекта Российской Федерации (части территории субъекта Российской Федерации), на территории которого осуществляется строительство.</w:t>
            </w:r>
          </w:p>
          <w:p w14:paraId="3937C1C5" w14:textId="77777777" w:rsidR="000254CF" w:rsidRPr="00556F75" w:rsidRDefault="000254CF" w:rsidP="006D0899">
            <w:pPr>
              <w:numPr>
                <w:ilvl w:val="0"/>
                <w:numId w:val="6"/>
              </w:num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На основании письма Жилищного комитета Правительства Санкт-Петербурга № 02-12-269/14-0-3 от 27.08.2014 г. при применении в проектно-сметной документации стоимости изделий, материалов и оборудования по «ТЦ поставщика» предпочтение отдавать продукции отечественного производства.</w:t>
            </w:r>
          </w:p>
          <w:p w14:paraId="2B116C39"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Накладные расходы: Приказ Министерства строительства и жилищно-коммунального хозяйства Российской Федерации от 21.12.2020 г. № 812/</w:t>
            </w:r>
            <w:proofErr w:type="spellStart"/>
            <w:r w:rsidRPr="00556F75">
              <w:rPr>
                <w:rFonts w:ascii="Times New Roman" w:eastAsia="Times New Roman" w:hAnsi="Times New Roman" w:cs="Times New Roman"/>
                <w:sz w:val="20"/>
                <w:szCs w:val="20"/>
              </w:rPr>
              <w:t>пр</w:t>
            </w:r>
            <w:proofErr w:type="spellEnd"/>
            <w:r w:rsidRPr="00556F75">
              <w:rPr>
                <w:rFonts w:ascii="Times New Roman" w:eastAsia="Times New Roman" w:hAnsi="Times New Roman" w:cs="Times New Roman"/>
                <w:sz w:val="20"/>
                <w:szCs w:val="20"/>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(в редакции приказа №636/</w:t>
            </w:r>
            <w:proofErr w:type="spellStart"/>
            <w:r w:rsidRPr="00556F75">
              <w:rPr>
                <w:rFonts w:ascii="Times New Roman" w:eastAsia="Times New Roman" w:hAnsi="Times New Roman" w:cs="Times New Roman"/>
                <w:sz w:val="20"/>
                <w:szCs w:val="20"/>
              </w:rPr>
              <w:t>пр</w:t>
            </w:r>
            <w:proofErr w:type="spellEnd"/>
            <w:r w:rsidRPr="00556F75">
              <w:rPr>
                <w:rFonts w:ascii="Times New Roman" w:eastAsia="Times New Roman" w:hAnsi="Times New Roman" w:cs="Times New Roman"/>
                <w:sz w:val="20"/>
                <w:szCs w:val="20"/>
              </w:rPr>
              <w:t xml:space="preserve"> от 02.09.2021)</w:t>
            </w:r>
          </w:p>
          <w:p w14:paraId="56718F63"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Сметная прибыль: Приказ Министерства строительства и жилищно-коммунального хозяйства Российской Федерации от 11.12.2020 № 774/</w:t>
            </w:r>
            <w:proofErr w:type="spellStart"/>
            <w:r w:rsidRPr="00556F75">
              <w:rPr>
                <w:rFonts w:ascii="Times New Roman" w:eastAsia="Times New Roman" w:hAnsi="Times New Roman" w:cs="Times New Roman"/>
                <w:sz w:val="20"/>
                <w:szCs w:val="20"/>
              </w:rPr>
              <w:t>пр</w:t>
            </w:r>
            <w:proofErr w:type="spellEnd"/>
            <w:r w:rsidRPr="00556F75">
              <w:rPr>
                <w:rFonts w:ascii="Times New Roman" w:eastAsia="Times New Roman" w:hAnsi="Times New Roman" w:cs="Times New Roman"/>
                <w:sz w:val="20"/>
                <w:szCs w:val="20"/>
              </w:rPr>
              <w:t xml:space="preserve">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14:paraId="5D96AA25"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xml:space="preserve">- Резерв средств на непредвиденные расходы 2%;  </w:t>
            </w:r>
          </w:p>
          <w:p w14:paraId="780A3DD5"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 НДС - 2</w:t>
            </w:r>
            <w:r>
              <w:rPr>
                <w:rFonts w:ascii="Times New Roman" w:eastAsia="Times New Roman" w:hAnsi="Times New Roman" w:cs="Times New Roman"/>
                <w:sz w:val="20"/>
                <w:szCs w:val="20"/>
              </w:rPr>
              <w:t>2</w:t>
            </w:r>
            <w:r w:rsidRPr="00556F75">
              <w:rPr>
                <w:rFonts w:ascii="Times New Roman" w:eastAsia="Times New Roman" w:hAnsi="Times New Roman" w:cs="Times New Roman"/>
                <w:sz w:val="20"/>
                <w:szCs w:val="20"/>
              </w:rPr>
              <w:t xml:space="preserve"> %.</w:t>
            </w:r>
          </w:p>
        </w:tc>
      </w:tr>
      <w:tr w:rsidR="000254CF" w:rsidRPr="00556F75" w14:paraId="359B1D61" w14:textId="77777777" w:rsidTr="000254CF">
        <w:trPr>
          <w:trHeight w:val="470"/>
        </w:trPr>
        <w:tc>
          <w:tcPr>
            <w:tcW w:w="567" w:type="dxa"/>
            <w:tcBorders>
              <w:top w:val="nil"/>
              <w:left w:val="single" w:sz="4" w:space="0" w:color="auto"/>
              <w:bottom w:val="single" w:sz="4" w:space="0" w:color="auto"/>
              <w:right w:val="single" w:sz="4" w:space="0" w:color="auto"/>
            </w:tcBorders>
            <w:vAlign w:val="center"/>
            <w:hideMark/>
          </w:tcPr>
          <w:p w14:paraId="74500D91"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lastRenderedPageBreak/>
              <w:t>1</w:t>
            </w:r>
            <w:r>
              <w:rPr>
                <w:rFonts w:ascii="Times New Roman" w:eastAsia="Times New Roman" w:hAnsi="Times New Roman" w:cs="Times New Roman"/>
                <w:sz w:val="20"/>
                <w:szCs w:val="20"/>
              </w:rPr>
              <w:t>4</w:t>
            </w:r>
          </w:p>
        </w:tc>
        <w:tc>
          <w:tcPr>
            <w:tcW w:w="2409" w:type="dxa"/>
            <w:tcBorders>
              <w:top w:val="single" w:sz="4" w:space="0" w:color="auto"/>
              <w:left w:val="nil"/>
              <w:bottom w:val="single" w:sz="4" w:space="0" w:color="auto"/>
              <w:right w:val="single" w:sz="4" w:space="0" w:color="000000"/>
            </w:tcBorders>
            <w:vAlign w:val="center"/>
            <w:hideMark/>
          </w:tcPr>
          <w:p w14:paraId="3E256CE9"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Требования о порядке проведения согласований</w:t>
            </w:r>
          </w:p>
        </w:tc>
        <w:tc>
          <w:tcPr>
            <w:tcW w:w="7089" w:type="dxa"/>
            <w:tcBorders>
              <w:top w:val="single" w:sz="4" w:space="0" w:color="auto"/>
              <w:left w:val="nil"/>
              <w:bottom w:val="single" w:sz="4" w:space="0" w:color="auto"/>
              <w:right w:val="single" w:sz="4" w:space="0" w:color="auto"/>
            </w:tcBorders>
            <w:vAlign w:val="center"/>
          </w:tcPr>
          <w:p w14:paraId="3CCFFC96" w14:textId="77777777" w:rsidR="000254CF" w:rsidRPr="00556F75" w:rsidRDefault="000254CF" w:rsidP="00DE0E78">
            <w:pPr>
              <w:tabs>
                <w:tab w:val="left" w:pos="318"/>
              </w:tabs>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1.</w:t>
            </w:r>
            <w:r w:rsidRPr="00556F75">
              <w:rPr>
                <w:rFonts w:ascii="Times New Roman" w:eastAsia="Times New Roman" w:hAnsi="Times New Roman" w:cs="Times New Roman"/>
                <w:sz w:val="20"/>
                <w:szCs w:val="20"/>
              </w:rPr>
              <w:tab/>
              <w:t>Основные планировочные и функциональные решения согласовывать с Заказчиком.</w:t>
            </w:r>
          </w:p>
          <w:p w14:paraId="1219ED72" w14:textId="77777777" w:rsidR="000254CF" w:rsidRDefault="000254CF" w:rsidP="00DE0E78">
            <w:pPr>
              <w:tabs>
                <w:tab w:val="left" w:pos="318"/>
              </w:tabs>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2.</w:t>
            </w:r>
            <w:r w:rsidRPr="00556F75">
              <w:rPr>
                <w:rFonts w:ascii="Times New Roman" w:eastAsia="Times New Roman" w:hAnsi="Times New Roman" w:cs="Times New Roman"/>
                <w:sz w:val="20"/>
                <w:szCs w:val="20"/>
              </w:rPr>
              <w:tab/>
            </w:r>
            <w:proofErr w:type="gramStart"/>
            <w:r w:rsidRPr="00556F75">
              <w:rPr>
                <w:rFonts w:ascii="Times New Roman" w:eastAsia="Times New Roman" w:hAnsi="Times New Roman" w:cs="Times New Roman"/>
                <w:sz w:val="20"/>
                <w:szCs w:val="20"/>
              </w:rPr>
              <w:t>В</w:t>
            </w:r>
            <w:proofErr w:type="gramEnd"/>
            <w:r w:rsidRPr="00556F75">
              <w:rPr>
                <w:rFonts w:ascii="Times New Roman" w:eastAsia="Times New Roman" w:hAnsi="Times New Roman" w:cs="Times New Roman"/>
                <w:sz w:val="20"/>
                <w:szCs w:val="20"/>
              </w:rPr>
              <w:t xml:space="preserve"> случае необходимости согласовать проектную документацию в </w:t>
            </w:r>
            <w:proofErr w:type="spellStart"/>
            <w:r w:rsidRPr="00556F75">
              <w:rPr>
                <w:rFonts w:ascii="Times New Roman" w:eastAsia="Times New Roman" w:hAnsi="Times New Roman" w:cs="Times New Roman"/>
                <w:sz w:val="20"/>
                <w:szCs w:val="20"/>
              </w:rPr>
              <w:t>ресурсоснабжающих</w:t>
            </w:r>
            <w:proofErr w:type="spellEnd"/>
            <w:r w:rsidRPr="00556F75">
              <w:rPr>
                <w:rFonts w:ascii="Times New Roman" w:eastAsia="Times New Roman" w:hAnsi="Times New Roman" w:cs="Times New Roman"/>
                <w:sz w:val="20"/>
                <w:szCs w:val="20"/>
              </w:rPr>
              <w:t xml:space="preserve"> и других организациях. Необходимость определяется нормативной документацией.</w:t>
            </w:r>
          </w:p>
          <w:p w14:paraId="07B6F7EC" w14:textId="586F7751" w:rsidR="000254CF" w:rsidRPr="000611D7" w:rsidRDefault="000254CF" w:rsidP="006D0899">
            <w:pPr>
              <w:spacing w:after="0" w:line="240" w:lineRule="auto"/>
              <w:jc w:val="both"/>
              <w:rPr>
                <w:rFonts w:ascii="Times New Roman" w:eastAsia="Times New Roman" w:hAnsi="Times New Roman" w:cs="Times New Roman"/>
                <w:sz w:val="20"/>
                <w:szCs w:val="20"/>
              </w:rPr>
            </w:pPr>
            <w:r w:rsidRPr="000611D7">
              <w:rPr>
                <w:rFonts w:ascii="Times New Roman" w:eastAsia="Times New Roman" w:hAnsi="Times New Roman" w:cs="Times New Roman"/>
                <w:sz w:val="20"/>
                <w:szCs w:val="20"/>
              </w:rPr>
              <w:t xml:space="preserve">3. </w:t>
            </w:r>
            <w:r w:rsidR="00200014">
              <w:rPr>
                <w:rFonts w:ascii="Times New Roman" w:eastAsia="Times New Roman" w:hAnsi="Times New Roman" w:cs="Times New Roman"/>
                <w:sz w:val="20"/>
                <w:szCs w:val="20"/>
              </w:rPr>
              <w:t xml:space="preserve">Согласовать в </w:t>
            </w:r>
            <w:r w:rsidR="006509FF">
              <w:rPr>
                <w:rFonts w:ascii="Times New Roman" w:eastAsia="Times New Roman" w:hAnsi="Times New Roman" w:cs="Times New Roman"/>
                <w:sz w:val="20"/>
                <w:szCs w:val="20"/>
              </w:rPr>
              <w:t>АО</w:t>
            </w:r>
            <w:r>
              <w:rPr>
                <w:rFonts w:ascii="Times New Roman" w:eastAsia="Times New Roman" w:hAnsi="Times New Roman" w:cs="Times New Roman"/>
                <w:sz w:val="20"/>
                <w:szCs w:val="20"/>
              </w:rPr>
              <w:t xml:space="preserve"> «</w:t>
            </w:r>
            <w:r w:rsidR="00B577C8">
              <w:rPr>
                <w:rFonts w:ascii="Times New Roman" w:eastAsia="Times New Roman" w:hAnsi="Times New Roman" w:cs="Times New Roman"/>
                <w:sz w:val="20"/>
                <w:szCs w:val="20"/>
              </w:rPr>
              <w:t>ТЭК СПб</w:t>
            </w:r>
            <w:r>
              <w:rPr>
                <w:rFonts w:ascii="Times New Roman" w:eastAsia="Times New Roman" w:hAnsi="Times New Roman" w:cs="Times New Roman"/>
                <w:sz w:val="20"/>
                <w:szCs w:val="20"/>
              </w:rPr>
              <w:t>»</w:t>
            </w:r>
          </w:p>
          <w:p w14:paraId="1151D37B"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Pr="00556F75">
              <w:rPr>
                <w:rFonts w:ascii="Times New Roman" w:eastAsia="Times New Roman" w:hAnsi="Times New Roman" w:cs="Times New Roman"/>
                <w:sz w:val="20"/>
                <w:szCs w:val="20"/>
              </w:rPr>
              <w:t>. ГАУ «ЦГЭ» экспертиза проектной документации, в части проверки достоверности определения сметной стоимости ремонтных работ в случаях, если сметная стоимость капительного ремонта превышает 10 млн руб. (п. 27 (5) Постановления Правительства РФ от 05.03.2007 N 145 "О порядке организации и проведения государственной экспертизы проектной документации и результатов инженерных изысканий"). Проектировщик сопровождает проектно-сметную документацию при прохождении экспертизы достоверности определения сметной стоимости в ГАУ «ЦГЭ» до получения Заказчиком положительного заключения экспертизы о проверке достоверности определения сметной стоимости в рамках срока действия Договора. Сопровождение включает в себя: подготовка ответов на замечания, выставленных ГАУ «ЦГЭ» в установленные экспертизой сроки, предоставление дополнительной документации, по требованию ГАУ «ЦГЭ», оформление ПСД в составе и формате необходимом для прохождения экспертизы. Снятие всех замечаний государственной экспертизы по документации осуществляется безвозмездно Проектной организацией без дополнительного финансирования</w:t>
            </w:r>
          </w:p>
          <w:p w14:paraId="44D57E63" w14:textId="77777777" w:rsidR="00D1144D"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Проектировщик обеспечивает сопровождение проверки достоверности определения сметной стоимости капитального ремонта в ГАУ «ЦГЭ»». Участвует без дополнительной оплаты при рассмотрении документации в органах государственной экспертизы, представляет документы, обоснования, изменения по требованию экспертизы, не противоречащие данному заданию и действующим нормам РФ.</w:t>
            </w:r>
          </w:p>
          <w:p w14:paraId="0B2AD8BF" w14:textId="6CCE63BF" w:rsidR="000254CF" w:rsidRPr="00BA739F"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Оплату затрат на проведение экспертизы проводит Заказчик.</w:t>
            </w:r>
          </w:p>
          <w:p w14:paraId="05C9E0AC" w14:textId="77777777" w:rsidR="000254CF" w:rsidRPr="00BA739F" w:rsidRDefault="000254CF" w:rsidP="006D0899">
            <w:pPr>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5</w:t>
            </w:r>
            <w:r w:rsidRPr="00BA739F">
              <w:rPr>
                <w:rFonts w:ascii="Times New Roman" w:hAnsi="Times New Roman" w:cs="Times New Roman"/>
                <w:sz w:val="20"/>
                <w:szCs w:val="20"/>
              </w:rPr>
              <w:t>. В СПб ГБУ «ЦЭТС» получить положительный результат проверки проведение экспертной оценки достоверности определения сметной стоимости капитального ремонта, в случаях если сметная стоимость не превышает 10 млн. рублей (на основании распоряжения Комитета финансов №45-р.</w:t>
            </w:r>
          </w:p>
          <w:p w14:paraId="2CBCCC53" w14:textId="77777777" w:rsidR="000254CF" w:rsidRPr="00BA739F" w:rsidRDefault="000254CF" w:rsidP="006D0899">
            <w:pPr>
              <w:spacing w:after="0" w:line="240" w:lineRule="auto"/>
              <w:jc w:val="both"/>
              <w:rPr>
                <w:rFonts w:ascii="Times New Roman" w:hAnsi="Times New Roman" w:cs="Times New Roman"/>
                <w:sz w:val="20"/>
                <w:szCs w:val="20"/>
              </w:rPr>
            </w:pPr>
            <w:r w:rsidRPr="00BA739F">
              <w:rPr>
                <w:rFonts w:ascii="Times New Roman" w:hAnsi="Times New Roman" w:cs="Times New Roman"/>
                <w:sz w:val="20"/>
                <w:szCs w:val="20"/>
              </w:rPr>
              <w:t>Оплату затрат на проведение экспертизы проводит Заказчик.</w:t>
            </w:r>
          </w:p>
          <w:p w14:paraId="61F75B93"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Pr="00556F75">
              <w:rPr>
                <w:rFonts w:ascii="Times New Roman" w:eastAsia="Times New Roman" w:hAnsi="Times New Roman" w:cs="Times New Roman"/>
                <w:sz w:val="20"/>
                <w:szCs w:val="20"/>
              </w:rPr>
              <w:t>. СПБ ГБУ «Служба Заказчика» Московского района Санкт-Петербурга.</w:t>
            </w:r>
          </w:p>
          <w:p w14:paraId="698104EB"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556F75">
              <w:rPr>
                <w:rFonts w:ascii="Times New Roman" w:eastAsia="Times New Roman" w:hAnsi="Times New Roman" w:cs="Times New Roman"/>
                <w:sz w:val="20"/>
                <w:szCs w:val="20"/>
              </w:rPr>
              <w:t xml:space="preserve">. В случае необходимости, выявленной в процессе проектирования, с ведомствами и организациями в объеме требований РМД 11-22-2013 </w:t>
            </w:r>
            <w:r w:rsidRPr="00556F75">
              <w:rPr>
                <w:rFonts w:ascii="Times New Roman" w:eastAsia="Times New Roman" w:hAnsi="Times New Roman" w:cs="Times New Roman"/>
                <w:sz w:val="20"/>
                <w:szCs w:val="20"/>
              </w:rPr>
              <w:lastRenderedPageBreak/>
              <w:t>«Руководство по проектной подготовке капитального строительства в Санкт-Петербурге».</w:t>
            </w:r>
          </w:p>
          <w:p w14:paraId="15A6A881"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Pr="00556F75">
              <w:rPr>
                <w:rFonts w:ascii="Times New Roman" w:eastAsia="Times New Roman" w:hAnsi="Times New Roman" w:cs="Times New Roman"/>
                <w:sz w:val="20"/>
                <w:szCs w:val="20"/>
              </w:rPr>
              <w:t>. Ответственность за соответствие рабочей документации требованиям Заказчика, нормативным требованиям, исходным данным несет Подрядчик (проектировщик).</w:t>
            </w:r>
          </w:p>
        </w:tc>
      </w:tr>
      <w:tr w:rsidR="000254CF" w:rsidRPr="00556F75" w14:paraId="273208EF" w14:textId="77777777" w:rsidTr="000254CF">
        <w:trPr>
          <w:trHeight w:val="232"/>
        </w:trPr>
        <w:tc>
          <w:tcPr>
            <w:tcW w:w="567" w:type="dxa"/>
            <w:tcBorders>
              <w:top w:val="nil"/>
              <w:left w:val="single" w:sz="4" w:space="0" w:color="auto"/>
              <w:bottom w:val="single" w:sz="4" w:space="0" w:color="auto"/>
              <w:right w:val="single" w:sz="4" w:space="0" w:color="auto"/>
            </w:tcBorders>
            <w:vAlign w:val="center"/>
            <w:hideMark/>
          </w:tcPr>
          <w:p w14:paraId="1AC2D4C7" w14:textId="77777777" w:rsidR="000254CF" w:rsidRPr="00556F75" w:rsidRDefault="000254CF" w:rsidP="006D0899">
            <w:pPr>
              <w:spacing w:after="0" w:line="240" w:lineRule="auto"/>
              <w:jc w:val="center"/>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lastRenderedPageBreak/>
              <w:t>15</w:t>
            </w:r>
          </w:p>
        </w:tc>
        <w:tc>
          <w:tcPr>
            <w:tcW w:w="2409" w:type="dxa"/>
            <w:tcBorders>
              <w:top w:val="single" w:sz="4" w:space="0" w:color="auto"/>
              <w:left w:val="nil"/>
              <w:bottom w:val="single" w:sz="4" w:space="0" w:color="auto"/>
              <w:right w:val="single" w:sz="4" w:space="0" w:color="000000"/>
            </w:tcBorders>
            <w:vAlign w:val="center"/>
            <w:hideMark/>
          </w:tcPr>
          <w:p w14:paraId="3F699528" w14:textId="77777777" w:rsidR="000254CF" w:rsidRPr="00556F75" w:rsidRDefault="000254CF" w:rsidP="006D0899">
            <w:pPr>
              <w:spacing w:after="0" w:line="240" w:lineRule="auto"/>
              <w:rPr>
                <w:rFonts w:ascii="Times New Roman" w:eastAsia="Times New Roman" w:hAnsi="Times New Roman" w:cs="Times New Roman"/>
                <w:b/>
                <w:bCs/>
                <w:sz w:val="20"/>
                <w:szCs w:val="20"/>
              </w:rPr>
            </w:pPr>
            <w:r w:rsidRPr="00556F75">
              <w:rPr>
                <w:rFonts w:ascii="Times New Roman" w:eastAsia="Times New Roman" w:hAnsi="Times New Roman" w:cs="Times New Roman"/>
                <w:b/>
                <w:bCs/>
                <w:sz w:val="20"/>
                <w:szCs w:val="20"/>
              </w:rPr>
              <w:t>Сроки выполнения работ</w:t>
            </w:r>
          </w:p>
        </w:tc>
        <w:tc>
          <w:tcPr>
            <w:tcW w:w="7089" w:type="dxa"/>
            <w:tcBorders>
              <w:top w:val="single" w:sz="4" w:space="0" w:color="auto"/>
              <w:left w:val="nil"/>
              <w:bottom w:val="single" w:sz="4" w:space="0" w:color="auto"/>
              <w:right w:val="single" w:sz="4" w:space="0" w:color="auto"/>
            </w:tcBorders>
            <w:vAlign w:val="center"/>
            <w:hideMark/>
          </w:tcPr>
          <w:p w14:paraId="508C0894" w14:textId="77777777" w:rsidR="000254CF" w:rsidRPr="00556F75" w:rsidRDefault="000254CF" w:rsidP="006D0899">
            <w:pPr>
              <w:spacing w:after="0" w:line="240" w:lineRule="auto"/>
              <w:jc w:val="both"/>
              <w:rPr>
                <w:rFonts w:ascii="Times New Roman" w:eastAsia="Times New Roman" w:hAnsi="Times New Roman" w:cs="Times New Roman"/>
                <w:sz w:val="20"/>
                <w:szCs w:val="20"/>
              </w:rPr>
            </w:pPr>
            <w:r w:rsidRPr="00556F75">
              <w:rPr>
                <w:rFonts w:ascii="Times New Roman" w:eastAsia="Times New Roman" w:hAnsi="Times New Roman" w:cs="Times New Roman"/>
                <w:sz w:val="20"/>
                <w:szCs w:val="20"/>
              </w:rPr>
              <w:t>В соответствии с контрактом.</w:t>
            </w:r>
          </w:p>
        </w:tc>
      </w:tr>
    </w:tbl>
    <w:p w14:paraId="01FA1AF6" w14:textId="77777777" w:rsidR="0094250A" w:rsidRDefault="0094250A" w:rsidP="0094250A">
      <w:pPr>
        <w:ind w:firstLine="374"/>
        <w:jc w:val="right"/>
        <w:rPr>
          <w:bCs/>
          <w:color w:val="000000"/>
        </w:rPr>
      </w:pPr>
    </w:p>
    <w:p w14:paraId="30E53057" w14:textId="77777777" w:rsidR="0094250A" w:rsidRDefault="0094250A" w:rsidP="0094250A">
      <w:pPr>
        <w:spacing w:after="0" w:line="240" w:lineRule="auto"/>
        <w:ind w:firstLine="374"/>
        <w:jc w:val="right"/>
        <w:rPr>
          <w:rFonts w:ascii="Times New Roman" w:hAnsi="Times New Roman" w:cs="Times New Roman"/>
          <w:b/>
          <w:bCs/>
          <w:color w:val="000000"/>
        </w:rPr>
      </w:pPr>
    </w:p>
    <w:p w14:paraId="07CB901D" w14:textId="77777777" w:rsidR="0094250A" w:rsidRDefault="0094250A" w:rsidP="0094250A">
      <w:pPr>
        <w:spacing w:after="0" w:line="240" w:lineRule="auto"/>
        <w:ind w:firstLine="374"/>
        <w:jc w:val="right"/>
        <w:rPr>
          <w:rFonts w:ascii="Times New Roman" w:hAnsi="Times New Roman" w:cs="Times New Roman"/>
          <w:b/>
          <w:bCs/>
          <w:color w:val="000000"/>
        </w:rPr>
      </w:pPr>
    </w:p>
    <w:p w14:paraId="3DE9A2AE" w14:textId="4AB754F9" w:rsidR="004E1EDC" w:rsidRPr="00336A15" w:rsidRDefault="004D0B07" w:rsidP="00336A15">
      <w:pPr>
        <w:rPr>
          <w:rFonts w:ascii="Times New Roman" w:hAnsi="Times New Roman" w:cs="Times New Roman"/>
          <w:b/>
          <w:bCs/>
          <w:color w:val="000000"/>
        </w:rPr>
      </w:pPr>
      <w:r>
        <w:rPr>
          <w:rFonts w:ascii="Times New Roman" w:hAnsi="Times New Roman" w:cs="Times New Roman"/>
          <w:b/>
          <w:bCs/>
          <w:color w:val="000000"/>
        </w:rPr>
        <w:br w:type="page"/>
      </w:r>
    </w:p>
    <w:p w14:paraId="70B59E9D" w14:textId="170F3825" w:rsidR="004E1EDC" w:rsidRPr="0094250A" w:rsidRDefault="004E1EDC" w:rsidP="0094250A">
      <w:pPr>
        <w:tabs>
          <w:tab w:val="left" w:pos="4200"/>
        </w:tabs>
        <w:rPr>
          <w:rFonts w:ascii="Times New Roman" w:hAnsi="Times New Roman" w:cs="Times New Roman"/>
        </w:rPr>
        <w:sectPr w:rsidR="004E1EDC" w:rsidRPr="0094250A" w:rsidSect="00D77336">
          <w:headerReference w:type="even" r:id="rId29"/>
          <w:headerReference w:type="default" r:id="rId30"/>
          <w:footerReference w:type="even" r:id="rId31"/>
          <w:footerReference w:type="default" r:id="rId32"/>
          <w:pgSz w:w="11906" w:h="16838" w:code="9"/>
          <w:pgMar w:top="715" w:right="851" w:bottom="567" w:left="1418" w:header="397" w:footer="397" w:gutter="0"/>
          <w:cols w:space="720"/>
          <w:docGrid w:linePitch="326"/>
        </w:sectPr>
      </w:pPr>
    </w:p>
    <w:p w14:paraId="1BE64FCC" w14:textId="15AA6EBB" w:rsidR="00B20AE9" w:rsidRPr="00B1316C" w:rsidRDefault="00B20AE9" w:rsidP="00B1316C">
      <w:pPr>
        <w:widowControl w:val="0"/>
        <w:autoSpaceDE w:val="0"/>
        <w:autoSpaceDN w:val="0"/>
        <w:spacing w:after="0" w:line="240" w:lineRule="auto"/>
        <w:ind w:left="5954"/>
        <w:jc w:val="right"/>
        <w:outlineLvl w:val="1"/>
        <w:rPr>
          <w:rFonts w:ascii="Times New Roman" w:eastAsia="Times New Roman" w:hAnsi="Times New Roman" w:cs="Times New Roman"/>
          <w:lang w:eastAsia="ru-RU"/>
        </w:rPr>
      </w:pPr>
      <w:r w:rsidRPr="00B1316C">
        <w:rPr>
          <w:rFonts w:ascii="Times New Roman" w:eastAsia="Times New Roman" w:hAnsi="Times New Roman" w:cs="Times New Roman"/>
          <w:lang w:eastAsia="ru-RU"/>
        </w:rPr>
        <w:lastRenderedPageBreak/>
        <w:t>Приложение № 2</w:t>
      </w:r>
    </w:p>
    <w:p w14:paraId="6D900E76" w14:textId="77777777" w:rsidR="00B20AE9" w:rsidRPr="00B1316C" w:rsidRDefault="00B20AE9" w:rsidP="00B1316C">
      <w:pPr>
        <w:widowControl w:val="0"/>
        <w:autoSpaceDE w:val="0"/>
        <w:autoSpaceDN w:val="0"/>
        <w:spacing w:after="0" w:line="240" w:lineRule="auto"/>
        <w:ind w:left="5954"/>
        <w:jc w:val="right"/>
        <w:rPr>
          <w:rFonts w:ascii="Times New Roman" w:eastAsia="Times New Roman" w:hAnsi="Times New Roman" w:cs="Times New Roman"/>
          <w:lang w:eastAsia="ru-RU"/>
        </w:rPr>
      </w:pPr>
      <w:r w:rsidRPr="00B1316C">
        <w:rPr>
          <w:rFonts w:ascii="Times New Roman" w:eastAsia="Times New Roman" w:hAnsi="Times New Roman" w:cs="Times New Roman"/>
          <w:lang w:eastAsia="ru-RU"/>
        </w:rPr>
        <w:t>к Контракту</w:t>
      </w:r>
    </w:p>
    <w:p w14:paraId="7402E365" w14:textId="2DDAA1C3" w:rsidR="003D2AD3" w:rsidRDefault="00B20AE9" w:rsidP="00B1316C">
      <w:pPr>
        <w:widowControl w:val="0"/>
        <w:autoSpaceDE w:val="0"/>
        <w:autoSpaceDN w:val="0"/>
        <w:spacing w:after="0" w:line="240" w:lineRule="auto"/>
        <w:ind w:left="5954"/>
        <w:jc w:val="right"/>
        <w:rPr>
          <w:rFonts w:ascii="Times New Roman" w:eastAsia="Times New Roman" w:hAnsi="Times New Roman" w:cs="Times New Roman"/>
          <w:lang w:eastAsia="ru-RU"/>
        </w:rPr>
      </w:pPr>
      <w:r w:rsidRPr="00B1316C">
        <w:rPr>
          <w:rFonts w:ascii="Times New Roman" w:eastAsia="Times New Roman" w:hAnsi="Times New Roman" w:cs="Times New Roman"/>
          <w:lang w:eastAsia="ru-RU"/>
        </w:rPr>
        <w:t>от «__» ____ 20__ г.</w:t>
      </w:r>
    </w:p>
    <w:p w14:paraId="4A87BE67" w14:textId="3AE21722" w:rsidR="00B20AE9" w:rsidRPr="00B1316C" w:rsidRDefault="00B20AE9" w:rsidP="00B1316C">
      <w:pPr>
        <w:widowControl w:val="0"/>
        <w:autoSpaceDE w:val="0"/>
        <w:autoSpaceDN w:val="0"/>
        <w:spacing w:after="0" w:line="240" w:lineRule="auto"/>
        <w:ind w:left="5954"/>
        <w:jc w:val="right"/>
        <w:rPr>
          <w:rFonts w:ascii="Times New Roman" w:eastAsia="Times New Roman" w:hAnsi="Times New Roman" w:cs="Times New Roman"/>
          <w:lang w:eastAsia="ru-RU"/>
        </w:rPr>
      </w:pPr>
      <w:r w:rsidRPr="00B1316C">
        <w:rPr>
          <w:rFonts w:ascii="Times New Roman" w:eastAsia="Times New Roman" w:hAnsi="Times New Roman" w:cs="Times New Roman"/>
          <w:lang w:eastAsia="ru-RU"/>
        </w:rPr>
        <w:t xml:space="preserve">№ </w:t>
      </w:r>
    </w:p>
    <w:p w14:paraId="54A040DF" w14:textId="77777777" w:rsidR="00B20AE9" w:rsidRPr="00B1316C" w:rsidRDefault="00B20AE9" w:rsidP="00B1316C">
      <w:pPr>
        <w:widowControl w:val="0"/>
        <w:autoSpaceDE w:val="0"/>
        <w:autoSpaceDN w:val="0"/>
        <w:spacing w:after="0" w:line="240" w:lineRule="auto"/>
        <w:ind w:left="5954"/>
        <w:jc w:val="right"/>
        <w:rPr>
          <w:rFonts w:ascii="Times New Roman" w:eastAsia="Times New Roman" w:hAnsi="Times New Roman" w:cs="Times New Roman"/>
          <w:lang w:eastAsia="ru-RU"/>
        </w:rPr>
      </w:pPr>
    </w:p>
    <w:p w14:paraId="59A516B0" w14:textId="77777777" w:rsidR="00B20AE9" w:rsidRPr="00B1316C" w:rsidRDefault="00B20AE9" w:rsidP="00B20AE9">
      <w:pPr>
        <w:widowControl w:val="0"/>
        <w:autoSpaceDE w:val="0"/>
        <w:autoSpaceDN w:val="0"/>
        <w:spacing w:after="0" w:line="240" w:lineRule="auto"/>
        <w:ind w:left="5954"/>
        <w:jc w:val="both"/>
        <w:rPr>
          <w:rFonts w:ascii="Times New Roman" w:eastAsia="Times New Roman" w:hAnsi="Times New Roman" w:cs="Times New Roman"/>
          <w:lang w:eastAsia="ru-RU"/>
        </w:rPr>
      </w:pPr>
    </w:p>
    <w:p w14:paraId="2D6430F6" w14:textId="77777777" w:rsidR="00B20AE9" w:rsidRPr="00B1316C" w:rsidRDefault="00B20AE9" w:rsidP="00B20AE9">
      <w:pPr>
        <w:spacing w:after="0" w:line="276" w:lineRule="auto"/>
        <w:jc w:val="center"/>
        <w:rPr>
          <w:rFonts w:ascii="Times New Roman" w:eastAsia="Times New Roman" w:hAnsi="Times New Roman" w:cs="Times New Roman"/>
          <w:b/>
          <w:lang w:eastAsia="ru-RU"/>
        </w:rPr>
      </w:pPr>
      <w:r w:rsidRPr="00B1316C">
        <w:rPr>
          <w:rFonts w:ascii="Times New Roman" w:eastAsia="Times New Roman" w:hAnsi="Times New Roman" w:cs="Times New Roman"/>
          <w:b/>
          <w:lang w:eastAsia="ru-RU"/>
        </w:rPr>
        <w:t xml:space="preserve">Расчет цены контракта </w:t>
      </w:r>
    </w:p>
    <w:p w14:paraId="48B5A827" w14:textId="77777777" w:rsidR="00B20AE9" w:rsidRPr="00B1316C" w:rsidRDefault="00B20AE9" w:rsidP="00B20AE9">
      <w:pPr>
        <w:spacing w:after="0" w:line="240" w:lineRule="auto"/>
        <w:rPr>
          <w:rFonts w:ascii="Times New Roman" w:eastAsia="Calibri" w:hAnsi="Times New Roman" w:cs="Times New Roman"/>
        </w:rPr>
      </w:pPr>
    </w:p>
    <w:tbl>
      <w:tblPr>
        <w:tblW w:w="1029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696"/>
        <w:gridCol w:w="1417"/>
        <w:gridCol w:w="1418"/>
        <w:gridCol w:w="1559"/>
        <w:gridCol w:w="1634"/>
        <w:gridCol w:w="11"/>
      </w:tblGrid>
      <w:tr w:rsidR="00B20AE9" w:rsidRPr="00B1316C" w14:paraId="468FC9E0" w14:textId="77777777" w:rsidTr="004E1EDC">
        <w:trPr>
          <w:gridAfter w:val="1"/>
          <w:wAfter w:w="11" w:type="dxa"/>
        </w:trPr>
        <w:tc>
          <w:tcPr>
            <w:tcW w:w="557" w:type="dxa"/>
            <w:shd w:val="clear" w:color="auto" w:fill="auto"/>
          </w:tcPr>
          <w:p w14:paraId="7C00B7C1" w14:textId="77777777" w:rsidR="00B20AE9" w:rsidRPr="00B1316C" w:rsidRDefault="00B20AE9" w:rsidP="00B503E3">
            <w:pPr>
              <w:spacing w:after="0" w:line="240" w:lineRule="auto"/>
              <w:jc w:val="center"/>
              <w:rPr>
                <w:rFonts w:ascii="Times New Roman" w:eastAsia="Courier New" w:hAnsi="Times New Roman" w:cs="Times New Roman"/>
                <w:b/>
                <w:color w:val="000000"/>
                <w:lang w:eastAsia="ar-SA" w:bidi="ru-RU"/>
              </w:rPr>
            </w:pPr>
            <w:r w:rsidRPr="00B1316C">
              <w:rPr>
                <w:rFonts w:ascii="Times New Roman" w:eastAsia="Courier New" w:hAnsi="Times New Roman" w:cs="Times New Roman"/>
                <w:b/>
                <w:color w:val="000000"/>
                <w:lang w:eastAsia="ar-SA" w:bidi="ru-RU"/>
              </w:rPr>
              <w:t>№</w:t>
            </w:r>
          </w:p>
          <w:p w14:paraId="42967447" w14:textId="77777777" w:rsidR="00B20AE9" w:rsidRPr="00B1316C" w:rsidRDefault="00B20AE9" w:rsidP="00B503E3">
            <w:pPr>
              <w:spacing w:after="0" w:line="240" w:lineRule="auto"/>
              <w:jc w:val="center"/>
              <w:rPr>
                <w:rFonts w:ascii="Times New Roman" w:eastAsia="Courier New" w:hAnsi="Times New Roman" w:cs="Times New Roman"/>
                <w:b/>
                <w:color w:val="000000"/>
                <w:lang w:eastAsia="ar-SA" w:bidi="ru-RU"/>
              </w:rPr>
            </w:pPr>
            <w:r w:rsidRPr="00B1316C">
              <w:rPr>
                <w:rFonts w:ascii="Times New Roman" w:eastAsia="Courier New" w:hAnsi="Times New Roman" w:cs="Times New Roman"/>
                <w:b/>
                <w:color w:val="000000"/>
                <w:lang w:eastAsia="ar-SA" w:bidi="ru-RU"/>
              </w:rPr>
              <w:t>п/п</w:t>
            </w:r>
          </w:p>
        </w:tc>
        <w:tc>
          <w:tcPr>
            <w:tcW w:w="3696" w:type="dxa"/>
            <w:shd w:val="clear" w:color="auto" w:fill="auto"/>
          </w:tcPr>
          <w:p w14:paraId="20F7A9BA" w14:textId="77777777" w:rsidR="00B20AE9" w:rsidRPr="00B1316C" w:rsidRDefault="00B20AE9" w:rsidP="00B503E3">
            <w:pPr>
              <w:spacing w:after="0" w:line="240" w:lineRule="auto"/>
              <w:jc w:val="center"/>
              <w:rPr>
                <w:rFonts w:ascii="Times New Roman" w:eastAsia="Times New Roman" w:hAnsi="Times New Roman" w:cs="Times New Roman"/>
                <w:b/>
                <w:lang w:eastAsia="ru-RU"/>
              </w:rPr>
            </w:pPr>
            <w:r w:rsidRPr="00B1316C">
              <w:rPr>
                <w:rFonts w:ascii="Times New Roman" w:eastAsia="Courier New" w:hAnsi="Times New Roman" w:cs="Times New Roman"/>
                <w:b/>
                <w:color w:val="000000"/>
                <w:lang w:eastAsia="ar-SA" w:bidi="ru-RU"/>
              </w:rPr>
              <w:t>Наименование объекта закупки</w:t>
            </w:r>
          </w:p>
        </w:tc>
        <w:tc>
          <w:tcPr>
            <w:tcW w:w="1417" w:type="dxa"/>
            <w:shd w:val="clear" w:color="auto" w:fill="auto"/>
          </w:tcPr>
          <w:p w14:paraId="5837078E" w14:textId="77777777" w:rsidR="00B20AE9" w:rsidRPr="00B1316C" w:rsidRDefault="00B20AE9" w:rsidP="00B503E3">
            <w:pPr>
              <w:spacing w:after="0" w:line="240" w:lineRule="auto"/>
              <w:jc w:val="center"/>
              <w:rPr>
                <w:rFonts w:ascii="Times New Roman" w:eastAsia="Times New Roman" w:hAnsi="Times New Roman" w:cs="Times New Roman"/>
                <w:b/>
                <w:lang w:eastAsia="ru-RU"/>
              </w:rPr>
            </w:pPr>
            <w:r w:rsidRPr="00B1316C">
              <w:rPr>
                <w:rFonts w:ascii="Times New Roman" w:eastAsia="Courier New" w:hAnsi="Times New Roman" w:cs="Times New Roman"/>
                <w:b/>
                <w:color w:val="000000"/>
                <w:lang w:eastAsia="ar-SA" w:bidi="ru-RU"/>
              </w:rPr>
              <w:t>Единица измерения</w:t>
            </w:r>
          </w:p>
        </w:tc>
        <w:tc>
          <w:tcPr>
            <w:tcW w:w="1418" w:type="dxa"/>
            <w:shd w:val="clear" w:color="auto" w:fill="auto"/>
          </w:tcPr>
          <w:p w14:paraId="5229BB43" w14:textId="77777777" w:rsidR="00B20AE9" w:rsidRPr="00B1316C" w:rsidRDefault="00B20AE9" w:rsidP="00B503E3">
            <w:pPr>
              <w:spacing w:after="0" w:line="240" w:lineRule="auto"/>
              <w:jc w:val="center"/>
              <w:rPr>
                <w:rFonts w:ascii="Times New Roman" w:eastAsia="Times New Roman" w:hAnsi="Times New Roman" w:cs="Times New Roman"/>
                <w:b/>
                <w:lang w:eastAsia="ru-RU"/>
              </w:rPr>
            </w:pPr>
            <w:r w:rsidRPr="00B1316C">
              <w:rPr>
                <w:rFonts w:ascii="Times New Roman" w:eastAsia="Courier New" w:hAnsi="Times New Roman" w:cs="Times New Roman"/>
                <w:b/>
                <w:color w:val="000000"/>
                <w:lang w:eastAsia="ar-SA" w:bidi="ru-RU"/>
              </w:rPr>
              <w:t>Количество</w:t>
            </w:r>
          </w:p>
        </w:tc>
        <w:tc>
          <w:tcPr>
            <w:tcW w:w="1559" w:type="dxa"/>
            <w:shd w:val="clear" w:color="auto" w:fill="auto"/>
          </w:tcPr>
          <w:p w14:paraId="2601C9AA" w14:textId="77777777" w:rsidR="00B20AE9" w:rsidRPr="00B1316C" w:rsidRDefault="00B20AE9" w:rsidP="00B503E3">
            <w:pPr>
              <w:spacing w:after="0" w:line="240" w:lineRule="auto"/>
              <w:jc w:val="center"/>
              <w:rPr>
                <w:rFonts w:ascii="Times New Roman" w:eastAsia="Times New Roman" w:hAnsi="Times New Roman" w:cs="Times New Roman"/>
                <w:b/>
                <w:lang w:eastAsia="ru-RU"/>
              </w:rPr>
            </w:pPr>
            <w:r w:rsidRPr="00B1316C">
              <w:rPr>
                <w:rFonts w:ascii="Times New Roman" w:eastAsia="Times New Roman" w:hAnsi="Times New Roman" w:cs="Times New Roman"/>
                <w:b/>
                <w:lang w:eastAsia="ru-RU"/>
              </w:rPr>
              <w:t>Цена за ед. (с учетом НДС/или НДС не облагается)</w:t>
            </w:r>
          </w:p>
        </w:tc>
        <w:tc>
          <w:tcPr>
            <w:tcW w:w="1634" w:type="dxa"/>
            <w:shd w:val="clear" w:color="auto" w:fill="auto"/>
          </w:tcPr>
          <w:p w14:paraId="2DA24DCF" w14:textId="77777777" w:rsidR="00B20AE9" w:rsidRPr="00B1316C" w:rsidRDefault="00B20AE9" w:rsidP="00B503E3">
            <w:pPr>
              <w:spacing w:after="0" w:line="240" w:lineRule="auto"/>
              <w:jc w:val="center"/>
              <w:rPr>
                <w:rFonts w:ascii="Times New Roman" w:eastAsia="Times New Roman" w:hAnsi="Times New Roman" w:cs="Times New Roman"/>
                <w:b/>
                <w:lang w:eastAsia="ru-RU"/>
              </w:rPr>
            </w:pPr>
            <w:r w:rsidRPr="00B1316C">
              <w:rPr>
                <w:rFonts w:ascii="Times New Roman" w:eastAsia="Times New Roman" w:hAnsi="Times New Roman" w:cs="Times New Roman"/>
                <w:b/>
                <w:lang w:eastAsia="ru-RU"/>
              </w:rPr>
              <w:t>Стоимость (с учетом НДС/ или НДС не облагается)</w:t>
            </w:r>
          </w:p>
        </w:tc>
      </w:tr>
      <w:tr w:rsidR="00B20AE9" w:rsidRPr="00B1316C" w14:paraId="3BD551C3" w14:textId="77777777" w:rsidTr="004E1EDC">
        <w:trPr>
          <w:gridAfter w:val="1"/>
          <w:wAfter w:w="11" w:type="dxa"/>
          <w:trHeight w:val="271"/>
        </w:trPr>
        <w:tc>
          <w:tcPr>
            <w:tcW w:w="557" w:type="dxa"/>
            <w:shd w:val="clear" w:color="auto" w:fill="auto"/>
          </w:tcPr>
          <w:p w14:paraId="154081C0" w14:textId="77777777" w:rsidR="00B20AE9" w:rsidRPr="00B1316C" w:rsidRDefault="00B20AE9" w:rsidP="00B503E3">
            <w:pPr>
              <w:spacing w:after="0" w:line="240" w:lineRule="auto"/>
              <w:jc w:val="center"/>
              <w:rPr>
                <w:rFonts w:ascii="Times New Roman" w:eastAsia="Times New Roman" w:hAnsi="Times New Roman" w:cs="Times New Roman"/>
                <w:lang w:eastAsia="ru-RU"/>
              </w:rPr>
            </w:pPr>
            <w:r w:rsidRPr="00B1316C">
              <w:rPr>
                <w:rFonts w:ascii="Times New Roman" w:eastAsia="Times New Roman" w:hAnsi="Times New Roman" w:cs="Times New Roman"/>
                <w:lang w:eastAsia="ru-RU"/>
              </w:rPr>
              <w:t>1</w:t>
            </w:r>
          </w:p>
        </w:tc>
        <w:tc>
          <w:tcPr>
            <w:tcW w:w="3696" w:type="dxa"/>
            <w:shd w:val="clear" w:color="auto" w:fill="auto"/>
          </w:tcPr>
          <w:p w14:paraId="686E50EE" w14:textId="0F2B62FE" w:rsidR="00A55702" w:rsidRPr="00A55702" w:rsidRDefault="00A55702" w:rsidP="00A55702">
            <w:pPr>
              <w:autoSpaceDE w:val="0"/>
              <w:autoSpaceDN w:val="0"/>
              <w:adjustRightInd w:val="0"/>
              <w:spacing w:after="0" w:line="240" w:lineRule="auto"/>
              <w:jc w:val="center"/>
              <w:rPr>
                <w:rFonts w:ascii="Times New Roman" w:hAnsi="Times New Roman" w:cs="Times New Roman"/>
                <w:shd w:val="clear" w:color="auto" w:fill="FFFFFF"/>
              </w:rPr>
            </w:pPr>
            <w:r w:rsidRPr="00A55702">
              <w:rPr>
                <w:rFonts w:ascii="Times New Roman" w:hAnsi="Times New Roman" w:cs="Times New Roman"/>
                <w:shd w:val="clear" w:color="auto" w:fill="FFFFFF"/>
              </w:rPr>
              <w:t>Выполнение работ на разработку проектно-сметной документации на капитальный рем</w:t>
            </w:r>
            <w:r w:rsidR="001A0360">
              <w:rPr>
                <w:rFonts w:ascii="Times New Roman" w:hAnsi="Times New Roman" w:cs="Times New Roman"/>
                <w:shd w:val="clear" w:color="auto" w:fill="FFFFFF"/>
              </w:rPr>
              <w:t xml:space="preserve">онт системы отопления </w:t>
            </w:r>
            <w:proofErr w:type="gramStart"/>
            <w:r w:rsidR="001A0360">
              <w:rPr>
                <w:rFonts w:ascii="Times New Roman" w:hAnsi="Times New Roman" w:cs="Times New Roman"/>
                <w:shd w:val="clear" w:color="auto" w:fill="FFFFFF"/>
              </w:rPr>
              <w:t>ХВС ,</w:t>
            </w:r>
            <w:proofErr w:type="gramEnd"/>
            <w:r w:rsidR="001A0360">
              <w:rPr>
                <w:rFonts w:ascii="Times New Roman" w:hAnsi="Times New Roman" w:cs="Times New Roman"/>
                <w:shd w:val="clear" w:color="auto" w:fill="FFFFFF"/>
              </w:rPr>
              <w:t xml:space="preserve"> ГВС</w:t>
            </w:r>
            <w:bookmarkStart w:id="15" w:name="_GoBack"/>
            <w:bookmarkEnd w:id="15"/>
            <w:r w:rsidRPr="00A55702">
              <w:rPr>
                <w:rFonts w:ascii="Times New Roman" w:hAnsi="Times New Roman" w:cs="Times New Roman"/>
                <w:shd w:val="clear" w:color="auto" w:fill="FFFFFF"/>
              </w:rPr>
              <w:t xml:space="preserve"> и ИТП </w:t>
            </w:r>
          </w:p>
          <w:p w14:paraId="66BE6163" w14:textId="6B239CB1" w:rsidR="00B20AE9" w:rsidRPr="004E1EDC" w:rsidRDefault="00A55702" w:rsidP="00A55702">
            <w:pPr>
              <w:autoSpaceDE w:val="0"/>
              <w:autoSpaceDN w:val="0"/>
              <w:adjustRightInd w:val="0"/>
              <w:spacing w:after="0" w:line="240" w:lineRule="auto"/>
              <w:jc w:val="center"/>
              <w:rPr>
                <w:rFonts w:ascii="Times New Roman" w:hAnsi="Times New Roman" w:cs="Times New Roman"/>
                <w:shd w:val="clear" w:color="auto" w:fill="FFFFFF"/>
              </w:rPr>
            </w:pPr>
            <w:r w:rsidRPr="00A55702">
              <w:rPr>
                <w:rFonts w:ascii="Times New Roman" w:hAnsi="Times New Roman" w:cs="Times New Roman"/>
                <w:shd w:val="clear" w:color="auto" w:fill="FFFFFF"/>
              </w:rPr>
              <w:t>района по адресу: СПб, Московский проспект, дом 203, лит. А</w:t>
            </w:r>
          </w:p>
        </w:tc>
        <w:tc>
          <w:tcPr>
            <w:tcW w:w="1417" w:type="dxa"/>
            <w:shd w:val="clear" w:color="auto" w:fill="auto"/>
            <w:vAlign w:val="center"/>
          </w:tcPr>
          <w:p w14:paraId="30AB0D79" w14:textId="3EC49DEC" w:rsidR="00B20AE9" w:rsidRPr="00B1316C" w:rsidRDefault="00AB2444" w:rsidP="00B503E3">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Усл</w:t>
            </w:r>
            <w:proofErr w:type="spellEnd"/>
            <w:r>
              <w:rPr>
                <w:rFonts w:ascii="Times New Roman" w:eastAsia="Times New Roman" w:hAnsi="Times New Roman" w:cs="Times New Roman"/>
                <w:lang w:eastAsia="ru-RU"/>
              </w:rPr>
              <w:t xml:space="preserve"> ед.</w:t>
            </w:r>
          </w:p>
        </w:tc>
        <w:tc>
          <w:tcPr>
            <w:tcW w:w="1418" w:type="dxa"/>
            <w:shd w:val="clear" w:color="auto" w:fill="auto"/>
            <w:vAlign w:val="center"/>
          </w:tcPr>
          <w:p w14:paraId="2D30B420" w14:textId="2FEAD18B" w:rsidR="00B20AE9" w:rsidRPr="00B1316C" w:rsidRDefault="00A3463E" w:rsidP="00B503E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59" w:type="dxa"/>
            <w:shd w:val="clear" w:color="auto" w:fill="auto"/>
            <w:vAlign w:val="center"/>
          </w:tcPr>
          <w:p w14:paraId="407AE8F2" w14:textId="414D9B97" w:rsidR="00B20AE9" w:rsidRPr="00B1316C" w:rsidRDefault="00B20AE9" w:rsidP="00B503E3">
            <w:pPr>
              <w:spacing w:after="0" w:line="240" w:lineRule="auto"/>
              <w:jc w:val="center"/>
              <w:rPr>
                <w:rFonts w:ascii="Times New Roman" w:eastAsia="Times New Roman" w:hAnsi="Times New Roman" w:cs="Times New Roman"/>
                <w:lang w:eastAsia="ru-RU"/>
              </w:rPr>
            </w:pPr>
          </w:p>
        </w:tc>
        <w:tc>
          <w:tcPr>
            <w:tcW w:w="1634" w:type="dxa"/>
            <w:shd w:val="clear" w:color="auto" w:fill="auto"/>
            <w:vAlign w:val="center"/>
          </w:tcPr>
          <w:p w14:paraId="46476408" w14:textId="7D6FB3B1" w:rsidR="00B20AE9" w:rsidRPr="00B1316C" w:rsidRDefault="00B20AE9" w:rsidP="00B503E3">
            <w:pPr>
              <w:spacing w:after="0" w:line="240" w:lineRule="auto"/>
              <w:jc w:val="center"/>
              <w:rPr>
                <w:rFonts w:ascii="Times New Roman" w:eastAsia="Times New Roman" w:hAnsi="Times New Roman" w:cs="Times New Roman"/>
                <w:lang w:eastAsia="ru-RU"/>
              </w:rPr>
            </w:pPr>
          </w:p>
        </w:tc>
      </w:tr>
      <w:tr w:rsidR="00B20AE9" w:rsidRPr="00B1316C" w14:paraId="052CF8D7" w14:textId="77777777" w:rsidTr="004E1EDC">
        <w:tc>
          <w:tcPr>
            <w:tcW w:w="557" w:type="dxa"/>
            <w:shd w:val="clear" w:color="auto" w:fill="auto"/>
          </w:tcPr>
          <w:p w14:paraId="01AE6AEE" w14:textId="77777777" w:rsidR="00B20AE9" w:rsidRPr="00B1316C" w:rsidRDefault="00B20AE9" w:rsidP="00B503E3">
            <w:pPr>
              <w:spacing w:after="0" w:line="240" w:lineRule="auto"/>
              <w:jc w:val="right"/>
              <w:rPr>
                <w:rFonts w:ascii="Times New Roman" w:eastAsia="Times New Roman" w:hAnsi="Times New Roman" w:cs="Times New Roman"/>
                <w:b/>
                <w:lang w:eastAsia="ru-RU"/>
              </w:rPr>
            </w:pPr>
          </w:p>
        </w:tc>
        <w:tc>
          <w:tcPr>
            <w:tcW w:w="8090" w:type="dxa"/>
            <w:gridSpan w:val="4"/>
            <w:shd w:val="clear" w:color="auto" w:fill="auto"/>
            <w:vAlign w:val="center"/>
          </w:tcPr>
          <w:p w14:paraId="1B48CBB5" w14:textId="77777777" w:rsidR="00B20AE9" w:rsidRPr="00B1316C" w:rsidRDefault="00B20AE9" w:rsidP="00B503E3">
            <w:pPr>
              <w:spacing w:after="0" w:line="240" w:lineRule="auto"/>
              <w:jc w:val="right"/>
              <w:rPr>
                <w:rFonts w:ascii="Times New Roman" w:eastAsia="Times New Roman" w:hAnsi="Times New Roman" w:cs="Times New Roman"/>
                <w:b/>
                <w:lang w:eastAsia="ru-RU"/>
              </w:rPr>
            </w:pPr>
            <w:r w:rsidRPr="00B1316C">
              <w:rPr>
                <w:rFonts w:ascii="Times New Roman" w:eastAsia="Times New Roman" w:hAnsi="Times New Roman" w:cs="Times New Roman"/>
                <w:b/>
                <w:lang w:eastAsia="ru-RU"/>
              </w:rPr>
              <w:t>ИТОГО:</w:t>
            </w:r>
          </w:p>
        </w:tc>
        <w:tc>
          <w:tcPr>
            <w:tcW w:w="1645" w:type="dxa"/>
            <w:gridSpan w:val="2"/>
            <w:shd w:val="clear" w:color="auto" w:fill="auto"/>
            <w:vAlign w:val="center"/>
          </w:tcPr>
          <w:p w14:paraId="52BBAEC7" w14:textId="44D012D8" w:rsidR="00B20AE9" w:rsidRPr="00B1316C" w:rsidRDefault="00B20AE9" w:rsidP="00B503E3">
            <w:pPr>
              <w:spacing w:after="0" w:line="240" w:lineRule="auto"/>
              <w:jc w:val="center"/>
              <w:rPr>
                <w:rFonts w:ascii="Times New Roman" w:eastAsia="Times New Roman" w:hAnsi="Times New Roman" w:cs="Times New Roman"/>
                <w:b/>
                <w:lang w:eastAsia="ru-RU"/>
              </w:rPr>
            </w:pPr>
          </w:p>
        </w:tc>
      </w:tr>
    </w:tbl>
    <w:p w14:paraId="2952FCD7" w14:textId="77777777" w:rsidR="00B20AE9" w:rsidRPr="00B1316C" w:rsidRDefault="00B20AE9" w:rsidP="00B20AE9">
      <w:pPr>
        <w:widowControl w:val="0"/>
        <w:autoSpaceDE w:val="0"/>
        <w:autoSpaceDN w:val="0"/>
        <w:adjustRightInd w:val="0"/>
        <w:spacing w:after="0" w:line="240" w:lineRule="auto"/>
        <w:jc w:val="right"/>
        <w:rPr>
          <w:rFonts w:ascii="Times New Roman" w:eastAsia="Times New Roman" w:hAnsi="Times New Roman" w:cs="Times New Roman"/>
          <w:lang w:eastAsia="ru-RU"/>
        </w:rPr>
      </w:pPr>
    </w:p>
    <w:p w14:paraId="621123B3" w14:textId="50A49870" w:rsidR="00B20AE9" w:rsidRDefault="00B20AE9" w:rsidP="00B20AE9">
      <w:pPr>
        <w:spacing w:after="0" w:line="276" w:lineRule="auto"/>
        <w:rPr>
          <w:rFonts w:ascii="Times New Roman" w:eastAsia="Times New Roman" w:hAnsi="Times New Roman" w:cs="Times New Roman"/>
          <w:lang w:eastAsia="ru-RU"/>
        </w:rPr>
      </w:pPr>
    </w:p>
    <w:p w14:paraId="46938356" w14:textId="77777777" w:rsidR="00B20AE9" w:rsidRPr="00B1316C" w:rsidRDefault="00B20AE9" w:rsidP="00B20AE9">
      <w:pPr>
        <w:spacing w:after="0" w:line="276" w:lineRule="auto"/>
        <w:rPr>
          <w:rFonts w:ascii="Times New Roman" w:eastAsia="Times New Roman" w:hAnsi="Times New Roman" w:cs="Times New Roman"/>
          <w:lang w:eastAsia="ru-RU"/>
        </w:rPr>
      </w:pPr>
    </w:p>
    <w:p w14:paraId="24225701" w14:textId="77777777" w:rsidR="00B20AE9" w:rsidRPr="00B1316C" w:rsidRDefault="00B20AE9" w:rsidP="00B20AE9">
      <w:pPr>
        <w:spacing w:after="0" w:line="276" w:lineRule="auto"/>
        <w:rPr>
          <w:rFonts w:ascii="Times New Roman" w:eastAsia="Times New Roman" w:hAnsi="Times New Roman" w:cs="Times New Roman"/>
          <w:lang w:eastAsia="ru-RU"/>
        </w:rPr>
      </w:pPr>
    </w:p>
    <w:tbl>
      <w:tblPr>
        <w:tblW w:w="9464" w:type="dxa"/>
        <w:tblLayout w:type="fixed"/>
        <w:tblLook w:val="04A0" w:firstRow="1" w:lastRow="0" w:firstColumn="1" w:lastColumn="0" w:noHBand="0" w:noVBand="1"/>
      </w:tblPr>
      <w:tblGrid>
        <w:gridCol w:w="4820"/>
        <w:gridCol w:w="4644"/>
      </w:tblGrid>
      <w:tr w:rsidR="00B20AE9" w:rsidRPr="00B1316C" w14:paraId="26787FEC" w14:textId="77777777" w:rsidTr="004E1EDC">
        <w:trPr>
          <w:trHeight w:val="336"/>
        </w:trPr>
        <w:tc>
          <w:tcPr>
            <w:tcW w:w="4820" w:type="dxa"/>
            <w:hideMark/>
          </w:tcPr>
          <w:p w14:paraId="54709642" w14:textId="77777777" w:rsidR="00B20AE9" w:rsidRPr="00B1316C" w:rsidRDefault="00B20AE9" w:rsidP="00B503E3">
            <w:pPr>
              <w:widowControl w:val="0"/>
              <w:spacing w:after="0" w:line="240" w:lineRule="auto"/>
              <w:ind w:firstLine="29"/>
              <w:rPr>
                <w:rFonts w:ascii="Times New Roman" w:eastAsia="Times New Roman" w:hAnsi="Times New Roman" w:cs="Times New Roman"/>
                <w:b/>
                <w:bCs/>
                <w:lang w:eastAsia="zh-CN"/>
              </w:rPr>
            </w:pPr>
            <w:r w:rsidRPr="00B1316C">
              <w:rPr>
                <w:rFonts w:ascii="Times New Roman" w:eastAsia="Times New Roman" w:hAnsi="Times New Roman" w:cs="Times New Roman"/>
                <w:b/>
                <w:bCs/>
                <w:lang w:eastAsia="zh-CN"/>
              </w:rPr>
              <w:t>Заказчик</w:t>
            </w:r>
          </w:p>
        </w:tc>
        <w:tc>
          <w:tcPr>
            <w:tcW w:w="4644" w:type="dxa"/>
            <w:hideMark/>
          </w:tcPr>
          <w:p w14:paraId="7E413418" w14:textId="77777777" w:rsidR="00B20AE9" w:rsidRPr="00B1316C" w:rsidRDefault="00B20AE9" w:rsidP="00B503E3">
            <w:pPr>
              <w:widowControl w:val="0"/>
              <w:spacing w:after="0" w:line="240" w:lineRule="auto"/>
              <w:ind w:firstLine="37"/>
              <w:rPr>
                <w:rFonts w:ascii="Times New Roman" w:eastAsia="Times New Roman" w:hAnsi="Times New Roman" w:cs="Times New Roman"/>
                <w:b/>
                <w:bCs/>
                <w:lang w:eastAsia="zh-CN"/>
              </w:rPr>
            </w:pPr>
            <w:r w:rsidRPr="00B1316C">
              <w:rPr>
                <w:rFonts w:ascii="Times New Roman" w:eastAsia="Times New Roman" w:hAnsi="Times New Roman" w:cs="Times New Roman"/>
                <w:b/>
                <w:bCs/>
                <w:lang w:eastAsia="zh-CN"/>
              </w:rPr>
              <w:t>Подрядчик</w:t>
            </w:r>
          </w:p>
        </w:tc>
      </w:tr>
      <w:tr w:rsidR="00B20AE9" w:rsidRPr="00B1316C" w14:paraId="30D6FE5D" w14:textId="77777777" w:rsidTr="004E1EDC">
        <w:trPr>
          <w:trHeight w:val="1308"/>
        </w:trPr>
        <w:tc>
          <w:tcPr>
            <w:tcW w:w="4820" w:type="dxa"/>
          </w:tcPr>
          <w:p w14:paraId="1AE09F6A" w14:textId="77777777" w:rsidR="004E1EDC" w:rsidRPr="000339B2" w:rsidRDefault="004E1EDC" w:rsidP="004E1EDC">
            <w:pPr>
              <w:pStyle w:val="FORMATTEXT"/>
              <w:rPr>
                <w:rFonts w:ascii="Times New Roman" w:hAnsi="Times New Roman" w:cs="Times New Roman"/>
                <w:bCs/>
                <w:sz w:val="22"/>
                <w:szCs w:val="22"/>
              </w:rPr>
            </w:pPr>
          </w:p>
          <w:p w14:paraId="365069C5" w14:textId="77777777" w:rsidR="004E1EDC" w:rsidRPr="000339B2" w:rsidRDefault="004E1EDC" w:rsidP="004E1EDC">
            <w:pPr>
              <w:pStyle w:val="FORMATTEXT"/>
              <w:rPr>
                <w:rFonts w:ascii="Times New Roman" w:hAnsi="Times New Roman" w:cs="Times New Roman"/>
                <w:bCs/>
                <w:sz w:val="22"/>
                <w:szCs w:val="22"/>
              </w:rPr>
            </w:pPr>
            <w:r w:rsidRPr="000339B2">
              <w:rPr>
                <w:rFonts w:ascii="Times New Roman" w:hAnsi="Times New Roman" w:cs="Times New Roman"/>
                <w:bCs/>
                <w:sz w:val="22"/>
                <w:szCs w:val="22"/>
              </w:rPr>
              <w:t xml:space="preserve"> </w:t>
            </w:r>
          </w:p>
          <w:p w14:paraId="45F67040" w14:textId="1CD57AAD" w:rsidR="004E1EDC" w:rsidRPr="000339B2" w:rsidRDefault="004E1EDC" w:rsidP="004E1EDC">
            <w:pPr>
              <w:pStyle w:val="FORMATTEXT"/>
              <w:rPr>
                <w:rFonts w:ascii="Times New Roman" w:hAnsi="Times New Roman" w:cs="Times New Roman"/>
                <w:bCs/>
                <w:sz w:val="22"/>
                <w:szCs w:val="22"/>
              </w:rPr>
            </w:pPr>
            <w:r w:rsidRPr="000339B2">
              <w:rPr>
                <w:rFonts w:ascii="Times New Roman" w:hAnsi="Times New Roman" w:cs="Times New Roman"/>
                <w:bCs/>
                <w:sz w:val="22"/>
                <w:szCs w:val="22"/>
              </w:rPr>
              <w:t xml:space="preserve">__________________ </w:t>
            </w:r>
          </w:p>
          <w:p w14:paraId="77D0364E" w14:textId="2A83E365" w:rsidR="00B20AE9" w:rsidRPr="00B1316C" w:rsidRDefault="004E1EDC" w:rsidP="00B503E3">
            <w:pPr>
              <w:widowControl w:val="0"/>
              <w:spacing w:after="0" w:line="240" w:lineRule="auto"/>
              <w:ind w:right="456" w:firstLine="29"/>
              <w:rPr>
                <w:rFonts w:ascii="Times New Roman" w:eastAsia="Times New Roman" w:hAnsi="Times New Roman" w:cs="Times New Roman"/>
                <w:lang w:eastAsia="zh-CN"/>
              </w:rPr>
            </w:pPr>
            <w:r>
              <w:rPr>
                <w:rFonts w:ascii="Times New Roman" w:eastAsia="Times New Roman" w:hAnsi="Times New Roman" w:cs="Times New Roman"/>
                <w:lang w:eastAsia="zh-CN"/>
              </w:rPr>
              <w:t>(подписано ЭЦП)</w:t>
            </w:r>
          </w:p>
        </w:tc>
        <w:tc>
          <w:tcPr>
            <w:tcW w:w="4644" w:type="dxa"/>
          </w:tcPr>
          <w:p w14:paraId="15B3A554" w14:textId="77777777" w:rsidR="00C44BD9" w:rsidRPr="003D2AD3" w:rsidRDefault="00C44BD9" w:rsidP="00C44BD9">
            <w:pPr>
              <w:widowControl w:val="0"/>
              <w:spacing w:after="0"/>
              <w:ind w:right="283"/>
              <w:rPr>
                <w:rFonts w:ascii="Times New Roman" w:eastAsia="Times New Roman" w:hAnsi="Times New Roman" w:cs="Times New Roman"/>
                <w:bCs/>
                <w:lang w:eastAsia="ru-RU"/>
              </w:rPr>
            </w:pPr>
          </w:p>
          <w:p w14:paraId="27DA469B" w14:textId="6804D7BE" w:rsidR="00C44BD9" w:rsidRPr="003D2AD3" w:rsidRDefault="00C44BD9" w:rsidP="00C44BD9">
            <w:pPr>
              <w:widowControl w:val="0"/>
              <w:spacing w:after="0"/>
              <w:ind w:right="283"/>
              <w:rPr>
                <w:rFonts w:ascii="Times New Roman" w:eastAsia="Times New Roman" w:hAnsi="Times New Roman" w:cs="Times New Roman"/>
                <w:bCs/>
                <w:lang w:eastAsia="ru-RU"/>
              </w:rPr>
            </w:pPr>
            <w:r w:rsidRPr="003D2AD3">
              <w:rPr>
                <w:rFonts w:ascii="Times New Roman" w:eastAsia="Times New Roman" w:hAnsi="Times New Roman" w:cs="Times New Roman"/>
                <w:bCs/>
                <w:lang w:eastAsia="ru-RU"/>
              </w:rPr>
              <w:t xml:space="preserve">__________________ </w:t>
            </w:r>
          </w:p>
          <w:p w14:paraId="09C049AC" w14:textId="7BD37FE5" w:rsidR="00B20AE9" w:rsidRPr="00B1316C" w:rsidRDefault="00C44BD9" w:rsidP="00C44BD9">
            <w:pPr>
              <w:widowControl w:val="0"/>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(подписано ЭЦП)</w:t>
            </w:r>
          </w:p>
        </w:tc>
      </w:tr>
    </w:tbl>
    <w:p w14:paraId="42E8F613" w14:textId="77777777" w:rsidR="008D3E22" w:rsidRPr="008D3E22" w:rsidRDefault="008D3E22" w:rsidP="008D3E22">
      <w:pPr>
        <w:widowControl w:val="0"/>
        <w:autoSpaceDE w:val="0"/>
        <w:autoSpaceDN w:val="0"/>
        <w:spacing w:after="0" w:line="240" w:lineRule="auto"/>
        <w:ind w:left="5954"/>
        <w:jc w:val="both"/>
        <w:outlineLvl w:val="1"/>
        <w:rPr>
          <w:rFonts w:ascii="Times New Roman" w:eastAsia="Times New Roman" w:hAnsi="Times New Roman" w:cs="Times New Roman"/>
          <w:lang w:eastAsia="ru-RU"/>
        </w:rPr>
      </w:pPr>
    </w:p>
    <w:sectPr w:rsidR="008D3E22" w:rsidRPr="008D3E22" w:rsidSect="00B1316C">
      <w:pgSz w:w="11905" w:h="16838"/>
      <w:pgMar w:top="1397" w:right="850" w:bottom="1134" w:left="1701"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1AA96" w14:textId="77777777" w:rsidR="00125D94" w:rsidRDefault="00125D94" w:rsidP="009C36F5">
      <w:pPr>
        <w:spacing w:after="0" w:line="240" w:lineRule="auto"/>
      </w:pPr>
      <w:r>
        <w:separator/>
      </w:r>
    </w:p>
  </w:endnote>
  <w:endnote w:type="continuationSeparator" w:id="0">
    <w:p w14:paraId="080FF02D" w14:textId="77777777" w:rsidR="00125D94" w:rsidRDefault="00125D94" w:rsidP="009C3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TimesDL">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83774" w14:textId="77777777" w:rsidR="00A55702" w:rsidRDefault="00A55702" w:rsidP="00645C17">
    <w:pPr>
      <w:pStyle w:val="af0"/>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5E3FF50" w14:textId="77777777" w:rsidR="00A55702" w:rsidRDefault="00A55702" w:rsidP="00645C17">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2B22F" w14:textId="77777777" w:rsidR="00A55702" w:rsidRDefault="00A55702" w:rsidP="00645C17">
    <w:pPr>
      <w:pStyle w:val="af0"/>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7892C" w14:textId="77777777" w:rsidR="00125D94" w:rsidRDefault="00125D94" w:rsidP="009C36F5">
      <w:pPr>
        <w:spacing w:after="0" w:line="240" w:lineRule="auto"/>
      </w:pPr>
      <w:r>
        <w:separator/>
      </w:r>
    </w:p>
  </w:footnote>
  <w:footnote w:type="continuationSeparator" w:id="0">
    <w:p w14:paraId="0F670B39" w14:textId="77777777" w:rsidR="00125D94" w:rsidRDefault="00125D94" w:rsidP="009C36F5">
      <w:pPr>
        <w:spacing w:after="0" w:line="240" w:lineRule="auto"/>
      </w:pPr>
      <w:r>
        <w:continuationSeparator/>
      </w:r>
    </w:p>
  </w:footnote>
  <w:footnote w:id="1">
    <w:p w14:paraId="7E4ADBE2" w14:textId="77777777" w:rsidR="00A55702" w:rsidRPr="00F02A77" w:rsidRDefault="00A55702" w:rsidP="009C36F5">
      <w:pPr>
        <w:pStyle w:val="a5"/>
        <w:jc w:val="both"/>
        <w:rPr>
          <w:rFonts w:ascii="Times New Roman" w:hAnsi="Times New Roman"/>
        </w:rPr>
      </w:pPr>
      <w:r w:rsidRPr="00F02A77">
        <w:rPr>
          <w:rStyle w:val="a7"/>
          <w:rFonts w:ascii="Times New Roman" w:hAnsi="Times New Roman"/>
        </w:rPr>
        <w:footnoteRef/>
      </w:r>
      <w:r w:rsidRPr="00F02A77">
        <w:rPr>
          <w:rFonts w:ascii="Times New Roman" w:hAnsi="Times New Roman"/>
        </w:rPr>
        <w:t xml:space="preserve"> Условие в части НДС не включается в </w:t>
      </w:r>
      <w:r>
        <w:rPr>
          <w:rFonts w:ascii="Times New Roman" w:hAnsi="Times New Roman"/>
        </w:rPr>
        <w:t>к</w:t>
      </w:r>
      <w:r w:rsidRPr="00F02A77">
        <w:rPr>
          <w:rFonts w:ascii="Times New Roman" w:hAnsi="Times New Roman"/>
        </w:rPr>
        <w:t xml:space="preserve">онтракт в случае указания предложения о цене за право заключения </w:t>
      </w:r>
      <w:r>
        <w:rPr>
          <w:rFonts w:ascii="Times New Roman" w:hAnsi="Times New Roman"/>
        </w:rPr>
        <w:t>к</w:t>
      </w:r>
      <w:r w:rsidRPr="00F02A77">
        <w:rPr>
          <w:rFonts w:ascii="Times New Roman" w:hAnsi="Times New Roman"/>
        </w:rPr>
        <w:t>онтракта</w:t>
      </w:r>
      <w:r>
        <w:rPr>
          <w:rFonts w:ascii="Times New Roman" w:hAnsi="Times New Roman"/>
        </w:rPr>
        <w:t>.</w:t>
      </w:r>
    </w:p>
  </w:footnote>
  <w:footnote w:id="2">
    <w:p w14:paraId="18E26703" w14:textId="77777777" w:rsidR="00A55702" w:rsidRPr="00F22B47" w:rsidRDefault="00A55702" w:rsidP="009C36F5">
      <w:pPr>
        <w:pStyle w:val="a5"/>
        <w:jc w:val="both"/>
        <w:rPr>
          <w:rFonts w:ascii="Times New Roman" w:hAnsi="Times New Roman"/>
        </w:rPr>
      </w:pPr>
      <w:r w:rsidRPr="00F22B47">
        <w:rPr>
          <w:rStyle w:val="a7"/>
          <w:rFonts w:ascii="Times New Roman" w:hAnsi="Times New Roman"/>
        </w:rPr>
        <w:footnoteRef/>
      </w:r>
      <w:r w:rsidRPr="00F22B47">
        <w:rPr>
          <w:rFonts w:ascii="Times New Roman" w:hAnsi="Times New Roman"/>
        </w:rPr>
        <w:t xml:space="preserve"> </w:t>
      </w:r>
      <w:r>
        <w:rPr>
          <w:rFonts w:ascii="Times New Roman" w:hAnsi="Times New Roman"/>
        </w:rPr>
        <w:t>Здесь и далее по тексту контракта в</w:t>
      </w:r>
      <w:r w:rsidRPr="00F22B47">
        <w:rPr>
          <w:rFonts w:ascii="Times New Roman" w:hAnsi="Times New Roman"/>
        </w:rPr>
        <w:t xml:space="preserve"> случае, если </w:t>
      </w:r>
      <w:r>
        <w:rPr>
          <w:rFonts w:ascii="Times New Roman" w:hAnsi="Times New Roman"/>
        </w:rPr>
        <w:t>объект закупки н</w:t>
      </w:r>
      <w:r w:rsidRPr="009A2AAD">
        <w:rPr>
          <w:rFonts w:ascii="Times New Roman" w:hAnsi="Times New Roman"/>
        </w:rPr>
        <w:t>е подлежит налогообложению</w:t>
      </w:r>
      <w:r>
        <w:rPr>
          <w:rFonts w:ascii="Times New Roman" w:hAnsi="Times New Roman"/>
        </w:rPr>
        <w:t xml:space="preserve"> и (или) подрядчик</w:t>
      </w:r>
      <w:r w:rsidRPr="00F22B47">
        <w:rPr>
          <w:rFonts w:ascii="Times New Roman" w:hAnsi="Times New Roman"/>
        </w:rPr>
        <w:t xml:space="preserve"> имеет право на освобождение от уплаты НДС, </w:t>
      </w:r>
      <w:r>
        <w:rPr>
          <w:rFonts w:ascii="Times New Roman" w:hAnsi="Times New Roman"/>
        </w:rPr>
        <w:t>выбирается «</w:t>
      </w:r>
      <w:r w:rsidRPr="008A4E2D">
        <w:rPr>
          <w:rFonts w:ascii="Times New Roman" w:hAnsi="Times New Roman"/>
        </w:rPr>
        <w:t>НДС не облагается на основании ___________ Налогового кодекса Российской Федерации</w:t>
      </w:r>
      <w:r>
        <w:rPr>
          <w:rFonts w:ascii="Times New Roman" w:hAnsi="Times New Roman"/>
        </w:rPr>
        <w:t xml:space="preserve">» с указанием статьи </w:t>
      </w:r>
      <w:r w:rsidRPr="008A4E2D">
        <w:rPr>
          <w:rFonts w:ascii="Times New Roman" w:hAnsi="Times New Roman"/>
        </w:rPr>
        <w:t>Налогового кодекса Российской Федерации</w:t>
      </w:r>
      <w:r>
        <w:rPr>
          <w:rFonts w:ascii="Times New Roman" w:hAnsi="Times New Roman"/>
        </w:rPr>
        <w:t xml:space="preserve"> (ст. 149 НК РФ)</w:t>
      </w:r>
      <w:r w:rsidRPr="008A4E2D">
        <w:rPr>
          <w:rFonts w:ascii="Times New Roman" w:hAnsi="Times New Roman"/>
        </w:rPr>
        <w:t>.</w:t>
      </w:r>
    </w:p>
  </w:footnote>
  <w:footnote w:id="3">
    <w:p w14:paraId="4096A5F2" w14:textId="77777777" w:rsidR="00A55702" w:rsidRPr="001A6A80" w:rsidRDefault="00A55702" w:rsidP="004A007C">
      <w:pPr>
        <w:pStyle w:val="a5"/>
        <w:jc w:val="both"/>
        <w:rPr>
          <w:rFonts w:ascii="Times New Roman" w:hAnsi="Times New Roman"/>
        </w:rPr>
      </w:pPr>
      <w:r w:rsidRPr="001A6A80">
        <w:rPr>
          <w:rStyle w:val="a7"/>
          <w:rFonts w:ascii="Times New Roman" w:hAnsi="Times New Roman"/>
        </w:rPr>
        <w:footnoteRef/>
      </w:r>
      <w:r w:rsidRPr="001A6A80">
        <w:rPr>
          <w:rFonts w:ascii="Times New Roman" w:hAnsi="Times New Roman"/>
        </w:rPr>
        <w:t xml:space="preserve"> За исключением случаев, предусмотренных пунктами </w:t>
      </w:r>
      <w:r>
        <w:rPr>
          <w:rFonts w:ascii="Times New Roman" w:hAnsi="Times New Roman"/>
        </w:rPr>
        <w:t>6</w:t>
      </w:r>
      <w:r w:rsidRPr="001A6A80">
        <w:rPr>
          <w:rFonts w:ascii="Times New Roman" w:hAnsi="Times New Roman"/>
        </w:rPr>
        <w:t xml:space="preserve">.11 - </w:t>
      </w:r>
      <w:r>
        <w:rPr>
          <w:rFonts w:ascii="Times New Roman" w:hAnsi="Times New Roman"/>
        </w:rPr>
        <w:t>6.13</w:t>
      </w:r>
      <w:r w:rsidRPr="001A6A80">
        <w:rPr>
          <w:rFonts w:ascii="Times New Roman" w:hAnsi="Times New Roman"/>
        </w:rPr>
        <w:t xml:space="preserve"> </w:t>
      </w:r>
      <w:r>
        <w:rPr>
          <w:rFonts w:ascii="Times New Roman" w:hAnsi="Times New Roman"/>
        </w:rPr>
        <w:t>к</w:t>
      </w:r>
      <w:r w:rsidRPr="001A6A80">
        <w:rPr>
          <w:rFonts w:ascii="Times New Roman" w:hAnsi="Times New Roman"/>
        </w:rPr>
        <w:t>онтракта</w:t>
      </w:r>
      <w:r>
        <w:rPr>
          <w:rFonts w:ascii="Times New Roman" w:hAnsi="Times New Roman"/>
        </w:rPr>
        <w:t>.</w:t>
      </w:r>
    </w:p>
  </w:footnote>
  <w:footnote w:id="4">
    <w:p w14:paraId="6E69162B" w14:textId="77777777" w:rsidR="00A55702" w:rsidRPr="001A6A80" w:rsidRDefault="00A55702" w:rsidP="004A007C">
      <w:pPr>
        <w:pStyle w:val="a5"/>
        <w:jc w:val="both"/>
        <w:rPr>
          <w:rFonts w:ascii="Times New Roman" w:hAnsi="Times New Roman"/>
        </w:rPr>
      </w:pPr>
      <w:r w:rsidRPr="001A6A80">
        <w:rPr>
          <w:rStyle w:val="a7"/>
          <w:rFonts w:ascii="Times New Roman" w:hAnsi="Times New Roman"/>
        </w:rPr>
        <w:footnoteRef/>
      </w:r>
      <w:r w:rsidRPr="001A6A80">
        <w:rPr>
          <w:rFonts w:ascii="Times New Roman" w:hAnsi="Times New Roman"/>
        </w:rPr>
        <w:t xml:space="preserve"> </w:t>
      </w:r>
      <w:r>
        <w:rPr>
          <w:rFonts w:ascii="Times New Roman" w:hAnsi="Times New Roman"/>
          <w:lang w:val="ru-RU"/>
        </w:rPr>
        <w:t>Применяется</w:t>
      </w:r>
      <w:r w:rsidRPr="001A6A80">
        <w:rPr>
          <w:rFonts w:ascii="Times New Roman" w:hAnsi="Times New Roman"/>
        </w:rPr>
        <w:t xml:space="preserve"> в случае заключения </w:t>
      </w:r>
      <w:r>
        <w:rPr>
          <w:rFonts w:ascii="Times New Roman" w:hAnsi="Times New Roman"/>
        </w:rPr>
        <w:t>контра</w:t>
      </w:r>
      <w:r w:rsidRPr="001A6A80">
        <w:rPr>
          <w:rFonts w:ascii="Times New Roman" w:hAnsi="Times New Roman"/>
        </w:rPr>
        <w:t xml:space="preserve">кта с победителем закупки (или с иным участником закупки в случаях, установленных ФЗ № 44), предложившим наиболее высокую цену за право заключения </w:t>
      </w:r>
      <w:r>
        <w:rPr>
          <w:rFonts w:ascii="Times New Roman" w:hAnsi="Times New Roman"/>
        </w:rPr>
        <w:t>контра</w:t>
      </w:r>
      <w:r w:rsidRPr="001A6A80">
        <w:rPr>
          <w:rFonts w:ascii="Times New Roman" w:hAnsi="Times New Roman"/>
        </w:rPr>
        <w:t xml:space="preserve">кта. В указанном случае пункты </w:t>
      </w:r>
      <w:r>
        <w:rPr>
          <w:rFonts w:ascii="Times New Roman" w:hAnsi="Times New Roman"/>
        </w:rPr>
        <w:t>6</w:t>
      </w:r>
      <w:r w:rsidRPr="001A6A80">
        <w:rPr>
          <w:rFonts w:ascii="Times New Roman" w:hAnsi="Times New Roman"/>
        </w:rPr>
        <w:t xml:space="preserve">.10 и </w:t>
      </w:r>
      <w:r>
        <w:rPr>
          <w:rFonts w:ascii="Times New Roman" w:hAnsi="Times New Roman"/>
        </w:rPr>
        <w:t>6</w:t>
      </w:r>
      <w:r w:rsidRPr="001A6A80">
        <w:rPr>
          <w:rFonts w:ascii="Times New Roman" w:hAnsi="Times New Roman"/>
        </w:rPr>
        <w:t xml:space="preserve">.11 </w:t>
      </w:r>
      <w:r>
        <w:rPr>
          <w:rFonts w:ascii="Times New Roman" w:hAnsi="Times New Roman"/>
          <w:lang w:val="ru-RU"/>
        </w:rPr>
        <w:t>не применяются</w:t>
      </w:r>
      <w:r>
        <w:rPr>
          <w:rFonts w:ascii="Times New Roman" w:hAnsi="Times New Roman"/>
        </w:rPr>
        <w:t>.</w:t>
      </w:r>
    </w:p>
  </w:footnote>
  <w:footnote w:id="5">
    <w:p w14:paraId="508466FB" w14:textId="77777777" w:rsidR="00A55702" w:rsidRPr="001A6A80" w:rsidRDefault="00A55702" w:rsidP="004A007C">
      <w:pPr>
        <w:pStyle w:val="a5"/>
        <w:jc w:val="both"/>
        <w:rPr>
          <w:rFonts w:ascii="Times New Roman" w:hAnsi="Times New Roman"/>
        </w:rPr>
      </w:pPr>
      <w:r w:rsidRPr="001A6A80">
        <w:rPr>
          <w:rStyle w:val="a7"/>
          <w:rFonts w:ascii="Times New Roman" w:hAnsi="Times New Roman"/>
        </w:rPr>
        <w:footnoteRef/>
      </w:r>
      <w:r w:rsidRPr="001A6A80">
        <w:rPr>
          <w:rFonts w:ascii="Times New Roman" w:hAnsi="Times New Roman"/>
        </w:rPr>
        <w:t xml:space="preserve"> Указывается </w:t>
      </w:r>
      <w:r>
        <w:rPr>
          <w:rFonts w:ascii="Times New Roman" w:hAnsi="Times New Roman"/>
        </w:rPr>
        <w:t>заказчик</w:t>
      </w:r>
      <w:r w:rsidRPr="001A6A80">
        <w:rPr>
          <w:rFonts w:ascii="Times New Roman" w:hAnsi="Times New Roman"/>
        </w:rPr>
        <w:t xml:space="preserve">ом в зависимости от фактических обстоятельств, определяющих условия исполнения </w:t>
      </w:r>
      <w:r>
        <w:rPr>
          <w:rFonts w:ascii="Times New Roman" w:hAnsi="Times New Roman"/>
        </w:rPr>
        <w:t>контра</w:t>
      </w:r>
      <w:r w:rsidRPr="001A6A80">
        <w:rPr>
          <w:rFonts w:ascii="Times New Roman" w:hAnsi="Times New Roman"/>
        </w:rPr>
        <w:t>кта</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2EEBD" w14:textId="77777777" w:rsidR="00A55702" w:rsidRDefault="00A55702" w:rsidP="00645C17">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59DD8C52" w14:textId="77777777" w:rsidR="00A55702" w:rsidRDefault="00A55702">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B2460" w14:textId="77777777" w:rsidR="00A55702" w:rsidRPr="00D77336" w:rsidRDefault="00A55702" w:rsidP="00D77336">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5A4702"/>
    <w:multiLevelType w:val="hybridMultilevel"/>
    <w:tmpl w:val="52A266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9200306"/>
    <w:multiLevelType w:val="hybridMultilevel"/>
    <w:tmpl w:val="87E6076E"/>
    <w:lvl w:ilvl="0" w:tplc="222E7FFC">
      <w:start w:val="1"/>
      <w:numFmt w:val="decimal"/>
      <w:lvlText w:val="%1."/>
      <w:lvlJc w:val="left"/>
      <w:pPr>
        <w:ind w:left="720" w:hanging="360"/>
      </w:pPr>
      <w:rPr>
        <w:rFonts w:eastAsia="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8917D9"/>
    <w:multiLevelType w:val="hybridMultilevel"/>
    <w:tmpl w:val="673CD496"/>
    <w:lvl w:ilvl="0" w:tplc="3A24EBFC">
      <w:start w:val="1"/>
      <w:numFmt w:val="decimal"/>
      <w:lvlText w:val="%1."/>
      <w:lvlJc w:val="left"/>
      <w:pPr>
        <w:ind w:left="768" w:hanging="360"/>
      </w:pPr>
      <w:rPr>
        <w:rFonts w:ascii="Times New Roman" w:eastAsia="Times New Roman" w:hAnsi="Times New Roman" w:cs="Times New Roman"/>
      </w:rPr>
    </w:lvl>
    <w:lvl w:ilvl="1" w:tplc="04190003">
      <w:start w:val="1"/>
      <w:numFmt w:val="bullet"/>
      <w:lvlText w:val="o"/>
      <w:lvlJc w:val="left"/>
      <w:pPr>
        <w:ind w:left="1488" w:hanging="360"/>
      </w:pPr>
      <w:rPr>
        <w:rFonts w:ascii="Courier New" w:hAnsi="Courier New" w:cs="Courier New" w:hint="default"/>
      </w:rPr>
    </w:lvl>
    <w:lvl w:ilvl="2" w:tplc="04190005">
      <w:start w:val="1"/>
      <w:numFmt w:val="bullet"/>
      <w:lvlText w:val=""/>
      <w:lvlJc w:val="left"/>
      <w:pPr>
        <w:ind w:left="2208" w:hanging="360"/>
      </w:pPr>
      <w:rPr>
        <w:rFonts w:ascii="Wingdings" w:hAnsi="Wingdings" w:hint="default"/>
      </w:rPr>
    </w:lvl>
    <w:lvl w:ilvl="3" w:tplc="04190001">
      <w:start w:val="1"/>
      <w:numFmt w:val="bullet"/>
      <w:lvlText w:val=""/>
      <w:lvlJc w:val="left"/>
      <w:pPr>
        <w:ind w:left="2928" w:hanging="360"/>
      </w:pPr>
      <w:rPr>
        <w:rFonts w:ascii="Symbol" w:hAnsi="Symbol" w:hint="default"/>
      </w:rPr>
    </w:lvl>
    <w:lvl w:ilvl="4" w:tplc="04190003">
      <w:start w:val="1"/>
      <w:numFmt w:val="bullet"/>
      <w:lvlText w:val="o"/>
      <w:lvlJc w:val="left"/>
      <w:pPr>
        <w:ind w:left="3648" w:hanging="360"/>
      </w:pPr>
      <w:rPr>
        <w:rFonts w:ascii="Courier New" w:hAnsi="Courier New" w:cs="Courier New" w:hint="default"/>
      </w:rPr>
    </w:lvl>
    <w:lvl w:ilvl="5" w:tplc="04190005">
      <w:start w:val="1"/>
      <w:numFmt w:val="bullet"/>
      <w:lvlText w:val=""/>
      <w:lvlJc w:val="left"/>
      <w:pPr>
        <w:ind w:left="4368" w:hanging="360"/>
      </w:pPr>
      <w:rPr>
        <w:rFonts w:ascii="Wingdings" w:hAnsi="Wingdings" w:hint="default"/>
      </w:rPr>
    </w:lvl>
    <w:lvl w:ilvl="6" w:tplc="04190001">
      <w:start w:val="1"/>
      <w:numFmt w:val="bullet"/>
      <w:lvlText w:val=""/>
      <w:lvlJc w:val="left"/>
      <w:pPr>
        <w:ind w:left="5088" w:hanging="360"/>
      </w:pPr>
      <w:rPr>
        <w:rFonts w:ascii="Symbol" w:hAnsi="Symbol" w:hint="default"/>
      </w:rPr>
    </w:lvl>
    <w:lvl w:ilvl="7" w:tplc="04190003">
      <w:start w:val="1"/>
      <w:numFmt w:val="bullet"/>
      <w:lvlText w:val="o"/>
      <w:lvlJc w:val="left"/>
      <w:pPr>
        <w:ind w:left="5808" w:hanging="360"/>
      </w:pPr>
      <w:rPr>
        <w:rFonts w:ascii="Courier New" w:hAnsi="Courier New" w:cs="Courier New" w:hint="default"/>
      </w:rPr>
    </w:lvl>
    <w:lvl w:ilvl="8" w:tplc="04190005">
      <w:start w:val="1"/>
      <w:numFmt w:val="bullet"/>
      <w:lvlText w:val=""/>
      <w:lvlJc w:val="left"/>
      <w:pPr>
        <w:ind w:left="6528" w:hanging="360"/>
      </w:pPr>
      <w:rPr>
        <w:rFonts w:ascii="Wingdings" w:hAnsi="Wingdings" w:hint="default"/>
      </w:rPr>
    </w:lvl>
  </w:abstractNum>
  <w:abstractNum w:abstractNumId="3" w15:restartNumberingAfterBreak="0">
    <w:nsid w:val="7562004E"/>
    <w:multiLevelType w:val="multilevel"/>
    <w:tmpl w:val="33BC2770"/>
    <w:lvl w:ilvl="0">
      <w:start w:val="1"/>
      <w:numFmt w:val="decimal"/>
      <w:lvlText w:val="%1."/>
      <w:lvlJc w:val="left"/>
      <w:pPr>
        <w:ind w:left="720" w:hanging="360"/>
      </w:pPr>
      <w:rPr>
        <w:rFonts w:hint="default"/>
      </w:rPr>
    </w:lvl>
    <w:lvl w:ilvl="1">
      <w:start w:val="1"/>
      <w:numFmt w:val="decimal"/>
      <w:isLgl/>
      <w:lvlText w:val="%1.%2."/>
      <w:lvlJc w:val="left"/>
      <w:pPr>
        <w:ind w:left="1212" w:hanging="504"/>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79C12FD3"/>
    <w:multiLevelType w:val="hybridMultilevel"/>
    <w:tmpl w:val="223A618A"/>
    <w:lvl w:ilvl="0" w:tplc="5A0A9BE4">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num w:numId="1">
    <w:abstractNumId w:val="3"/>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hdrShapeDefaults>
    <o:shapedefaults v:ext="edit" spidmax="2049"/>
  </w:hdrShapeDefaults>
  <w:footnotePr>
    <w:numStart w:val="41"/>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EB3"/>
    <w:rsid w:val="00003A5F"/>
    <w:rsid w:val="0000512F"/>
    <w:rsid w:val="00005B68"/>
    <w:rsid w:val="000142DC"/>
    <w:rsid w:val="0001430D"/>
    <w:rsid w:val="00021FB9"/>
    <w:rsid w:val="00024C2B"/>
    <w:rsid w:val="000254CF"/>
    <w:rsid w:val="00026FF0"/>
    <w:rsid w:val="0003039F"/>
    <w:rsid w:val="000339B2"/>
    <w:rsid w:val="0004206F"/>
    <w:rsid w:val="00043104"/>
    <w:rsid w:val="00046C42"/>
    <w:rsid w:val="00053B65"/>
    <w:rsid w:val="000563FB"/>
    <w:rsid w:val="000649E3"/>
    <w:rsid w:val="00070926"/>
    <w:rsid w:val="00075D28"/>
    <w:rsid w:val="00076461"/>
    <w:rsid w:val="000768CD"/>
    <w:rsid w:val="00082D94"/>
    <w:rsid w:val="00093607"/>
    <w:rsid w:val="00095CC4"/>
    <w:rsid w:val="000A3F0F"/>
    <w:rsid w:val="000A6885"/>
    <w:rsid w:val="000B23AB"/>
    <w:rsid w:val="000B738B"/>
    <w:rsid w:val="000C3D7E"/>
    <w:rsid w:val="000D157B"/>
    <w:rsid w:val="000D200D"/>
    <w:rsid w:val="000D4FEF"/>
    <w:rsid w:val="000D53CF"/>
    <w:rsid w:val="000E1C3E"/>
    <w:rsid w:val="000E2A85"/>
    <w:rsid w:val="000E6A34"/>
    <w:rsid w:val="000F1785"/>
    <w:rsid w:val="000F52D4"/>
    <w:rsid w:val="0010039E"/>
    <w:rsid w:val="00114713"/>
    <w:rsid w:val="00125205"/>
    <w:rsid w:val="00125D94"/>
    <w:rsid w:val="001260EC"/>
    <w:rsid w:val="001417FB"/>
    <w:rsid w:val="00151097"/>
    <w:rsid w:val="001620A6"/>
    <w:rsid w:val="001638B0"/>
    <w:rsid w:val="001662BE"/>
    <w:rsid w:val="00175036"/>
    <w:rsid w:val="00180EF2"/>
    <w:rsid w:val="001978BE"/>
    <w:rsid w:val="00197AF1"/>
    <w:rsid w:val="001A0360"/>
    <w:rsid w:val="001A739C"/>
    <w:rsid w:val="001B0D74"/>
    <w:rsid w:val="001B605A"/>
    <w:rsid w:val="001F2FDE"/>
    <w:rsid w:val="00200014"/>
    <w:rsid w:val="002309A5"/>
    <w:rsid w:val="002311AF"/>
    <w:rsid w:val="00233788"/>
    <w:rsid w:val="00236986"/>
    <w:rsid w:val="00244E8B"/>
    <w:rsid w:val="00255516"/>
    <w:rsid w:val="00260BE2"/>
    <w:rsid w:val="002625C6"/>
    <w:rsid w:val="00272677"/>
    <w:rsid w:val="002854E0"/>
    <w:rsid w:val="002A000A"/>
    <w:rsid w:val="002A022E"/>
    <w:rsid w:val="002A07F7"/>
    <w:rsid w:val="002A2F11"/>
    <w:rsid w:val="002A3C7A"/>
    <w:rsid w:val="002A49A8"/>
    <w:rsid w:val="002B46BA"/>
    <w:rsid w:val="002C613F"/>
    <w:rsid w:val="002D3E4A"/>
    <w:rsid w:val="002D4AD6"/>
    <w:rsid w:val="002E0D10"/>
    <w:rsid w:val="002E3912"/>
    <w:rsid w:val="002E79DC"/>
    <w:rsid w:val="002F225B"/>
    <w:rsid w:val="002F67C9"/>
    <w:rsid w:val="003033D8"/>
    <w:rsid w:val="003135B4"/>
    <w:rsid w:val="00317F20"/>
    <w:rsid w:val="003200F4"/>
    <w:rsid w:val="00320E22"/>
    <w:rsid w:val="00323B09"/>
    <w:rsid w:val="00335FFA"/>
    <w:rsid w:val="00336A15"/>
    <w:rsid w:val="0034395C"/>
    <w:rsid w:val="0035736F"/>
    <w:rsid w:val="00362BBE"/>
    <w:rsid w:val="003722DF"/>
    <w:rsid w:val="00375700"/>
    <w:rsid w:val="003777A1"/>
    <w:rsid w:val="00377E58"/>
    <w:rsid w:val="00377F7F"/>
    <w:rsid w:val="00381C3E"/>
    <w:rsid w:val="00382822"/>
    <w:rsid w:val="003849A5"/>
    <w:rsid w:val="0038510D"/>
    <w:rsid w:val="00385EF4"/>
    <w:rsid w:val="00386E57"/>
    <w:rsid w:val="003926BB"/>
    <w:rsid w:val="00393E81"/>
    <w:rsid w:val="003A0014"/>
    <w:rsid w:val="003B1B15"/>
    <w:rsid w:val="003B56BC"/>
    <w:rsid w:val="003B7499"/>
    <w:rsid w:val="003C61A4"/>
    <w:rsid w:val="003D1021"/>
    <w:rsid w:val="003D2AD3"/>
    <w:rsid w:val="003D4559"/>
    <w:rsid w:val="003E0080"/>
    <w:rsid w:val="003E184F"/>
    <w:rsid w:val="003F2F31"/>
    <w:rsid w:val="00403189"/>
    <w:rsid w:val="004060EB"/>
    <w:rsid w:val="00410E6C"/>
    <w:rsid w:val="00411505"/>
    <w:rsid w:val="0041195E"/>
    <w:rsid w:val="00424898"/>
    <w:rsid w:val="004251E5"/>
    <w:rsid w:val="004263EF"/>
    <w:rsid w:val="00442833"/>
    <w:rsid w:val="004531F3"/>
    <w:rsid w:val="00456C47"/>
    <w:rsid w:val="00466BEF"/>
    <w:rsid w:val="00466C58"/>
    <w:rsid w:val="00474FC9"/>
    <w:rsid w:val="00483B3A"/>
    <w:rsid w:val="00485440"/>
    <w:rsid w:val="0048586F"/>
    <w:rsid w:val="0049271F"/>
    <w:rsid w:val="004A007C"/>
    <w:rsid w:val="004A32E1"/>
    <w:rsid w:val="004A344D"/>
    <w:rsid w:val="004B005E"/>
    <w:rsid w:val="004C24D9"/>
    <w:rsid w:val="004C27AA"/>
    <w:rsid w:val="004D0B07"/>
    <w:rsid w:val="004D375C"/>
    <w:rsid w:val="004E0D39"/>
    <w:rsid w:val="004E1EDC"/>
    <w:rsid w:val="004F4BCD"/>
    <w:rsid w:val="00500436"/>
    <w:rsid w:val="00513B57"/>
    <w:rsid w:val="0051779A"/>
    <w:rsid w:val="00520F74"/>
    <w:rsid w:val="00521A43"/>
    <w:rsid w:val="00525F59"/>
    <w:rsid w:val="005268F1"/>
    <w:rsid w:val="0052698A"/>
    <w:rsid w:val="005379E4"/>
    <w:rsid w:val="00537FE7"/>
    <w:rsid w:val="0054047C"/>
    <w:rsid w:val="00551A18"/>
    <w:rsid w:val="0056452E"/>
    <w:rsid w:val="00564716"/>
    <w:rsid w:val="00575424"/>
    <w:rsid w:val="00577F99"/>
    <w:rsid w:val="00581EEB"/>
    <w:rsid w:val="005A22F3"/>
    <w:rsid w:val="005A45D1"/>
    <w:rsid w:val="005B5D9A"/>
    <w:rsid w:val="005B6483"/>
    <w:rsid w:val="005D17D1"/>
    <w:rsid w:val="005D4849"/>
    <w:rsid w:val="005E4D73"/>
    <w:rsid w:val="005E7618"/>
    <w:rsid w:val="005E7975"/>
    <w:rsid w:val="005F2945"/>
    <w:rsid w:val="005F3548"/>
    <w:rsid w:val="00601027"/>
    <w:rsid w:val="00606E9D"/>
    <w:rsid w:val="00612A49"/>
    <w:rsid w:val="006157FD"/>
    <w:rsid w:val="00616018"/>
    <w:rsid w:val="0062640D"/>
    <w:rsid w:val="0062661D"/>
    <w:rsid w:val="0062727A"/>
    <w:rsid w:val="00632604"/>
    <w:rsid w:val="00636145"/>
    <w:rsid w:val="0063766F"/>
    <w:rsid w:val="00645C17"/>
    <w:rsid w:val="006509FF"/>
    <w:rsid w:val="00661E7A"/>
    <w:rsid w:val="00664E70"/>
    <w:rsid w:val="00667742"/>
    <w:rsid w:val="00674E16"/>
    <w:rsid w:val="00694601"/>
    <w:rsid w:val="00695154"/>
    <w:rsid w:val="00697CB3"/>
    <w:rsid w:val="006A1399"/>
    <w:rsid w:val="006A383E"/>
    <w:rsid w:val="006B0C1F"/>
    <w:rsid w:val="006B5B7E"/>
    <w:rsid w:val="006C4709"/>
    <w:rsid w:val="006C544E"/>
    <w:rsid w:val="006C7A7C"/>
    <w:rsid w:val="006D0899"/>
    <w:rsid w:val="006D0B22"/>
    <w:rsid w:val="006D502B"/>
    <w:rsid w:val="006D6C21"/>
    <w:rsid w:val="006E09B2"/>
    <w:rsid w:val="006E195B"/>
    <w:rsid w:val="006E28A8"/>
    <w:rsid w:val="006F5C7F"/>
    <w:rsid w:val="006F6402"/>
    <w:rsid w:val="00703130"/>
    <w:rsid w:val="007064EB"/>
    <w:rsid w:val="007065A2"/>
    <w:rsid w:val="00707A64"/>
    <w:rsid w:val="00707F05"/>
    <w:rsid w:val="00723063"/>
    <w:rsid w:val="00731E48"/>
    <w:rsid w:val="007353E2"/>
    <w:rsid w:val="00737F78"/>
    <w:rsid w:val="0074255A"/>
    <w:rsid w:val="00745BFF"/>
    <w:rsid w:val="00756074"/>
    <w:rsid w:val="007720A8"/>
    <w:rsid w:val="00773AAB"/>
    <w:rsid w:val="00774E56"/>
    <w:rsid w:val="007852CD"/>
    <w:rsid w:val="00792B1F"/>
    <w:rsid w:val="007A46B9"/>
    <w:rsid w:val="007A6595"/>
    <w:rsid w:val="007A70E6"/>
    <w:rsid w:val="007A73A2"/>
    <w:rsid w:val="007B22A9"/>
    <w:rsid w:val="007B6EAB"/>
    <w:rsid w:val="007C6851"/>
    <w:rsid w:val="007C73DB"/>
    <w:rsid w:val="007E1ECA"/>
    <w:rsid w:val="007E6299"/>
    <w:rsid w:val="007E6EA4"/>
    <w:rsid w:val="007E71EE"/>
    <w:rsid w:val="007F4C74"/>
    <w:rsid w:val="00803363"/>
    <w:rsid w:val="008046CF"/>
    <w:rsid w:val="008071A5"/>
    <w:rsid w:val="00810F22"/>
    <w:rsid w:val="00815290"/>
    <w:rsid w:val="008178AC"/>
    <w:rsid w:val="0082084E"/>
    <w:rsid w:val="00820CEA"/>
    <w:rsid w:val="00821630"/>
    <w:rsid w:val="00825D7D"/>
    <w:rsid w:val="00831237"/>
    <w:rsid w:val="00842CD9"/>
    <w:rsid w:val="0084701B"/>
    <w:rsid w:val="008563D8"/>
    <w:rsid w:val="008663E2"/>
    <w:rsid w:val="00867A9C"/>
    <w:rsid w:val="00871BD4"/>
    <w:rsid w:val="00875F7B"/>
    <w:rsid w:val="008817D3"/>
    <w:rsid w:val="008A7FFC"/>
    <w:rsid w:val="008B2037"/>
    <w:rsid w:val="008B20B0"/>
    <w:rsid w:val="008B35BB"/>
    <w:rsid w:val="008B46FB"/>
    <w:rsid w:val="008C320E"/>
    <w:rsid w:val="008C4D0F"/>
    <w:rsid w:val="008C677C"/>
    <w:rsid w:val="008D374F"/>
    <w:rsid w:val="008D3E22"/>
    <w:rsid w:val="008E4267"/>
    <w:rsid w:val="00905FE9"/>
    <w:rsid w:val="0092676C"/>
    <w:rsid w:val="00931327"/>
    <w:rsid w:val="0093369A"/>
    <w:rsid w:val="0093461B"/>
    <w:rsid w:val="00934EA2"/>
    <w:rsid w:val="00936446"/>
    <w:rsid w:val="00940CB0"/>
    <w:rsid w:val="0094250A"/>
    <w:rsid w:val="00944AF3"/>
    <w:rsid w:val="00946ABF"/>
    <w:rsid w:val="00947DFC"/>
    <w:rsid w:val="00950332"/>
    <w:rsid w:val="00971A8D"/>
    <w:rsid w:val="00971F95"/>
    <w:rsid w:val="00973E98"/>
    <w:rsid w:val="00983F5A"/>
    <w:rsid w:val="0098472F"/>
    <w:rsid w:val="00990FBD"/>
    <w:rsid w:val="00996731"/>
    <w:rsid w:val="00996DAC"/>
    <w:rsid w:val="009A420E"/>
    <w:rsid w:val="009A4AE8"/>
    <w:rsid w:val="009C0FFC"/>
    <w:rsid w:val="009C36F5"/>
    <w:rsid w:val="009C476B"/>
    <w:rsid w:val="009C6722"/>
    <w:rsid w:val="009C6850"/>
    <w:rsid w:val="009D6ADD"/>
    <w:rsid w:val="009E1B79"/>
    <w:rsid w:val="009E2144"/>
    <w:rsid w:val="009E3F12"/>
    <w:rsid w:val="00A02257"/>
    <w:rsid w:val="00A02384"/>
    <w:rsid w:val="00A03336"/>
    <w:rsid w:val="00A036AB"/>
    <w:rsid w:val="00A04BA4"/>
    <w:rsid w:val="00A06813"/>
    <w:rsid w:val="00A1196D"/>
    <w:rsid w:val="00A11AE1"/>
    <w:rsid w:val="00A24C3B"/>
    <w:rsid w:val="00A30E2E"/>
    <w:rsid w:val="00A3463E"/>
    <w:rsid w:val="00A34A5F"/>
    <w:rsid w:val="00A41E92"/>
    <w:rsid w:val="00A42329"/>
    <w:rsid w:val="00A447B9"/>
    <w:rsid w:val="00A44E31"/>
    <w:rsid w:val="00A555EF"/>
    <w:rsid w:val="00A55702"/>
    <w:rsid w:val="00A63ECC"/>
    <w:rsid w:val="00A64530"/>
    <w:rsid w:val="00A64C29"/>
    <w:rsid w:val="00A769F5"/>
    <w:rsid w:val="00A87679"/>
    <w:rsid w:val="00A9233E"/>
    <w:rsid w:val="00A93E71"/>
    <w:rsid w:val="00A951A6"/>
    <w:rsid w:val="00A963E4"/>
    <w:rsid w:val="00A977B9"/>
    <w:rsid w:val="00AA56A2"/>
    <w:rsid w:val="00AB2444"/>
    <w:rsid w:val="00AB53F9"/>
    <w:rsid w:val="00AC5CE0"/>
    <w:rsid w:val="00AF28B5"/>
    <w:rsid w:val="00AF44BA"/>
    <w:rsid w:val="00AF609F"/>
    <w:rsid w:val="00B1316C"/>
    <w:rsid w:val="00B20AE9"/>
    <w:rsid w:val="00B2520A"/>
    <w:rsid w:val="00B338DA"/>
    <w:rsid w:val="00B503E3"/>
    <w:rsid w:val="00B51440"/>
    <w:rsid w:val="00B51965"/>
    <w:rsid w:val="00B56B10"/>
    <w:rsid w:val="00B577C8"/>
    <w:rsid w:val="00B612AD"/>
    <w:rsid w:val="00B62AC1"/>
    <w:rsid w:val="00B62F2A"/>
    <w:rsid w:val="00B6316C"/>
    <w:rsid w:val="00B71243"/>
    <w:rsid w:val="00B724EB"/>
    <w:rsid w:val="00B7532E"/>
    <w:rsid w:val="00B77112"/>
    <w:rsid w:val="00B9601E"/>
    <w:rsid w:val="00BA1750"/>
    <w:rsid w:val="00BA2B4B"/>
    <w:rsid w:val="00BA487D"/>
    <w:rsid w:val="00BB72D4"/>
    <w:rsid w:val="00BB78FC"/>
    <w:rsid w:val="00BC1FDE"/>
    <w:rsid w:val="00BD50BF"/>
    <w:rsid w:val="00BD513A"/>
    <w:rsid w:val="00BD5E8D"/>
    <w:rsid w:val="00BD7CAE"/>
    <w:rsid w:val="00BE36D6"/>
    <w:rsid w:val="00BF37CB"/>
    <w:rsid w:val="00C00EB3"/>
    <w:rsid w:val="00C02DCA"/>
    <w:rsid w:val="00C12E03"/>
    <w:rsid w:val="00C12E74"/>
    <w:rsid w:val="00C17119"/>
    <w:rsid w:val="00C440F7"/>
    <w:rsid w:val="00C44BD9"/>
    <w:rsid w:val="00C47A7E"/>
    <w:rsid w:val="00C54412"/>
    <w:rsid w:val="00C544F6"/>
    <w:rsid w:val="00C546CF"/>
    <w:rsid w:val="00C5497B"/>
    <w:rsid w:val="00C557C3"/>
    <w:rsid w:val="00C56089"/>
    <w:rsid w:val="00C627FC"/>
    <w:rsid w:val="00C73444"/>
    <w:rsid w:val="00CB0028"/>
    <w:rsid w:val="00CB1286"/>
    <w:rsid w:val="00CB1A1A"/>
    <w:rsid w:val="00CB3657"/>
    <w:rsid w:val="00CB3A86"/>
    <w:rsid w:val="00CC000E"/>
    <w:rsid w:val="00CC04C2"/>
    <w:rsid w:val="00CC088B"/>
    <w:rsid w:val="00CC2B6E"/>
    <w:rsid w:val="00CC7B4E"/>
    <w:rsid w:val="00CD11CB"/>
    <w:rsid w:val="00CD2751"/>
    <w:rsid w:val="00CD6C81"/>
    <w:rsid w:val="00CE0952"/>
    <w:rsid w:val="00CF36B9"/>
    <w:rsid w:val="00CF59A6"/>
    <w:rsid w:val="00CF6E26"/>
    <w:rsid w:val="00D0521E"/>
    <w:rsid w:val="00D06ECA"/>
    <w:rsid w:val="00D1144D"/>
    <w:rsid w:val="00D21255"/>
    <w:rsid w:val="00D30AB2"/>
    <w:rsid w:val="00D35B17"/>
    <w:rsid w:val="00D36CA2"/>
    <w:rsid w:val="00D374F2"/>
    <w:rsid w:val="00D41CAB"/>
    <w:rsid w:val="00D423D3"/>
    <w:rsid w:val="00D44D13"/>
    <w:rsid w:val="00D47573"/>
    <w:rsid w:val="00D47CCE"/>
    <w:rsid w:val="00D5515D"/>
    <w:rsid w:val="00D651A8"/>
    <w:rsid w:val="00D65A2A"/>
    <w:rsid w:val="00D67773"/>
    <w:rsid w:val="00D73B0C"/>
    <w:rsid w:val="00D74CAF"/>
    <w:rsid w:val="00D77336"/>
    <w:rsid w:val="00D843F3"/>
    <w:rsid w:val="00D84A6D"/>
    <w:rsid w:val="00D861AC"/>
    <w:rsid w:val="00D96051"/>
    <w:rsid w:val="00DA745D"/>
    <w:rsid w:val="00DC0147"/>
    <w:rsid w:val="00DC4AFD"/>
    <w:rsid w:val="00DE0E78"/>
    <w:rsid w:val="00DF3657"/>
    <w:rsid w:val="00E027A3"/>
    <w:rsid w:val="00E03190"/>
    <w:rsid w:val="00E126AE"/>
    <w:rsid w:val="00E13A7E"/>
    <w:rsid w:val="00E16F6C"/>
    <w:rsid w:val="00E20B76"/>
    <w:rsid w:val="00E20EE4"/>
    <w:rsid w:val="00E2352A"/>
    <w:rsid w:val="00E24002"/>
    <w:rsid w:val="00E2555A"/>
    <w:rsid w:val="00E268AC"/>
    <w:rsid w:val="00E36735"/>
    <w:rsid w:val="00E43B2C"/>
    <w:rsid w:val="00E55703"/>
    <w:rsid w:val="00E62840"/>
    <w:rsid w:val="00E62A0F"/>
    <w:rsid w:val="00E67583"/>
    <w:rsid w:val="00E73CB4"/>
    <w:rsid w:val="00E759E7"/>
    <w:rsid w:val="00E8061B"/>
    <w:rsid w:val="00E86188"/>
    <w:rsid w:val="00E870D2"/>
    <w:rsid w:val="00E876E3"/>
    <w:rsid w:val="00E916FB"/>
    <w:rsid w:val="00E91E1E"/>
    <w:rsid w:val="00EA62B6"/>
    <w:rsid w:val="00EB247C"/>
    <w:rsid w:val="00EC20E1"/>
    <w:rsid w:val="00ED393F"/>
    <w:rsid w:val="00EE04A8"/>
    <w:rsid w:val="00EE5C37"/>
    <w:rsid w:val="00EE63AB"/>
    <w:rsid w:val="00EF468F"/>
    <w:rsid w:val="00F063E5"/>
    <w:rsid w:val="00F13FEB"/>
    <w:rsid w:val="00F216CD"/>
    <w:rsid w:val="00F21BD0"/>
    <w:rsid w:val="00F22FA4"/>
    <w:rsid w:val="00F2728A"/>
    <w:rsid w:val="00F272E5"/>
    <w:rsid w:val="00F42665"/>
    <w:rsid w:val="00F54218"/>
    <w:rsid w:val="00F708CE"/>
    <w:rsid w:val="00F74C8B"/>
    <w:rsid w:val="00F74F6E"/>
    <w:rsid w:val="00F82E14"/>
    <w:rsid w:val="00F93232"/>
    <w:rsid w:val="00F9474B"/>
    <w:rsid w:val="00F95D84"/>
    <w:rsid w:val="00F97325"/>
    <w:rsid w:val="00FB2000"/>
    <w:rsid w:val="00FB7D7F"/>
    <w:rsid w:val="00FC3FC7"/>
    <w:rsid w:val="00FD0F6F"/>
    <w:rsid w:val="00FD16AA"/>
    <w:rsid w:val="00FD37A3"/>
    <w:rsid w:val="00FD5DA7"/>
    <w:rsid w:val="00FE1F83"/>
    <w:rsid w:val="00FE352F"/>
    <w:rsid w:val="00FF1FEC"/>
    <w:rsid w:val="00FF4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0E80C"/>
  <w15:chartTrackingRefBased/>
  <w15:docId w15:val="{80591007-F80B-4555-895D-828BDBA3D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A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263EF"/>
    <w:rPr>
      <w:color w:val="0000FF"/>
      <w:u w:val="single"/>
    </w:rPr>
  </w:style>
  <w:style w:type="paragraph" w:customStyle="1" w:styleId="a4">
    <w:name w:val="Содержимое таблицы"/>
    <w:basedOn w:val="a"/>
    <w:rsid w:val="004263EF"/>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ConsPlusNormal">
    <w:name w:val="ConsPlusNormal"/>
    <w:link w:val="ConsPlusNormal0"/>
    <w:qFormat/>
    <w:rsid w:val="009C36F5"/>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9C36F5"/>
    <w:rPr>
      <w:rFonts w:ascii="Times New Roman" w:eastAsia="Times New Roman" w:hAnsi="Times New Roman" w:cs="Times New Roman"/>
      <w:sz w:val="24"/>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9C36F5"/>
    <w:pPr>
      <w:spacing w:after="0" w:line="240" w:lineRule="auto"/>
    </w:pPr>
    <w:rPr>
      <w:rFonts w:ascii="Calibri" w:eastAsia="Calibri" w:hAnsi="Calibri" w:cs="Times New Roman"/>
      <w:sz w:val="20"/>
      <w:szCs w:val="20"/>
      <w:lang w:val="x-none"/>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9C36F5"/>
    <w:rPr>
      <w:rFonts w:ascii="Calibri" w:eastAsia="Calibri" w:hAnsi="Calibri" w:cs="Times New Roman"/>
      <w:sz w:val="20"/>
      <w:szCs w:val="20"/>
      <w:lang w:val="x-none"/>
    </w:rPr>
  </w:style>
  <w:style w:type="character" w:styleId="a7">
    <w:name w:val="footnote reference"/>
    <w:aliases w:val="Знак сноски 1,Знак сноски-FN,fr,Used by Word for Help footnote symbols"/>
    <w:link w:val="1"/>
    <w:uiPriority w:val="99"/>
    <w:unhideWhenUsed/>
    <w:qFormat/>
    <w:rsid w:val="009C36F5"/>
    <w:rPr>
      <w:vertAlign w:val="superscript"/>
    </w:rPr>
  </w:style>
  <w:style w:type="paragraph" w:customStyle="1" w:styleId="1">
    <w:name w:val="Знак сноски1"/>
    <w:basedOn w:val="a"/>
    <w:link w:val="a7"/>
    <w:uiPriority w:val="99"/>
    <w:qFormat/>
    <w:rsid w:val="009C36F5"/>
    <w:pPr>
      <w:spacing w:after="200" w:line="276" w:lineRule="auto"/>
    </w:pPr>
    <w:rPr>
      <w:vertAlign w:val="superscript"/>
    </w:rPr>
  </w:style>
  <w:style w:type="paragraph" w:styleId="a8">
    <w:name w:val="List Paragraph"/>
    <w:basedOn w:val="a"/>
    <w:uiPriority w:val="34"/>
    <w:qFormat/>
    <w:rsid w:val="005E7975"/>
    <w:pPr>
      <w:ind w:left="720"/>
      <w:contextualSpacing/>
    </w:pPr>
  </w:style>
  <w:style w:type="paragraph" w:styleId="a9">
    <w:name w:val="Balloon Text"/>
    <w:basedOn w:val="a"/>
    <w:link w:val="aa"/>
    <w:uiPriority w:val="99"/>
    <w:semiHidden/>
    <w:unhideWhenUsed/>
    <w:rsid w:val="004B00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B005E"/>
    <w:rPr>
      <w:rFonts w:ascii="Segoe UI" w:hAnsi="Segoe UI" w:cs="Segoe UI"/>
      <w:sz w:val="18"/>
      <w:szCs w:val="18"/>
    </w:rPr>
  </w:style>
  <w:style w:type="paragraph" w:styleId="ab">
    <w:name w:val="Body Text"/>
    <w:basedOn w:val="a"/>
    <w:link w:val="ac"/>
    <w:rsid w:val="004A32E1"/>
    <w:pPr>
      <w:spacing w:after="0" w:line="240" w:lineRule="auto"/>
      <w:jc w:val="both"/>
    </w:pPr>
    <w:rPr>
      <w:rFonts w:ascii="Times New Roman CYR" w:eastAsia="Times New Roman" w:hAnsi="Times New Roman CYR" w:cs="Times New Roman"/>
      <w:sz w:val="26"/>
      <w:szCs w:val="20"/>
      <w:lang w:val="x-none" w:eastAsia="x-none"/>
    </w:rPr>
  </w:style>
  <w:style w:type="character" w:customStyle="1" w:styleId="ac">
    <w:name w:val="Основной текст Знак"/>
    <w:basedOn w:val="a0"/>
    <w:link w:val="ab"/>
    <w:rsid w:val="004A32E1"/>
    <w:rPr>
      <w:rFonts w:ascii="Times New Roman CYR" w:eastAsia="Times New Roman" w:hAnsi="Times New Roman CYR" w:cs="Times New Roman"/>
      <w:sz w:val="26"/>
      <w:szCs w:val="20"/>
      <w:lang w:val="x-none" w:eastAsia="x-none"/>
    </w:rPr>
  </w:style>
  <w:style w:type="paragraph" w:styleId="2">
    <w:name w:val="Body Text 2"/>
    <w:basedOn w:val="a"/>
    <w:link w:val="20"/>
    <w:uiPriority w:val="99"/>
    <w:semiHidden/>
    <w:unhideWhenUsed/>
    <w:rsid w:val="00B1316C"/>
    <w:pPr>
      <w:spacing w:after="120" w:line="480" w:lineRule="auto"/>
    </w:pPr>
  </w:style>
  <w:style w:type="character" w:customStyle="1" w:styleId="20">
    <w:name w:val="Основной текст 2 Знак"/>
    <w:basedOn w:val="a0"/>
    <w:link w:val="2"/>
    <w:uiPriority w:val="99"/>
    <w:semiHidden/>
    <w:rsid w:val="00B1316C"/>
  </w:style>
  <w:style w:type="paragraph" w:styleId="ad">
    <w:name w:val="header"/>
    <w:basedOn w:val="a"/>
    <w:link w:val="ae"/>
    <w:uiPriority w:val="99"/>
    <w:rsid w:val="00B1316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uiPriority w:val="99"/>
    <w:rsid w:val="00B1316C"/>
    <w:rPr>
      <w:rFonts w:ascii="Times New Roman" w:eastAsia="Times New Roman" w:hAnsi="Times New Roman" w:cs="Times New Roman"/>
      <w:sz w:val="24"/>
      <w:szCs w:val="24"/>
      <w:lang w:eastAsia="ru-RU"/>
    </w:rPr>
  </w:style>
  <w:style w:type="character" w:styleId="af">
    <w:name w:val="page number"/>
    <w:basedOn w:val="a0"/>
    <w:rsid w:val="00B1316C"/>
  </w:style>
  <w:style w:type="paragraph" w:styleId="af0">
    <w:name w:val="footer"/>
    <w:basedOn w:val="a"/>
    <w:link w:val="af1"/>
    <w:rsid w:val="00B1316C"/>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lang w:val="x-none" w:eastAsia="x-none"/>
    </w:rPr>
  </w:style>
  <w:style w:type="character" w:customStyle="1" w:styleId="af1">
    <w:name w:val="Нижний колонтитул Знак"/>
    <w:basedOn w:val="a0"/>
    <w:link w:val="af0"/>
    <w:rsid w:val="00B1316C"/>
    <w:rPr>
      <w:rFonts w:ascii="Arial" w:eastAsia="Times New Roman" w:hAnsi="Arial" w:cs="Times New Roman"/>
      <w:sz w:val="18"/>
      <w:szCs w:val="18"/>
      <w:lang w:val="x-none" w:eastAsia="x-none"/>
    </w:rPr>
  </w:style>
  <w:style w:type="paragraph" w:styleId="af2">
    <w:name w:val="No Spacing"/>
    <w:uiPriority w:val="1"/>
    <w:qFormat/>
    <w:rsid w:val="0094250A"/>
    <w:pPr>
      <w:spacing w:after="0" w:line="240" w:lineRule="auto"/>
    </w:pPr>
    <w:rPr>
      <w:rFonts w:ascii="Calibri" w:eastAsia="Calibri" w:hAnsi="Calibri" w:cs="Times New Roman"/>
    </w:rPr>
  </w:style>
  <w:style w:type="paragraph" w:customStyle="1" w:styleId="FORMATTEXT">
    <w:name w:val=".FORMATTEXT"/>
    <w:uiPriority w:val="99"/>
    <w:rsid w:val="000339B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text-success">
    <w:name w:val="text-success"/>
    <w:basedOn w:val="a0"/>
    <w:rsid w:val="0054047C"/>
  </w:style>
  <w:style w:type="paragraph" w:styleId="3">
    <w:name w:val="Body Text Indent 3"/>
    <w:basedOn w:val="a"/>
    <w:link w:val="30"/>
    <w:uiPriority w:val="99"/>
    <w:semiHidden/>
    <w:unhideWhenUsed/>
    <w:rsid w:val="003D2AD3"/>
    <w:pPr>
      <w:spacing w:after="120"/>
      <w:ind w:left="283"/>
    </w:pPr>
    <w:rPr>
      <w:sz w:val="16"/>
      <w:szCs w:val="16"/>
    </w:rPr>
  </w:style>
  <w:style w:type="character" w:customStyle="1" w:styleId="30">
    <w:name w:val="Основной текст с отступом 3 Знак"/>
    <w:basedOn w:val="a0"/>
    <w:link w:val="3"/>
    <w:uiPriority w:val="99"/>
    <w:semiHidden/>
    <w:rsid w:val="003D2A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674152">
      <w:bodyDiv w:val="1"/>
      <w:marLeft w:val="0"/>
      <w:marRight w:val="0"/>
      <w:marTop w:val="0"/>
      <w:marBottom w:val="0"/>
      <w:divBdr>
        <w:top w:val="none" w:sz="0" w:space="0" w:color="auto"/>
        <w:left w:val="none" w:sz="0" w:space="0" w:color="auto"/>
        <w:bottom w:val="none" w:sz="0" w:space="0" w:color="auto"/>
        <w:right w:val="none" w:sz="0" w:space="0" w:color="auto"/>
      </w:divBdr>
    </w:div>
    <w:div w:id="407701360">
      <w:bodyDiv w:val="1"/>
      <w:marLeft w:val="0"/>
      <w:marRight w:val="0"/>
      <w:marTop w:val="0"/>
      <w:marBottom w:val="0"/>
      <w:divBdr>
        <w:top w:val="none" w:sz="0" w:space="0" w:color="auto"/>
        <w:left w:val="none" w:sz="0" w:space="0" w:color="auto"/>
        <w:bottom w:val="none" w:sz="0" w:space="0" w:color="auto"/>
        <w:right w:val="none" w:sz="0" w:space="0" w:color="auto"/>
      </w:divBdr>
    </w:div>
    <w:div w:id="815102038">
      <w:bodyDiv w:val="1"/>
      <w:marLeft w:val="0"/>
      <w:marRight w:val="0"/>
      <w:marTop w:val="0"/>
      <w:marBottom w:val="0"/>
      <w:divBdr>
        <w:top w:val="none" w:sz="0" w:space="0" w:color="auto"/>
        <w:left w:val="none" w:sz="0" w:space="0" w:color="auto"/>
        <w:bottom w:val="none" w:sz="0" w:space="0" w:color="auto"/>
        <w:right w:val="none" w:sz="0" w:space="0" w:color="auto"/>
      </w:divBdr>
    </w:div>
    <w:div w:id="1286615825">
      <w:bodyDiv w:val="1"/>
      <w:marLeft w:val="0"/>
      <w:marRight w:val="0"/>
      <w:marTop w:val="0"/>
      <w:marBottom w:val="0"/>
      <w:divBdr>
        <w:top w:val="none" w:sz="0" w:space="0" w:color="auto"/>
        <w:left w:val="none" w:sz="0" w:space="0" w:color="auto"/>
        <w:bottom w:val="none" w:sz="0" w:space="0" w:color="auto"/>
        <w:right w:val="none" w:sz="0" w:space="0" w:color="auto"/>
      </w:divBdr>
    </w:div>
    <w:div w:id="1452943407">
      <w:bodyDiv w:val="1"/>
      <w:marLeft w:val="0"/>
      <w:marRight w:val="0"/>
      <w:marTop w:val="0"/>
      <w:marBottom w:val="0"/>
      <w:divBdr>
        <w:top w:val="none" w:sz="0" w:space="0" w:color="auto"/>
        <w:left w:val="none" w:sz="0" w:space="0" w:color="auto"/>
        <w:bottom w:val="none" w:sz="0" w:space="0" w:color="auto"/>
        <w:right w:val="none" w:sz="0" w:space="0" w:color="auto"/>
      </w:divBdr>
    </w:div>
    <w:div w:id="1800611149">
      <w:bodyDiv w:val="1"/>
      <w:marLeft w:val="0"/>
      <w:marRight w:val="0"/>
      <w:marTop w:val="0"/>
      <w:marBottom w:val="0"/>
      <w:divBdr>
        <w:top w:val="none" w:sz="0" w:space="0" w:color="auto"/>
        <w:left w:val="none" w:sz="0" w:space="0" w:color="auto"/>
        <w:bottom w:val="none" w:sz="0" w:space="0" w:color="auto"/>
        <w:right w:val="none" w:sz="0" w:space="0" w:color="auto"/>
      </w:divBdr>
    </w:div>
    <w:div w:id="1907375660">
      <w:bodyDiv w:val="1"/>
      <w:marLeft w:val="0"/>
      <w:marRight w:val="0"/>
      <w:marTop w:val="0"/>
      <w:marBottom w:val="0"/>
      <w:divBdr>
        <w:top w:val="none" w:sz="0" w:space="0" w:color="auto"/>
        <w:left w:val="none" w:sz="0" w:space="0" w:color="auto"/>
        <w:bottom w:val="none" w:sz="0" w:space="0" w:color="auto"/>
        <w:right w:val="none" w:sz="0" w:space="0" w:color="auto"/>
      </w:divBdr>
    </w:div>
    <w:div w:id="213694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B&amp;n=469794" TargetMode="External"/><Relationship Id="rId18" Type="http://schemas.openxmlformats.org/officeDocument/2006/relationships/hyperlink" Target="https://login.consultant.ru/link/?req=doc&amp;base=RZB&amp;n=469794&amp;dst=101328" TargetMode="External"/><Relationship Id="rId26" Type="http://schemas.openxmlformats.org/officeDocument/2006/relationships/hyperlink" Target="https://login.consultant.ru/link/?req=doc&amp;base=RZB&amp;n=452991" TargetMode="External"/><Relationship Id="rId3" Type="http://schemas.openxmlformats.org/officeDocument/2006/relationships/styles" Target="styles.xml"/><Relationship Id="rId21" Type="http://schemas.openxmlformats.org/officeDocument/2006/relationships/hyperlink" Target="https://login.consultant.ru/link/?req=doc&amp;base=RZB&amp;n=469794&amp;dst=10133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RZB&amp;n=469794" TargetMode="External"/><Relationship Id="rId17" Type="http://schemas.openxmlformats.org/officeDocument/2006/relationships/hyperlink" Target="https://login.consultant.ru/link/?req=doc&amp;base=RZB&amp;n=469794&amp;dst=101325" TargetMode="External"/><Relationship Id="rId25" Type="http://schemas.openxmlformats.org/officeDocument/2006/relationships/hyperlink" Target="https://login.consultant.ru/link/?req=doc&amp;base=RZB&amp;n=469794&amp;dst=203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ZB&amp;n=469794" TargetMode="External"/><Relationship Id="rId20" Type="http://schemas.openxmlformats.org/officeDocument/2006/relationships/hyperlink" Target="https://login.consultant.ru/link/?req=doc&amp;base=RZB&amp;n=469794&amp;dst=10179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B&amp;n=469794&amp;dst=12019" TargetMode="External"/><Relationship Id="rId24" Type="http://schemas.openxmlformats.org/officeDocument/2006/relationships/hyperlink" Target="https://login.consultant.ru/link/?req=doc&amp;base=RZB&amp;n=469794&amp;dst=2998"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RZB&amp;n=469794" TargetMode="External"/><Relationship Id="rId23" Type="http://schemas.openxmlformats.org/officeDocument/2006/relationships/hyperlink" Target="https://login.consultant.ru/link/?req=doc&amp;base=RZB&amp;n=452991" TargetMode="External"/><Relationship Id="rId28" Type="http://schemas.openxmlformats.org/officeDocument/2006/relationships/hyperlink" Target="https://login.consultant.ru/link/?req=doc&amp;base=RZB&amp;n=469794&amp;dst=2032" TargetMode="External"/><Relationship Id="rId10" Type="http://schemas.openxmlformats.org/officeDocument/2006/relationships/hyperlink" Target="https://login.consultant.ru/link/?req=doc&amp;base=RZB&amp;n=469794&amp;dst=108" TargetMode="External"/><Relationship Id="rId19" Type="http://schemas.openxmlformats.org/officeDocument/2006/relationships/hyperlink" Target="https://login.consultant.ru/link/?req=doc&amp;base=RZB&amp;n=469794&amp;dst=10133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RZB&amp;n=469794&amp;dst=101309" TargetMode="External"/><Relationship Id="rId14" Type="http://schemas.openxmlformats.org/officeDocument/2006/relationships/hyperlink" Target="https://login.consultant.ru/link/?req=doc&amp;base=RZB&amp;n=469794&amp;dst=101309" TargetMode="External"/><Relationship Id="rId22" Type="http://schemas.openxmlformats.org/officeDocument/2006/relationships/hyperlink" Target="https://login.consultant.ru/link/?req=doc&amp;base=RZB&amp;n=469794&amp;dst=101340" TargetMode="External"/><Relationship Id="rId27" Type="http://schemas.openxmlformats.org/officeDocument/2006/relationships/hyperlink" Target="https://login.consultant.ru/link/?req=doc&amp;base=RZB&amp;n=469794&amp;dst=3020" TargetMode="External"/><Relationship Id="rId30" Type="http://schemas.openxmlformats.org/officeDocument/2006/relationships/header" Target="header2.xml"/><Relationship Id="rId8" Type="http://schemas.openxmlformats.org/officeDocument/2006/relationships/hyperlink" Target="https://login.consultant.ru/link/?req=doc&amp;base=RZB&amp;n=451123&amp;dst=100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2BFDD-45B0-4FCC-8288-89EEAC821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12221</Words>
  <Characters>69662</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Войтенко_ИВ</dc:creator>
  <cp:keywords/>
  <dc:description/>
  <cp:lastModifiedBy>iRu</cp:lastModifiedBy>
  <cp:revision>3</cp:revision>
  <cp:lastPrinted>2024-03-13T12:41:00Z</cp:lastPrinted>
  <dcterms:created xsi:type="dcterms:W3CDTF">2026-06-18T11:53:00Z</dcterms:created>
  <dcterms:modified xsi:type="dcterms:W3CDTF">2026-06-18T11:56:00Z</dcterms:modified>
</cp:coreProperties>
</file>