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5AE57" w14:textId="05F1E242"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7E5D92">
        <w:rPr>
          <w:b/>
          <w:bCs/>
          <w:sz w:val="22"/>
          <w:szCs w:val="22"/>
        </w:rPr>
        <w:t>565-ПБ</w:t>
      </w:r>
      <w:r w:rsidR="00E82AE3">
        <w:rPr>
          <w:b/>
          <w:bCs/>
          <w:sz w:val="22"/>
          <w:szCs w:val="22"/>
        </w:rPr>
        <w:t>-1</w:t>
      </w:r>
      <w:r w:rsidR="00B955D6">
        <w:rPr>
          <w:b/>
          <w:bCs/>
          <w:sz w:val="22"/>
          <w:szCs w:val="22"/>
        </w:rPr>
        <w:t>-ЭМ</w:t>
      </w:r>
    </w:p>
    <w:p w14:paraId="0103BEEF" w14:textId="678B9C80" w:rsidR="009307E7" w:rsidRPr="00177BA7" w:rsidRDefault="009307E7" w:rsidP="00790860">
      <w:pPr>
        <w:ind w:left="180"/>
        <w:jc w:val="center"/>
        <w:rPr>
          <w:sz w:val="22"/>
          <w:szCs w:val="22"/>
        </w:rPr>
      </w:pPr>
      <w:r w:rsidRPr="00177BA7">
        <w:rPr>
          <w:b/>
          <w:bCs/>
          <w:sz w:val="22"/>
          <w:szCs w:val="22"/>
        </w:rPr>
        <w:t xml:space="preserve">ИКЗ </w:t>
      </w:r>
      <w:r w:rsidR="00790860" w:rsidRPr="00790860">
        <w:rPr>
          <w:b/>
          <w:bCs/>
          <w:sz w:val="22"/>
          <w:szCs w:val="22"/>
        </w:rPr>
        <w:t>262780514673578050100100060000000244</w:t>
      </w:r>
    </w:p>
    <w:p w14:paraId="07C097CA" w14:textId="3C572F17"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proofErr w:type="gramStart"/>
      <w:r w:rsidR="0066798B">
        <w:rPr>
          <w:sz w:val="22"/>
          <w:szCs w:val="22"/>
        </w:rPr>
        <w:t xml:space="preserve">   </w:t>
      </w:r>
      <w:r w:rsidR="00E63DAF" w:rsidRPr="00177BA7">
        <w:rPr>
          <w:sz w:val="22"/>
          <w:szCs w:val="22"/>
        </w:rPr>
        <w:t>«</w:t>
      </w:r>
      <w:proofErr w:type="gramEnd"/>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012055F5" w:rsidR="004C445B" w:rsidRPr="00177BA7" w:rsidRDefault="006C43FC" w:rsidP="004C445B">
      <w:pPr>
        <w:widowControl w:val="0"/>
        <w:ind w:firstLine="708"/>
        <w:jc w:val="both"/>
        <w:rPr>
          <w:rFonts w:eastAsia="Courier New"/>
          <w:color w:val="000000"/>
          <w:sz w:val="22"/>
          <w:szCs w:val="22"/>
          <w:lang w:bidi="ru-RU"/>
        </w:rPr>
      </w:pPr>
      <w:r w:rsidRPr="006C43FC">
        <w:rPr>
          <w:rFonts w:eastAsia="Courier New"/>
          <w:color w:val="000000"/>
          <w:sz w:val="22"/>
          <w:szCs w:val="22"/>
          <w:lang w:bidi="ru-RU"/>
        </w:rPr>
        <w:t>Государственное бюджетное общеобразовательное учреждение школа № 565 Кировского района Санкт-Петербурга (ГБОУ школа № 565 Кировского района Санкт-Петербурга), именуемое в дальнейшем «Заказчик», в лице директора Чалапко Евгении Валерьевны действующего на основании Устава</w:t>
      </w:r>
      <w:r w:rsidR="004C445B" w:rsidRPr="00177BA7">
        <w:rPr>
          <w:rFonts w:eastAsia="Courier New"/>
          <w:color w:val="000000"/>
          <w:sz w:val="22"/>
          <w:szCs w:val="22"/>
          <w:lang w:bidi="ru-RU"/>
        </w:rPr>
        <w:t xml:space="preserve">, и </w:t>
      </w:r>
      <w:r w:rsidR="0033756C">
        <w:rPr>
          <w:rFonts w:eastAsia="Courier New"/>
          <w:color w:val="000000"/>
          <w:sz w:val="22"/>
          <w:szCs w:val="22"/>
          <w:lang w:bidi="ru-RU"/>
        </w:rPr>
        <w:t>___</w:t>
      </w:r>
      <w:r w:rsidR="0090413C" w:rsidRPr="00554D65">
        <w:rPr>
          <w:rFonts w:eastAsia="Courier New"/>
          <w:color w:val="000000"/>
          <w:sz w:val="22"/>
          <w:szCs w:val="22"/>
          <w:lang w:bidi="ru-RU"/>
        </w:rPr>
        <w:t>,</w:t>
      </w:r>
      <w:r w:rsidR="0090413C" w:rsidRPr="0090413C">
        <w:rPr>
          <w:rFonts w:eastAsia="Courier New"/>
          <w:color w:val="000000"/>
          <w:sz w:val="22"/>
          <w:szCs w:val="22"/>
          <w:lang w:bidi="ru-RU"/>
        </w:rPr>
        <w:t xml:space="preserve"> именуемое в дальнейшем Поставщик, в лице </w:t>
      </w:r>
      <w:r w:rsidR="0033756C">
        <w:rPr>
          <w:rFonts w:eastAsia="Courier New"/>
          <w:color w:val="000000"/>
          <w:sz w:val="22"/>
          <w:szCs w:val="22"/>
          <w:lang w:bidi="ru-RU"/>
        </w:rPr>
        <w:t>___</w:t>
      </w:r>
      <w:r w:rsidR="0090413C" w:rsidRPr="0090413C">
        <w:rPr>
          <w:rFonts w:eastAsia="Courier New"/>
          <w:color w:val="000000"/>
          <w:sz w:val="22"/>
          <w:szCs w:val="22"/>
          <w:lang w:bidi="ru-RU"/>
        </w:rPr>
        <w:t xml:space="preserve">, действующей на основании </w:t>
      </w:r>
      <w:r w:rsidR="0065684C">
        <w:rPr>
          <w:rFonts w:eastAsia="Courier New"/>
          <w:color w:val="000000"/>
          <w:sz w:val="22"/>
          <w:szCs w:val="22"/>
          <w:lang w:bidi="ru-RU"/>
        </w:rPr>
        <w:t>Устава</w:t>
      </w:r>
      <w:r w:rsidR="0090413C" w:rsidRPr="0090413C">
        <w:rPr>
          <w:rFonts w:eastAsia="Courier New"/>
          <w:color w:val="000000"/>
          <w:sz w:val="22"/>
          <w:szCs w:val="22"/>
          <w:lang w:bidi="ru-RU"/>
        </w:rPr>
        <w:t xml:space="preserve">, </w:t>
      </w:r>
      <w:r w:rsidR="004C445B"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1303D5B3"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7E5D92">
        <w:rPr>
          <w:sz w:val="22"/>
          <w:szCs w:val="22"/>
        </w:rPr>
        <w:t>оборудования для пищеблока</w:t>
      </w:r>
      <w:r w:rsidR="0033756C" w:rsidRPr="0033756C">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47AAE37C"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а, что считается надлежащим 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lastRenderedPageBreak/>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2.2.3. Осуществлять контроль за количеством, качеством и объемом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20D9453F"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2B2DF3">
        <w:rPr>
          <w:rFonts w:ascii="Times New Roman" w:hAnsi="Times New Roman" w:cs="Times New Roman"/>
          <w:szCs w:val="22"/>
        </w:rPr>
        <w:t>__</w:t>
      </w:r>
      <w:r w:rsidR="00C427BD" w:rsidRPr="00C427BD">
        <w:rPr>
          <w:rFonts w:ascii="Times New Roman" w:hAnsi="Times New Roman" w:cs="Times New Roman"/>
          <w:szCs w:val="22"/>
        </w:rPr>
        <w:t xml:space="preserve"> (</w:t>
      </w:r>
      <w:r w:rsidR="002B2DF3">
        <w:rPr>
          <w:rFonts w:ascii="Times New Roman" w:hAnsi="Times New Roman" w:cs="Times New Roman"/>
          <w:szCs w:val="22"/>
        </w:rPr>
        <w:t>____</w:t>
      </w:r>
      <w:r w:rsidR="00C427BD" w:rsidRPr="00C427BD">
        <w:rPr>
          <w:rFonts w:ascii="Times New Roman" w:hAnsi="Times New Roman" w:cs="Times New Roman"/>
          <w:szCs w:val="22"/>
        </w:rPr>
        <w:t xml:space="preserve">) рублей </w:t>
      </w:r>
      <w:r w:rsidR="00506DA6" w:rsidRPr="003D4952">
        <w:rPr>
          <w:rFonts w:ascii="Times New Roman" w:hAnsi="Times New Roman" w:cs="Times New Roman"/>
          <w:szCs w:val="22"/>
        </w:rPr>
        <w:t>00</w:t>
      </w:r>
      <w:r w:rsidR="00C427BD" w:rsidRPr="00C427BD">
        <w:rPr>
          <w:rFonts w:ascii="Times New Roman" w:hAnsi="Times New Roman" w:cs="Times New Roman"/>
          <w:szCs w:val="22"/>
        </w:rPr>
        <w:t xml:space="preserve"> копеек, в том числе НДС </w:t>
      </w:r>
      <w:r w:rsidR="004E0A32">
        <w:rPr>
          <w:rFonts w:ascii="Times New Roman" w:hAnsi="Times New Roman" w:cs="Times New Roman"/>
          <w:szCs w:val="22"/>
        </w:rPr>
        <w:t>-</w:t>
      </w:r>
      <w:r w:rsidR="002B2DF3">
        <w:rPr>
          <w:rFonts w:ascii="Times New Roman" w:hAnsi="Times New Roman" w:cs="Times New Roman"/>
          <w:szCs w:val="22"/>
        </w:rPr>
        <w:t>___</w:t>
      </w:r>
      <w:r w:rsidR="00D12FBF">
        <w:rPr>
          <w:rFonts w:ascii="Times New Roman" w:hAnsi="Times New Roman" w:cs="Times New Roman"/>
          <w:szCs w:val="22"/>
        </w:rPr>
        <w:t>руб.</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35E36AC5"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212AAE19"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proofErr w:type="gramStart"/>
      <w:r w:rsidR="0093428F" w:rsidRPr="0093428F">
        <w:rPr>
          <w:sz w:val="22"/>
          <w:szCs w:val="22"/>
        </w:rPr>
        <w:t>198095,Санкт</w:t>
      </w:r>
      <w:proofErr w:type="gramEnd"/>
      <w:r w:rsidR="0093428F" w:rsidRPr="0093428F">
        <w:rPr>
          <w:sz w:val="22"/>
          <w:szCs w:val="22"/>
        </w:rPr>
        <w:t xml:space="preserve">-Петербург,  ул. Ивана Черных, д.11, </w:t>
      </w:r>
      <w:proofErr w:type="spellStart"/>
      <w:r w:rsidR="0093428F" w:rsidRPr="0093428F">
        <w:rPr>
          <w:sz w:val="22"/>
          <w:szCs w:val="22"/>
        </w:rPr>
        <w:t>лит.А</w:t>
      </w:r>
      <w:proofErr w:type="spellEnd"/>
      <w:r w:rsidR="0093428F" w:rsidRPr="0093428F">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с даты направления заявки Заказчиком.</w:t>
      </w:r>
    </w:p>
    <w:p w14:paraId="355BAAEF" w14:textId="4C69BF6A" w:rsidR="00A35D5D" w:rsidRDefault="008C07E8" w:rsidP="008C07E8">
      <w:pPr>
        <w:ind w:firstLine="425"/>
        <w:jc w:val="both"/>
        <w:rPr>
          <w:sz w:val="22"/>
          <w:szCs w:val="22"/>
        </w:rPr>
      </w:pPr>
      <w:r w:rsidRPr="00177BA7">
        <w:rPr>
          <w:sz w:val="22"/>
          <w:szCs w:val="22"/>
        </w:rPr>
        <w:lastRenderedPageBreak/>
        <w:t>Не позднее 2-х рабочих дней до даты поставки товара Поставщик уведомляет Заказчика о дате и времени поставки.</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5651FE89" w:rsidR="0090413C"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w:t>
      </w:r>
      <w:proofErr w:type="gramStart"/>
      <w:r>
        <w:rPr>
          <w:sz w:val="22"/>
          <w:szCs w:val="22"/>
        </w:rPr>
        <w:t>иных работ</w:t>
      </w:r>
      <w:proofErr w:type="gramEnd"/>
      <w:r>
        <w:rPr>
          <w:sz w:val="22"/>
          <w:szCs w:val="22"/>
        </w:rPr>
        <w:t xml:space="preserve">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58C4F992"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 xml:space="preserve">Поставщиком </w:t>
      </w:r>
      <w:r w:rsidR="00226896" w:rsidRPr="00177BA7">
        <w:rPr>
          <w:rFonts w:ascii="Times New Roman" w:hAnsi="Times New Roman" w:cs="Times New Roman"/>
          <w:szCs w:val="22"/>
        </w:rPr>
        <w:lastRenderedPageBreak/>
        <w:t>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lastRenderedPageBreak/>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В том числе, Поставщик несет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w:t>
      </w:r>
      <w:proofErr w:type="gramStart"/>
      <w:r w:rsidRPr="00177BA7">
        <w:rPr>
          <w:sz w:val="22"/>
          <w:szCs w:val="22"/>
        </w:rPr>
        <w:t>изготовления</w:t>
      </w:r>
      <w:proofErr w:type="gramEnd"/>
      <w:r w:rsidRPr="00177BA7">
        <w:rPr>
          <w:sz w:val="22"/>
          <w:szCs w:val="22"/>
        </w:rPr>
        <w:t xml:space="preserve">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 xml:space="preserve">В этом случае соответствующие изменения </w:t>
      </w:r>
      <w:r w:rsidRPr="00177BA7">
        <w:rPr>
          <w:rFonts w:ascii="Times New Roman" w:hAnsi="Times New Roman" w:cs="Times New Roman"/>
          <w:szCs w:val="22"/>
        </w:rPr>
        <w:lastRenderedPageBreak/>
        <w:t>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proofErr w:type="gramStart"/>
      <w:r w:rsidRPr="00177BA7">
        <w:rPr>
          <w:sz w:val="22"/>
          <w:szCs w:val="22"/>
        </w:rPr>
        <w:t>сборам</w:t>
      </w:r>
      <w:proofErr w:type="gramEnd"/>
      <w:r w:rsidRPr="00177BA7">
        <w:rPr>
          <w:sz w:val="22"/>
          <w:szCs w:val="22"/>
        </w:rPr>
        <w:t xml:space="preserve">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lastRenderedPageBreak/>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7BA7">
        <w:rPr>
          <w:sz w:val="22"/>
          <w:szCs w:val="22"/>
        </w:rPr>
        <w:t>иным образом</w:t>
      </w:r>
      <w:proofErr w:type="gramEnd"/>
      <w:r w:rsidRPr="00177BA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56"/>
        <w:gridCol w:w="4588"/>
      </w:tblGrid>
      <w:tr w:rsidR="00EE7690" w:rsidRPr="0090413C" w14:paraId="48848924" w14:textId="77777777" w:rsidTr="00587DCE">
        <w:trPr>
          <w:trHeight w:val="141"/>
        </w:trPr>
        <w:tc>
          <w:tcPr>
            <w:tcW w:w="4962" w:type="dxa"/>
          </w:tcPr>
          <w:p w14:paraId="1B057EA1" w14:textId="77777777" w:rsidR="00EE7690" w:rsidRPr="0090413C" w:rsidRDefault="00EE7690" w:rsidP="00E73774">
            <w:pPr>
              <w:rPr>
                <w:b/>
                <w:caps/>
                <w:sz w:val="20"/>
                <w:szCs w:val="20"/>
              </w:rPr>
            </w:pPr>
            <w:r w:rsidRPr="0090413C">
              <w:rPr>
                <w:b/>
                <w:caps/>
                <w:sz w:val="20"/>
                <w:szCs w:val="20"/>
              </w:rPr>
              <w:t>Заказчик:</w:t>
            </w:r>
          </w:p>
          <w:p w14:paraId="2EFF9C13" w14:textId="77777777" w:rsidR="000B124B" w:rsidRPr="000B124B" w:rsidRDefault="000B124B" w:rsidP="000B124B">
            <w:pPr>
              <w:rPr>
                <w:sz w:val="20"/>
                <w:szCs w:val="20"/>
              </w:rPr>
            </w:pPr>
            <w:r w:rsidRPr="000B124B">
              <w:rPr>
                <w:sz w:val="20"/>
                <w:szCs w:val="20"/>
              </w:rPr>
              <w:t>Государственное бюджетное общеобразовательное учреждение школа № 565</w:t>
            </w:r>
          </w:p>
          <w:p w14:paraId="1F134724" w14:textId="77777777" w:rsidR="000B124B" w:rsidRPr="000B124B" w:rsidRDefault="000B124B" w:rsidP="000B124B">
            <w:pPr>
              <w:rPr>
                <w:sz w:val="20"/>
                <w:szCs w:val="20"/>
              </w:rPr>
            </w:pPr>
            <w:r w:rsidRPr="000B124B">
              <w:rPr>
                <w:sz w:val="20"/>
                <w:szCs w:val="20"/>
              </w:rPr>
              <w:t xml:space="preserve">Кировского района Санкт-Петербурга </w:t>
            </w:r>
          </w:p>
          <w:p w14:paraId="419CF96F" w14:textId="77777777" w:rsidR="000B124B" w:rsidRPr="000B124B" w:rsidRDefault="000B124B" w:rsidP="000B124B">
            <w:pPr>
              <w:rPr>
                <w:sz w:val="20"/>
                <w:szCs w:val="20"/>
              </w:rPr>
            </w:pPr>
            <w:r w:rsidRPr="000B124B">
              <w:rPr>
                <w:sz w:val="20"/>
                <w:szCs w:val="20"/>
              </w:rPr>
              <w:t xml:space="preserve">Юр. адрес: </w:t>
            </w:r>
            <w:proofErr w:type="gramStart"/>
            <w:r w:rsidRPr="000B124B">
              <w:rPr>
                <w:sz w:val="20"/>
                <w:szCs w:val="20"/>
              </w:rPr>
              <w:t>198095,Санкт</w:t>
            </w:r>
            <w:proofErr w:type="gramEnd"/>
            <w:r w:rsidRPr="000B124B">
              <w:rPr>
                <w:sz w:val="20"/>
                <w:szCs w:val="20"/>
              </w:rPr>
              <w:t xml:space="preserve">-Петербург,  ул. Ивана Черных, д.11, </w:t>
            </w:r>
            <w:proofErr w:type="spellStart"/>
            <w:r w:rsidRPr="000B124B">
              <w:rPr>
                <w:sz w:val="20"/>
                <w:szCs w:val="20"/>
              </w:rPr>
              <w:t>лит.А</w:t>
            </w:r>
            <w:proofErr w:type="spellEnd"/>
          </w:p>
          <w:p w14:paraId="3E19EA7F" w14:textId="77777777" w:rsidR="000B124B" w:rsidRPr="000B124B" w:rsidRDefault="000B124B" w:rsidP="000B124B">
            <w:pPr>
              <w:rPr>
                <w:sz w:val="20"/>
                <w:szCs w:val="20"/>
              </w:rPr>
            </w:pPr>
            <w:r w:rsidRPr="000B124B">
              <w:rPr>
                <w:sz w:val="20"/>
                <w:szCs w:val="20"/>
              </w:rPr>
              <w:t>Телефон/факс 252-08-95, 786-75-61</w:t>
            </w:r>
          </w:p>
          <w:p w14:paraId="0345D572" w14:textId="77777777" w:rsidR="000B124B" w:rsidRPr="000B124B" w:rsidRDefault="000B124B" w:rsidP="000B124B">
            <w:pPr>
              <w:rPr>
                <w:sz w:val="20"/>
                <w:szCs w:val="20"/>
                <w:lang w:val="en-US"/>
              </w:rPr>
            </w:pPr>
            <w:r w:rsidRPr="000B124B">
              <w:rPr>
                <w:sz w:val="20"/>
                <w:szCs w:val="20"/>
                <w:lang w:val="en-US"/>
              </w:rPr>
              <w:t>e-mail: sc565@kirov.spb.ru</w:t>
            </w:r>
          </w:p>
          <w:p w14:paraId="291A1895" w14:textId="77777777" w:rsidR="000B124B" w:rsidRPr="000B124B" w:rsidRDefault="000B124B" w:rsidP="000B124B">
            <w:pPr>
              <w:rPr>
                <w:sz w:val="20"/>
                <w:szCs w:val="20"/>
              </w:rPr>
            </w:pPr>
            <w:r w:rsidRPr="000B124B">
              <w:rPr>
                <w:sz w:val="20"/>
                <w:szCs w:val="20"/>
              </w:rPr>
              <w:t>ИНН7805146735КПП780501001 ОКПО 52184185</w:t>
            </w:r>
          </w:p>
          <w:p w14:paraId="692DDF60" w14:textId="77777777" w:rsidR="000B124B" w:rsidRPr="000B124B" w:rsidRDefault="000B124B" w:rsidP="000B124B">
            <w:pPr>
              <w:rPr>
                <w:sz w:val="20"/>
                <w:szCs w:val="20"/>
              </w:rPr>
            </w:pPr>
            <w:r w:rsidRPr="000B124B">
              <w:rPr>
                <w:sz w:val="20"/>
                <w:szCs w:val="20"/>
              </w:rPr>
              <w:t>ОГРН</w:t>
            </w:r>
            <w:proofErr w:type="gramStart"/>
            <w:r w:rsidRPr="000B124B">
              <w:rPr>
                <w:sz w:val="20"/>
                <w:szCs w:val="20"/>
              </w:rPr>
              <w:t>1027802726544  ОКОГУ</w:t>
            </w:r>
            <w:proofErr w:type="gramEnd"/>
            <w:r w:rsidRPr="000B124B">
              <w:rPr>
                <w:sz w:val="20"/>
                <w:szCs w:val="20"/>
              </w:rPr>
              <w:t>2300223</w:t>
            </w:r>
          </w:p>
          <w:p w14:paraId="1FDF4F27" w14:textId="77777777" w:rsidR="000B124B" w:rsidRPr="000B124B" w:rsidRDefault="000B124B" w:rsidP="000B124B">
            <w:pPr>
              <w:rPr>
                <w:sz w:val="20"/>
                <w:szCs w:val="20"/>
              </w:rPr>
            </w:pPr>
            <w:r w:rsidRPr="000B124B">
              <w:rPr>
                <w:sz w:val="20"/>
                <w:szCs w:val="20"/>
              </w:rPr>
              <w:lastRenderedPageBreak/>
              <w:t>Банковские реквизиты:</w:t>
            </w:r>
          </w:p>
          <w:p w14:paraId="54EC4683" w14:textId="77777777" w:rsidR="000B124B" w:rsidRPr="000B124B" w:rsidRDefault="000B124B" w:rsidP="000B124B">
            <w:pPr>
              <w:rPr>
                <w:sz w:val="20"/>
                <w:szCs w:val="20"/>
              </w:rPr>
            </w:pPr>
            <w:r w:rsidRPr="000B124B">
              <w:rPr>
                <w:sz w:val="20"/>
                <w:szCs w:val="20"/>
              </w:rPr>
              <w:t>БИК: 014030106</w:t>
            </w:r>
          </w:p>
          <w:p w14:paraId="1E8DFBF2" w14:textId="07DB8853" w:rsidR="000B124B" w:rsidRPr="000B124B" w:rsidRDefault="000B124B" w:rsidP="000B124B">
            <w:pPr>
              <w:rPr>
                <w:sz w:val="20"/>
                <w:szCs w:val="20"/>
              </w:rPr>
            </w:pPr>
            <w:r w:rsidRPr="000B124B">
              <w:rPr>
                <w:sz w:val="20"/>
                <w:szCs w:val="20"/>
              </w:rPr>
              <w:t xml:space="preserve">Название банка </w:t>
            </w:r>
            <w:r w:rsidR="00683FD5" w:rsidRPr="00683FD5">
              <w:rPr>
                <w:sz w:val="20"/>
                <w:szCs w:val="20"/>
              </w:rPr>
              <w:t xml:space="preserve">ОКЦ № 1 СЗГУ Банка России // УФК по </w:t>
            </w:r>
            <w:proofErr w:type="spellStart"/>
            <w:r w:rsidR="00683FD5" w:rsidRPr="00683FD5">
              <w:rPr>
                <w:sz w:val="20"/>
                <w:szCs w:val="20"/>
              </w:rPr>
              <w:t>г.Санкт</w:t>
            </w:r>
            <w:proofErr w:type="spellEnd"/>
            <w:r w:rsidR="00683FD5" w:rsidRPr="00683FD5">
              <w:rPr>
                <w:sz w:val="20"/>
                <w:szCs w:val="20"/>
              </w:rPr>
              <w:t xml:space="preserve">-Петербургу, г. Санкт-Петербург </w:t>
            </w:r>
            <w:r w:rsidRPr="000B124B">
              <w:rPr>
                <w:sz w:val="20"/>
                <w:szCs w:val="20"/>
              </w:rPr>
              <w:t xml:space="preserve">Корреспондентский счет: 40102810945370000005 </w:t>
            </w:r>
          </w:p>
          <w:p w14:paraId="4807421D" w14:textId="77777777" w:rsidR="000B124B" w:rsidRPr="000B124B" w:rsidRDefault="000B124B" w:rsidP="000B124B">
            <w:pPr>
              <w:rPr>
                <w:sz w:val="20"/>
                <w:szCs w:val="20"/>
              </w:rPr>
            </w:pPr>
            <w:r w:rsidRPr="000B124B">
              <w:rPr>
                <w:sz w:val="20"/>
                <w:szCs w:val="20"/>
              </w:rPr>
              <w:t xml:space="preserve">Расчетный </w:t>
            </w:r>
            <w:proofErr w:type="gramStart"/>
            <w:r w:rsidRPr="000B124B">
              <w:rPr>
                <w:sz w:val="20"/>
                <w:szCs w:val="20"/>
              </w:rPr>
              <w:t>счет:  03224643400000007200</w:t>
            </w:r>
            <w:proofErr w:type="gramEnd"/>
          </w:p>
          <w:p w14:paraId="59802C26" w14:textId="77777777" w:rsidR="000B124B" w:rsidRPr="000B124B" w:rsidRDefault="000B124B" w:rsidP="000B124B">
            <w:pPr>
              <w:rPr>
                <w:sz w:val="20"/>
                <w:szCs w:val="20"/>
              </w:rPr>
            </w:pPr>
            <w:r w:rsidRPr="000B124B">
              <w:rPr>
                <w:sz w:val="20"/>
                <w:szCs w:val="20"/>
              </w:rPr>
              <w:t>Получатель: Комитет финансов Санкт-Петербурга (ГБОУ школа № 565 Кировского района Санкт-Петербурга, лицевой счет: 0521164)</w:t>
            </w:r>
          </w:p>
          <w:p w14:paraId="252A90F0" w14:textId="77777777" w:rsidR="000B124B" w:rsidRPr="000B124B" w:rsidRDefault="000B124B" w:rsidP="000B124B">
            <w:pPr>
              <w:rPr>
                <w:sz w:val="20"/>
                <w:szCs w:val="20"/>
              </w:rPr>
            </w:pPr>
          </w:p>
          <w:p w14:paraId="6D070693" w14:textId="77777777" w:rsidR="000B124B" w:rsidRPr="000B124B" w:rsidRDefault="000B124B" w:rsidP="000B124B">
            <w:pPr>
              <w:rPr>
                <w:sz w:val="20"/>
                <w:szCs w:val="20"/>
              </w:rPr>
            </w:pPr>
          </w:p>
          <w:p w14:paraId="419428DE" w14:textId="77777777" w:rsidR="000B124B" w:rsidRPr="000B124B" w:rsidRDefault="000B124B" w:rsidP="000B124B">
            <w:pPr>
              <w:rPr>
                <w:sz w:val="20"/>
                <w:szCs w:val="20"/>
              </w:rPr>
            </w:pPr>
          </w:p>
          <w:p w14:paraId="6BF0A30A" w14:textId="77777777" w:rsidR="000B124B" w:rsidRPr="000B124B" w:rsidRDefault="000B124B" w:rsidP="000B124B">
            <w:pPr>
              <w:rPr>
                <w:sz w:val="20"/>
                <w:szCs w:val="20"/>
              </w:rPr>
            </w:pPr>
          </w:p>
          <w:p w14:paraId="09ABA109" w14:textId="77777777" w:rsidR="000B124B" w:rsidRPr="000B124B" w:rsidRDefault="000B124B" w:rsidP="000B124B">
            <w:pPr>
              <w:rPr>
                <w:sz w:val="20"/>
                <w:szCs w:val="20"/>
              </w:rPr>
            </w:pPr>
          </w:p>
          <w:p w14:paraId="184D870D" w14:textId="77777777" w:rsidR="000B124B" w:rsidRPr="000B124B" w:rsidRDefault="000B124B" w:rsidP="000B124B">
            <w:pPr>
              <w:rPr>
                <w:sz w:val="20"/>
                <w:szCs w:val="20"/>
              </w:rPr>
            </w:pPr>
          </w:p>
          <w:p w14:paraId="7142BAB6" w14:textId="77777777" w:rsidR="000B124B" w:rsidRPr="000B124B" w:rsidRDefault="000B124B" w:rsidP="000B124B">
            <w:pPr>
              <w:rPr>
                <w:sz w:val="20"/>
                <w:szCs w:val="20"/>
              </w:rPr>
            </w:pPr>
          </w:p>
          <w:p w14:paraId="660B44FA" w14:textId="03CCF1E0" w:rsidR="00CD263D" w:rsidRPr="0090413C" w:rsidRDefault="000B124B" w:rsidP="00CD263D">
            <w:pPr>
              <w:rPr>
                <w:sz w:val="20"/>
                <w:szCs w:val="20"/>
              </w:rPr>
            </w:pPr>
            <w:proofErr w:type="gramStart"/>
            <w:r w:rsidRPr="000B124B">
              <w:rPr>
                <w:sz w:val="20"/>
                <w:szCs w:val="20"/>
              </w:rPr>
              <w:t>Дирек</w:t>
            </w:r>
            <w:r w:rsidR="004200B8">
              <w:rPr>
                <w:sz w:val="20"/>
                <w:szCs w:val="20"/>
              </w:rPr>
              <w:t>тор  _</w:t>
            </w:r>
            <w:proofErr w:type="gramEnd"/>
            <w:r w:rsidR="004200B8">
              <w:rPr>
                <w:sz w:val="20"/>
                <w:szCs w:val="20"/>
              </w:rPr>
              <w:t>___________/ Е.В. Чалапко</w:t>
            </w:r>
            <w:r w:rsidR="00CD263D" w:rsidRPr="0090413C">
              <w:rPr>
                <w:sz w:val="20"/>
                <w:szCs w:val="20"/>
              </w:rPr>
              <w:t xml:space="preserve"> </w:t>
            </w:r>
          </w:p>
          <w:p w14:paraId="596208DB" w14:textId="3007DC0F" w:rsidR="00CD263D" w:rsidRPr="0090413C" w:rsidRDefault="00CD263D" w:rsidP="00CD263D">
            <w:pPr>
              <w:widowControl w:val="0"/>
              <w:rPr>
                <w:sz w:val="20"/>
                <w:szCs w:val="20"/>
              </w:rPr>
            </w:pPr>
            <w:r w:rsidRPr="0090413C">
              <w:rPr>
                <w:b/>
                <w:i/>
                <w:sz w:val="20"/>
                <w:szCs w:val="20"/>
                <w:u w:val="single"/>
              </w:rPr>
              <w:t>Подписано ЭЦП</w:t>
            </w:r>
            <w:r w:rsidR="004200B8">
              <w:rPr>
                <w:sz w:val="20"/>
                <w:szCs w:val="20"/>
              </w:rPr>
              <w:t xml:space="preserve"> </w:t>
            </w:r>
          </w:p>
          <w:p w14:paraId="118A542A" w14:textId="77777777" w:rsidR="00EE7690" w:rsidRPr="0090413C" w:rsidRDefault="00EE7690" w:rsidP="00587DCE">
            <w:pPr>
              <w:rPr>
                <w:sz w:val="20"/>
                <w:szCs w:val="20"/>
              </w:rPr>
            </w:pPr>
          </w:p>
        </w:tc>
        <w:tc>
          <w:tcPr>
            <w:tcW w:w="4926" w:type="dxa"/>
          </w:tcPr>
          <w:p w14:paraId="02CB89EE" w14:textId="77777777" w:rsidR="00EE7690" w:rsidRPr="0090413C" w:rsidRDefault="00EE7690" w:rsidP="00E73774">
            <w:pPr>
              <w:rPr>
                <w:b/>
                <w:sz w:val="20"/>
                <w:szCs w:val="20"/>
              </w:rPr>
            </w:pPr>
            <w:r w:rsidRPr="0090413C">
              <w:rPr>
                <w:b/>
                <w:sz w:val="20"/>
                <w:szCs w:val="20"/>
              </w:rPr>
              <w:lastRenderedPageBreak/>
              <w:t>ПОСТАВЩИК:</w:t>
            </w:r>
          </w:p>
          <w:p w14:paraId="0E85D567" w14:textId="6CC5713B" w:rsidR="00CD263D" w:rsidRDefault="0090413C" w:rsidP="0090413C">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6D95C58A" w14:textId="77777777" w:rsidR="00C427BD" w:rsidRPr="0090413C" w:rsidRDefault="00C427BD" w:rsidP="0090413C">
            <w:pPr>
              <w:rPr>
                <w:sz w:val="20"/>
                <w:szCs w:val="20"/>
              </w:rPr>
            </w:pPr>
          </w:p>
          <w:p w14:paraId="75B1FEAF" w14:textId="77777777" w:rsidR="00EE7690" w:rsidRPr="0090413C" w:rsidRDefault="00EE7690" w:rsidP="0090413C">
            <w:pPr>
              <w:pStyle w:val="ConsPlusNormal"/>
              <w:rPr>
                <w:b/>
                <w:caps/>
                <w:sz w:val="20"/>
              </w:rPr>
            </w:pPr>
          </w:p>
        </w:tc>
      </w:tr>
    </w:tbl>
    <w:p w14:paraId="1F8E16CD" w14:textId="77777777" w:rsidR="00A35D5D" w:rsidRPr="003D1B54" w:rsidRDefault="00A35D5D" w:rsidP="00A35D5D">
      <w:pPr>
        <w:pStyle w:val="2d"/>
        <w:sectPr w:rsidR="00A35D5D" w:rsidRPr="003D1B54" w:rsidSect="00177BA7">
          <w:headerReference w:type="default" r:id="rId8"/>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65FC474E" w:rsidR="00A35D5D" w:rsidRPr="003D1B54" w:rsidRDefault="00226896" w:rsidP="00405B2C">
      <w:pPr>
        <w:tabs>
          <w:tab w:val="left" w:pos="426"/>
        </w:tabs>
        <w:jc w:val="right"/>
      </w:pPr>
      <w:r w:rsidRPr="003D1B54">
        <w:t>№</w:t>
      </w:r>
      <w:r w:rsidR="00CD263D">
        <w:t xml:space="preserve"> </w:t>
      </w:r>
      <w:r w:rsidR="001066B4">
        <w:rPr>
          <w:b/>
          <w:bCs/>
          <w:sz w:val="22"/>
          <w:szCs w:val="22"/>
        </w:rPr>
        <w:t>565-ПБ</w:t>
      </w:r>
      <w:r w:rsidR="0038549D">
        <w:rPr>
          <w:b/>
          <w:bCs/>
          <w:sz w:val="22"/>
          <w:szCs w:val="22"/>
        </w:rPr>
        <w:t>-ЭМ</w:t>
      </w:r>
      <w:r w:rsidR="00611F60" w:rsidRPr="00611F60">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W w:w="14029" w:type="dxa"/>
        <w:tblLook w:val="04A0" w:firstRow="1" w:lastRow="0" w:firstColumn="1" w:lastColumn="0" w:noHBand="0" w:noVBand="1"/>
      </w:tblPr>
      <w:tblGrid>
        <w:gridCol w:w="484"/>
        <w:gridCol w:w="1868"/>
        <w:gridCol w:w="1896"/>
        <w:gridCol w:w="5103"/>
        <w:gridCol w:w="978"/>
        <w:gridCol w:w="914"/>
        <w:gridCol w:w="1368"/>
        <w:gridCol w:w="1418"/>
      </w:tblGrid>
      <w:tr w:rsidR="000D0968" w:rsidRPr="000D0968" w14:paraId="6981F5E5" w14:textId="77777777" w:rsidTr="006E6113">
        <w:trPr>
          <w:trHeight w:val="936"/>
        </w:trPr>
        <w:tc>
          <w:tcPr>
            <w:tcW w:w="484" w:type="dxa"/>
            <w:tcBorders>
              <w:top w:val="single" w:sz="4" w:space="0" w:color="auto"/>
              <w:left w:val="single" w:sz="4" w:space="0" w:color="auto"/>
              <w:bottom w:val="single" w:sz="4" w:space="0" w:color="auto"/>
              <w:right w:val="single" w:sz="4" w:space="0" w:color="auto"/>
            </w:tcBorders>
            <w:shd w:val="clear" w:color="auto" w:fill="auto"/>
            <w:hideMark/>
          </w:tcPr>
          <w:p w14:paraId="49202D30" w14:textId="77777777" w:rsidR="000D0968" w:rsidRPr="000D0968" w:rsidRDefault="000D0968" w:rsidP="000D0968">
            <w:pPr>
              <w:rPr>
                <w:b/>
                <w:bCs/>
                <w:color w:val="000000"/>
                <w:sz w:val="20"/>
                <w:szCs w:val="20"/>
              </w:rPr>
            </w:pPr>
            <w:r w:rsidRPr="000D0968">
              <w:rPr>
                <w:b/>
                <w:bCs/>
                <w:color w:val="000000"/>
                <w:sz w:val="20"/>
                <w:szCs w:val="20"/>
              </w:rPr>
              <w:t>№</w:t>
            </w:r>
          </w:p>
        </w:tc>
        <w:tc>
          <w:tcPr>
            <w:tcW w:w="1868" w:type="dxa"/>
            <w:tcBorders>
              <w:top w:val="single" w:sz="4" w:space="0" w:color="auto"/>
              <w:left w:val="nil"/>
              <w:bottom w:val="single" w:sz="4" w:space="0" w:color="auto"/>
              <w:right w:val="single" w:sz="4" w:space="0" w:color="auto"/>
            </w:tcBorders>
            <w:shd w:val="clear" w:color="auto" w:fill="auto"/>
            <w:hideMark/>
          </w:tcPr>
          <w:p w14:paraId="727267F2" w14:textId="77777777" w:rsidR="000D0968" w:rsidRPr="000D0968" w:rsidRDefault="000D0968" w:rsidP="000D0968">
            <w:pPr>
              <w:rPr>
                <w:b/>
                <w:bCs/>
                <w:color w:val="000000"/>
                <w:sz w:val="20"/>
                <w:szCs w:val="20"/>
              </w:rPr>
            </w:pPr>
            <w:r w:rsidRPr="000D0968">
              <w:rPr>
                <w:b/>
                <w:bCs/>
                <w:color w:val="000000"/>
                <w:sz w:val="20"/>
                <w:szCs w:val="20"/>
              </w:rPr>
              <w:t>Наименование</w:t>
            </w:r>
          </w:p>
        </w:tc>
        <w:tc>
          <w:tcPr>
            <w:tcW w:w="1896" w:type="dxa"/>
            <w:tcBorders>
              <w:top w:val="single" w:sz="4" w:space="0" w:color="auto"/>
              <w:left w:val="nil"/>
              <w:bottom w:val="single" w:sz="4" w:space="0" w:color="auto"/>
              <w:right w:val="single" w:sz="4" w:space="0" w:color="auto"/>
            </w:tcBorders>
          </w:tcPr>
          <w:p w14:paraId="5DA7DC39" w14:textId="2B3D33C3" w:rsidR="000D0968" w:rsidRPr="000D0968" w:rsidRDefault="000D0968" w:rsidP="000D0968">
            <w:pPr>
              <w:rPr>
                <w:b/>
                <w:bCs/>
                <w:color w:val="000000"/>
                <w:sz w:val="20"/>
                <w:szCs w:val="20"/>
              </w:rPr>
            </w:pPr>
            <w:r>
              <w:rPr>
                <w:b/>
                <w:bCs/>
                <w:color w:val="000000"/>
                <w:sz w:val="20"/>
                <w:szCs w:val="20"/>
              </w:rPr>
              <w:t>Страна происхождения товара</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2A0AA321" w14:textId="67D7D233" w:rsidR="000D0968" w:rsidRPr="000D0968" w:rsidRDefault="000D0968" w:rsidP="000D0968">
            <w:pPr>
              <w:rPr>
                <w:b/>
                <w:bCs/>
                <w:color w:val="000000"/>
                <w:sz w:val="20"/>
                <w:szCs w:val="20"/>
              </w:rPr>
            </w:pPr>
            <w:r w:rsidRPr="000D0968">
              <w:rPr>
                <w:b/>
                <w:bCs/>
                <w:color w:val="000000"/>
                <w:sz w:val="20"/>
                <w:szCs w:val="20"/>
              </w:rPr>
              <w:t>Технические характеристики</w:t>
            </w:r>
          </w:p>
        </w:tc>
        <w:tc>
          <w:tcPr>
            <w:tcW w:w="978" w:type="dxa"/>
            <w:tcBorders>
              <w:top w:val="single" w:sz="4" w:space="0" w:color="auto"/>
              <w:left w:val="nil"/>
              <w:bottom w:val="single" w:sz="4" w:space="0" w:color="auto"/>
              <w:right w:val="single" w:sz="4" w:space="0" w:color="auto"/>
            </w:tcBorders>
            <w:shd w:val="clear" w:color="auto" w:fill="auto"/>
            <w:hideMark/>
          </w:tcPr>
          <w:p w14:paraId="7520F856" w14:textId="77777777" w:rsidR="000D0968" w:rsidRPr="000D0968" w:rsidRDefault="000D0968" w:rsidP="000D0968">
            <w:pPr>
              <w:rPr>
                <w:b/>
                <w:bCs/>
                <w:color w:val="000000"/>
                <w:sz w:val="20"/>
                <w:szCs w:val="20"/>
              </w:rPr>
            </w:pPr>
            <w:r w:rsidRPr="000D0968">
              <w:rPr>
                <w:b/>
                <w:bCs/>
                <w:color w:val="000000"/>
                <w:sz w:val="20"/>
                <w:szCs w:val="20"/>
              </w:rPr>
              <w:t>Кол-во, шт.</w:t>
            </w:r>
          </w:p>
        </w:tc>
        <w:tc>
          <w:tcPr>
            <w:tcW w:w="914" w:type="dxa"/>
            <w:tcBorders>
              <w:top w:val="single" w:sz="4" w:space="0" w:color="auto"/>
              <w:left w:val="nil"/>
              <w:bottom w:val="single" w:sz="4" w:space="0" w:color="auto"/>
              <w:right w:val="single" w:sz="4" w:space="0" w:color="auto"/>
            </w:tcBorders>
            <w:shd w:val="clear" w:color="auto" w:fill="auto"/>
            <w:hideMark/>
          </w:tcPr>
          <w:p w14:paraId="0CE3E2CC" w14:textId="5FBF1B31" w:rsidR="000D0968" w:rsidRPr="000D0968" w:rsidRDefault="000D0968" w:rsidP="000D0968">
            <w:pPr>
              <w:rPr>
                <w:b/>
                <w:bCs/>
                <w:color w:val="000000"/>
                <w:sz w:val="20"/>
                <w:szCs w:val="20"/>
              </w:rPr>
            </w:pPr>
            <w:r w:rsidRPr="000D0968">
              <w:rPr>
                <w:b/>
                <w:bCs/>
                <w:color w:val="000000"/>
                <w:sz w:val="20"/>
                <w:szCs w:val="20"/>
              </w:rPr>
              <w:t>Ед.</w:t>
            </w:r>
            <w:r>
              <w:rPr>
                <w:b/>
                <w:bCs/>
                <w:color w:val="000000"/>
                <w:sz w:val="20"/>
                <w:szCs w:val="20"/>
              </w:rPr>
              <w:t xml:space="preserve"> </w:t>
            </w:r>
            <w:r w:rsidRPr="000D0968">
              <w:rPr>
                <w:b/>
                <w:bCs/>
                <w:color w:val="000000"/>
                <w:sz w:val="20"/>
                <w:szCs w:val="20"/>
              </w:rPr>
              <w:t>изм.</w:t>
            </w:r>
          </w:p>
        </w:tc>
        <w:tc>
          <w:tcPr>
            <w:tcW w:w="1368" w:type="dxa"/>
            <w:tcBorders>
              <w:top w:val="single" w:sz="4" w:space="0" w:color="auto"/>
              <w:left w:val="nil"/>
              <w:bottom w:val="single" w:sz="4" w:space="0" w:color="auto"/>
              <w:right w:val="single" w:sz="4" w:space="0" w:color="auto"/>
            </w:tcBorders>
            <w:shd w:val="clear" w:color="auto" w:fill="auto"/>
            <w:hideMark/>
          </w:tcPr>
          <w:p w14:paraId="1D8060C9" w14:textId="77777777" w:rsidR="000D0968" w:rsidRPr="000D0968" w:rsidRDefault="000D0968" w:rsidP="000D0968">
            <w:pPr>
              <w:rPr>
                <w:b/>
                <w:bCs/>
                <w:color w:val="000000"/>
                <w:sz w:val="20"/>
                <w:szCs w:val="20"/>
              </w:rPr>
            </w:pPr>
            <w:r w:rsidRPr="000D0968">
              <w:rPr>
                <w:b/>
                <w:bCs/>
                <w:color w:val="000000"/>
                <w:sz w:val="20"/>
                <w:szCs w:val="20"/>
              </w:rPr>
              <w:t>Цена за ед., руб.</w:t>
            </w:r>
          </w:p>
        </w:tc>
        <w:tc>
          <w:tcPr>
            <w:tcW w:w="1418" w:type="dxa"/>
            <w:tcBorders>
              <w:top w:val="single" w:sz="4" w:space="0" w:color="auto"/>
              <w:left w:val="nil"/>
              <w:bottom w:val="single" w:sz="4" w:space="0" w:color="auto"/>
              <w:right w:val="single" w:sz="4" w:space="0" w:color="auto"/>
            </w:tcBorders>
            <w:shd w:val="clear" w:color="auto" w:fill="auto"/>
            <w:hideMark/>
          </w:tcPr>
          <w:p w14:paraId="610DCD18" w14:textId="77777777" w:rsidR="000D0968" w:rsidRPr="000D0968" w:rsidRDefault="000D0968" w:rsidP="000D0968">
            <w:pPr>
              <w:rPr>
                <w:b/>
                <w:bCs/>
                <w:color w:val="000000"/>
                <w:sz w:val="20"/>
                <w:szCs w:val="20"/>
              </w:rPr>
            </w:pPr>
            <w:r w:rsidRPr="000D0968">
              <w:rPr>
                <w:b/>
                <w:bCs/>
                <w:color w:val="000000"/>
                <w:sz w:val="20"/>
                <w:szCs w:val="20"/>
              </w:rPr>
              <w:t>Стоимость, руб.</w:t>
            </w:r>
          </w:p>
        </w:tc>
      </w:tr>
      <w:tr w:rsidR="00F26FAB" w:rsidRPr="000D0968" w14:paraId="08F2C73B" w14:textId="77777777" w:rsidTr="009B11C8">
        <w:trPr>
          <w:trHeight w:val="2797"/>
        </w:trPr>
        <w:tc>
          <w:tcPr>
            <w:tcW w:w="484" w:type="dxa"/>
            <w:tcBorders>
              <w:top w:val="single" w:sz="4" w:space="0" w:color="auto"/>
              <w:left w:val="single" w:sz="4" w:space="0" w:color="auto"/>
              <w:bottom w:val="single" w:sz="4" w:space="0" w:color="auto"/>
              <w:right w:val="single" w:sz="4" w:space="0" w:color="auto"/>
            </w:tcBorders>
            <w:shd w:val="clear" w:color="auto" w:fill="auto"/>
          </w:tcPr>
          <w:p w14:paraId="0F44892B" w14:textId="12AB24EB" w:rsidR="00F26FAB" w:rsidRPr="000D0968" w:rsidRDefault="00952A61" w:rsidP="000D0968">
            <w:pPr>
              <w:jc w:val="center"/>
              <w:rPr>
                <w:color w:val="000000"/>
                <w:sz w:val="20"/>
                <w:szCs w:val="20"/>
              </w:rPr>
            </w:pPr>
            <w:r>
              <w:rPr>
                <w:color w:val="000000"/>
                <w:sz w:val="20"/>
                <w:szCs w:val="20"/>
              </w:rPr>
              <w:t>1</w:t>
            </w:r>
          </w:p>
        </w:tc>
        <w:tc>
          <w:tcPr>
            <w:tcW w:w="1868" w:type="dxa"/>
            <w:tcBorders>
              <w:top w:val="single" w:sz="4" w:space="0" w:color="auto"/>
              <w:left w:val="nil"/>
              <w:bottom w:val="single" w:sz="4" w:space="0" w:color="auto"/>
              <w:right w:val="single" w:sz="4" w:space="0" w:color="auto"/>
            </w:tcBorders>
            <w:shd w:val="clear" w:color="auto" w:fill="auto"/>
          </w:tcPr>
          <w:p w14:paraId="534EE766" w14:textId="3CDED2BF" w:rsidR="00F26FAB" w:rsidRPr="005D67ED" w:rsidRDefault="00CE5F4A" w:rsidP="00CE5F4A">
            <w:pPr>
              <w:jc w:val="center"/>
              <w:rPr>
                <w:color w:val="000000"/>
                <w:sz w:val="20"/>
                <w:szCs w:val="20"/>
              </w:rPr>
            </w:pPr>
            <w:r w:rsidRPr="00CE5F4A">
              <w:rPr>
                <w:color w:val="000000"/>
                <w:sz w:val="20"/>
                <w:szCs w:val="20"/>
              </w:rPr>
              <w:t>Лампа инсектицидная  (от насекомых</w:t>
            </w:r>
          </w:p>
        </w:tc>
        <w:tc>
          <w:tcPr>
            <w:tcW w:w="1896" w:type="dxa"/>
            <w:tcBorders>
              <w:top w:val="single" w:sz="4" w:space="0" w:color="auto"/>
              <w:left w:val="nil"/>
              <w:bottom w:val="single" w:sz="4" w:space="0" w:color="auto"/>
              <w:right w:val="single" w:sz="4" w:space="0" w:color="auto"/>
            </w:tcBorders>
          </w:tcPr>
          <w:p w14:paraId="1510176A" w14:textId="77777777" w:rsidR="00F26FAB" w:rsidRPr="000D0968" w:rsidRDefault="00F26FAB" w:rsidP="000D0968">
            <w:pPr>
              <w:rPr>
                <w:color w:val="000000"/>
                <w:sz w:val="20"/>
                <w:szCs w:val="20"/>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0E263AC6" w14:textId="0D209097" w:rsidR="006C5F6E" w:rsidRDefault="006C5F6E" w:rsidP="006C5F6E">
            <w:pPr>
              <w:rPr>
                <w:color w:val="000000"/>
                <w:sz w:val="20"/>
                <w:szCs w:val="20"/>
              </w:rPr>
            </w:pPr>
            <w:r w:rsidRPr="006C5F6E">
              <w:rPr>
                <w:color w:val="000000"/>
                <w:sz w:val="20"/>
                <w:szCs w:val="20"/>
              </w:rPr>
              <w:t>Применение</w:t>
            </w:r>
            <w:r>
              <w:rPr>
                <w:color w:val="000000"/>
                <w:sz w:val="20"/>
                <w:szCs w:val="20"/>
              </w:rPr>
              <w:t xml:space="preserve"> - </w:t>
            </w:r>
            <w:r w:rsidRPr="006C5F6E">
              <w:rPr>
                <w:color w:val="000000"/>
                <w:sz w:val="20"/>
                <w:szCs w:val="20"/>
              </w:rPr>
              <w:t>в помещении</w:t>
            </w:r>
            <w:r>
              <w:rPr>
                <w:color w:val="000000"/>
                <w:sz w:val="20"/>
                <w:szCs w:val="20"/>
              </w:rPr>
              <w:t xml:space="preserve">, </w:t>
            </w:r>
            <w:r w:rsidRPr="006C5F6E">
              <w:rPr>
                <w:color w:val="000000"/>
                <w:sz w:val="20"/>
                <w:szCs w:val="20"/>
              </w:rPr>
              <w:t>от комаров, от мух, от ос, от москитов, от мошек, от плодовых мух, от слепней</w:t>
            </w:r>
          </w:p>
          <w:p w14:paraId="5C529B8F" w14:textId="27875720" w:rsidR="00D3060C" w:rsidRPr="00D3060C" w:rsidRDefault="00D3060C" w:rsidP="00D3060C">
            <w:pPr>
              <w:rPr>
                <w:color w:val="000000"/>
                <w:sz w:val="20"/>
                <w:szCs w:val="20"/>
              </w:rPr>
            </w:pPr>
            <w:r w:rsidRPr="00D3060C">
              <w:rPr>
                <w:color w:val="000000"/>
                <w:sz w:val="20"/>
                <w:szCs w:val="20"/>
              </w:rPr>
              <w:t>Ширина (мм)</w:t>
            </w:r>
            <w:r w:rsidR="000328AE">
              <w:rPr>
                <w:color w:val="000000"/>
                <w:sz w:val="20"/>
                <w:szCs w:val="20"/>
              </w:rPr>
              <w:t xml:space="preserve"> -</w:t>
            </w:r>
            <w:r w:rsidRPr="00D3060C">
              <w:rPr>
                <w:color w:val="000000"/>
                <w:sz w:val="20"/>
                <w:szCs w:val="20"/>
              </w:rPr>
              <w:t>77 мм</w:t>
            </w:r>
          </w:p>
          <w:p w14:paraId="2E9590F9" w14:textId="7CBE53B1" w:rsidR="00D3060C" w:rsidRPr="00D3060C" w:rsidRDefault="00D3060C" w:rsidP="00D3060C">
            <w:pPr>
              <w:rPr>
                <w:color w:val="000000"/>
                <w:sz w:val="20"/>
                <w:szCs w:val="20"/>
              </w:rPr>
            </w:pPr>
            <w:r w:rsidRPr="00D3060C">
              <w:rPr>
                <w:color w:val="000000"/>
                <w:sz w:val="20"/>
                <w:szCs w:val="20"/>
              </w:rPr>
              <w:t>Длина (мм)</w:t>
            </w:r>
            <w:r w:rsidR="000328AE">
              <w:rPr>
                <w:color w:val="000000"/>
                <w:sz w:val="20"/>
                <w:szCs w:val="20"/>
              </w:rPr>
              <w:t xml:space="preserve"> - </w:t>
            </w:r>
            <w:r w:rsidRPr="00D3060C">
              <w:rPr>
                <w:color w:val="000000"/>
                <w:sz w:val="20"/>
                <w:szCs w:val="20"/>
              </w:rPr>
              <w:t>370 мм</w:t>
            </w:r>
          </w:p>
          <w:p w14:paraId="5D65661E" w14:textId="58B61E8F" w:rsidR="00D3060C" w:rsidRPr="00D3060C" w:rsidRDefault="00D3060C" w:rsidP="00D3060C">
            <w:pPr>
              <w:rPr>
                <w:color w:val="000000"/>
                <w:sz w:val="20"/>
                <w:szCs w:val="20"/>
              </w:rPr>
            </w:pPr>
            <w:r w:rsidRPr="00D3060C">
              <w:rPr>
                <w:color w:val="000000"/>
                <w:sz w:val="20"/>
                <w:szCs w:val="20"/>
              </w:rPr>
              <w:t>Высота (мм)</w:t>
            </w:r>
            <w:r w:rsidR="000328AE">
              <w:rPr>
                <w:color w:val="000000"/>
                <w:sz w:val="20"/>
                <w:szCs w:val="20"/>
              </w:rPr>
              <w:t xml:space="preserve"> - </w:t>
            </w:r>
            <w:r w:rsidRPr="00D3060C">
              <w:rPr>
                <w:color w:val="000000"/>
                <w:sz w:val="20"/>
                <w:szCs w:val="20"/>
              </w:rPr>
              <w:t>260 мм</w:t>
            </w:r>
          </w:p>
          <w:p w14:paraId="1B2665FC" w14:textId="0C868510" w:rsidR="00F26FAB" w:rsidRDefault="00D3060C" w:rsidP="00D3060C">
            <w:pPr>
              <w:rPr>
                <w:color w:val="000000"/>
                <w:sz w:val="20"/>
                <w:szCs w:val="20"/>
              </w:rPr>
            </w:pPr>
            <w:r w:rsidRPr="00D3060C">
              <w:rPr>
                <w:color w:val="000000"/>
                <w:sz w:val="20"/>
                <w:szCs w:val="20"/>
              </w:rPr>
              <w:t>Вес (</w:t>
            </w:r>
            <w:proofErr w:type="spellStart"/>
            <w:r w:rsidRPr="00D3060C">
              <w:rPr>
                <w:color w:val="000000"/>
                <w:sz w:val="20"/>
                <w:szCs w:val="20"/>
              </w:rPr>
              <w:t>гр</w:t>
            </w:r>
            <w:proofErr w:type="spellEnd"/>
            <w:r w:rsidRPr="00D3060C">
              <w:rPr>
                <w:color w:val="000000"/>
                <w:sz w:val="20"/>
                <w:szCs w:val="20"/>
              </w:rPr>
              <w:t>)</w:t>
            </w:r>
            <w:r w:rsidR="000328AE">
              <w:rPr>
                <w:color w:val="000000"/>
                <w:sz w:val="20"/>
                <w:szCs w:val="20"/>
              </w:rPr>
              <w:t>-</w:t>
            </w:r>
            <w:r w:rsidRPr="00D3060C">
              <w:rPr>
                <w:color w:val="000000"/>
                <w:sz w:val="20"/>
                <w:szCs w:val="20"/>
              </w:rPr>
              <w:t xml:space="preserve">1200 </w:t>
            </w:r>
            <w:proofErr w:type="spellStart"/>
            <w:r w:rsidRPr="00D3060C">
              <w:rPr>
                <w:color w:val="000000"/>
                <w:sz w:val="20"/>
                <w:szCs w:val="20"/>
              </w:rPr>
              <w:t>гр</w:t>
            </w:r>
            <w:proofErr w:type="spellEnd"/>
          </w:p>
          <w:p w14:paraId="0EEC9650" w14:textId="77777777" w:rsidR="000328AE" w:rsidRPr="000328AE" w:rsidRDefault="000328AE" w:rsidP="000328AE">
            <w:pPr>
              <w:rPr>
                <w:color w:val="000000"/>
                <w:sz w:val="20"/>
                <w:szCs w:val="20"/>
              </w:rPr>
            </w:pPr>
            <w:r w:rsidRPr="000328AE">
              <w:rPr>
                <w:color w:val="000000"/>
                <w:sz w:val="20"/>
                <w:szCs w:val="20"/>
              </w:rPr>
              <w:t>Материал корпуса</w:t>
            </w:r>
          </w:p>
          <w:p w14:paraId="254F2746" w14:textId="13405633" w:rsidR="000328AE" w:rsidRDefault="000328AE" w:rsidP="000328AE">
            <w:pPr>
              <w:rPr>
                <w:color w:val="000000"/>
                <w:sz w:val="20"/>
                <w:szCs w:val="20"/>
              </w:rPr>
            </w:pPr>
            <w:proofErr w:type="spellStart"/>
            <w:r w:rsidRPr="000328AE">
              <w:rPr>
                <w:color w:val="000000"/>
                <w:sz w:val="20"/>
                <w:szCs w:val="20"/>
              </w:rPr>
              <w:t>Алюминий+пластик</w:t>
            </w:r>
            <w:proofErr w:type="spellEnd"/>
          </w:p>
          <w:p w14:paraId="7C3E891F" w14:textId="0B28114C" w:rsidR="00ED6988" w:rsidRPr="00ED6988" w:rsidRDefault="00ED6988" w:rsidP="00ED6988">
            <w:pPr>
              <w:rPr>
                <w:color w:val="000000"/>
                <w:sz w:val="20"/>
                <w:szCs w:val="20"/>
              </w:rPr>
            </w:pPr>
            <w:r w:rsidRPr="00ED6988">
              <w:rPr>
                <w:color w:val="000000"/>
                <w:sz w:val="20"/>
                <w:szCs w:val="20"/>
              </w:rPr>
              <w:t>Мощность Вт</w:t>
            </w:r>
            <w:r w:rsidR="00187C83">
              <w:rPr>
                <w:color w:val="000000"/>
                <w:sz w:val="20"/>
                <w:szCs w:val="20"/>
              </w:rPr>
              <w:t xml:space="preserve"> - </w:t>
            </w:r>
            <w:r w:rsidRPr="00ED6988">
              <w:rPr>
                <w:color w:val="000000"/>
                <w:sz w:val="20"/>
                <w:szCs w:val="20"/>
              </w:rPr>
              <w:t>20 W</w:t>
            </w:r>
          </w:p>
          <w:p w14:paraId="7DA8EFF5" w14:textId="6C6D15A1" w:rsidR="00ED6988" w:rsidRPr="00ED6988" w:rsidRDefault="00ED6988" w:rsidP="00ED6988">
            <w:pPr>
              <w:rPr>
                <w:color w:val="000000"/>
                <w:sz w:val="20"/>
                <w:szCs w:val="20"/>
              </w:rPr>
            </w:pPr>
            <w:r w:rsidRPr="00ED6988">
              <w:rPr>
                <w:color w:val="000000"/>
                <w:sz w:val="20"/>
                <w:szCs w:val="20"/>
              </w:rPr>
              <w:t>Ресурс УФ лампы (ч)</w:t>
            </w:r>
            <w:r w:rsidR="00187C83">
              <w:rPr>
                <w:color w:val="000000"/>
                <w:sz w:val="20"/>
                <w:szCs w:val="20"/>
              </w:rPr>
              <w:t xml:space="preserve"> - </w:t>
            </w:r>
            <w:r w:rsidRPr="00ED6988">
              <w:rPr>
                <w:color w:val="000000"/>
                <w:sz w:val="20"/>
                <w:szCs w:val="20"/>
              </w:rPr>
              <w:t>5000 ч</w:t>
            </w:r>
          </w:p>
          <w:p w14:paraId="1039C6DE" w14:textId="423EF0CA" w:rsidR="00ED6988" w:rsidRPr="00ED6988" w:rsidRDefault="00ED6988" w:rsidP="00ED6988">
            <w:pPr>
              <w:rPr>
                <w:color w:val="000000"/>
                <w:sz w:val="20"/>
                <w:szCs w:val="20"/>
              </w:rPr>
            </w:pPr>
            <w:r w:rsidRPr="00ED6988">
              <w:rPr>
                <w:color w:val="000000"/>
                <w:sz w:val="20"/>
                <w:szCs w:val="20"/>
              </w:rPr>
              <w:t>Длина волны излучения (</w:t>
            </w:r>
            <w:proofErr w:type="spellStart"/>
            <w:r w:rsidRPr="00ED6988">
              <w:rPr>
                <w:color w:val="000000"/>
                <w:sz w:val="20"/>
                <w:szCs w:val="20"/>
              </w:rPr>
              <w:t>Нм</w:t>
            </w:r>
            <w:proofErr w:type="spellEnd"/>
            <w:r w:rsidRPr="00ED6988">
              <w:rPr>
                <w:color w:val="000000"/>
                <w:sz w:val="20"/>
                <w:szCs w:val="20"/>
              </w:rPr>
              <w:t>)</w:t>
            </w:r>
            <w:r w:rsidR="00187C83">
              <w:rPr>
                <w:color w:val="000000"/>
                <w:sz w:val="20"/>
                <w:szCs w:val="20"/>
              </w:rPr>
              <w:t xml:space="preserve"> - </w:t>
            </w:r>
            <w:r w:rsidRPr="00ED6988">
              <w:rPr>
                <w:color w:val="000000"/>
                <w:sz w:val="20"/>
                <w:szCs w:val="20"/>
              </w:rPr>
              <w:t xml:space="preserve">365 </w:t>
            </w:r>
            <w:proofErr w:type="spellStart"/>
            <w:r w:rsidRPr="00ED6988">
              <w:rPr>
                <w:color w:val="000000"/>
                <w:sz w:val="20"/>
                <w:szCs w:val="20"/>
              </w:rPr>
              <w:t>Нм</w:t>
            </w:r>
            <w:proofErr w:type="spellEnd"/>
          </w:p>
          <w:p w14:paraId="6F91A397" w14:textId="4F927158" w:rsidR="00ED6988" w:rsidRPr="00ED6988" w:rsidRDefault="00ED6988" w:rsidP="00ED6988">
            <w:pPr>
              <w:rPr>
                <w:color w:val="000000"/>
                <w:sz w:val="20"/>
                <w:szCs w:val="20"/>
              </w:rPr>
            </w:pPr>
            <w:r w:rsidRPr="00ED6988">
              <w:rPr>
                <w:color w:val="000000"/>
                <w:sz w:val="20"/>
                <w:szCs w:val="20"/>
              </w:rPr>
              <w:t>Способы приманивания насекомых</w:t>
            </w:r>
            <w:r w:rsidR="00187C83">
              <w:rPr>
                <w:color w:val="000000"/>
                <w:sz w:val="20"/>
                <w:szCs w:val="20"/>
              </w:rPr>
              <w:t xml:space="preserve"> - </w:t>
            </w:r>
            <w:r w:rsidRPr="00ED6988">
              <w:rPr>
                <w:color w:val="000000"/>
                <w:sz w:val="20"/>
                <w:szCs w:val="20"/>
              </w:rPr>
              <w:t>УФ свет</w:t>
            </w:r>
          </w:p>
          <w:p w14:paraId="50ACACE5" w14:textId="2AFDE6FF" w:rsidR="00952A61" w:rsidRPr="00ED6988" w:rsidRDefault="00ED6988" w:rsidP="00952A61">
            <w:pPr>
              <w:rPr>
                <w:color w:val="000000"/>
                <w:sz w:val="20"/>
                <w:szCs w:val="20"/>
              </w:rPr>
            </w:pPr>
            <w:r w:rsidRPr="00ED6988">
              <w:rPr>
                <w:color w:val="000000"/>
                <w:sz w:val="20"/>
                <w:szCs w:val="20"/>
              </w:rPr>
              <w:t>Свет лампы</w:t>
            </w:r>
            <w:r w:rsidR="00187C83">
              <w:rPr>
                <w:color w:val="000000"/>
                <w:sz w:val="20"/>
                <w:szCs w:val="20"/>
              </w:rPr>
              <w:t xml:space="preserve"> -</w:t>
            </w:r>
            <w:r w:rsidRPr="00ED6988">
              <w:rPr>
                <w:color w:val="000000"/>
                <w:sz w:val="20"/>
                <w:szCs w:val="20"/>
              </w:rPr>
              <w:t>Ультрафиолетовый</w:t>
            </w:r>
            <w:r w:rsidR="00952A61" w:rsidRPr="00ED6988">
              <w:rPr>
                <w:color w:val="000000"/>
                <w:sz w:val="20"/>
                <w:szCs w:val="20"/>
              </w:rPr>
              <w:t xml:space="preserve"> </w:t>
            </w:r>
            <w:r w:rsidR="00952A61" w:rsidRPr="00ED6988">
              <w:rPr>
                <w:color w:val="000000"/>
                <w:sz w:val="20"/>
                <w:szCs w:val="20"/>
              </w:rPr>
              <w:t>Допустимая площадь покрытия</w:t>
            </w:r>
            <w:r w:rsidR="00952A61">
              <w:rPr>
                <w:color w:val="000000"/>
                <w:sz w:val="20"/>
                <w:szCs w:val="20"/>
              </w:rPr>
              <w:t xml:space="preserve"> - </w:t>
            </w:r>
            <w:r w:rsidR="00952A61" w:rsidRPr="00ED6988">
              <w:rPr>
                <w:color w:val="000000"/>
                <w:sz w:val="20"/>
                <w:szCs w:val="20"/>
              </w:rPr>
              <w:t xml:space="preserve">100 </w:t>
            </w:r>
            <w:proofErr w:type="spellStart"/>
            <w:proofErr w:type="gramStart"/>
            <w:r w:rsidR="00952A61" w:rsidRPr="00ED6988">
              <w:rPr>
                <w:color w:val="000000"/>
                <w:sz w:val="20"/>
                <w:szCs w:val="20"/>
              </w:rPr>
              <w:t>кв.м</w:t>
            </w:r>
            <w:proofErr w:type="spellEnd"/>
            <w:proofErr w:type="gramEnd"/>
          </w:p>
          <w:p w14:paraId="0B719B7F" w14:textId="77777777" w:rsidR="00952A61" w:rsidRPr="00ED6988" w:rsidRDefault="00952A61" w:rsidP="00952A61">
            <w:pPr>
              <w:rPr>
                <w:color w:val="000000"/>
                <w:sz w:val="20"/>
                <w:szCs w:val="20"/>
              </w:rPr>
            </w:pPr>
            <w:r w:rsidRPr="00ED6988">
              <w:rPr>
                <w:color w:val="000000"/>
                <w:sz w:val="20"/>
                <w:szCs w:val="20"/>
              </w:rPr>
              <w:t>Эффективная площадь покрытия</w:t>
            </w:r>
            <w:r>
              <w:rPr>
                <w:color w:val="000000"/>
                <w:sz w:val="20"/>
                <w:szCs w:val="20"/>
              </w:rPr>
              <w:t xml:space="preserve"> - </w:t>
            </w:r>
            <w:r w:rsidRPr="00ED6988">
              <w:rPr>
                <w:color w:val="000000"/>
                <w:sz w:val="20"/>
                <w:szCs w:val="20"/>
              </w:rPr>
              <w:t xml:space="preserve">70 </w:t>
            </w:r>
            <w:proofErr w:type="spellStart"/>
            <w:proofErr w:type="gramStart"/>
            <w:r w:rsidRPr="00ED6988">
              <w:rPr>
                <w:color w:val="000000"/>
                <w:sz w:val="20"/>
                <w:szCs w:val="20"/>
              </w:rPr>
              <w:t>кв.м</w:t>
            </w:r>
            <w:proofErr w:type="spellEnd"/>
            <w:proofErr w:type="gramEnd"/>
          </w:p>
          <w:p w14:paraId="255EEB71" w14:textId="2067037F" w:rsidR="00D3060C" w:rsidRPr="000D0968" w:rsidRDefault="00952A61" w:rsidP="00952A61">
            <w:pPr>
              <w:rPr>
                <w:color w:val="000000"/>
                <w:sz w:val="20"/>
                <w:szCs w:val="20"/>
              </w:rPr>
            </w:pPr>
            <w:r w:rsidRPr="00ED6988">
              <w:rPr>
                <w:color w:val="000000"/>
                <w:sz w:val="20"/>
                <w:szCs w:val="20"/>
              </w:rPr>
              <w:t>Электропитание</w:t>
            </w:r>
            <w:r>
              <w:rPr>
                <w:color w:val="000000"/>
                <w:sz w:val="20"/>
                <w:szCs w:val="20"/>
              </w:rPr>
              <w:t xml:space="preserve"> - </w:t>
            </w:r>
            <w:r w:rsidRPr="00ED6988">
              <w:rPr>
                <w:color w:val="000000"/>
                <w:sz w:val="20"/>
                <w:szCs w:val="20"/>
              </w:rPr>
              <w:t>220V</w:t>
            </w:r>
          </w:p>
        </w:tc>
        <w:tc>
          <w:tcPr>
            <w:tcW w:w="978" w:type="dxa"/>
            <w:tcBorders>
              <w:top w:val="single" w:sz="4" w:space="0" w:color="auto"/>
              <w:left w:val="nil"/>
              <w:bottom w:val="single" w:sz="4" w:space="0" w:color="auto"/>
              <w:right w:val="single" w:sz="4" w:space="0" w:color="auto"/>
            </w:tcBorders>
            <w:shd w:val="clear" w:color="auto" w:fill="auto"/>
          </w:tcPr>
          <w:p w14:paraId="457B0ECA" w14:textId="66A387C8" w:rsidR="00F26FAB" w:rsidRDefault="00935542" w:rsidP="000D0968">
            <w:pPr>
              <w:jc w:val="center"/>
              <w:rPr>
                <w:color w:val="000000"/>
                <w:sz w:val="20"/>
                <w:szCs w:val="20"/>
              </w:rPr>
            </w:pPr>
            <w:r>
              <w:rPr>
                <w:color w:val="000000"/>
                <w:sz w:val="20"/>
                <w:szCs w:val="20"/>
              </w:rPr>
              <w:t>3</w:t>
            </w:r>
          </w:p>
        </w:tc>
        <w:tc>
          <w:tcPr>
            <w:tcW w:w="914" w:type="dxa"/>
            <w:tcBorders>
              <w:top w:val="single" w:sz="4" w:space="0" w:color="auto"/>
              <w:left w:val="nil"/>
              <w:bottom w:val="single" w:sz="4" w:space="0" w:color="auto"/>
              <w:right w:val="single" w:sz="4" w:space="0" w:color="auto"/>
            </w:tcBorders>
            <w:shd w:val="clear" w:color="auto" w:fill="auto"/>
          </w:tcPr>
          <w:p w14:paraId="1CF332D4" w14:textId="3AC65878" w:rsidR="00F26FAB" w:rsidRDefault="00C324BC" w:rsidP="000D0968">
            <w:pPr>
              <w:jc w:val="center"/>
              <w:rPr>
                <w:color w:val="000000"/>
                <w:sz w:val="20"/>
                <w:szCs w:val="20"/>
              </w:rPr>
            </w:pPr>
            <w:proofErr w:type="spellStart"/>
            <w:r>
              <w:rPr>
                <w:color w:val="000000"/>
                <w:sz w:val="20"/>
                <w:szCs w:val="20"/>
              </w:rPr>
              <w:t>шт</w:t>
            </w:r>
            <w:proofErr w:type="spellEnd"/>
          </w:p>
        </w:tc>
        <w:tc>
          <w:tcPr>
            <w:tcW w:w="1368" w:type="dxa"/>
            <w:tcBorders>
              <w:top w:val="single" w:sz="4" w:space="0" w:color="auto"/>
              <w:left w:val="nil"/>
              <w:bottom w:val="single" w:sz="4" w:space="0" w:color="auto"/>
              <w:right w:val="single" w:sz="4" w:space="0" w:color="auto"/>
            </w:tcBorders>
            <w:shd w:val="clear" w:color="auto" w:fill="auto"/>
          </w:tcPr>
          <w:p w14:paraId="38F1A185" w14:textId="77777777" w:rsidR="00F26FAB" w:rsidRPr="000D0968" w:rsidRDefault="00F26FAB" w:rsidP="000D0968">
            <w:pPr>
              <w:jc w:val="center"/>
              <w:rPr>
                <w:color w:val="000000"/>
                <w:sz w:val="20"/>
                <w:szCs w:val="20"/>
              </w:rPr>
            </w:pPr>
          </w:p>
        </w:tc>
        <w:tc>
          <w:tcPr>
            <w:tcW w:w="1418" w:type="dxa"/>
            <w:tcBorders>
              <w:top w:val="single" w:sz="4" w:space="0" w:color="auto"/>
              <w:left w:val="nil"/>
              <w:bottom w:val="single" w:sz="4" w:space="0" w:color="auto"/>
              <w:right w:val="single" w:sz="4" w:space="0" w:color="auto"/>
            </w:tcBorders>
            <w:shd w:val="clear" w:color="auto" w:fill="auto"/>
          </w:tcPr>
          <w:p w14:paraId="28CE2F21" w14:textId="77777777" w:rsidR="00F26FAB" w:rsidRPr="000D0968" w:rsidRDefault="00F26FAB" w:rsidP="000D0968">
            <w:pPr>
              <w:jc w:val="center"/>
              <w:rPr>
                <w:color w:val="000000"/>
                <w:sz w:val="20"/>
                <w:szCs w:val="20"/>
              </w:rPr>
            </w:pPr>
          </w:p>
        </w:tc>
      </w:tr>
      <w:tr w:rsidR="006B129D" w:rsidRPr="000D0968" w14:paraId="26982734" w14:textId="77777777" w:rsidTr="00EC5EBB">
        <w:trPr>
          <w:trHeight w:val="222"/>
        </w:trPr>
        <w:tc>
          <w:tcPr>
            <w:tcW w:w="484" w:type="dxa"/>
            <w:tcBorders>
              <w:top w:val="single" w:sz="4" w:space="0" w:color="auto"/>
              <w:left w:val="single" w:sz="4" w:space="0" w:color="auto"/>
              <w:bottom w:val="single" w:sz="4" w:space="0" w:color="auto"/>
              <w:right w:val="single" w:sz="4" w:space="0" w:color="auto"/>
            </w:tcBorders>
            <w:shd w:val="clear" w:color="auto" w:fill="auto"/>
          </w:tcPr>
          <w:p w14:paraId="6A5C0400" w14:textId="55D075B6" w:rsidR="006B129D" w:rsidRDefault="00D66884" w:rsidP="000D0968">
            <w:pPr>
              <w:jc w:val="center"/>
              <w:rPr>
                <w:color w:val="000000"/>
                <w:sz w:val="20"/>
                <w:szCs w:val="20"/>
              </w:rPr>
            </w:pPr>
            <w:r>
              <w:rPr>
                <w:color w:val="000000"/>
                <w:sz w:val="20"/>
                <w:szCs w:val="20"/>
              </w:rPr>
              <w:t>2</w:t>
            </w:r>
          </w:p>
        </w:tc>
        <w:tc>
          <w:tcPr>
            <w:tcW w:w="1868" w:type="dxa"/>
            <w:tcBorders>
              <w:top w:val="single" w:sz="4" w:space="0" w:color="auto"/>
              <w:left w:val="nil"/>
              <w:bottom w:val="single" w:sz="4" w:space="0" w:color="auto"/>
              <w:right w:val="single" w:sz="4" w:space="0" w:color="auto"/>
            </w:tcBorders>
            <w:shd w:val="clear" w:color="auto" w:fill="auto"/>
          </w:tcPr>
          <w:p w14:paraId="67125867" w14:textId="1021AE4A" w:rsidR="006B129D" w:rsidRPr="00F712B7" w:rsidRDefault="006B129D" w:rsidP="00CE5F4A">
            <w:pPr>
              <w:jc w:val="center"/>
              <w:rPr>
                <w:color w:val="000000"/>
                <w:sz w:val="20"/>
                <w:szCs w:val="20"/>
              </w:rPr>
            </w:pPr>
            <w:r w:rsidRPr="006B129D">
              <w:rPr>
                <w:color w:val="000000"/>
                <w:sz w:val="20"/>
                <w:szCs w:val="20"/>
              </w:rPr>
              <w:t>Электрическая точилка для ножей</w:t>
            </w:r>
          </w:p>
        </w:tc>
        <w:tc>
          <w:tcPr>
            <w:tcW w:w="1896" w:type="dxa"/>
            <w:tcBorders>
              <w:top w:val="single" w:sz="4" w:space="0" w:color="auto"/>
              <w:left w:val="nil"/>
              <w:bottom w:val="single" w:sz="4" w:space="0" w:color="auto"/>
              <w:right w:val="single" w:sz="4" w:space="0" w:color="auto"/>
            </w:tcBorders>
          </w:tcPr>
          <w:p w14:paraId="45D6508B" w14:textId="77777777" w:rsidR="006B129D" w:rsidRPr="000D0968" w:rsidRDefault="006B129D" w:rsidP="000D0968">
            <w:pPr>
              <w:rPr>
                <w:color w:val="000000"/>
                <w:sz w:val="20"/>
                <w:szCs w:val="20"/>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0D32410D" w14:textId="1B6D6A41" w:rsidR="001461F1" w:rsidRPr="001461F1" w:rsidRDefault="001461F1" w:rsidP="001461F1">
            <w:pPr>
              <w:rPr>
                <w:color w:val="000000"/>
                <w:sz w:val="20"/>
                <w:szCs w:val="20"/>
              </w:rPr>
            </w:pPr>
            <w:r w:rsidRPr="001461F1">
              <w:rPr>
                <w:color w:val="000000"/>
                <w:sz w:val="20"/>
                <w:szCs w:val="20"/>
              </w:rPr>
              <w:t>Тип:</w:t>
            </w:r>
            <w:r>
              <w:rPr>
                <w:color w:val="000000"/>
                <w:sz w:val="20"/>
                <w:szCs w:val="20"/>
              </w:rPr>
              <w:t xml:space="preserve"> </w:t>
            </w:r>
            <w:r w:rsidRPr="001461F1">
              <w:rPr>
                <w:color w:val="000000"/>
                <w:sz w:val="20"/>
                <w:szCs w:val="20"/>
              </w:rPr>
              <w:t>Электрические точилки для ножей</w:t>
            </w:r>
          </w:p>
          <w:p w14:paraId="6FEC2E1A" w14:textId="6D965D6D" w:rsidR="001461F1" w:rsidRPr="001461F1" w:rsidRDefault="001461F1" w:rsidP="001461F1">
            <w:pPr>
              <w:rPr>
                <w:color w:val="000000"/>
                <w:sz w:val="20"/>
                <w:szCs w:val="20"/>
              </w:rPr>
            </w:pPr>
            <w:r w:rsidRPr="001461F1">
              <w:rPr>
                <w:color w:val="000000"/>
                <w:sz w:val="20"/>
                <w:szCs w:val="20"/>
              </w:rPr>
              <w:t>Тип направляющих угла заточки:</w:t>
            </w:r>
            <w:r w:rsidR="00E405BA">
              <w:rPr>
                <w:color w:val="000000"/>
                <w:sz w:val="20"/>
                <w:szCs w:val="20"/>
              </w:rPr>
              <w:t xml:space="preserve"> </w:t>
            </w:r>
            <w:r w:rsidRPr="001461F1">
              <w:rPr>
                <w:color w:val="000000"/>
                <w:sz w:val="20"/>
                <w:szCs w:val="20"/>
              </w:rPr>
              <w:t>Пружинные</w:t>
            </w:r>
          </w:p>
          <w:p w14:paraId="7F03EB35" w14:textId="39443E9C" w:rsidR="001461F1" w:rsidRPr="001461F1" w:rsidRDefault="001461F1" w:rsidP="001461F1">
            <w:pPr>
              <w:rPr>
                <w:color w:val="000000"/>
                <w:sz w:val="20"/>
                <w:szCs w:val="20"/>
              </w:rPr>
            </w:pPr>
            <w:r w:rsidRPr="001461F1">
              <w:rPr>
                <w:color w:val="000000"/>
                <w:sz w:val="20"/>
                <w:szCs w:val="20"/>
              </w:rPr>
              <w:t>Количество этапов заточки:3</w:t>
            </w:r>
          </w:p>
          <w:p w14:paraId="02293DA3" w14:textId="0A5EA4BB" w:rsidR="001461F1" w:rsidRPr="001461F1" w:rsidRDefault="001461F1" w:rsidP="001461F1">
            <w:pPr>
              <w:rPr>
                <w:color w:val="000000"/>
                <w:sz w:val="20"/>
                <w:szCs w:val="20"/>
              </w:rPr>
            </w:pPr>
            <w:r w:rsidRPr="001461F1">
              <w:rPr>
                <w:color w:val="000000"/>
                <w:sz w:val="20"/>
                <w:szCs w:val="20"/>
              </w:rPr>
              <w:t>Мощность двигателя (Вт):75</w:t>
            </w:r>
          </w:p>
          <w:p w14:paraId="1F52998F" w14:textId="0132E9BC" w:rsidR="001461F1" w:rsidRPr="001461F1" w:rsidRDefault="001461F1" w:rsidP="001461F1">
            <w:pPr>
              <w:rPr>
                <w:color w:val="000000"/>
                <w:sz w:val="20"/>
                <w:szCs w:val="20"/>
              </w:rPr>
            </w:pPr>
            <w:r w:rsidRPr="001461F1">
              <w:rPr>
                <w:color w:val="000000"/>
                <w:sz w:val="20"/>
                <w:szCs w:val="20"/>
              </w:rPr>
              <w:t>Необходимое время заточки:1 минута</w:t>
            </w:r>
          </w:p>
          <w:p w14:paraId="431B0189" w14:textId="2FDD8D1D" w:rsidR="001461F1" w:rsidRPr="001461F1" w:rsidRDefault="001461F1" w:rsidP="001461F1">
            <w:pPr>
              <w:rPr>
                <w:color w:val="000000"/>
                <w:sz w:val="20"/>
                <w:szCs w:val="20"/>
              </w:rPr>
            </w:pPr>
            <w:r w:rsidRPr="001461F1">
              <w:rPr>
                <w:color w:val="000000"/>
                <w:sz w:val="20"/>
                <w:szCs w:val="20"/>
              </w:rPr>
              <w:t>Необходимое время доводки:10 секунд</w:t>
            </w:r>
          </w:p>
          <w:p w14:paraId="4BFC9CED" w14:textId="5AB6F74C" w:rsidR="001461F1" w:rsidRPr="001461F1" w:rsidRDefault="001461F1" w:rsidP="001461F1">
            <w:pPr>
              <w:rPr>
                <w:color w:val="000000"/>
                <w:sz w:val="20"/>
                <w:szCs w:val="20"/>
              </w:rPr>
            </w:pPr>
            <w:r w:rsidRPr="001461F1">
              <w:rPr>
                <w:color w:val="000000"/>
                <w:sz w:val="20"/>
                <w:szCs w:val="20"/>
              </w:rPr>
              <w:t>Материал корпуса: металл</w:t>
            </w:r>
          </w:p>
          <w:p w14:paraId="3754FF60" w14:textId="7BF5402E" w:rsidR="001461F1" w:rsidRPr="001461F1" w:rsidRDefault="001461F1" w:rsidP="001461F1">
            <w:pPr>
              <w:rPr>
                <w:color w:val="000000"/>
                <w:sz w:val="20"/>
                <w:szCs w:val="20"/>
              </w:rPr>
            </w:pPr>
            <w:r w:rsidRPr="001461F1">
              <w:rPr>
                <w:color w:val="000000"/>
                <w:sz w:val="20"/>
                <w:szCs w:val="20"/>
              </w:rPr>
              <w:t xml:space="preserve">Уровни </w:t>
            </w:r>
            <w:proofErr w:type="spellStart"/>
            <w:proofErr w:type="gramStart"/>
            <w:r w:rsidRPr="001461F1">
              <w:rPr>
                <w:color w:val="000000"/>
                <w:sz w:val="20"/>
                <w:szCs w:val="20"/>
              </w:rPr>
              <w:t>заточки:Предварительная</w:t>
            </w:r>
            <w:proofErr w:type="spellEnd"/>
            <w:proofErr w:type="gramEnd"/>
            <w:r w:rsidRPr="001461F1">
              <w:rPr>
                <w:color w:val="000000"/>
                <w:sz w:val="20"/>
                <w:szCs w:val="20"/>
              </w:rPr>
              <w:t xml:space="preserve"> грубая заточка, </w:t>
            </w:r>
            <w:proofErr w:type="spellStart"/>
            <w:r w:rsidRPr="001461F1">
              <w:rPr>
                <w:color w:val="000000"/>
                <w:sz w:val="20"/>
                <w:szCs w:val="20"/>
              </w:rPr>
              <w:t>Микросеррейтирование</w:t>
            </w:r>
            <w:proofErr w:type="spellEnd"/>
            <w:r w:rsidRPr="001461F1">
              <w:rPr>
                <w:color w:val="000000"/>
                <w:sz w:val="20"/>
                <w:szCs w:val="20"/>
              </w:rPr>
              <w:t xml:space="preserve"> (создание </w:t>
            </w:r>
            <w:proofErr w:type="spellStart"/>
            <w:r w:rsidRPr="001461F1">
              <w:rPr>
                <w:color w:val="000000"/>
                <w:sz w:val="20"/>
                <w:szCs w:val="20"/>
              </w:rPr>
              <w:t>микропилки</w:t>
            </w:r>
            <w:proofErr w:type="spellEnd"/>
            <w:r w:rsidRPr="001461F1">
              <w:rPr>
                <w:color w:val="000000"/>
                <w:sz w:val="20"/>
                <w:szCs w:val="20"/>
              </w:rPr>
              <w:t>), Основная заточка, Полировка</w:t>
            </w:r>
          </w:p>
          <w:p w14:paraId="49DCB844" w14:textId="1CFE512D" w:rsidR="006B129D" w:rsidRDefault="001461F1" w:rsidP="008647E1">
            <w:pPr>
              <w:rPr>
                <w:color w:val="000000"/>
                <w:sz w:val="20"/>
                <w:szCs w:val="20"/>
              </w:rPr>
            </w:pPr>
            <w:r w:rsidRPr="001461F1">
              <w:rPr>
                <w:color w:val="000000"/>
                <w:sz w:val="20"/>
                <w:szCs w:val="20"/>
              </w:rPr>
              <w:t xml:space="preserve">Подходит для </w:t>
            </w:r>
            <w:proofErr w:type="spellStart"/>
            <w:r w:rsidRPr="001461F1">
              <w:rPr>
                <w:color w:val="000000"/>
                <w:sz w:val="20"/>
                <w:szCs w:val="20"/>
              </w:rPr>
              <w:t>заточки:Европейские</w:t>
            </w:r>
            <w:proofErr w:type="spellEnd"/>
            <w:r w:rsidRPr="001461F1">
              <w:rPr>
                <w:color w:val="000000"/>
                <w:sz w:val="20"/>
                <w:szCs w:val="20"/>
              </w:rPr>
              <w:t xml:space="preserve"> кухонные ножи, Ножи с </w:t>
            </w:r>
            <w:proofErr w:type="spellStart"/>
            <w:r w:rsidRPr="001461F1">
              <w:rPr>
                <w:color w:val="000000"/>
                <w:sz w:val="20"/>
                <w:szCs w:val="20"/>
              </w:rPr>
              <w:t>серрейторной</w:t>
            </w:r>
            <w:proofErr w:type="spellEnd"/>
            <w:r w:rsidRPr="001461F1">
              <w:rPr>
                <w:color w:val="000000"/>
                <w:sz w:val="20"/>
                <w:szCs w:val="20"/>
              </w:rPr>
              <w:t xml:space="preserve"> и волнистой заточкой, Складные ножи, Туристические и охотничьи ножи, Сильно поврежд</w:t>
            </w:r>
            <w:r w:rsidR="008647E1">
              <w:rPr>
                <w:color w:val="000000"/>
                <w:sz w:val="20"/>
                <w:szCs w:val="20"/>
              </w:rPr>
              <w:t>енные ножи</w:t>
            </w:r>
          </w:p>
        </w:tc>
        <w:tc>
          <w:tcPr>
            <w:tcW w:w="978" w:type="dxa"/>
            <w:tcBorders>
              <w:top w:val="single" w:sz="4" w:space="0" w:color="auto"/>
              <w:left w:val="nil"/>
              <w:bottom w:val="single" w:sz="4" w:space="0" w:color="auto"/>
              <w:right w:val="single" w:sz="4" w:space="0" w:color="auto"/>
            </w:tcBorders>
            <w:shd w:val="clear" w:color="auto" w:fill="auto"/>
          </w:tcPr>
          <w:p w14:paraId="3395E564" w14:textId="67ABE9A3" w:rsidR="006B129D" w:rsidRDefault="003878F4" w:rsidP="000D0968">
            <w:pPr>
              <w:jc w:val="center"/>
              <w:rPr>
                <w:color w:val="000000"/>
                <w:sz w:val="20"/>
                <w:szCs w:val="20"/>
              </w:rPr>
            </w:pPr>
            <w:r>
              <w:rPr>
                <w:color w:val="000000"/>
                <w:sz w:val="20"/>
                <w:szCs w:val="20"/>
              </w:rPr>
              <w:t>1</w:t>
            </w:r>
          </w:p>
        </w:tc>
        <w:tc>
          <w:tcPr>
            <w:tcW w:w="914" w:type="dxa"/>
            <w:tcBorders>
              <w:top w:val="single" w:sz="4" w:space="0" w:color="auto"/>
              <w:left w:val="nil"/>
              <w:bottom w:val="single" w:sz="4" w:space="0" w:color="auto"/>
              <w:right w:val="single" w:sz="4" w:space="0" w:color="auto"/>
            </w:tcBorders>
            <w:shd w:val="clear" w:color="auto" w:fill="auto"/>
          </w:tcPr>
          <w:p w14:paraId="188DFB42" w14:textId="611E2476" w:rsidR="006B129D" w:rsidRDefault="003878F4" w:rsidP="000D0968">
            <w:pPr>
              <w:jc w:val="center"/>
              <w:rPr>
                <w:color w:val="000000"/>
                <w:sz w:val="20"/>
                <w:szCs w:val="20"/>
              </w:rPr>
            </w:pPr>
            <w:proofErr w:type="spellStart"/>
            <w:r>
              <w:rPr>
                <w:color w:val="000000"/>
                <w:sz w:val="20"/>
                <w:szCs w:val="20"/>
              </w:rPr>
              <w:t>шт</w:t>
            </w:r>
            <w:proofErr w:type="spellEnd"/>
          </w:p>
        </w:tc>
        <w:tc>
          <w:tcPr>
            <w:tcW w:w="1368" w:type="dxa"/>
            <w:tcBorders>
              <w:top w:val="single" w:sz="4" w:space="0" w:color="auto"/>
              <w:left w:val="nil"/>
              <w:bottom w:val="single" w:sz="4" w:space="0" w:color="auto"/>
              <w:right w:val="single" w:sz="4" w:space="0" w:color="auto"/>
            </w:tcBorders>
            <w:shd w:val="clear" w:color="auto" w:fill="auto"/>
          </w:tcPr>
          <w:p w14:paraId="19ECC2DC" w14:textId="77777777" w:rsidR="006B129D" w:rsidRPr="000D0968" w:rsidRDefault="006B129D" w:rsidP="000D0968">
            <w:pPr>
              <w:jc w:val="center"/>
              <w:rPr>
                <w:color w:val="000000"/>
                <w:sz w:val="20"/>
                <w:szCs w:val="20"/>
              </w:rPr>
            </w:pPr>
          </w:p>
        </w:tc>
        <w:tc>
          <w:tcPr>
            <w:tcW w:w="1418" w:type="dxa"/>
            <w:tcBorders>
              <w:top w:val="single" w:sz="4" w:space="0" w:color="auto"/>
              <w:left w:val="nil"/>
              <w:bottom w:val="single" w:sz="4" w:space="0" w:color="auto"/>
              <w:right w:val="single" w:sz="4" w:space="0" w:color="auto"/>
            </w:tcBorders>
            <w:shd w:val="clear" w:color="auto" w:fill="auto"/>
          </w:tcPr>
          <w:p w14:paraId="2AFC2806" w14:textId="77777777" w:rsidR="006B129D" w:rsidRPr="000D0968" w:rsidRDefault="006B129D" w:rsidP="000D0968">
            <w:pPr>
              <w:jc w:val="center"/>
              <w:rPr>
                <w:color w:val="000000"/>
                <w:sz w:val="20"/>
                <w:szCs w:val="20"/>
              </w:rPr>
            </w:pPr>
          </w:p>
        </w:tc>
      </w:tr>
      <w:tr w:rsidR="00EC5EBB" w:rsidRPr="000D0968" w14:paraId="04367BDD" w14:textId="77777777" w:rsidTr="00F26FAB">
        <w:trPr>
          <w:trHeight w:val="288"/>
        </w:trPr>
        <w:tc>
          <w:tcPr>
            <w:tcW w:w="484" w:type="dxa"/>
            <w:tcBorders>
              <w:top w:val="single" w:sz="4" w:space="0" w:color="auto"/>
              <w:left w:val="single" w:sz="4" w:space="0" w:color="auto"/>
              <w:bottom w:val="single" w:sz="4" w:space="0" w:color="auto"/>
              <w:right w:val="single" w:sz="4" w:space="0" w:color="auto"/>
            </w:tcBorders>
            <w:shd w:val="clear" w:color="auto" w:fill="auto"/>
          </w:tcPr>
          <w:p w14:paraId="4EFE572F" w14:textId="3735AFA2" w:rsidR="00EC5EBB" w:rsidRDefault="00D66884" w:rsidP="000D0968">
            <w:pPr>
              <w:jc w:val="center"/>
              <w:rPr>
                <w:color w:val="000000"/>
                <w:sz w:val="20"/>
                <w:szCs w:val="20"/>
              </w:rPr>
            </w:pPr>
            <w:r>
              <w:rPr>
                <w:color w:val="000000"/>
                <w:sz w:val="20"/>
                <w:szCs w:val="20"/>
              </w:rPr>
              <w:lastRenderedPageBreak/>
              <w:t>3</w:t>
            </w:r>
          </w:p>
        </w:tc>
        <w:tc>
          <w:tcPr>
            <w:tcW w:w="1868" w:type="dxa"/>
            <w:tcBorders>
              <w:top w:val="single" w:sz="4" w:space="0" w:color="auto"/>
              <w:left w:val="nil"/>
              <w:bottom w:val="single" w:sz="4" w:space="0" w:color="auto"/>
              <w:right w:val="single" w:sz="4" w:space="0" w:color="auto"/>
            </w:tcBorders>
            <w:shd w:val="clear" w:color="auto" w:fill="auto"/>
          </w:tcPr>
          <w:p w14:paraId="0E63938C" w14:textId="1BDD51A1" w:rsidR="00EC5EBB" w:rsidRPr="00F712B7" w:rsidRDefault="00EC5EBB" w:rsidP="00CE5F4A">
            <w:pPr>
              <w:jc w:val="center"/>
              <w:rPr>
                <w:color w:val="000000"/>
                <w:sz w:val="20"/>
                <w:szCs w:val="20"/>
              </w:rPr>
            </w:pPr>
            <w:r w:rsidRPr="00EC5EBB">
              <w:rPr>
                <w:color w:val="000000"/>
                <w:sz w:val="20"/>
                <w:szCs w:val="20"/>
              </w:rPr>
              <w:t>Облучатель-</w:t>
            </w:r>
            <w:proofErr w:type="spellStart"/>
            <w:r w:rsidRPr="00EC5EBB">
              <w:rPr>
                <w:color w:val="000000"/>
                <w:sz w:val="20"/>
                <w:szCs w:val="20"/>
              </w:rPr>
              <w:t>рециркулятор</w:t>
            </w:r>
            <w:proofErr w:type="spellEnd"/>
          </w:p>
        </w:tc>
        <w:tc>
          <w:tcPr>
            <w:tcW w:w="1896" w:type="dxa"/>
            <w:tcBorders>
              <w:top w:val="single" w:sz="4" w:space="0" w:color="auto"/>
              <w:left w:val="nil"/>
              <w:bottom w:val="single" w:sz="4" w:space="0" w:color="auto"/>
              <w:right w:val="single" w:sz="4" w:space="0" w:color="auto"/>
            </w:tcBorders>
          </w:tcPr>
          <w:p w14:paraId="1D2023CC" w14:textId="77777777" w:rsidR="00EC5EBB" w:rsidRPr="000D0968" w:rsidRDefault="00EC5EBB" w:rsidP="000D0968">
            <w:pPr>
              <w:rPr>
                <w:color w:val="000000"/>
                <w:sz w:val="20"/>
                <w:szCs w:val="20"/>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1938814D" w14:textId="06E883D8" w:rsidR="008E5103" w:rsidRPr="008E5103" w:rsidRDefault="008E5103" w:rsidP="008E5103">
            <w:pPr>
              <w:rPr>
                <w:color w:val="000000"/>
                <w:sz w:val="20"/>
                <w:szCs w:val="20"/>
              </w:rPr>
            </w:pPr>
            <w:r w:rsidRPr="008E5103">
              <w:rPr>
                <w:color w:val="000000"/>
                <w:sz w:val="20"/>
                <w:szCs w:val="20"/>
              </w:rPr>
              <w:t>Количество ламп</w:t>
            </w:r>
            <w:r>
              <w:rPr>
                <w:color w:val="000000"/>
                <w:sz w:val="20"/>
                <w:szCs w:val="20"/>
              </w:rPr>
              <w:t xml:space="preserve"> - </w:t>
            </w:r>
            <w:r w:rsidRPr="008E5103">
              <w:rPr>
                <w:color w:val="000000"/>
                <w:sz w:val="20"/>
                <w:szCs w:val="20"/>
              </w:rPr>
              <w:t>2 шт.</w:t>
            </w:r>
          </w:p>
          <w:p w14:paraId="15AC4A2A" w14:textId="56C84509" w:rsidR="00EC5EBB" w:rsidRDefault="008E5103" w:rsidP="008E5103">
            <w:pPr>
              <w:rPr>
                <w:color w:val="000000"/>
                <w:sz w:val="20"/>
                <w:szCs w:val="20"/>
              </w:rPr>
            </w:pPr>
            <w:r w:rsidRPr="008E5103">
              <w:rPr>
                <w:color w:val="000000"/>
                <w:sz w:val="20"/>
                <w:szCs w:val="20"/>
              </w:rPr>
              <w:t>Материал корпуса</w:t>
            </w:r>
            <w:r>
              <w:rPr>
                <w:color w:val="000000"/>
                <w:sz w:val="20"/>
                <w:szCs w:val="20"/>
              </w:rPr>
              <w:t xml:space="preserve"> – </w:t>
            </w:r>
            <w:r w:rsidRPr="008E5103">
              <w:rPr>
                <w:color w:val="000000"/>
                <w:sz w:val="20"/>
                <w:szCs w:val="20"/>
              </w:rPr>
              <w:t>Пластик</w:t>
            </w:r>
          </w:p>
          <w:p w14:paraId="399DD5E4" w14:textId="56FCC4C8" w:rsidR="008E74EF" w:rsidRPr="008E74EF" w:rsidRDefault="008E74EF" w:rsidP="008E74EF">
            <w:pPr>
              <w:rPr>
                <w:color w:val="000000"/>
                <w:sz w:val="20"/>
                <w:szCs w:val="20"/>
              </w:rPr>
            </w:pPr>
            <w:r w:rsidRPr="008E74EF">
              <w:rPr>
                <w:color w:val="000000"/>
                <w:sz w:val="20"/>
                <w:szCs w:val="20"/>
              </w:rPr>
              <w:t>Тип облучателя</w:t>
            </w:r>
            <w:r>
              <w:rPr>
                <w:color w:val="000000"/>
                <w:sz w:val="20"/>
                <w:szCs w:val="20"/>
              </w:rPr>
              <w:t xml:space="preserve"> - </w:t>
            </w:r>
            <w:r w:rsidRPr="008E74EF">
              <w:rPr>
                <w:color w:val="000000"/>
                <w:sz w:val="20"/>
                <w:szCs w:val="20"/>
              </w:rPr>
              <w:t>Закрытый</w:t>
            </w:r>
          </w:p>
          <w:p w14:paraId="244DBF4E" w14:textId="2FBBABD1" w:rsidR="008E74EF" w:rsidRPr="008E74EF" w:rsidRDefault="008E74EF" w:rsidP="008E74EF">
            <w:pPr>
              <w:rPr>
                <w:color w:val="000000"/>
                <w:sz w:val="20"/>
                <w:szCs w:val="20"/>
              </w:rPr>
            </w:pPr>
            <w:r w:rsidRPr="008E74EF">
              <w:rPr>
                <w:color w:val="000000"/>
                <w:sz w:val="20"/>
                <w:szCs w:val="20"/>
              </w:rPr>
              <w:t>Тип цоколя лампы</w:t>
            </w:r>
            <w:r>
              <w:rPr>
                <w:color w:val="000000"/>
                <w:sz w:val="20"/>
                <w:szCs w:val="20"/>
              </w:rPr>
              <w:t xml:space="preserve"> - </w:t>
            </w:r>
            <w:r w:rsidRPr="008E74EF">
              <w:rPr>
                <w:color w:val="000000"/>
                <w:sz w:val="20"/>
                <w:szCs w:val="20"/>
              </w:rPr>
              <w:t>G13</w:t>
            </w:r>
          </w:p>
          <w:p w14:paraId="7A4C2548" w14:textId="1C2ABB00" w:rsidR="008E74EF" w:rsidRPr="008E74EF" w:rsidRDefault="008E74EF" w:rsidP="008E74EF">
            <w:pPr>
              <w:rPr>
                <w:color w:val="000000"/>
                <w:sz w:val="20"/>
                <w:szCs w:val="20"/>
              </w:rPr>
            </w:pPr>
            <w:r w:rsidRPr="008E74EF">
              <w:rPr>
                <w:color w:val="000000"/>
                <w:sz w:val="20"/>
                <w:szCs w:val="20"/>
              </w:rPr>
              <w:t>Наличие таймера времени работы</w:t>
            </w:r>
            <w:r>
              <w:rPr>
                <w:color w:val="000000"/>
                <w:sz w:val="20"/>
                <w:szCs w:val="20"/>
              </w:rPr>
              <w:t xml:space="preserve"> - </w:t>
            </w:r>
            <w:r w:rsidRPr="008E74EF">
              <w:rPr>
                <w:color w:val="000000"/>
                <w:sz w:val="20"/>
                <w:szCs w:val="20"/>
              </w:rPr>
              <w:t>да</w:t>
            </w:r>
          </w:p>
          <w:p w14:paraId="2F1D2B6A" w14:textId="5BD1F562" w:rsidR="00450B90" w:rsidRPr="00450B90" w:rsidRDefault="00450B90" w:rsidP="00450B90">
            <w:pPr>
              <w:rPr>
                <w:color w:val="000000"/>
                <w:sz w:val="20"/>
                <w:szCs w:val="20"/>
              </w:rPr>
            </w:pPr>
            <w:r w:rsidRPr="00450B90">
              <w:rPr>
                <w:color w:val="000000"/>
                <w:sz w:val="20"/>
                <w:szCs w:val="20"/>
              </w:rPr>
              <w:t>Мощность ламп</w:t>
            </w:r>
            <w:r>
              <w:rPr>
                <w:color w:val="000000"/>
                <w:sz w:val="20"/>
                <w:szCs w:val="20"/>
              </w:rPr>
              <w:t xml:space="preserve"> - </w:t>
            </w:r>
            <w:r w:rsidRPr="00450B90">
              <w:rPr>
                <w:color w:val="000000"/>
                <w:sz w:val="20"/>
                <w:szCs w:val="20"/>
              </w:rPr>
              <w:t>30 Вт</w:t>
            </w:r>
          </w:p>
          <w:p w14:paraId="531582A4" w14:textId="66F18D29" w:rsidR="00450B90" w:rsidRPr="00450B90" w:rsidRDefault="00450B90" w:rsidP="00450B90">
            <w:pPr>
              <w:rPr>
                <w:color w:val="000000"/>
                <w:sz w:val="20"/>
                <w:szCs w:val="20"/>
              </w:rPr>
            </w:pPr>
            <w:r w:rsidRPr="00450B90">
              <w:rPr>
                <w:color w:val="000000"/>
                <w:sz w:val="20"/>
                <w:szCs w:val="20"/>
              </w:rPr>
              <w:t>Производительность</w:t>
            </w:r>
            <w:r>
              <w:rPr>
                <w:color w:val="000000"/>
                <w:sz w:val="20"/>
                <w:szCs w:val="20"/>
              </w:rPr>
              <w:t xml:space="preserve"> - </w:t>
            </w:r>
            <w:r w:rsidRPr="00450B90">
              <w:rPr>
                <w:color w:val="000000"/>
                <w:sz w:val="20"/>
                <w:szCs w:val="20"/>
              </w:rPr>
              <w:t>90 м³/ч</w:t>
            </w:r>
          </w:p>
          <w:p w14:paraId="24865A17" w14:textId="0A3177A9" w:rsidR="00450B90" w:rsidRPr="00450B90" w:rsidRDefault="00450B90" w:rsidP="00450B90">
            <w:pPr>
              <w:rPr>
                <w:color w:val="000000"/>
                <w:sz w:val="20"/>
                <w:szCs w:val="20"/>
              </w:rPr>
            </w:pPr>
            <w:r>
              <w:rPr>
                <w:color w:val="000000"/>
                <w:sz w:val="20"/>
                <w:szCs w:val="20"/>
              </w:rPr>
              <w:t xml:space="preserve">Размер - </w:t>
            </w:r>
            <w:r w:rsidRPr="00450B90">
              <w:rPr>
                <w:color w:val="000000"/>
                <w:sz w:val="20"/>
                <w:szCs w:val="20"/>
              </w:rPr>
              <w:t>1170*175*110 мм</w:t>
            </w:r>
          </w:p>
          <w:p w14:paraId="5EA11C8F" w14:textId="2B0D5EF1" w:rsidR="00450B90" w:rsidRPr="00450B90" w:rsidRDefault="00450B90" w:rsidP="00450B90">
            <w:pPr>
              <w:rPr>
                <w:color w:val="000000"/>
                <w:sz w:val="20"/>
                <w:szCs w:val="20"/>
              </w:rPr>
            </w:pPr>
            <w:r w:rsidRPr="00450B90">
              <w:rPr>
                <w:color w:val="000000"/>
                <w:sz w:val="20"/>
                <w:szCs w:val="20"/>
              </w:rPr>
              <w:t>Потребляемая мощность</w:t>
            </w:r>
            <w:r>
              <w:rPr>
                <w:color w:val="000000"/>
                <w:sz w:val="20"/>
                <w:szCs w:val="20"/>
              </w:rPr>
              <w:t xml:space="preserve"> - </w:t>
            </w:r>
            <w:r w:rsidRPr="00450B90">
              <w:rPr>
                <w:color w:val="000000"/>
                <w:sz w:val="20"/>
                <w:szCs w:val="20"/>
              </w:rPr>
              <w:t>136 Вт</w:t>
            </w:r>
          </w:p>
          <w:p w14:paraId="32A0F809" w14:textId="63BC6A82" w:rsidR="00450B90" w:rsidRPr="00450B90" w:rsidRDefault="00450B90" w:rsidP="00450B90">
            <w:pPr>
              <w:rPr>
                <w:color w:val="000000"/>
                <w:sz w:val="20"/>
                <w:szCs w:val="20"/>
              </w:rPr>
            </w:pPr>
            <w:r w:rsidRPr="00450B90">
              <w:rPr>
                <w:color w:val="000000"/>
                <w:sz w:val="20"/>
                <w:szCs w:val="20"/>
              </w:rPr>
              <w:t>Уровень шума</w:t>
            </w:r>
            <w:r>
              <w:rPr>
                <w:color w:val="000000"/>
                <w:sz w:val="20"/>
                <w:szCs w:val="20"/>
              </w:rPr>
              <w:t xml:space="preserve"> - </w:t>
            </w:r>
            <w:r w:rsidRPr="00450B90">
              <w:rPr>
                <w:color w:val="000000"/>
                <w:sz w:val="20"/>
                <w:szCs w:val="20"/>
              </w:rPr>
              <w:t>40 дБ</w:t>
            </w:r>
          </w:p>
          <w:p w14:paraId="26DC6A29" w14:textId="32E3FC01" w:rsidR="00450B90" w:rsidRPr="00450B90" w:rsidRDefault="00450B90" w:rsidP="00450B90">
            <w:pPr>
              <w:rPr>
                <w:color w:val="000000"/>
                <w:sz w:val="20"/>
                <w:szCs w:val="20"/>
              </w:rPr>
            </w:pPr>
            <w:r w:rsidRPr="00450B90">
              <w:rPr>
                <w:color w:val="000000"/>
                <w:sz w:val="20"/>
                <w:szCs w:val="20"/>
              </w:rPr>
              <w:t>Электропитание</w:t>
            </w:r>
            <w:r>
              <w:rPr>
                <w:color w:val="000000"/>
                <w:sz w:val="20"/>
                <w:szCs w:val="20"/>
              </w:rPr>
              <w:t xml:space="preserve"> - </w:t>
            </w:r>
            <w:r w:rsidRPr="00450B90">
              <w:rPr>
                <w:color w:val="000000"/>
                <w:sz w:val="20"/>
                <w:szCs w:val="20"/>
              </w:rPr>
              <w:t xml:space="preserve">220 В </w:t>
            </w:r>
          </w:p>
          <w:p w14:paraId="14095582" w14:textId="78D399A0" w:rsidR="00450B90" w:rsidRPr="00450B90" w:rsidRDefault="00450B90" w:rsidP="00450B90">
            <w:pPr>
              <w:rPr>
                <w:color w:val="000000"/>
                <w:sz w:val="20"/>
                <w:szCs w:val="20"/>
              </w:rPr>
            </w:pPr>
            <w:r w:rsidRPr="00450B90">
              <w:rPr>
                <w:color w:val="000000"/>
                <w:sz w:val="20"/>
                <w:szCs w:val="20"/>
              </w:rPr>
              <w:t>Рекомендуемый объем помещения</w:t>
            </w:r>
            <w:r w:rsidR="001B4242">
              <w:rPr>
                <w:color w:val="000000"/>
                <w:sz w:val="20"/>
                <w:szCs w:val="20"/>
              </w:rPr>
              <w:t xml:space="preserve"> - </w:t>
            </w:r>
            <w:r w:rsidRPr="00450B90">
              <w:rPr>
                <w:color w:val="000000"/>
                <w:sz w:val="20"/>
                <w:szCs w:val="20"/>
              </w:rPr>
              <w:t>90 м³</w:t>
            </w:r>
          </w:p>
          <w:p w14:paraId="69D71AF7" w14:textId="77777777" w:rsidR="008E5103" w:rsidRDefault="008E5103" w:rsidP="008E5103">
            <w:pPr>
              <w:rPr>
                <w:color w:val="000000"/>
                <w:sz w:val="20"/>
                <w:szCs w:val="20"/>
              </w:rPr>
            </w:pPr>
          </w:p>
          <w:p w14:paraId="5AD37F54" w14:textId="77777777" w:rsidR="008E5103" w:rsidRDefault="008E5103" w:rsidP="008E5103">
            <w:pPr>
              <w:rPr>
                <w:color w:val="000000"/>
                <w:sz w:val="20"/>
                <w:szCs w:val="20"/>
              </w:rPr>
            </w:pPr>
          </w:p>
          <w:p w14:paraId="750A1CF4" w14:textId="2C7D37D4" w:rsidR="008E5103" w:rsidRDefault="008E5103" w:rsidP="008E5103">
            <w:pPr>
              <w:rPr>
                <w:color w:val="000000"/>
                <w:sz w:val="20"/>
                <w:szCs w:val="20"/>
              </w:rPr>
            </w:pPr>
          </w:p>
        </w:tc>
        <w:tc>
          <w:tcPr>
            <w:tcW w:w="978" w:type="dxa"/>
            <w:tcBorders>
              <w:top w:val="single" w:sz="4" w:space="0" w:color="auto"/>
              <w:left w:val="nil"/>
              <w:bottom w:val="single" w:sz="4" w:space="0" w:color="auto"/>
              <w:right w:val="single" w:sz="4" w:space="0" w:color="auto"/>
            </w:tcBorders>
            <w:shd w:val="clear" w:color="auto" w:fill="auto"/>
          </w:tcPr>
          <w:p w14:paraId="2005A04C" w14:textId="5099A06E" w:rsidR="00EC5EBB" w:rsidRDefault="007B457E" w:rsidP="000D0968">
            <w:pPr>
              <w:jc w:val="center"/>
              <w:rPr>
                <w:color w:val="000000"/>
                <w:sz w:val="20"/>
                <w:szCs w:val="20"/>
              </w:rPr>
            </w:pPr>
            <w:r>
              <w:rPr>
                <w:color w:val="000000"/>
                <w:sz w:val="20"/>
                <w:szCs w:val="20"/>
              </w:rPr>
              <w:t>2</w:t>
            </w:r>
            <w:bookmarkStart w:id="0" w:name="_GoBack"/>
            <w:bookmarkEnd w:id="0"/>
          </w:p>
        </w:tc>
        <w:tc>
          <w:tcPr>
            <w:tcW w:w="914" w:type="dxa"/>
            <w:tcBorders>
              <w:top w:val="single" w:sz="4" w:space="0" w:color="auto"/>
              <w:left w:val="nil"/>
              <w:bottom w:val="single" w:sz="4" w:space="0" w:color="auto"/>
              <w:right w:val="single" w:sz="4" w:space="0" w:color="auto"/>
            </w:tcBorders>
            <w:shd w:val="clear" w:color="auto" w:fill="auto"/>
          </w:tcPr>
          <w:p w14:paraId="12E34D91" w14:textId="6C5D2DC1" w:rsidR="00EC5EBB" w:rsidRDefault="008E5103" w:rsidP="000D0968">
            <w:pPr>
              <w:jc w:val="center"/>
              <w:rPr>
                <w:color w:val="000000"/>
                <w:sz w:val="20"/>
                <w:szCs w:val="20"/>
              </w:rPr>
            </w:pPr>
            <w:proofErr w:type="spellStart"/>
            <w:r>
              <w:rPr>
                <w:color w:val="000000"/>
                <w:sz w:val="20"/>
                <w:szCs w:val="20"/>
              </w:rPr>
              <w:t>шт</w:t>
            </w:r>
            <w:proofErr w:type="spellEnd"/>
          </w:p>
        </w:tc>
        <w:tc>
          <w:tcPr>
            <w:tcW w:w="1368" w:type="dxa"/>
            <w:tcBorders>
              <w:top w:val="single" w:sz="4" w:space="0" w:color="auto"/>
              <w:left w:val="nil"/>
              <w:bottom w:val="single" w:sz="4" w:space="0" w:color="auto"/>
              <w:right w:val="single" w:sz="4" w:space="0" w:color="auto"/>
            </w:tcBorders>
            <w:shd w:val="clear" w:color="auto" w:fill="auto"/>
          </w:tcPr>
          <w:p w14:paraId="352371DE" w14:textId="77777777" w:rsidR="00EC5EBB" w:rsidRPr="000D0968" w:rsidRDefault="00EC5EBB" w:rsidP="000D0968">
            <w:pPr>
              <w:jc w:val="center"/>
              <w:rPr>
                <w:color w:val="000000"/>
                <w:sz w:val="20"/>
                <w:szCs w:val="20"/>
              </w:rPr>
            </w:pPr>
          </w:p>
        </w:tc>
        <w:tc>
          <w:tcPr>
            <w:tcW w:w="1418" w:type="dxa"/>
            <w:tcBorders>
              <w:top w:val="single" w:sz="4" w:space="0" w:color="auto"/>
              <w:left w:val="nil"/>
              <w:bottom w:val="single" w:sz="4" w:space="0" w:color="auto"/>
              <w:right w:val="single" w:sz="4" w:space="0" w:color="auto"/>
            </w:tcBorders>
            <w:shd w:val="clear" w:color="auto" w:fill="auto"/>
          </w:tcPr>
          <w:p w14:paraId="2BD42259" w14:textId="77777777" w:rsidR="00EC5EBB" w:rsidRPr="000D0968" w:rsidRDefault="00EC5EBB" w:rsidP="000D0968">
            <w:pPr>
              <w:jc w:val="center"/>
              <w:rPr>
                <w:color w:val="000000"/>
                <w:sz w:val="20"/>
                <w:szCs w:val="20"/>
              </w:rPr>
            </w:pPr>
          </w:p>
        </w:tc>
      </w:tr>
    </w:tbl>
    <w:p w14:paraId="2E0B3991" w14:textId="150EEC93" w:rsidR="00BD5264" w:rsidRDefault="00BD5264" w:rsidP="008756BB"/>
    <w:p w14:paraId="78967FA4" w14:textId="77777777" w:rsidR="000C090C" w:rsidRDefault="000C090C" w:rsidP="008756BB"/>
    <w:p w14:paraId="6C10413E" w14:textId="1D7F3588" w:rsidR="00840CD3" w:rsidRDefault="007C323C" w:rsidP="007E337E">
      <w:pPr>
        <w:widowControl w:val="0"/>
        <w:ind w:left="-426" w:firstLine="1134"/>
        <w:rPr>
          <w:rFonts w:eastAsia="Courier New"/>
          <w:color w:val="000000"/>
          <w:lang w:bidi="ru-RU"/>
        </w:rPr>
        <w:sectPr w:rsidR="00840CD3" w:rsidSect="000C090C">
          <w:pgSz w:w="16838" w:h="11906" w:orient="landscape"/>
          <w:pgMar w:top="851" w:right="851" w:bottom="1418" w:left="1701" w:header="709" w:footer="709" w:gutter="0"/>
          <w:cols w:space="708"/>
          <w:docGrid w:linePitch="360"/>
        </w:sectPr>
      </w:pPr>
      <w:r w:rsidRPr="007C323C">
        <w:rPr>
          <w:rFonts w:eastAsia="Courier New"/>
          <w:color w:val="000000"/>
          <w:lang w:bidi="ru-RU"/>
        </w:rPr>
        <w:t xml:space="preserve">Общая цена Контракта составляет </w:t>
      </w:r>
    </w:p>
    <w:p w14:paraId="282AF710" w14:textId="77777777" w:rsidR="00840CD3" w:rsidRPr="00840CD3" w:rsidRDefault="00840CD3" w:rsidP="000C090C">
      <w:pPr>
        <w:rPr>
          <w:sz w:val="18"/>
          <w:szCs w:val="18"/>
        </w:rPr>
      </w:pPr>
    </w:p>
    <w:sectPr w:rsidR="00840CD3" w:rsidRPr="00840CD3" w:rsidSect="00840CD3">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18C013" w14:textId="77777777" w:rsidR="00512931" w:rsidRDefault="00512931" w:rsidP="003A5EB4">
      <w:r>
        <w:separator/>
      </w:r>
    </w:p>
  </w:endnote>
  <w:endnote w:type="continuationSeparator" w:id="0">
    <w:p w14:paraId="6B780BB7" w14:textId="77777777" w:rsidR="00512931" w:rsidRDefault="00512931"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58410" w14:textId="77777777" w:rsidR="00512931" w:rsidRDefault="00512931" w:rsidP="003A5EB4">
      <w:r>
        <w:separator/>
      </w:r>
    </w:p>
  </w:footnote>
  <w:footnote w:type="continuationSeparator" w:id="0">
    <w:p w14:paraId="10AB817C" w14:textId="77777777" w:rsidR="00512931" w:rsidRDefault="00512931" w:rsidP="003A5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00D8" w14:textId="66ABDEAE"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74482E">
      <w:rPr>
        <w:rStyle w:val="afff6"/>
        <w:noProof/>
      </w:rPr>
      <w:t>11</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4207B5E"/>
    <w:multiLevelType w:val="multilevel"/>
    <w:tmpl w:val="4CB6598C"/>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15:restartNumberingAfterBreak="0">
    <w:nsid w:val="091931EF"/>
    <w:multiLevelType w:val="multilevel"/>
    <w:tmpl w:val="9D16EEA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E624747"/>
    <w:multiLevelType w:val="multilevel"/>
    <w:tmpl w:val="4F62CCDE"/>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7"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9"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30"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3"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6"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40"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35"/>
  </w:num>
  <w:num w:numId="3">
    <w:abstractNumId w:val="24"/>
  </w:num>
  <w:num w:numId="4">
    <w:abstractNumId w:val="0"/>
  </w:num>
  <w:num w:numId="5">
    <w:abstractNumId w:val="28"/>
  </w:num>
  <w:num w:numId="6">
    <w:abstractNumId w:val="21"/>
  </w:num>
  <w:num w:numId="7">
    <w:abstractNumId w:val="38"/>
  </w:num>
  <w:num w:numId="8">
    <w:abstractNumId w:val="29"/>
  </w:num>
  <w:num w:numId="9">
    <w:abstractNumId w:val="32"/>
  </w:num>
  <w:num w:numId="10">
    <w:abstractNumId w:val="33"/>
  </w:num>
  <w:num w:numId="11">
    <w:abstractNumId w:val="39"/>
  </w:num>
  <w:num w:numId="12">
    <w:abstractNumId w:val="34"/>
  </w:num>
  <w:num w:numId="13">
    <w:abstractNumId w:val="36"/>
  </w:num>
  <w:num w:numId="14">
    <w:abstractNumId w:val="37"/>
  </w:num>
  <w:num w:numId="15">
    <w:abstractNumId w:val="31"/>
  </w:num>
  <w:num w:numId="16">
    <w:abstractNumId w:val="40"/>
  </w:num>
  <w:num w:numId="17">
    <w:abstractNumId w:val="27"/>
  </w:num>
  <w:num w:numId="18">
    <w:abstractNumId w:val="30"/>
  </w:num>
  <w:num w:numId="19">
    <w:abstractNumId w:val="26"/>
  </w:num>
  <w:num w:numId="20">
    <w:abstractNumId w:val="23"/>
  </w:num>
  <w:num w:numId="21">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05FA"/>
    <w:rsid w:val="00002B07"/>
    <w:rsid w:val="00004278"/>
    <w:rsid w:val="000064F1"/>
    <w:rsid w:val="000132F3"/>
    <w:rsid w:val="000147D4"/>
    <w:rsid w:val="00014B93"/>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28AE"/>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67B5A"/>
    <w:rsid w:val="00070D9D"/>
    <w:rsid w:val="0007168A"/>
    <w:rsid w:val="00071E87"/>
    <w:rsid w:val="0007256D"/>
    <w:rsid w:val="0007481B"/>
    <w:rsid w:val="0007773D"/>
    <w:rsid w:val="00077C9D"/>
    <w:rsid w:val="0008031D"/>
    <w:rsid w:val="000812D1"/>
    <w:rsid w:val="00083C3A"/>
    <w:rsid w:val="000873B2"/>
    <w:rsid w:val="000875CB"/>
    <w:rsid w:val="00090404"/>
    <w:rsid w:val="00091FB8"/>
    <w:rsid w:val="00092361"/>
    <w:rsid w:val="00092AD6"/>
    <w:rsid w:val="00092F5A"/>
    <w:rsid w:val="000943A3"/>
    <w:rsid w:val="00095D8F"/>
    <w:rsid w:val="0009729A"/>
    <w:rsid w:val="000A0001"/>
    <w:rsid w:val="000A0A79"/>
    <w:rsid w:val="000A2228"/>
    <w:rsid w:val="000A2932"/>
    <w:rsid w:val="000A5C74"/>
    <w:rsid w:val="000A67C3"/>
    <w:rsid w:val="000B124B"/>
    <w:rsid w:val="000B2B01"/>
    <w:rsid w:val="000B357C"/>
    <w:rsid w:val="000B3A73"/>
    <w:rsid w:val="000B675C"/>
    <w:rsid w:val="000C090C"/>
    <w:rsid w:val="000C1710"/>
    <w:rsid w:val="000C3475"/>
    <w:rsid w:val="000C369B"/>
    <w:rsid w:val="000C5331"/>
    <w:rsid w:val="000C54FE"/>
    <w:rsid w:val="000C5C85"/>
    <w:rsid w:val="000C5E05"/>
    <w:rsid w:val="000C6220"/>
    <w:rsid w:val="000C6521"/>
    <w:rsid w:val="000C71D1"/>
    <w:rsid w:val="000D0968"/>
    <w:rsid w:val="000D111E"/>
    <w:rsid w:val="000D113C"/>
    <w:rsid w:val="000D25AA"/>
    <w:rsid w:val="000D2B06"/>
    <w:rsid w:val="000D36ED"/>
    <w:rsid w:val="000D3F59"/>
    <w:rsid w:val="000D5809"/>
    <w:rsid w:val="000D58D7"/>
    <w:rsid w:val="000E035B"/>
    <w:rsid w:val="000E1957"/>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066B4"/>
    <w:rsid w:val="0011036B"/>
    <w:rsid w:val="0011104D"/>
    <w:rsid w:val="00113BB7"/>
    <w:rsid w:val="00115061"/>
    <w:rsid w:val="001164BD"/>
    <w:rsid w:val="001178BB"/>
    <w:rsid w:val="00120881"/>
    <w:rsid w:val="00120A52"/>
    <w:rsid w:val="00121FF9"/>
    <w:rsid w:val="00122D80"/>
    <w:rsid w:val="00122D9C"/>
    <w:rsid w:val="00122E72"/>
    <w:rsid w:val="00123343"/>
    <w:rsid w:val="0012677D"/>
    <w:rsid w:val="00133ECA"/>
    <w:rsid w:val="00134CA4"/>
    <w:rsid w:val="0013614A"/>
    <w:rsid w:val="0013679D"/>
    <w:rsid w:val="00137A02"/>
    <w:rsid w:val="0014026E"/>
    <w:rsid w:val="00142CFB"/>
    <w:rsid w:val="00142DEB"/>
    <w:rsid w:val="00142FB1"/>
    <w:rsid w:val="00143A00"/>
    <w:rsid w:val="001461F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87C83"/>
    <w:rsid w:val="00191DAE"/>
    <w:rsid w:val="00192850"/>
    <w:rsid w:val="00193F44"/>
    <w:rsid w:val="0019472E"/>
    <w:rsid w:val="00196E5A"/>
    <w:rsid w:val="001A180A"/>
    <w:rsid w:val="001A1B3A"/>
    <w:rsid w:val="001A3E65"/>
    <w:rsid w:val="001A62FA"/>
    <w:rsid w:val="001A7391"/>
    <w:rsid w:val="001B0647"/>
    <w:rsid w:val="001B18CE"/>
    <w:rsid w:val="001B1C86"/>
    <w:rsid w:val="001B36D9"/>
    <w:rsid w:val="001B4242"/>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9B2"/>
    <w:rsid w:val="00297C60"/>
    <w:rsid w:val="002A0B51"/>
    <w:rsid w:val="002A2D05"/>
    <w:rsid w:val="002A5791"/>
    <w:rsid w:val="002A7E43"/>
    <w:rsid w:val="002B2BA5"/>
    <w:rsid w:val="002B2DF3"/>
    <w:rsid w:val="002B435A"/>
    <w:rsid w:val="002B742F"/>
    <w:rsid w:val="002B7444"/>
    <w:rsid w:val="002C23F5"/>
    <w:rsid w:val="002C3BB7"/>
    <w:rsid w:val="002C3CA8"/>
    <w:rsid w:val="002C4907"/>
    <w:rsid w:val="002D0E5A"/>
    <w:rsid w:val="002D21DB"/>
    <w:rsid w:val="002D2605"/>
    <w:rsid w:val="002D2F9F"/>
    <w:rsid w:val="002D4862"/>
    <w:rsid w:val="002D524E"/>
    <w:rsid w:val="002D6100"/>
    <w:rsid w:val="002D6B34"/>
    <w:rsid w:val="002D7DE7"/>
    <w:rsid w:val="002D7E8A"/>
    <w:rsid w:val="002E0FCD"/>
    <w:rsid w:val="002E13D0"/>
    <w:rsid w:val="002E1567"/>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31"/>
    <w:rsid w:val="00317158"/>
    <w:rsid w:val="003260CF"/>
    <w:rsid w:val="003265BB"/>
    <w:rsid w:val="0032753B"/>
    <w:rsid w:val="0033054C"/>
    <w:rsid w:val="0033100C"/>
    <w:rsid w:val="00331D1D"/>
    <w:rsid w:val="00335C3C"/>
    <w:rsid w:val="0033756C"/>
    <w:rsid w:val="003435BE"/>
    <w:rsid w:val="003444CC"/>
    <w:rsid w:val="00344F2D"/>
    <w:rsid w:val="003451AD"/>
    <w:rsid w:val="0034664C"/>
    <w:rsid w:val="00346702"/>
    <w:rsid w:val="00351B70"/>
    <w:rsid w:val="00351F12"/>
    <w:rsid w:val="0035223A"/>
    <w:rsid w:val="00357DA0"/>
    <w:rsid w:val="003628A9"/>
    <w:rsid w:val="003642CC"/>
    <w:rsid w:val="003644DE"/>
    <w:rsid w:val="003657DC"/>
    <w:rsid w:val="00366154"/>
    <w:rsid w:val="00366A86"/>
    <w:rsid w:val="00367018"/>
    <w:rsid w:val="003739E7"/>
    <w:rsid w:val="00375272"/>
    <w:rsid w:val="003827C8"/>
    <w:rsid w:val="00383A96"/>
    <w:rsid w:val="00384D00"/>
    <w:rsid w:val="0038549D"/>
    <w:rsid w:val="003878F4"/>
    <w:rsid w:val="00390BB5"/>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4952"/>
    <w:rsid w:val="003D541A"/>
    <w:rsid w:val="003E20EC"/>
    <w:rsid w:val="003E2B1B"/>
    <w:rsid w:val="003E389C"/>
    <w:rsid w:val="003E44C3"/>
    <w:rsid w:val="003E49D6"/>
    <w:rsid w:val="003E4A59"/>
    <w:rsid w:val="003E4F98"/>
    <w:rsid w:val="003E5007"/>
    <w:rsid w:val="003E5E6F"/>
    <w:rsid w:val="003E7D5E"/>
    <w:rsid w:val="003F070A"/>
    <w:rsid w:val="003F23E1"/>
    <w:rsid w:val="003F4C99"/>
    <w:rsid w:val="003F5247"/>
    <w:rsid w:val="004007A6"/>
    <w:rsid w:val="004007BE"/>
    <w:rsid w:val="00403524"/>
    <w:rsid w:val="00405B2C"/>
    <w:rsid w:val="0040608C"/>
    <w:rsid w:val="0040737F"/>
    <w:rsid w:val="00412115"/>
    <w:rsid w:val="00417265"/>
    <w:rsid w:val="004200B8"/>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0B90"/>
    <w:rsid w:val="004522D1"/>
    <w:rsid w:val="00454D47"/>
    <w:rsid w:val="00455552"/>
    <w:rsid w:val="00462D80"/>
    <w:rsid w:val="00464C54"/>
    <w:rsid w:val="0046580B"/>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10A2"/>
    <w:rsid w:val="004B393C"/>
    <w:rsid w:val="004B5243"/>
    <w:rsid w:val="004C445B"/>
    <w:rsid w:val="004C5CFE"/>
    <w:rsid w:val="004C76C2"/>
    <w:rsid w:val="004D2C05"/>
    <w:rsid w:val="004D510F"/>
    <w:rsid w:val="004D580D"/>
    <w:rsid w:val="004D6DF3"/>
    <w:rsid w:val="004E00EA"/>
    <w:rsid w:val="004E0471"/>
    <w:rsid w:val="004E0A32"/>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6DA6"/>
    <w:rsid w:val="005077D7"/>
    <w:rsid w:val="00510711"/>
    <w:rsid w:val="00510722"/>
    <w:rsid w:val="00510FA9"/>
    <w:rsid w:val="00512931"/>
    <w:rsid w:val="005138C7"/>
    <w:rsid w:val="00514619"/>
    <w:rsid w:val="00514881"/>
    <w:rsid w:val="00516115"/>
    <w:rsid w:val="00516869"/>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1E33"/>
    <w:rsid w:val="00542AA0"/>
    <w:rsid w:val="00543269"/>
    <w:rsid w:val="005433C9"/>
    <w:rsid w:val="00543A6C"/>
    <w:rsid w:val="00543F98"/>
    <w:rsid w:val="00544715"/>
    <w:rsid w:val="00544727"/>
    <w:rsid w:val="00544B5D"/>
    <w:rsid w:val="00544BA6"/>
    <w:rsid w:val="00552B46"/>
    <w:rsid w:val="005530DD"/>
    <w:rsid w:val="00553EF8"/>
    <w:rsid w:val="00554801"/>
    <w:rsid w:val="00554D65"/>
    <w:rsid w:val="005571B4"/>
    <w:rsid w:val="00557B26"/>
    <w:rsid w:val="00563958"/>
    <w:rsid w:val="00564A4D"/>
    <w:rsid w:val="0056501D"/>
    <w:rsid w:val="00566CCD"/>
    <w:rsid w:val="00566D1C"/>
    <w:rsid w:val="00576879"/>
    <w:rsid w:val="005778C0"/>
    <w:rsid w:val="00580856"/>
    <w:rsid w:val="00580D1C"/>
    <w:rsid w:val="0058357B"/>
    <w:rsid w:val="00584160"/>
    <w:rsid w:val="00584A9B"/>
    <w:rsid w:val="00584F18"/>
    <w:rsid w:val="005851FC"/>
    <w:rsid w:val="00585961"/>
    <w:rsid w:val="00587DCE"/>
    <w:rsid w:val="005923BB"/>
    <w:rsid w:val="00593FC6"/>
    <w:rsid w:val="005963DF"/>
    <w:rsid w:val="00597464"/>
    <w:rsid w:val="00597C5B"/>
    <w:rsid w:val="00597D85"/>
    <w:rsid w:val="005A0FC1"/>
    <w:rsid w:val="005A10A9"/>
    <w:rsid w:val="005A3B44"/>
    <w:rsid w:val="005A53FF"/>
    <w:rsid w:val="005A7CD3"/>
    <w:rsid w:val="005A7DCD"/>
    <w:rsid w:val="005B016E"/>
    <w:rsid w:val="005B174A"/>
    <w:rsid w:val="005B39E2"/>
    <w:rsid w:val="005B4013"/>
    <w:rsid w:val="005B4592"/>
    <w:rsid w:val="005B4637"/>
    <w:rsid w:val="005B52FE"/>
    <w:rsid w:val="005B742E"/>
    <w:rsid w:val="005C0470"/>
    <w:rsid w:val="005C41A3"/>
    <w:rsid w:val="005C6A41"/>
    <w:rsid w:val="005C71F1"/>
    <w:rsid w:val="005C73A0"/>
    <w:rsid w:val="005D2783"/>
    <w:rsid w:val="005D3411"/>
    <w:rsid w:val="005D366F"/>
    <w:rsid w:val="005D679D"/>
    <w:rsid w:val="005D67ED"/>
    <w:rsid w:val="005D6F92"/>
    <w:rsid w:val="005D733E"/>
    <w:rsid w:val="005E0717"/>
    <w:rsid w:val="005E0CF5"/>
    <w:rsid w:val="005E10B2"/>
    <w:rsid w:val="005E1B90"/>
    <w:rsid w:val="005E2C0B"/>
    <w:rsid w:val="005E33EE"/>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7D7"/>
    <w:rsid w:val="00620B76"/>
    <w:rsid w:val="006211C8"/>
    <w:rsid w:val="00621809"/>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684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3FD5"/>
    <w:rsid w:val="006845EE"/>
    <w:rsid w:val="00685B0A"/>
    <w:rsid w:val="0068620E"/>
    <w:rsid w:val="0068791B"/>
    <w:rsid w:val="00694DAE"/>
    <w:rsid w:val="006A4EB1"/>
    <w:rsid w:val="006A5159"/>
    <w:rsid w:val="006A5D40"/>
    <w:rsid w:val="006B085B"/>
    <w:rsid w:val="006B0A04"/>
    <w:rsid w:val="006B0EAA"/>
    <w:rsid w:val="006B129D"/>
    <w:rsid w:val="006B1D4F"/>
    <w:rsid w:val="006B26E9"/>
    <w:rsid w:val="006B74F3"/>
    <w:rsid w:val="006B75D7"/>
    <w:rsid w:val="006C2885"/>
    <w:rsid w:val="006C32F1"/>
    <w:rsid w:val="006C38D5"/>
    <w:rsid w:val="006C43FC"/>
    <w:rsid w:val="006C54D8"/>
    <w:rsid w:val="006C5F6E"/>
    <w:rsid w:val="006C6B62"/>
    <w:rsid w:val="006D033E"/>
    <w:rsid w:val="006D0554"/>
    <w:rsid w:val="006D08D6"/>
    <w:rsid w:val="006D0A31"/>
    <w:rsid w:val="006D0A43"/>
    <w:rsid w:val="006D2F25"/>
    <w:rsid w:val="006D4849"/>
    <w:rsid w:val="006D6FBA"/>
    <w:rsid w:val="006E08E1"/>
    <w:rsid w:val="006E0BDE"/>
    <w:rsid w:val="006E22F9"/>
    <w:rsid w:val="006E24C8"/>
    <w:rsid w:val="006E2E60"/>
    <w:rsid w:val="006E31DE"/>
    <w:rsid w:val="006E396C"/>
    <w:rsid w:val="006E3B5C"/>
    <w:rsid w:val="006E6113"/>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34A3"/>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482E"/>
    <w:rsid w:val="007452C7"/>
    <w:rsid w:val="0074533F"/>
    <w:rsid w:val="00746476"/>
    <w:rsid w:val="00746B35"/>
    <w:rsid w:val="007522FB"/>
    <w:rsid w:val="007538BE"/>
    <w:rsid w:val="007542FA"/>
    <w:rsid w:val="007551C3"/>
    <w:rsid w:val="00756333"/>
    <w:rsid w:val="007622E2"/>
    <w:rsid w:val="00762BCD"/>
    <w:rsid w:val="007650FD"/>
    <w:rsid w:val="00765A35"/>
    <w:rsid w:val="00767506"/>
    <w:rsid w:val="0077074E"/>
    <w:rsid w:val="00770AE8"/>
    <w:rsid w:val="00771467"/>
    <w:rsid w:val="0077273E"/>
    <w:rsid w:val="007767BA"/>
    <w:rsid w:val="00780B37"/>
    <w:rsid w:val="00782CAC"/>
    <w:rsid w:val="007868B1"/>
    <w:rsid w:val="00786D3B"/>
    <w:rsid w:val="0078745F"/>
    <w:rsid w:val="00790860"/>
    <w:rsid w:val="007946A4"/>
    <w:rsid w:val="007952F6"/>
    <w:rsid w:val="00796008"/>
    <w:rsid w:val="007960D6"/>
    <w:rsid w:val="00797089"/>
    <w:rsid w:val="007977C8"/>
    <w:rsid w:val="007A01E6"/>
    <w:rsid w:val="007A1739"/>
    <w:rsid w:val="007A2D38"/>
    <w:rsid w:val="007A3A2F"/>
    <w:rsid w:val="007A3D55"/>
    <w:rsid w:val="007A63AB"/>
    <w:rsid w:val="007A699B"/>
    <w:rsid w:val="007A74E2"/>
    <w:rsid w:val="007A76BA"/>
    <w:rsid w:val="007B2A24"/>
    <w:rsid w:val="007B457E"/>
    <w:rsid w:val="007B575F"/>
    <w:rsid w:val="007B78D1"/>
    <w:rsid w:val="007C045C"/>
    <w:rsid w:val="007C078F"/>
    <w:rsid w:val="007C2501"/>
    <w:rsid w:val="007C323C"/>
    <w:rsid w:val="007C3A16"/>
    <w:rsid w:val="007D1ACC"/>
    <w:rsid w:val="007D2D0F"/>
    <w:rsid w:val="007D3DB0"/>
    <w:rsid w:val="007D434F"/>
    <w:rsid w:val="007E163B"/>
    <w:rsid w:val="007E337E"/>
    <w:rsid w:val="007E5D92"/>
    <w:rsid w:val="007E6B01"/>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ACA"/>
    <w:rsid w:val="00863D3D"/>
    <w:rsid w:val="00863F41"/>
    <w:rsid w:val="008647E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E5103"/>
    <w:rsid w:val="008E74EF"/>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8F"/>
    <w:rsid w:val="009342CD"/>
    <w:rsid w:val="009353E7"/>
    <w:rsid w:val="00935542"/>
    <w:rsid w:val="00935AD6"/>
    <w:rsid w:val="00940F11"/>
    <w:rsid w:val="0094172B"/>
    <w:rsid w:val="009417C3"/>
    <w:rsid w:val="00943AD0"/>
    <w:rsid w:val="0095253A"/>
    <w:rsid w:val="009526B4"/>
    <w:rsid w:val="00952A61"/>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1C8"/>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9F7D41"/>
    <w:rsid w:val="00A01FF7"/>
    <w:rsid w:val="00A027F5"/>
    <w:rsid w:val="00A03CDD"/>
    <w:rsid w:val="00A04CF0"/>
    <w:rsid w:val="00A05738"/>
    <w:rsid w:val="00A05AB8"/>
    <w:rsid w:val="00A06146"/>
    <w:rsid w:val="00A06931"/>
    <w:rsid w:val="00A06E90"/>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90A"/>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5BA"/>
    <w:rsid w:val="00AD06CF"/>
    <w:rsid w:val="00AD0C6A"/>
    <w:rsid w:val="00AD15E9"/>
    <w:rsid w:val="00AD1B17"/>
    <w:rsid w:val="00AD1DD8"/>
    <w:rsid w:val="00AD23A2"/>
    <w:rsid w:val="00AD279A"/>
    <w:rsid w:val="00AD5120"/>
    <w:rsid w:val="00AD5D4B"/>
    <w:rsid w:val="00AD5DE0"/>
    <w:rsid w:val="00AD5DF9"/>
    <w:rsid w:val="00AD6B62"/>
    <w:rsid w:val="00AD7ADB"/>
    <w:rsid w:val="00AE187A"/>
    <w:rsid w:val="00AE1A36"/>
    <w:rsid w:val="00AE37C8"/>
    <w:rsid w:val="00AE38D8"/>
    <w:rsid w:val="00AE3BD9"/>
    <w:rsid w:val="00AE4508"/>
    <w:rsid w:val="00AE5E2F"/>
    <w:rsid w:val="00AE7ECA"/>
    <w:rsid w:val="00AF154F"/>
    <w:rsid w:val="00AF16ED"/>
    <w:rsid w:val="00AF675F"/>
    <w:rsid w:val="00AF6908"/>
    <w:rsid w:val="00AF77B1"/>
    <w:rsid w:val="00B01733"/>
    <w:rsid w:val="00B030E1"/>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4A90"/>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5D6"/>
    <w:rsid w:val="00B95838"/>
    <w:rsid w:val="00B95EB4"/>
    <w:rsid w:val="00BA1C95"/>
    <w:rsid w:val="00BA1F02"/>
    <w:rsid w:val="00BA442C"/>
    <w:rsid w:val="00BA4438"/>
    <w:rsid w:val="00BA5576"/>
    <w:rsid w:val="00BA591B"/>
    <w:rsid w:val="00BA5FF6"/>
    <w:rsid w:val="00BA6398"/>
    <w:rsid w:val="00BA6646"/>
    <w:rsid w:val="00BA705A"/>
    <w:rsid w:val="00BB38C3"/>
    <w:rsid w:val="00BB45DE"/>
    <w:rsid w:val="00BB53C3"/>
    <w:rsid w:val="00BB7F91"/>
    <w:rsid w:val="00BC09DA"/>
    <w:rsid w:val="00BC0D00"/>
    <w:rsid w:val="00BC0DF7"/>
    <w:rsid w:val="00BC126B"/>
    <w:rsid w:val="00BC1D7D"/>
    <w:rsid w:val="00BC3BE2"/>
    <w:rsid w:val="00BC5AA8"/>
    <w:rsid w:val="00BC7380"/>
    <w:rsid w:val="00BD0D5A"/>
    <w:rsid w:val="00BD1B92"/>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24BC"/>
    <w:rsid w:val="00C34506"/>
    <w:rsid w:val="00C3521E"/>
    <w:rsid w:val="00C36941"/>
    <w:rsid w:val="00C41A4F"/>
    <w:rsid w:val="00C427BD"/>
    <w:rsid w:val="00C4470C"/>
    <w:rsid w:val="00C45014"/>
    <w:rsid w:val="00C4577F"/>
    <w:rsid w:val="00C47FCA"/>
    <w:rsid w:val="00C50235"/>
    <w:rsid w:val="00C54C5D"/>
    <w:rsid w:val="00C568A0"/>
    <w:rsid w:val="00C60DA4"/>
    <w:rsid w:val="00C63FAF"/>
    <w:rsid w:val="00C63FB2"/>
    <w:rsid w:val="00C640E9"/>
    <w:rsid w:val="00C642EB"/>
    <w:rsid w:val="00C7104A"/>
    <w:rsid w:val="00C723FD"/>
    <w:rsid w:val="00C72BA4"/>
    <w:rsid w:val="00C77327"/>
    <w:rsid w:val="00C8066A"/>
    <w:rsid w:val="00C8399B"/>
    <w:rsid w:val="00C84E24"/>
    <w:rsid w:val="00C857BD"/>
    <w:rsid w:val="00C868CD"/>
    <w:rsid w:val="00C86D9B"/>
    <w:rsid w:val="00C86FDC"/>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5EF6"/>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5F4A"/>
    <w:rsid w:val="00CE7AC8"/>
    <w:rsid w:val="00CF38E3"/>
    <w:rsid w:val="00CF720D"/>
    <w:rsid w:val="00CF7D44"/>
    <w:rsid w:val="00D03C8C"/>
    <w:rsid w:val="00D03F56"/>
    <w:rsid w:val="00D04570"/>
    <w:rsid w:val="00D046F1"/>
    <w:rsid w:val="00D05235"/>
    <w:rsid w:val="00D064CF"/>
    <w:rsid w:val="00D10B5E"/>
    <w:rsid w:val="00D120D8"/>
    <w:rsid w:val="00D12FBF"/>
    <w:rsid w:val="00D13467"/>
    <w:rsid w:val="00D13F25"/>
    <w:rsid w:val="00D1553B"/>
    <w:rsid w:val="00D21335"/>
    <w:rsid w:val="00D27430"/>
    <w:rsid w:val="00D27E29"/>
    <w:rsid w:val="00D3060C"/>
    <w:rsid w:val="00D30A87"/>
    <w:rsid w:val="00D324ED"/>
    <w:rsid w:val="00D32573"/>
    <w:rsid w:val="00D33410"/>
    <w:rsid w:val="00D33D82"/>
    <w:rsid w:val="00D34E82"/>
    <w:rsid w:val="00D374B8"/>
    <w:rsid w:val="00D40A85"/>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66884"/>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352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1A48"/>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053"/>
    <w:rsid w:val="00E363E6"/>
    <w:rsid w:val="00E37A7A"/>
    <w:rsid w:val="00E405BA"/>
    <w:rsid w:val="00E4062F"/>
    <w:rsid w:val="00E419AD"/>
    <w:rsid w:val="00E41E3E"/>
    <w:rsid w:val="00E43224"/>
    <w:rsid w:val="00E43929"/>
    <w:rsid w:val="00E47808"/>
    <w:rsid w:val="00E50668"/>
    <w:rsid w:val="00E50DDF"/>
    <w:rsid w:val="00E546C5"/>
    <w:rsid w:val="00E54F81"/>
    <w:rsid w:val="00E6051E"/>
    <w:rsid w:val="00E61455"/>
    <w:rsid w:val="00E63DAF"/>
    <w:rsid w:val="00E668A6"/>
    <w:rsid w:val="00E702EB"/>
    <w:rsid w:val="00E71818"/>
    <w:rsid w:val="00E7283F"/>
    <w:rsid w:val="00E73774"/>
    <w:rsid w:val="00E75255"/>
    <w:rsid w:val="00E82AE3"/>
    <w:rsid w:val="00E86A57"/>
    <w:rsid w:val="00E87D67"/>
    <w:rsid w:val="00E905FB"/>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C5EBB"/>
    <w:rsid w:val="00ED0BB3"/>
    <w:rsid w:val="00ED1C30"/>
    <w:rsid w:val="00ED22B7"/>
    <w:rsid w:val="00ED4584"/>
    <w:rsid w:val="00ED45A5"/>
    <w:rsid w:val="00ED4B39"/>
    <w:rsid w:val="00ED58F9"/>
    <w:rsid w:val="00ED5EBC"/>
    <w:rsid w:val="00ED6988"/>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07FBC"/>
    <w:rsid w:val="00F108D5"/>
    <w:rsid w:val="00F112F4"/>
    <w:rsid w:val="00F12CDE"/>
    <w:rsid w:val="00F14797"/>
    <w:rsid w:val="00F209C9"/>
    <w:rsid w:val="00F2195C"/>
    <w:rsid w:val="00F235C2"/>
    <w:rsid w:val="00F25667"/>
    <w:rsid w:val="00F26FAB"/>
    <w:rsid w:val="00F36312"/>
    <w:rsid w:val="00F36AEE"/>
    <w:rsid w:val="00F41859"/>
    <w:rsid w:val="00F42FE5"/>
    <w:rsid w:val="00F45570"/>
    <w:rsid w:val="00F51756"/>
    <w:rsid w:val="00F51FF7"/>
    <w:rsid w:val="00F52455"/>
    <w:rsid w:val="00F54FBF"/>
    <w:rsid w:val="00F5527B"/>
    <w:rsid w:val="00F56EB0"/>
    <w:rsid w:val="00F57B31"/>
    <w:rsid w:val="00F6085A"/>
    <w:rsid w:val="00F61ADC"/>
    <w:rsid w:val="00F63925"/>
    <w:rsid w:val="00F6559A"/>
    <w:rsid w:val="00F7028C"/>
    <w:rsid w:val="00F712B7"/>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1A66"/>
    <w:rsid w:val="00F92E3B"/>
    <w:rsid w:val="00F93CF3"/>
    <w:rsid w:val="00F968CC"/>
    <w:rsid w:val="00FA6392"/>
    <w:rsid w:val="00FA6B62"/>
    <w:rsid w:val="00FB4C65"/>
    <w:rsid w:val="00FB6D28"/>
    <w:rsid w:val="00FB77E1"/>
    <w:rsid w:val="00FC34E5"/>
    <w:rsid w:val="00FC461C"/>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2AA3"/>
    <w:rsid w:val="00FF3041"/>
    <w:rsid w:val="00FF3253"/>
    <w:rsid w:val="00FF406A"/>
    <w:rsid w:val="00FF554D"/>
    <w:rsid w:val="00FF5895"/>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3CBA2FD9-4D23-4700-94CE-161512D0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52B0E-5947-478B-A604-2CF4486A5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11</Pages>
  <Words>4582</Words>
  <Characters>26118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Польздователь</cp:lastModifiedBy>
  <cp:revision>16</cp:revision>
  <cp:lastPrinted>2025-12-16T13:30:00Z</cp:lastPrinted>
  <dcterms:created xsi:type="dcterms:W3CDTF">2026-06-09T08:11:00Z</dcterms:created>
  <dcterms:modified xsi:type="dcterms:W3CDTF">2026-06-15T13:25:00Z</dcterms:modified>
</cp:coreProperties>
</file>