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CC3" w:rsidRDefault="008C2119">
      <w:pPr>
        <w:jc w:val="center"/>
        <w:outlineLvl w:val="0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</w:t>
      </w:r>
      <w:r>
        <w:t xml:space="preserve"> </w:t>
      </w:r>
      <w:r>
        <w:rPr>
          <w:b/>
        </w:rPr>
        <w:t>45/</w:t>
      </w:r>
      <w:r w:rsidR="003E15AF">
        <w:rPr>
          <w:b/>
        </w:rPr>
        <w:t>__</w:t>
      </w:r>
      <w:r>
        <w:rPr>
          <w:b/>
        </w:rPr>
        <w:t>-202</w:t>
      </w:r>
      <w:r w:rsidR="00066D51">
        <w:rPr>
          <w:b/>
        </w:rPr>
        <w:t>6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  <w:gridCol w:w="4945"/>
      </w:tblGrid>
      <w:tr w:rsidR="00BC5CC3">
        <w:tc>
          <w:tcPr>
            <w:tcW w:w="4945" w:type="dxa"/>
          </w:tcPr>
          <w:p w:rsidR="00BC5CC3" w:rsidRDefault="008C2119">
            <w:pPr>
              <w:spacing w:after="120"/>
            </w:pPr>
            <w:r>
              <w:t>г. Санкт-Петербург</w:t>
            </w:r>
          </w:p>
        </w:tc>
        <w:tc>
          <w:tcPr>
            <w:tcW w:w="4945" w:type="dxa"/>
          </w:tcPr>
          <w:p w:rsidR="00BC5CC3" w:rsidRDefault="008C2119" w:rsidP="003E15AF">
            <w:pPr>
              <w:spacing w:after="120"/>
              <w:jc w:val="right"/>
            </w:pPr>
            <w:r>
              <w:t>«</w:t>
            </w:r>
            <w:r w:rsidR="003E15AF">
              <w:t>__</w:t>
            </w:r>
            <w:r>
              <w:t xml:space="preserve">» </w:t>
            </w:r>
            <w:r w:rsidR="003E15AF">
              <w:t>______</w:t>
            </w:r>
            <w:r w:rsidR="00F03B38">
              <w:t xml:space="preserve"> 202</w:t>
            </w:r>
            <w:r w:rsidR="00A50B6F">
              <w:t>6</w:t>
            </w:r>
            <w:r>
              <w:t xml:space="preserve"> г.</w:t>
            </w:r>
          </w:p>
        </w:tc>
      </w:tr>
    </w:tbl>
    <w:p w:rsidR="00BC5CC3" w:rsidRDefault="008542DC">
      <w:pPr>
        <w:shd w:val="clear" w:color="auto" w:fill="FFFFFF"/>
        <w:tabs>
          <w:tab w:val="left" w:pos="-284"/>
        </w:tabs>
        <w:ind w:firstLine="540"/>
        <w:jc w:val="both"/>
        <w:rPr>
          <w:color w:val="000000"/>
          <w:spacing w:val="3"/>
        </w:rPr>
      </w:pPr>
      <w:proofErr w:type="gramStart"/>
      <w:r w:rsidRPr="008542DC">
        <w:rPr>
          <w:color w:val="000000"/>
          <w:spacing w:val="3"/>
        </w:rPr>
        <w:t xml:space="preserve">Государственное бюджетное дошкольное образовательное учреждение детский сад № 45 Московского района Санкт-Петербурга, в лице заведующего </w:t>
      </w:r>
      <w:proofErr w:type="spellStart"/>
      <w:r w:rsidRPr="008542DC">
        <w:rPr>
          <w:color w:val="000000"/>
          <w:spacing w:val="3"/>
        </w:rPr>
        <w:t>Кватернюк</w:t>
      </w:r>
      <w:proofErr w:type="spellEnd"/>
      <w:r w:rsidR="0008257C">
        <w:rPr>
          <w:color w:val="000000"/>
          <w:spacing w:val="3"/>
        </w:rPr>
        <w:t xml:space="preserve"> Елены Владимировны</w:t>
      </w:r>
      <w:r w:rsidRPr="008542DC">
        <w:rPr>
          <w:color w:val="000000"/>
          <w:spacing w:val="3"/>
        </w:rPr>
        <w:t>, действующего на основании Устава и именуемое в дальней</w:t>
      </w:r>
      <w:r w:rsidR="00E56876">
        <w:rPr>
          <w:color w:val="000000"/>
          <w:spacing w:val="3"/>
        </w:rPr>
        <w:t>шем «Заказчик», с одной стороны</w:t>
      </w:r>
      <w:r w:rsidRPr="008542DC">
        <w:rPr>
          <w:color w:val="000000"/>
          <w:spacing w:val="3"/>
        </w:rPr>
        <w:t xml:space="preserve"> и </w:t>
      </w:r>
      <w:r w:rsidR="000109A1">
        <w:rPr>
          <w:color w:val="000000"/>
          <w:spacing w:val="3"/>
        </w:rPr>
        <w:t>____________________________________</w:t>
      </w:r>
      <w:r w:rsidR="003D3B1E" w:rsidRPr="003D3B1E">
        <w:rPr>
          <w:color w:val="000000"/>
          <w:spacing w:val="3"/>
        </w:rPr>
        <w:t xml:space="preserve"> (</w:t>
      </w:r>
      <w:r w:rsidR="000109A1">
        <w:rPr>
          <w:color w:val="000000"/>
          <w:spacing w:val="3"/>
        </w:rPr>
        <w:t>__________________</w:t>
      </w:r>
      <w:r w:rsidR="003D3B1E" w:rsidRPr="003D3B1E">
        <w:rPr>
          <w:color w:val="000000"/>
          <w:spacing w:val="3"/>
        </w:rPr>
        <w:t>)</w:t>
      </w:r>
      <w:r w:rsidRPr="008542DC">
        <w:rPr>
          <w:color w:val="000000"/>
          <w:spacing w:val="3"/>
        </w:rPr>
        <w:t>, именуемое в дальнейшем «</w:t>
      </w:r>
      <w:r w:rsidR="00C44AB5">
        <w:rPr>
          <w:color w:val="000000"/>
          <w:spacing w:val="3"/>
        </w:rPr>
        <w:t>Поставщик</w:t>
      </w:r>
      <w:r w:rsidRPr="008542DC">
        <w:rPr>
          <w:color w:val="000000"/>
          <w:spacing w:val="3"/>
        </w:rPr>
        <w:t xml:space="preserve">», в лице </w:t>
      </w:r>
      <w:r w:rsidR="003D3B1E" w:rsidRPr="003D3B1E">
        <w:rPr>
          <w:color w:val="000000"/>
          <w:spacing w:val="3"/>
        </w:rPr>
        <w:t xml:space="preserve">Главного бухгалтера Евстигнеевой Марины Владимировны, действующего на основании </w:t>
      </w:r>
      <w:r w:rsidR="000109A1">
        <w:rPr>
          <w:color w:val="000000"/>
          <w:spacing w:val="3"/>
        </w:rPr>
        <w:t>__________________________</w:t>
      </w:r>
      <w:r w:rsidRPr="008542DC">
        <w:rPr>
          <w:color w:val="000000"/>
          <w:spacing w:val="3"/>
        </w:rPr>
        <w:t>, с другой стороны, совместно именуемые «Стороны», заключили настоящий Контракт о ниже следующем</w:t>
      </w:r>
      <w:r w:rsidR="008C2119">
        <w:rPr>
          <w:color w:val="000000"/>
          <w:spacing w:val="3"/>
        </w:rPr>
        <w:t>:</w:t>
      </w:r>
      <w:proofErr w:type="gramEnd"/>
    </w:p>
    <w:p w:rsidR="00BC5CC3" w:rsidRDefault="008C2119">
      <w:pPr>
        <w:spacing w:before="120" w:after="120"/>
        <w:jc w:val="center"/>
        <w:rPr>
          <w:b/>
        </w:rPr>
      </w:pPr>
      <w:r>
        <w:rPr>
          <w:b/>
        </w:rPr>
        <w:t>1. Предмет Контракта</w:t>
      </w:r>
    </w:p>
    <w:p w:rsidR="00BC5CC3" w:rsidRDefault="008C2119" w:rsidP="003E15AF">
      <w:pPr>
        <w:shd w:val="clear" w:color="auto" w:fill="FFFFFF"/>
        <w:ind w:right="36" w:firstLine="360"/>
        <w:jc w:val="both"/>
        <w:rPr>
          <w:color w:val="000000"/>
          <w:spacing w:val="3"/>
        </w:rPr>
      </w:pPr>
      <w:r>
        <w:rPr>
          <w:color w:val="000000"/>
          <w:spacing w:val="3"/>
        </w:rPr>
        <w:t>1.1. «</w:t>
      </w:r>
      <w:r w:rsidR="00C44AB5">
        <w:rPr>
          <w:color w:val="000000"/>
          <w:spacing w:val="3"/>
        </w:rPr>
        <w:t>Поставщик</w:t>
      </w:r>
      <w:r>
        <w:rPr>
          <w:color w:val="000000"/>
          <w:spacing w:val="3"/>
        </w:rPr>
        <w:t xml:space="preserve">» обязуется по заданию «Заказчика» </w:t>
      </w:r>
      <w:r w:rsidR="00C44AB5">
        <w:rPr>
          <w:color w:val="000000"/>
          <w:spacing w:val="3"/>
        </w:rPr>
        <w:t>поставить</w:t>
      </w:r>
      <w:r w:rsidR="00A50B6F">
        <w:rPr>
          <w:color w:val="000000"/>
          <w:spacing w:val="3"/>
        </w:rPr>
        <w:t xml:space="preserve"> запчасти </w:t>
      </w:r>
      <w:r w:rsidR="00A50B6F" w:rsidRPr="00A50B6F">
        <w:rPr>
          <w:color w:val="000000"/>
          <w:spacing w:val="3"/>
        </w:rPr>
        <w:t>(</w:t>
      </w:r>
      <w:r w:rsidR="003E15AF" w:rsidRPr="003E15AF">
        <w:rPr>
          <w:color w:val="000000"/>
          <w:spacing w:val="3"/>
        </w:rPr>
        <w:t>БВД-403CPL Вызывная панель</w:t>
      </w:r>
      <w:r w:rsidR="003E15AF">
        <w:rPr>
          <w:color w:val="000000"/>
          <w:spacing w:val="3"/>
        </w:rPr>
        <w:t xml:space="preserve"> </w:t>
      </w:r>
      <w:r w:rsidR="003E15AF" w:rsidRPr="003E15AF">
        <w:rPr>
          <w:color w:val="000000"/>
          <w:spacing w:val="3"/>
        </w:rPr>
        <w:t>цветная</w:t>
      </w:r>
      <w:r w:rsidR="00A50B6F" w:rsidRPr="00A50B6F">
        <w:rPr>
          <w:color w:val="000000"/>
          <w:spacing w:val="3"/>
        </w:rPr>
        <w:t>)</w:t>
      </w:r>
      <w:r>
        <w:rPr>
          <w:color w:val="000000"/>
          <w:spacing w:val="3"/>
        </w:rPr>
        <w:t xml:space="preserve"> (далее Товар), а «Заказчик» принять эти услуги и оплатить их стоимость.</w:t>
      </w:r>
    </w:p>
    <w:p w:rsidR="00066D51" w:rsidRDefault="008C2119">
      <w:pPr>
        <w:shd w:val="clear" w:color="auto" w:fill="FFFFFF"/>
        <w:ind w:right="36" w:firstLine="360"/>
        <w:jc w:val="both"/>
        <w:rPr>
          <w:color w:val="000000"/>
          <w:spacing w:val="3"/>
        </w:rPr>
      </w:pPr>
      <w:r>
        <w:rPr>
          <w:color w:val="000000"/>
          <w:spacing w:val="3"/>
        </w:rPr>
        <w:t>1.2. «</w:t>
      </w:r>
      <w:r w:rsidR="00C44AB5">
        <w:rPr>
          <w:color w:val="000000"/>
          <w:spacing w:val="3"/>
        </w:rPr>
        <w:t>И</w:t>
      </w:r>
      <w:r>
        <w:rPr>
          <w:color w:val="000000"/>
          <w:spacing w:val="3"/>
        </w:rPr>
        <w:t>» поставляет Товар на территорию Заказчика, по адрес</w:t>
      </w:r>
      <w:r w:rsidR="00066D51">
        <w:rPr>
          <w:color w:val="000000"/>
          <w:spacing w:val="3"/>
        </w:rPr>
        <w:t>ам</w:t>
      </w:r>
      <w:r>
        <w:rPr>
          <w:color w:val="000000"/>
          <w:spacing w:val="3"/>
        </w:rPr>
        <w:t>:</w:t>
      </w:r>
    </w:p>
    <w:p w:rsidR="00066D51" w:rsidRDefault="00066D51">
      <w:pPr>
        <w:shd w:val="clear" w:color="auto" w:fill="FFFFFF"/>
        <w:ind w:right="36" w:firstLine="360"/>
        <w:jc w:val="both"/>
        <w:rPr>
          <w:sz w:val="22"/>
          <w:szCs w:val="22"/>
        </w:rPr>
      </w:pPr>
      <w:r w:rsidRPr="00066D51">
        <w:rPr>
          <w:sz w:val="22"/>
          <w:szCs w:val="22"/>
        </w:rPr>
        <w:t>196158, Санкт-Петербург, пр-т Космонавтов, д.102, корпус 2, стр. 1</w:t>
      </w:r>
    </w:p>
    <w:p w:rsidR="00BC5CC3" w:rsidRDefault="008C2119">
      <w:pPr>
        <w:shd w:val="clear" w:color="auto" w:fill="FFFFFF"/>
        <w:ind w:right="36" w:firstLine="360"/>
        <w:jc w:val="both"/>
        <w:rPr>
          <w:color w:val="000000"/>
          <w:spacing w:val="3"/>
        </w:rPr>
      </w:pPr>
      <w:r>
        <w:rPr>
          <w:color w:val="000000"/>
          <w:spacing w:val="3"/>
        </w:rPr>
        <w:t xml:space="preserve">1.3. Перечень, объем, характеристика и стоимость Товара предусмотрены Расчетом стоимости поставки товара. (Приложение №1). </w:t>
      </w:r>
    </w:p>
    <w:p w:rsidR="00BC5CC3" w:rsidRDefault="008C2119">
      <w:pPr>
        <w:spacing w:before="120" w:after="120"/>
        <w:jc w:val="center"/>
        <w:rPr>
          <w:b/>
        </w:rPr>
      </w:pPr>
      <w:r>
        <w:rPr>
          <w:b/>
        </w:rPr>
        <w:t>2. Стоимость Товара и порядок расчетов</w:t>
      </w:r>
    </w:p>
    <w:p w:rsidR="00BC5CC3" w:rsidRDefault="008C2119">
      <w:pPr>
        <w:ind w:firstLine="567"/>
        <w:jc w:val="both"/>
      </w:pPr>
      <w:r>
        <w:t>2.1.</w:t>
      </w:r>
      <w:r>
        <w:tab/>
        <w:t xml:space="preserve">Стоимость Товара составляет: </w:t>
      </w:r>
      <w:r w:rsidR="003E15AF">
        <w:rPr>
          <w:bCs/>
        </w:rPr>
        <w:t>________</w:t>
      </w:r>
      <w:r w:rsidR="00C44AB5" w:rsidRPr="000E44D3">
        <w:rPr>
          <w:bCs/>
        </w:rPr>
        <w:t xml:space="preserve"> рубля 00 копеек</w:t>
      </w:r>
      <w:r w:rsidR="00D672B0" w:rsidRPr="000E44D3">
        <w:rPr>
          <w:bCs/>
        </w:rPr>
        <w:t xml:space="preserve"> (</w:t>
      </w:r>
      <w:r w:rsidR="003E15AF">
        <w:rPr>
          <w:bCs/>
        </w:rPr>
        <w:t>____________</w:t>
      </w:r>
      <w:r w:rsidR="00C44AB5" w:rsidRPr="000E44D3">
        <w:rPr>
          <w:bCs/>
        </w:rPr>
        <w:t xml:space="preserve"> рубля 00 копеек</w:t>
      </w:r>
      <w:r w:rsidR="00D672B0" w:rsidRPr="000E44D3">
        <w:rPr>
          <w:bCs/>
        </w:rPr>
        <w:t>)</w:t>
      </w:r>
      <w:r w:rsidR="00D672B0" w:rsidRPr="00D672B0">
        <w:rPr>
          <w:bCs/>
        </w:rPr>
        <w:t xml:space="preserve">, в том числе НДС </w:t>
      </w:r>
      <w:r w:rsidR="00C44AB5">
        <w:rPr>
          <w:bCs/>
        </w:rPr>
        <w:t>5%</w:t>
      </w:r>
      <w:r>
        <w:t>.</w:t>
      </w:r>
    </w:p>
    <w:p w:rsidR="00BC5CC3" w:rsidRDefault="008C2119">
      <w:pPr>
        <w:ind w:firstLine="567"/>
        <w:jc w:val="both"/>
      </w:pPr>
      <w:r>
        <w:t xml:space="preserve">2.2. Стоимость Товара является твердой и определяется на весь срок исполнения Контракта. </w:t>
      </w:r>
    </w:p>
    <w:p w:rsidR="00BC5CC3" w:rsidRDefault="008C2119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 погрузке, доставке, разгрузке, подъему на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BC5CC3" w:rsidRDefault="008C2119">
      <w:pPr>
        <w:ind w:firstLine="567"/>
        <w:jc w:val="both"/>
      </w:pPr>
      <w:r>
        <w:t>2.4.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BC5CC3" w:rsidRDefault="008C2119">
      <w:pPr>
        <w:shd w:val="clear" w:color="auto" w:fill="FFFFFF" w:themeFill="background1"/>
        <w:ind w:firstLine="567"/>
        <w:jc w:val="both"/>
      </w:pPr>
      <w:r>
        <w:t>2.5. Оплата по настоящему Контракту производится Заказчиком без авансирования (без предварительной оплаты) в срок не более тридцати дней с даты подписания Заказчиком акта приемки Товара.</w:t>
      </w:r>
      <w:r>
        <w:rPr>
          <w:b/>
          <w:i/>
        </w:rPr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BC5CC3" w:rsidRDefault="008C2119">
      <w:pPr>
        <w:shd w:val="clear" w:color="auto" w:fill="FFFFFF" w:themeFill="background1"/>
        <w:ind w:firstLine="567"/>
        <w:jc w:val="both"/>
      </w:pPr>
      <w:r>
        <w:t xml:space="preserve">В случае осуществления поставки Товара отдельными частями, входящими в комплект, оплата производится в срок не более тридцати с даты подписания Заказчиком акта приемки последней поставленной части, входящей в комплект Товара. </w:t>
      </w:r>
    </w:p>
    <w:p w:rsidR="00BC5CC3" w:rsidRDefault="008C2119">
      <w:pPr>
        <w:ind w:firstLine="567"/>
        <w:jc w:val="both"/>
      </w:pPr>
      <w:r>
        <w:t>2.6. Стоимость Товара может быть снижена по соглашению Сторон без изменения, предусмотренного Контрактом количества Товара, его качества и иных условий Контракта.</w:t>
      </w:r>
    </w:p>
    <w:p w:rsidR="00BC5CC3" w:rsidRDefault="008C2119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 xml:space="preserve"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 </w:t>
      </w:r>
    </w:p>
    <w:p w:rsidR="00BC5CC3" w:rsidRDefault="008C2119">
      <w:pPr>
        <w:spacing w:before="120" w:after="120"/>
        <w:jc w:val="center"/>
        <w:rPr>
          <w:b/>
        </w:rPr>
      </w:pPr>
      <w:r>
        <w:rPr>
          <w:b/>
        </w:rPr>
        <w:t>3. Срок (период) поставки Товара</w:t>
      </w:r>
    </w:p>
    <w:p w:rsidR="00BC5CC3" w:rsidRDefault="008C2119">
      <w:pPr>
        <w:autoSpaceDE w:val="0"/>
        <w:autoSpaceDN w:val="0"/>
        <w:adjustRightInd w:val="0"/>
        <w:ind w:firstLine="567"/>
        <w:jc w:val="both"/>
      </w:pPr>
      <w:r>
        <w:rPr>
          <w:color w:val="000000"/>
          <w:spacing w:val="-6"/>
        </w:rPr>
        <w:t xml:space="preserve"> 3.1</w:t>
      </w:r>
      <w:r>
        <w:rPr>
          <w:color w:val="000000"/>
        </w:rPr>
        <w:tab/>
        <w:t xml:space="preserve">Поставка товара осуществляется в течении </w:t>
      </w:r>
      <w:r w:rsidR="00C44AB5">
        <w:rPr>
          <w:color w:val="000000"/>
        </w:rPr>
        <w:t>15</w:t>
      </w:r>
      <w:r>
        <w:rPr>
          <w:color w:val="000000"/>
        </w:rPr>
        <w:t xml:space="preserve"> </w:t>
      </w:r>
      <w:r w:rsidR="00C44AB5">
        <w:rPr>
          <w:color w:val="000000"/>
        </w:rPr>
        <w:t>рабочих</w:t>
      </w:r>
      <w:r>
        <w:rPr>
          <w:color w:val="000000"/>
        </w:rPr>
        <w:t xml:space="preserve"> дней с даты заключения контракта сторонами.</w:t>
      </w:r>
      <w:r>
        <w:t xml:space="preserve"> </w:t>
      </w:r>
    </w:p>
    <w:p w:rsidR="00BC5CC3" w:rsidRDefault="008C2119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Поставка товара транспортной компанией или курьерской службой, в отсутствие надлежащим образом уполномоченного представителя Поставщика, не допускается.</w:t>
      </w:r>
    </w:p>
    <w:p w:rsidR="00BC5CC3" w:rsidRDefault="008C2119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 xml:space="preserve">В случае поставки товара транспортной компанией или курьерской службой, в отсутствие надлежащим образом уполномоченного представителя Поставщика, Заказчик товар по </w:t>
      </w:r>
      <w:proofErr w:type="spellStart"/>
      <w:r>
        <w:rPr>
          <w:color w:val="000000"/>
        </w:rPr>
        <w:t>машиноместам</w:t>
      </w:r>
      <w:proofErr w:type="spellEnd"/>
      <w:r>
        <w:rPr>
          <w:color w:val="000000"/>
        </w:rPr>
        <w:t xml:space="preserve"> не принимает и не делает отметку в сопроводительных документах о приёмке товара от транспортной компании или курьера, или иных документах, подтверждающих его передачу</w:t>
      </w:r>
    </w:p>
    <w:p w:rsidR="00BC5CC3" w:rsidRDefault="00AA35E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 xml:space="preserve">3.2 </w:t>
      </w:r>
      <w:r w:rsidR="008C2119">
        <w:rPr>
          <w:color w:val="000000"/>
        </w:rPr>
        <w:tab/>
        <w:t>Поставщик обязан уведомить Заказчика о дате и времени отгрузки (передачи) Товара любым доступным способом не позднее 1 (одного) дня до начала отгрузки (передачи) Товара.</w:t>
      </w:r>
    </w:p>
    <w:p w:rsidR="00BC5CC3" w:rsidRDefault="008C2119">
      <w:pPr>
        <w:pStyle w:val="ConsNormal0"/>
        <w:widowControl/>
        <w:ind w:left="0" w:right="0"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3.3 </w:t>
      </w:r>
      <w:r>
        <w:rPr>
          <w:rFonts w:ascii="Times New Roman" w:hAnsi="Times New Roman" w:cs="Times New Roman"/>
          <w:bCs/>
          <w:sz w:val="24"/>
          <w:szCs w:val="24"/>
        </w:rPr>
        <w:t>Поставка Товара осуществляется по рабочим дням с 09.00 час, до 17.00 час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о пятницам с 09.00 час. до 16.00 час.).</w:t>
      </w:r>
    </w:p>
    <w:p w:rsidR="00066D51" w:rsidRDefault="008C2119" w:rsidP="00066D51">
      <w:pPr>
        <w:shd w:val="clear" w:color="auto" w:fill="FFFFFF"/>
        <w:ind w:right="36" w:firstLine="360"/>
        <w:jc w:val="both"/>
        <w:rPr>
          <w:bCs/>
        </w:rPr>
      </w:pPr>
      <w:r>
        <w:rPr>
          <w:bCs/>
        </w:rPr>
        <w:t xml:space="preserve">3.4 Адрес доставки: </w:t>
      </w:r>
    </w:p>
    <w:p w:rsidR="00066D51" w:rsidRPr="00066D51" w:rsidRDefault="00066D51" w:rsidP="00066D51">
      <w:pPr>
        <w:shd w:val="clear" w:color="auto" w:fill="FFFFFF"/>
        <w:ind w:right="36" w:firstLine="360"/>
        <w:jc w:val="both"/>
        <w:rPr>
          <w:sz w:val="22"/>
          <w:szCs w:val="22"/>
        </w:rPr>
      </w:pPr>
      <w:r w:rsidRPr="00066D51">
        <w:rPr>
          <w:sz w:val="22"/>
          <w:szCs w:val="22"/>
        </w:rPr>
        <w:t>196158, Санкт-Петербург, пр-т Космонавтов, д.102, корпус 2, стр. 1</w:t>
      </w:r>
    </w:p>
    <w:p w:rsidR="00BC5CC3" w:rsidRDefault="008C2119">
      <w:pPr>
        <w:spacing w:before="120" w:after="120"/>
        <w:jc w:val="center"/>
        <w:rPr>
          <w:b/>
        </w:rPr>
      </w:pPr>
      <w:r>
        <w:rPr>
          <w:b/>
        </w:rPr>
        <w:t xml:space="preserve"> 4. Срок действия Контракта</w:t>
      </w:r>
    </w:p>
    <w:p w:rsidR="00BC5CC3" w:rsidRDefault="008C2119">
      <w:pPr>
        <w:ind w:firstLine="567"/>
        <w:jc w:val="both"/>
      </w:pPr>
      <w:r>
        <w:t xml:space="preserve">4.1. Настоящий Контракт действует с момента подписания его Сторонами </w:t>
      </w:r>
      <w:r w:rsidRPr="00BD1ADC">
        <w:t>по «31» декабря 202</w:t>
      </w:r>
      <w:r w:rsidR="00BD1ADC">
        <w:t>6</w:t>
      </w:r>
      <w:r w:rsidRPr="00BD1ADC">
        <w:t xml:space="preserve"> года.</w:t>
      </w:r>
    </w:p>
    <w:p w:rsidR="00BC5CC3" w:rsidRDefault="008C2119">
      <w:pPr>
        <w:ind w:firstLine="567"/>
        <w:jc w:val="both"/>
      </w:pPr>
      <w:r>
        <w:t>4.2. Обязательства по настоящему Контракту в части оплаты не могут наступать ранее его регистрации в Реестре государственных контрактов.</w:t>
      </w:r>
    </w:p>
    <w:p w:rsidR="00BC5CC3" w:rsidRDefault="008C2119">
      <w:pPr>
        <w:ind w:firstLine="567"/>
        <w:jc w:val="both"/>
      </w:pPr>
      <w:r>
        <w:t>4.3. Истечение срока действия настоящего Контракта не освобождает Стороны от исполнения обязательств, возникших в период его действия, а также от ответственности за нарушение условий Контракта.</w:t>
      </w:r>
    </w:p>
    <w:p w:rsidR="00BC5CC3" w:rsidRDefault="008C2119">
      <w:pPr>
        <w:spacing w:before="120" w:after="120"/>
        <w:jc w:val="center"/>
        <w:rPr>
          <w:b/>
        </w:rPr>
      </w:pPr>
      <w:r>
        <w:rPr>
          <w:b/>
        </w:rPr>
        <w:t>5. Порядок поставки и приемки Товара</w:t>
      </w:r>
    </w:p>
    <w:p w:rsidR="00BC5CC3" w:rsidRDefault="008C2119">
      <w:pPr>
        <w:ind w:firstLine="567"/>
        <w:jc w:val="both"/>
      </w:pPr>
      <w:r>
        <w:t>5.1. Поставка Товара включает в себя доставку Товара, погрузочно-разгрузочные работы, а также сборку и установку Товара в случае, если Товар поставляется в разобранном виде.</w:t>
      </w:r>
    </w:p>
    <w:p w:rsidR="00BC5CC3" w:rsidRDefault="008C2119">
      <w:pPr>
        <w:ind w:firstLine="567"/>
        <w:jc w:val="both"/>
      </w:pPr>
      <w:r>
        <w:t>5.2. Поставка Товара осуществляется по предварительному согласованию с Заказчиком даты и времени поставки.</w:t>
      </w:r>
    </w:p>
    <w:p w:rsidR="00BC5CC3" w:rsidRDefault="008C2119">
      <w:pPr>
        <w:ind w:firstLine="567"/>
        <w:jc w:val="both"/>
      </w:pPr>
      <w:r>
        <w:t xml:space="preserve">5.3.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 </w:t>
      </w:r>
      <w:r>
        <w:tab/>
      </w:r>
    </w:p>
    <w:p w:rsidR="00BC5CC3" w:rsidRDefault="008C2119">
      <w:pPr>
        <w:ind w:firstLine="567"/>
        <w:jc w:val="both"/>
      </w:pPr>
      <w:r>
        <w:t>5.4. В течение 5 (пяти) рабочих дней со дня поставки Товара Заказчик обязан проверить количество, комплектность, объем, качество и соответствие поставленного Товара требованиям, указанным в Приложении к настоящему Контракту, в том числе сведениям, указанным в транспортных и сопроводительных документах по: наименованию, количеству, качеству, маркировке, таре и упаковке, сроку поставки Товара, а также иных требований, предъявляемых к Товарам подобного рода.</w:t>
      </w:r>
    </w:p>
    <w:p w:rsidR="00BC5CC3" w:rsidRDefault="008C2119">
      <w:pPr>
        <w:ind w:firstLine="567"/>
        <w:jc w:val="both"/>
      </w:pPr>
      <w:r>
        <w:t>5.5.  Поставщик вправе направить к Заказчику своего уполномоченного представителя   для участия в осуществлении приемки Товара.</w:t>
      </w:r>
    </w:p>
    <w:p w:rsidR="00BC5CC3" w:rsidRDefault="008C2119">
      <w:pPr>
        <w:ind w:firstLine="567"/>
        <w:jc w:val="both"/>
      </w:pPr>
      <w:r>
        <w:t>5.6. Порядок осуществления приемки:</w:t>
      </w:r>
    </w:p>
    <w:p w:rsidR="00BC5CC3" w:rsidRDefault="008C2119">
      <w:pPr>
        <w:ind w:firstLine="567"/>
        <w:jc w:val="both"/>
      </w:pPr>
      <w:r>
        <w:t>5.6.1.  При отсутствии замечаний у приемочной комиссии к поставленному Товару, акт приемки Товара в течение 5 (пяти) рабочих дней подписывается уполномоченными представителями Сторон и утверждается Заказчиком.</w:t>
      </w:r>
    </w:p>
    <w:p w:rsidR="00BC5CC3" w:rsidRDefault="008C2119">
      <w:pPr>
        <w:ind w:firstLine="567"/>
        <w:jc w:val="both"/>
      </w:pPr>
      <w:r>
        <w:t xml:space="preserve">5.6.2. В случае выявления несоответствий поставленного Товара требованиям настоящего Контракта, препятствующих его приемке, Заказчик оформляет соответствующий акт с указанием выявленных недостатков и сроков их устранения, который подписывается членами приемочной комиссии и уполномоченным представителем Поставщика. При отказе уполномоченного представителя Поставщика от подписания акта, в акт вносится соответствующая запись, удостоверяемая подписями членов приемочной комиссии. </w:t>
      </w:r>
    </w:p>
    <w:p w:rsidR="00BC5CC3" w:rsidRDefault="008C2119">
      <w:pPr>
        <w:ind w:firstLine="567"/>
        <w:jc w:val="both"/>
      </w:pPr>
      <w:r>
        <w:t xml:space="preserve">5.6.3. После устранения Поставщиком выявленных недостатков, проводится повторная приемка Товара с участием уполномоченного представителя Поставщика в течение 3 (трех) рабочих дней со дня предоставления Поставщиком надлежащего Товара. </w:t>
      </w:r>
    </w:p>
    <w:p w:rsidR="00BC5CC3" w:rsidRDefault="008C2119">
      <w:pPr>
        <w:ind w:firstLine="567"/>
        <w:jc w:val="both"/>
      </w:pPr>
      <w:r>
        <w:lastRenderedPageBreak/>
        <w:t xml:space="preserve">При повторном выявлении отступлений от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приемочная комиссия составляет заключение, являющееся мотивированным отказом от принятия Товара, которое подписывается членами приемочной комиссии и уполномоченным представителем Поставщика. При отказе от подписания заключения уполномоченным представителем Поставщика, в заключение вносится соответствующая запись, удостоверяемая подписями членов приемочной комиссии.  </w:t>
      </w:r>
    </w:p>
    <w:p w:rsidR="00BC5CC3" w:rsidRDefault="008C2119">
      <w:pPr>
        <w:ind w:firstLine="567"/>
        <w:jc w:val="both"/>
      </w:pPr>
      <w:r>
        <w:t>В случае отказа Заказчика от приемки Товара по основаниям, указанным в пункте 5.6.3. Контракта, оплата за поставленный Товар не производится.</w:t>
      </w:r>
    </w:p>
    <w:p w:rsidR="00BC5CC3" w:rsidRDefault="008C2119">
      <w:pPr>
        <w:ind w:firstLine="567"/>
        <w:jc w:val="both"/>
      </w:pPr>
      <w:r>
        <w:t>5.7. Поставщик обязан устранить все обнаруженные Заказчиком недостатки Товара своими силами и за свой счет. Устранение Поставщиком выявленных Заказчиком недостатков Товара не освобождает Поставщика от уплаты неустойки.</w:t>
      </w:r>
    </w:p>
    <w:p w:rsidR="00BC5CC3" w:rsidRDefault="008C2119">
      <w:pPr>
        <w:ind w:firstLine="567"/>
        <w:jc w:val="both"/>
      </w:pPr>
      <w:r>
        <w:t>5.8. В случае отказа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обязан в течение 5 (пяти) рабочих дней вывезти указанный Товар или распорядиться им иным образом, приняв на себя дальнейшую ответственность за сохранность Товара.</w:t>
      </w:r>
    </w:p>
    <w:p w:rsidR="00BC5CC3" w:rsidRDefault="008C2119">
      <w:pPr>
        <w:ind w:firstLine="567"/>
        <w:jc w:val="both"/>
      </w:pPr>
      <w:r>
        <w:t xml:space="preserve">5.9. Товар считается поставленным со дня подписания Сторонами акта приемки Товара. </w:t>
      </w:r>
    </w:p>
    <w:p w:rsidR="00BC5CC3" w:rsidRDefault="008C2119">
      <w:pPr>
        <w:ind w:firstLine="567"/>
        <w:jc w:val="both"/>
      </w:pPr>
      <w:r>
        <w:t>5.10. 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Сторонами акта приемки Товара и утверждения его Заказчиком.</w:t>
      </w:r>
    </w:p>
    <w:p w:rsidR="00BC5CC3" w:rsidRDefault="008C2119">
      <w:pPr>
        <w:ind w:firstLine="567"/>
        <w:jc w:val="both"/>
      </w:pPr>
      <w:r>
        <w:t>5.11. Для проверки предоставленного Поставщиком Товара в части его соответствия условиям Контракта Заказчик проводит экспертизу.</w:t>
      </w:r>
    </w:p>
    <w:p w:rsidR="00BC5CC3" w:rsidRDefault="008C2119">
      <w:pPr>
        <w:spacing w:before="120" w:after="120"/>
        <w:ind w:firstLine="567"/>
        <w:jc w:val="center"/>
        <w:rPr>
          <w:b/>
        </w:rPr>
      </w:pPr>
      <w:r>
        <w:rPr>
          <w:b/>
        </w:rPr>
        <w:t>6. Качество Товара</w:t>
      </w:r>
    </w:p>
    <w:p w:rsidR="00BC5CC3" w:rsidRDefault="008C2119">
      <w:pPr>
        <w:ind w:firstLine="567"/>
        <w:jc w:val="both"/>
      </w:pPr>
      <w:r>
        <w:t>6.1. Качество поставляемого Товара должно полностью соответствовать требованиям, указанным в Приложении к настоящему Контракту, а также всем действующим стандартам и ГОСТам.</w:t>
      </w:r>
    </w:p>
    <w:p w:rsidR="00BC5CC3" w:rsidRDefault="008C2119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</w:t>
      </w:r>
    </w:p>
    <w:p w:rsidR="00BC5CC3" w:rsidRDefault="008C2119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и происхождении Товара.</w:t>
      </w:r>
    </w:p>
    <w:p w:rsidR="00BC5CC3" w:rsidRDefault="008C2119">
      <w:pPr>
        <w:ind w:firstLine="567"/>
        <w:jc w:val="both"/>
      </w:pPr>
      <w:r>
        <w:t>6.3. Гарантийный срок эксплуатации Товара составляет 12 (двенадцать) месяцев с даты утверждения Заказчиком подписанного уполномоченными представителями Сторон акта приемки Товара. В течение указанного срока Поставщиком осуществляется гарантийное и сервисное обслуживание Товара без дополнительной оплаты такого обслуживания Заказчиком.</w:t>
      </w:r>
    </w:p>
    <w:p w:rsidR="00BC5CC3" w:rsidRDefault="008C2119">
      <w:pPr>
        <w:ind w:firstLine="567"/>
        <w:jc w:val="both"/>
      </w:pPr>
      <w:r>
        <w:t>6.4. В случае возникновения в период гарантийного срока эксплуатации Товара неисправности (дефекта) Товара, Поставщик обязан произвести ремонт либо произвести замену некачественного Товара в течение 5 (пяти) рабочих дней после дня получения Поставщиком уведомления о неисправности (дефекте).</w:t>
      </w:r>
    </w:p>
    <w:p w:rsidR="00BC5CC3" w:rsidRDefault="008C2119">
      <w:pPr>
        <w:ind w:firstLine="567"/>
        <w:jc w:val="both"/>
      </w:pPr>
      <w:r>
        <w:t>6.5. На время ремонта дефектный Товар по требованию Заказчика подлежит замене на аналогичный новый Товар.</w:t>
      </w:r>
    </w:p>
    <w:p w:rsidR="00BC5CC3" w:rsidRDefault="008C2119">
      <w:pPr>
        <w:spacing w:before="120" w:after="120"/>
        <w:jc w:val="center"/>
        <w:rPr>
          <w:b/>
        </w:rPr>
      </w:pPr>
      <w:r>
        <w:rPr>
          <w:b/>
        </w:rPr>
        <w:t>7. Права и обязанности Сторон</w:t>
      </w:r>
    </w:p>
    <w:p w:rsidR="00BC5CC3" w:rsidRDefault="008C2119">
      <w:pPr>
        <w:ind w:firstLine="567"/>
        <w:jc w:val="both"/>
        <w:rPr>
          <w:i/>
        </w:rPr>
      </w:pPr>
      <w:r>
        <w:t xml:space="preserve">7.1. </w:t>
      </w:r>
      <w:r>
        <w:rPr>
          <w:i/>
        </w:rPr>
        <w:t>Заказчик принимает на себя обязательства:</w:t>
      </w:r>
    </w:p>
    <w:p w:rsidR="00BC5CC3" w:rsidRDefault="008C2119">
      <w:pPr>
        <w:ind w:firstLine="567"/>
        <w:jc w:val="both"/>
      </w:pPr>
      <w:r>
        <w:t>7.1.1. Осуществить все необходимые действия, обеспечивающие приемку Товара, поставляемого в соответствии с настоящим Контрактом. Указать Поставщику места размещения Товара.</w:t>
      </w:r>
    </w:p>
    <w:p w:rsidR="00BC5CC3" w:rsidRDefault="008C2119">
      <w:pPr>
        <w:ind w:firstLine="567"/>
        <w:jc w:val="both"/>
      </w:pPr>
      <w:r>
        <w:lastRenderedPageBreak/>
        <w:t>7.1.2. Проконтролировать срок поставки Товара.</w:t>
      </w:r>
    </w:p>
    <w:p w:rsidR="00BC5CC3" w:rsidRDefault="008C2119">
      <w:pPr>
        <w:ind w:firstLine="567"/>
        <w:jc w:val="both"/>
      </w:pPr>
      <w:r>
        <w:t>7.1.3. В случае подписания акта приёмки Товара произвести оплату поставленного Товара.</w:t>
      </w:r>
    </w:p>
    <w:p w:rsidR="00BC5CC3" w:rsidRDefault="008C2119">
      <w:pPr>
        <w:ind w:firstLine="567"/>
        <w:jc w:val="both"/>
        <w:rPr>
          <w:i/>
        </w:rPr>
      </w:pPr>
      <w:r>
        <w:t xml:space="preserve">7.2. </w:t>
      </w:r>
      <w:r>
        <w:rPr>
          <w:i/>
        </w:rPr>
        <w:t>Заказчик вправе:</w:t>
      </w:r>
    </w:p>
    <w:p w:rsidR="00BC5CC3" w:rsidRDefault="008C2119">
      <w:pPr>
        <w:ind w:firstLine="567"/>
        <w:jc w:val="both"/>
      </w:pPr>
      <w:r>
        <w:t>7.2.1. Требовать от Поставщика надлежащего выполнения обязательств по Контракту.</w:t>
      </w:r>
    </w:p>
    <w:p w:rsidR="00BC5CC3" w:rsidRDefault="008C2119">
      <w:pPr>
        <w:ind w:firstLine="567"/>
        <w:jc w:val="both"/>
      </w:pPr>
      <w:r>
        <w:t xml:space="preserve">7.2.2.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процентов. При поставке дополнительного количества Товаров, Заказчик по согласованию с Поставщиком вправе изменить первоначальную цену Контракта пропорционально количеству таких товаров, но не более чем на десять процентов такой цены Контракта, а при внесении соответствующих изменений в Контракт в связи с сокращением потребности в поставке Товаров, Заказчик обязан изменить цену Контракта указанным образом.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Товара. </w:t>
      </w:r>
    </w:p>
    <w:p w:rsidR="00BC5CC3" w:rsidRDefault="008C2119">
      <w:pPr>
        <w:ind w:firstLine="567"/>
        <w:jc w:val="both"/>
      </w:pPr>
      <w:r>
        <w:t>7.2.3. 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BC5CC3" w:rsidRDefault="008C2119">
      <w:pPr>
        <w:ind w:firstLine="567"/>
        <w:jc w:val="both"/>
        <w:rPr>
          <w:i/>
        </w:rPr>
      </w:pPr>
      <w:r>
        <w:t xml:space="preserve">7.3. </w:t>
      </w:r>
      <w:r>
        <w:rPr>
          <w:i/>
        </w:rPr>
        <w:t>Поставщик принимает на себя следующие обязательства:</w:t>
      </w:r>
    </w:p>
    <w:p w:rsidR="00BC5CC3" w:rsidRDefault="008C2119">
      <w:pPr>
        <w:ind w:firstLine="567"/>
        <w:jc w:val="both"/>
      </w:pPr>
      <w:r>
        <w:t>7.3.1. Осуществить поставку Товара Заказчику с характеристиками и в количестве, предусмотренными Приложением к Контракту, в сроки, согласно разделу 4 настоящего Контракта, по адресу Заказчика, указанному в пункте 1.2. Контракта.</w:t>
      </w:r>
    </w:p>
    <w:p w:rsidR="00BC5CC3" w:rsidRDefault="008C2119">
      <w:pPr>
        <w:ind w:firstLine="567"/>
        <w:jc w:val="both"/>
      </w:pPr>
      <w:r>
        <w:t>7.3.2. За свой счет и своими силами произвести погрузку, доставку, разгрузку, подъем на этажи в соответствии с указаниями Заказчика, а также своевременный вывоз упаковочной тары.</w:t>
      </w:r>
    </w:p>
    <w:p w:rsidR="00BC5CC3" w:rsidRDefault="008C2119">
      <w:pPr>
        <w:ind w:firstLine="567"/>
        <w:jc w:val="both"/>
      </w:pPr>
      <w:r>
        <w:t>7.3.3. Обеспечить выполнение необходимых мероприятий по технике безопасности при осуществлении поставки Товара.</w:t>
      </w:r>
    </w:p>
    <w:p w:rsidR="00BC5CC3" w:rsidRDefault="008C2119">
      <w:pPr>
        <w:ind w:firstLine="567"/>
        <w:jc w:val="both"/>
      </w:pPr>
      <w:r>
        <w:t>7.3.4. Понести риск случайной гибели или случайного повреждения Товара до подписания акта приемки Товара Сторонами и утверждения его Заказчиком.</w:t>
      </w:r>
    </w:p>
    <w:p w:rsidR="00BC5CC3" w:rsidRDefault="008C2119">
      <w:pPr>
        <w:ind w:firstLine="567"/>
        <w:jc w:val="both"/>
      </w:pPr>
      <w:r>
        <w:t>7.3.5. Устранить выявленные недостатки поставляемого Товара в порядке и сроки, установленные Контрактом.</w:t>
      </w:r>
    </w:p>
    <w:p w:rsidR="00BC5CC3" w:rsidRDefault="008C2119">
      <w:pPr>
        <w:ind w:firstLine="567"/>
        <w:jc w:val="both"/>
      </w:pPr>
      <w:r>
        <w:t>7.3.6. При осуществлении поставки соблюдать требования законодательства Российской Федерации и иных правовых актов об охране окружающей природной среды.</w:t>
      </w:r>
    </w:p>
    <w:p w:rsidR="00BC5CC3" w:rsidRDefault="008C2119">
      <w:pPr>
        <w:ind w:firstLine="567"/>
        <w:jc w:val="both"/>
      </w:pPr>
      <w:r>
        <w:t>7.3.7. Одновременно с поставкой Товара передать Заказчику надлежащим образом оформленные сопроводительные документы в комплекте с заверенными копиями сертификатов соответствия на Товары.</w:t>
      </w:r>
    </w:p>
    <w:p w:rsidR="00BC5CC3" w:rsidRDefault="008C2119">
      <w:pPr>
        <w:ind w:firstLine="567"/>
        <w:jc w:val="both"/>
      </w:pPr>
      <w:r>
        <w:t>7.3.8. Приступить к исполнению Контракта и завершить его исполнение в установленные Контрактом сроки.</w:t>
      </w:r>
    </w:p>
    <w:p w:rsidR="00BC5CC3" w:rsidRDefault="008C2119">
      <w:pPr>
        <w:ind w:firstLine="567"/>
        <w:jc w:val="both"/>
      </w:pPr>
      <w:r>
        <w:t>7.3.9. Предоставлять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BC5CC3" w:rsidRDefault="008C2119">
      <w:pPr>
        <w:ind w:firstLine="567"/>
        <w:jc w:val="both"/>
      </w:pPr>
      <w:r>
        <w:t xml:space="preserve">7.4. </w:t>
      </w:r>
      <w:r>
        <w:rPr>
          <w:i/>
        </w:rPr>
        <w:t>Поставщик вправе:</w:t>
      </w:r>
      <w:r>
        <w:t xml:space="preserve"> </w:t>
      </w:r>
    </w:p>
    <w:p w:rsidR="00BC5CC3" w:rsidRDefault="008C2119">
      <w:pPr>
        <w:ind w:firstLine="567"/>
        <w:jc w:val="both"/>
      </w:pPr>
      <w:r>
        <w:t>7.4.1.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Заказчиком.</w:t>
      </w:r>
    </w:p>
    <w:p w:rsidR="00BC5CC3" w:rsidRDefault="008C2119">
      <w:pPr>
        <w:spacing w:before="120" w:after="120"/>
        <w:ind w:firstLine="567"/>
        <w:jc w:val="center"/>
        <w:rPr>
          <w:b/>
        </w:rPr>
      </w:pPr>
      <w:r>
        <w:rPr>
          <w:b/>
        </w:rPr>
        <w:t>8. Ответственность Сторон и иные последствия нарушения обязательств</w:t>
      </w:r>
    </w:p>
    <w:p w:rsidR="00BC5CC3" w:rsidRDefault="008C2119">
      <w:pPr>
        <w:ind w:firstLine="567"/>
        <w:jc w:val="both"/>
      </w:pPr>
      <w:r>
        <w:t>8.1.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Контракта.</w:t>
      </w:r>
    </w:p>
    <w:p w:rsidR="00BC5CC3" w:rsidRDefault="008C2119" w:rsidP="001B0120">
      <w:pPr>
        <w:ind w:firstLine="567"/>
        <w:jc w:val="both"/>
        <w:rPr>
          <w:color w:val="000000"/>
        </w:rPr>
      </w:pPr>
      <w:r>
        <w:t xml:space="preserve">8.2. </w:t>
      </w:r>
      <w:r>
        <w:rPr>
          <w:color w:val="00000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</w:t>
      </w:r>
      <w:r>
        <w:rPr>
          <w:color w:val="000000"/>
        </w:rPr>
        <w:lastRenderedPageBreak/>
        <w:t xml:space="preserve">штрафа устанавливается в виде фиксированной суммы, определяемой в следующем порядке (за исключением случаев, предусмотренных пунктами 8.3 – 8.6 Контракта): </w:t>
      </w:r>
      <w:r>
        <w:rPr>
          <w:b/>
          <w:color w:val="000000"/>
        </w:rPr>
        <w:t>10 процентов</w:t>
      </w:r>
      <w:r>
        <w:rPr>
          <w:color w:val="000000"/>
        </w:rPr>
        <w:t xml:space="preserve"> цены контракта </w:t>
      </w:r>
    </w:p>
    <w:p w:rsidR="00BC5CC3" w:rsidRDefault="008C211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8.3. За каждый факт неисполнения или ненадлежащего исполнения Поставщиком обязательств, предусмотренных Контрактом, заключенным по результатам определения Поставщика в соответствии с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(далее -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Федеральный закон),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порядке:</w:t>
      </w:r>
      <w:r w:rsidR="001B0120">
        <w:rPr>
          <w:color w:val="000000"/>
        </w:rPr>
        <w:t xml:space="preserve"> </w:t>
      </w:r>
      <w:r>
        <w:rPr>
          <w:b/>
          <w:color w:val="000000"/>
        </w:rPr>
        <w:t>3 процента</w:t>
      </w:r>
      <w:r w:rsidR="001B0120">
        <w:rPr>
          <w:color w:val="000000"/>
        </w:rPr>
        <w:t xml:space="preserve"> цены контракта</w:t>
      </w:r>
    </w:p>
    <w:p w:rsidR="001B0120" w:rsidRDefault="008C2119" w:rsidP="001B0120">
      <w:pPr>
        <w:pStyle w:val="formattext"/>
        <w:shd w:val="clear" w:color="auto" w:fill="FFFFFF"/>
        <w:spacing w:before="0" w:beforeAutospacing="0" w:after="0" w:afterAutospacing="0"/>
        <w:ind w:left="-142" w:firstLine="567"/>
        <w:jc w:val="both"/>
        <w:rPr>
          <w:color w:val="000000"/>
        </w:rPr>
      </w:pPr>
      <w:r>
        <w:rPr>
          <w:color w:val="000000"/>
        </w:rPr>
        <w:t>8.4.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следующем порядке, за исключением просрочки исполнения обязательств (в том числе гарантийного обязательства), предусмотренных Контрактом, и устанавливается в виде фиксированной суммы, определяемой в следующем порядке:</w:t>
      </w:r>
      <w:r w:rsidR="001B0120">
        <w:rPr>
          <w:color w:val="000000"/>
        </w:rPr>
        <w:t xml:space="preserve"> </w:t>
      </w:r>
      <w:r>
        <w:rPr>
          <w:b/>
          <w:color w:val="000000"/>
        </w:rPr>
        <w:t>10 процентов</w:t>
      </w:r>
      <w:r>
        <w:rPr>
          <w:color w:val="000000"/>
        </w:rPr>
        <w:t xml:space="preserve"> начально</w:t>
      </w:r>
      <w:r w:rsidR="001B0120">
        <w:rPr>
          <w:color w:val="000000"/>
        </w:rPr>
        <w:t>й (максимальной) цены контракта</w:t>
      </w:r>
    </w:p>
    <w:p w:rsidR="00BC5CC3" w:rsidRDefault="001B0120" w:rsidP="001B0120">
      <w:pPr>
        <w:pStyle w:val="formattext"/>
        <w:shd w:val="clear" w:color="auto" w:fill="FFFFFF"/>
        <w:spacing w:before="0" w:beforeAutospacing="0" w:after="0" w:afterAutospacing="0"/>
        <w:ind w:left="-142" w:firstLine="567"/>
        <w:jc w:val="both"/>
        <w:rPr>
          <w:color w:val="000000"/>
        </w:rPr>
      </w:pPr>
      <w:r>
        <w:rPr>
          <w:color w:val="000000"/>
        </w:rPr>
        <w:t>8</w:t>
      </w:r>
      <w:r w:rsidR="008C2119">
        <w:rPr>
          <w:color w:val="000000"/>
        </w:rPr>
        <w:t>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  <w:r>
        <w:rPr>
          <w:color w:val="000000"/>
        </w:rPr>
        <w:t xml:space="preserve"> </w:t>
      </w:r>
      <w:r w:rsidR="008C2119">
        <w:rPr>
          <w:b/>
          <w:color w:val="000000"/>
        </w:rPr>
        <w:t>1000 рублей</w:t>
      </w:r>
      <w:r>
        <w:rPr>
          <w:color w:val="000000"/>
        </w:rPr>
        <w:t>.</w:t>
      </w:r>
    </w:p>
    <w:p w:rsidR="00BC5CC3" w:rsidRDefault="008C211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8.6. В случае если в соответствии с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частью 6 статьи 30 Федерального закона</w:t>
      </w:r>
      <w:r>
        <w:rPr>
          <w:rStyle w:val="apple-converted-space"/>
          <w:color w:val="000000"/>
        </w:rPr>
        <w:t> К</w:t>
      </w:r>
      <w:r>
        <w:rPr>
          <w:color w:val="000000"/>
        </w:rPr>
        <w:t xml:space="preserve">онтрактом предусмотрено условие о гражданско-правовой ответственности Поставщика за неисполнение условия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</w:t>
      </w:r>
      <w:r>
        <w:rPr>
          <w:b/>
          <w:color w:val="000000"/>
        </w:rPr>
        <w:t>5 процентов</w:t>
      </w:r>
      <w:r>
        <w:rPr>
          <w:color w:val="000000"/>
        </w:rPr>
        <w:t xml:space="preserve"> объема такого привлечения, установленного Контрактом.</w:t>
      </w:r>
    </w:p>
    <w:p w:rsidR="00BC5CC3" w:rsidRDefault="008C211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8.7.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  <w:r w:rsidR="001B0120">
        <w:rPr>
          <w:color w:val="000000"/>
        </w:rPr>
        <w:t xml:space="preserve"> </w:t>
      </w:r>
      <w:r>
        <w:rPr>
          <w:b/>
          <w:color w:val="000000"/>
        </w:rPr>
        <w:t>1000 рублей</w:t>
      </w:r>
      <w:r>
        <w:rPr>
          <w:color w:val="000000"/>
        </w:rPr>
        <w:t>;</w:t>
      </w:r>
    </w:p>
    <w:p w:rsidR="00BC5CC3" w:rsidRDefault="008C211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8.8.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BC5CC3" w:rsidRDefault="008C211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8.9.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C5CC3" w:rsidRDefault="008C211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8.10.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BC5CC3" w:rsidRDefault="008C2119">
      <w:pPr>
        <w:ind w:firstLine="567"/>
        <w:jc w:val="both"/>
      </w:pPr>
      <w:r>
        <w:t>8.11.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C5CC3" w:rsidRDefault="008C2119">
      <w:pPr>
        <w:ind w:firstLine="567"/>
        <w:jc w:val="both"/>
      </w:pPr>
      <w:r>
        <w:t>8.12. Уплата неустойки (штрафа, пени) не освобождает Стороны от выполнения принятых обязательств.</w:t>
      </w:r>
    </w:p>
    <w:p w:rsidR="00BC5CC3" w:rsidRDefault="008C2119">
      <w:pPr>
        <w:ind w:firstLine="567"/>
        <w:jc w:val="both"/>
      </w:pPr>
      <w:r>
        <w:t>8.13. Указанная в настоящем разделе пеня (неустойка) взимается за каждое нарушение в отдельности.</w:t>
      </w:r>
    </w:p>
    <w:p w:rsidR="00BC5CC3" w:rsidRDefault="008C2119">
      <w:pPr>
        <w:ind w:firstLine="567"/>
        <w:jc w:val="both"/>
      </w:pPr>
      <w:r>
        <w:t xml:space="preserve"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</w:t>
      </w:r>
      <w:r>
        <w:lastRenderedPageBreak/>
        <w:t>являющимися основанием для принятия решения об одностороннем отказе от исполнения Контракта.</w:t>
      </w:r>
    </w:p>
    <w:p w:rsidR="00BC5CC3" w:rsidRDefault="008C2119">
      <w:pPr>
        <w:ind w:firstLine="567"/>
        <w:jc w:val="both"/>
      </w:pPr>
      <w:r>
        <w:t>8.14.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акта приемки товаров,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</w:t>
      </w:r>
    </w:p>
    <w:p w:rsidR="00BC5CC3" w:rsidRDefault="008C2119">
      <w:pPr>
        <w:ind w:firstLine="567"/>
        <w:jc w:val="both"/>
      </w:pPr>
      <w:r>
        <w:t>Заказчик вправе взыскать размер начисленных неустоек (штрафов, пеней) за счет денежных средств, внесенных Поставщиком в качестве обеспечения исполнения Контракта.</w:t>
      </w:r>
    </w:p>
    <w:p w:rsidR="00BC5CC3" w:rsidRDefault="008C2119">
      <w:pPr>
        <w:spacing w:before="120" w:after="120"/>
        <w:ind w:firstLine="567"/>
        <w:jc w:val="center"/>
        <w:rPr>
          <w:b/>
        </w:rPr>
      </w:pPr>
      <w:r>
        <w:rPr>
          <w:b/>
        </w:rPr>
        <w:t>9. Форс-мажор</w:t>
      </w:r>
    </w:p>
    <w:p w:rsidR="00BC5CC3" w:rsidRDefault="008C2119">
      <w:pPr>
        <w:ind w:firstLine="567"/>
        <w:jc w:val="both"/>
      </w:pPr>
      <w:r>
        <w:t xml:space="preserve">9.1.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BC5CC3" w:rsidRDefault="008C2119">
      <w:pPr>
        <w:ind w:firstLine="567"/>
        <w:jc w:val="both"/>
      </w:pPr>
      <w:r>
        <w:t>9.2.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BC5CC3" w:rsidRDefault="008C2119">
      <w:pPr>
        <w:spacing w:after="120"/>
        <w:ind w:firstLine="567"/>
        <w:jc w:val="center"/>
        <w:rPr>
          <w:b/>
        </w:rPr>
      </w:pPr>
      <w:r>
        <w:rPr>
          <w:b/>
        </w:rPr>
        <w:t>10. Порядок рассмотрения споров</w:t>
      </w:r>
    </w:p>
    <w:p w:rsidR="00BC5CC3" w:rsidRDefault="008C2119">
      <w:pPr>
        <w:ind w:firstLine="567"/>
        <w:jc w:val="both"/>
      </w:pPr>
      <w:r>
        <w:t>10.1.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BC5CC3" w:rsidRDefault="008C2119">
      <w:pPr>
        <w:ind w:firstLine="567"/>
        <w:jc w:val="both"/>
        <w:rPr>
          <w:b/>
        </w:rPr>
      </w:pPr>
      <w:r>
        <w:t>10.2.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BC5CC3" w:rsidRDefault="008C2119">
      <w:pPr>
        <w:spacing w:before="120" w:after="120"/>
        <w:ind w:firstLine="567"/>
        <w:jc w:val="center"/>
        <w:rPr>
          <w:b/>
        </w:rPr>
      </w:pPr>
      <w:r>
        <w:rPr>
          <w:b/>
        </w:rPr>
        <w:t>11. Порядок изменения и расторжения Контракта</w:t>
      </w:r>
    </w:p>
    <w:p w:rsidR="00BC5CC3" w:rsidRDefault="008C2119">
      <w:pPr>
        <w:ind w:firstLine="567"/>
        <w:jc w:val="both"/>
      </w:pPr>
      <w:r>
        <w:t xml:space="preserve">11.1.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 </w:t>
      </w:r>
    </w:p>
    <w:p w:rsidR="00BC5CC3" w:rsidRDefault="008C2119">
      <w:pPr>
        <w:ind w:firstLine="567"/>
        <w:jc w:val="both"/>
      </w:pPr>
      <w:r>
        <w:t xml:space="preserve">11.2.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BC5CC3" w:rsidRDefault="008C2119">
      <w:pPr>
        <w:ind w:firstLine="567"/>
        <w:jc w:val="both"/>
      </w:pPr>
      <w:r>
        <w:t>11.3. Расторжение Контракта допускается:</w:t>
      </w:r>
    </w:p>
    <w:p w:rsidR="00BC5CC3" w:rsidRDefault="008C2119">
      <w:pPr>
        <w:ind w:firstLine="567"/>
        <w:jc w:val="both"/>
      </w:pPr>
      <w:r>
        <w:t>- по соглашению Сторон;</w:t>
      </w:r>
    </w:p>
    <w:p w:rsidR="00BC5CC3" w:rsidRDefault="008C2119">
      <w:pPr>
        <w:ind w:firstLine="567"/>
        <w:jc w:val="both"/>
      </w:pPr>
      <w:r>
        <w:t>- по решению суда;</w:t>
      </w:r>
    </w:p>
    <w:p w:rsidR="00BC5CC3" w:rsidRDefault="008C2119">
      <w:pPr>
        <w:ind w:firstLine="567"/>
        <w:jc w:val="both"/>
        <w:rPr>
          <w:color w:val="000000"/>
        </w:rPr>
      </w:pPr>
      <w:r>
        <w:t>-</w:t>
      </w:r>
      <w:r>
        <w:rPr>
          <w:color w:val="000000"/>
        </w:rPr>
        <w:t xml:space="preserve"> в 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BC5CC3" w:rsidRDefault="008C2119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11.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BC5CC3" w:rsidRDefault="008C211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11.4.1. При выявлении существенного нарушения требований к качеству Товара (обнаружения неустранимых недостатков, недостатков, которые не могут быть устранены без </w:t>
      </w:r>
      <w:r>
        <w:rPr>
          <w:color w:val="000000"/>
        </w:rPr>
        <w:lastRenderedPageBreak/>
        <w:t>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BC5CC3" w:rsidRDefault="008C211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11.4.2. При неоднократном и/или существенным нарушении сроков поставки Товара. </w:t>
      </w:r>
    </w:p>
    <w:p w:rsidR="00BC5CC3" w:rsidRDefault="008C211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11.5. В случае принятия одной из сторон решения об одностороннем отказе от исполнения обязательств, эта сторона в течение 3 (трех) рабочих дней с даты принятия данного решения, направляет другой стороне соответствующее письменное уведомление. Надлежащим уведомлением считается уведомление, направленное одним из следующих способов: по почте заказным письмом с уведомлением о вручении,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стороной, направившей уведомление, подтверждения о его вручении другой стороне.   </w:t>
      </w:r>
    </w:p>
    <w:p w:rsidR="00BC5CC3" w:rsidRDefault="008C2119">
      <w:pPr>
        <w:ind w:firstLine="567"/>
        <w:jc w:val="both"/>
        <w:rPr>
          <w:color w:val="000000"/>
        </w:rPr>
      </w:pPr>
      <w:r>
        <w:rPr>
          <w:color w:val="000000"/>
        </w:rPr>
        <w:t>Датой надлежащего уведомления признается дата получения подтверждения о вручении стороне Контракта данного уведомления или дата получения стороной, направившей уведомление о расторжении Контракта в одностороннем порядке информации об отсутствии другой стороны по адресу, указанному в Контракте. При невозможности получения соответствующих подтверждения или информации,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Контракта.</w:t>
      </w:r>
    </w:p>
    <w:p w:rsidR="00BC5CC3" w:rsidRDefault="008C2119">
      <w:pPr>
        <w:ind w:firstLine="567"/>
        <w:jc w:val="both"/>
        <w:rPr>
          <w:color w:val="000000"/>
        </w:rPr>
      </w:pPr>
      <w:r>
        <w:rPr>
          <w:color w:val="000000"/>
        </w:rPr>
        <w:t>11.6.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Контракта.</w:t>
      </w:r>
    </w:p>
    <w:p w:rsidR="00BC5CC3" w:rsidRDefault="008C211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11.7. 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(если Заказчик проводил экспертизу).  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 </w:t>
      </w:r>
    </w:p>
    <w:p w:rsidR="00BC5CC3" w:rsidRDefault="008C2119">
      <w:pPr>
        <w:ind w:firstLine="567"/>
        <w:jc w:val="both"/>
      </w:pPr>
      <w:r>
        <w:rPr>
          <w:color w:val="000000"/>
        </w:rPr>
        <w:t xml:space="preserve">11.8.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>
        <w:t>13.4. В случае изменения юридического или фактического адреса, банковских или иных реквизитов, Стороны обязаны уведомить друг друга за 5 (пять) дней до предполагаемых событий.</w:t>
      </w:r>
    </w:p>
    <w:p w:rsidR="00BC5CC3" w:rsidRDefault="008C2119">
      <w:pPr>
        <w:ind w:firstLine="567"/>
        <w:jc w:val="both"/>
      </w:pPr>
      <w:r>
        <w:t>13.5. Ни одна из сторон не имеет права передать свои права и обязанности по данному Контракту третьим лицам без письменного согласия другой стороны.</w:t>
      </w:r>
    </w:p>
    <w:p w:rsidR="00BC5CC3" w:rsidRDefault="008C2119">
      <w:pPr>
        <w:spacing w:before="120" w:after="120"/>
        <w:ind w:firstLine="567"/>
        <w:jc w:val="center"/>
        <w:rPr>
          <w:b/>
        </w:rPr>
      </w:pPr>
      <w:r>
        <w:rPr>
          <w:b/>
        </w:rPr>
        <w:t>14. Приложение к Контракту</w:t>
      </w:r>
    </w:p>
    <w:p w:rsidR="00BC5CC3" w:rsidRDefault="008C2119">
      <w:pPr>
        <w:ind w:firstLine="567"/>
        <w:jc w:val="both"/>
      </w:pPr>
      <w:r>
        <w:t>14.1. Перечень и стоимость поставляемого Товара (Приложение).</w:t>
      </w:r>
    </w:p>
    <w:p w:rsidR="00BC5CC3" w:rsidRDefault="008C211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Заказчика о принятом решении об одностороннем отказе от исполнения Контракта устранены нарушения условий Контракта, послужившее основанием для принятия указанного решения. </w:t>
      </w:r>
    </w:p>
    <w:p w:rsidR="00BC5CC3" w:rsidRDefault="008C2119">
      <w:pPr>
        <w:widowControl w:val="0"/>
        <w:autoSpaceDE w:val="0"/>
        <w:autoSpaceDN w:val="0"/>
        <w:adjustRightInd w:val="0"/>
        <w:spacing w:after="12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12. А</w:t>
      </w:r>
      <w:r>
        <w:rPr>
          <w:b/>
          <w:color w:val="000000"/>
        </w:rPr>
        <w:t>нтикоррупционная оговорка</w:t>
      </w:r>
    </w:p>
    <w:p w:rsidR="00BC5CC3" w:rsidRDefault="008C2119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BC5CC3" w:rsidRDefault="008C2119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 xml:space="preserve">12.1.1.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</w:t>
      </w:r>
      <w:r>
        <w:rPr>
          <w:color w:val="000000"/>
        </w:rPr>
        <w:lastRenderedPageBreak/>
        <w:t>работников или посредников, действующих по Контракту.</w:t>
      </w:r>
    </w:p>
    <w:p w:rsidR="00BC5CC3" w:rsidRDefault="008C2119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12.1.2.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BC5CC3" w:rsidRDefault="008C2119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12.1.3. Не совершать иных действий, нарушающих антикоррупционное законодательство Российской Федерации.</w:t>
      </w:r>
    </w:p>
    <w:p w:rsidR="00BC5CC3" w:rsidRDefault="008C2119">
      <w:pPr>
        <w:spacing w:after="120"/>
        <w:ind w:firstLine="567"/>
        <w:jc w:val="center"/>
        <w:rPr>
          <w:b/>
        </w:rPr>
      </w:pPr>
      <w:r>
        <w:rPr>
          <w:b/>
        </w:rPr>
        <w:t>13. Прочие условия</w:t>
      </w:r>
    </w:p>
    <w:p w:rsidR="00BC5CC3" w:rsidRDefault="008C2119">
      <w:pPr>
        <w:ind w:firstLine="567"/>
        <w:jc w:val="both"/>
        <w:rPr>
          <w:i/>
          <w:color w:val="000000"/>
        </w:rPr>
      </w:pPr>
      <w:r>
        <w:t xml:space="preserve">13.1. Настоящий Контракт составлен в 2 (двух) экземплярах, имеющих одинаковую юридическую силу, по одному экземпляру для каждой стороны. </w:t>
      </w:r>
    </w:p>
    <w:p w:rsidR="00BC5CC3" w:rsidRDefault="008C2119">
      <w:pPr>
        <w:ind w:firstLine="567"/>
        <w:jc w:val="both"/>
      </w:pPr>
      <w:r>
        <w:t>13.2.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C5CC3" w:rsidRDefault="008C2119">
      <w:pPr>
        <w:ind w:firstLine="567"/>
        <w:jc w:val="both"/>
      </w:pPr>
      <w:r>
        <w:t>13.3.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BC5CC3" w:rsidRDefault="008C2119">
      <w:pPr>
        <w:spacing w:before="120" w:after="120"/>
        <w:jc w:val="center"/>
        <w:rPr>
          <w:b/>
        </w:rPr>
      </w:pPr>
      <w:r>
        <w:rPr>
          <w:b/>
        </w:rPr>
        <w:t>14. Приложения</w:t>
      </w:r>
    </w:p>
    <w:p w:rsidR="00BC5CC3" w:rsidRDefault="008C2119">
      <w:r>
        <w:t>14.1.</w:t>
      </w:r>
      <w:r>
        <w:tab/>
        <w:t>Приложение №1 к Контракту: «Перечень и стоимость поставляемого Товара».</w:t>
      </w:r>
    </w:p>
    <w:p w:rsidR="00BC5CC3" w:rsidRDefault="008C2119">
      <w:pPr>
        <w:rPr>
          <w:b/>
        </w:rPr>
      </w:pPr>
      <w:r>
        <w:t>14.2.</w:t>
      </w:r>
      <w:r>
        <w:tab/>
        <w:t>Приложение № 2 к Контракту: «Технические характеристики товара».</w:t>
      </w:r>
    </w:p>
    <w:p w:rsidR="00BC5CC3" w:rsidRDefault="00BC5CC3">
      <w:pPr>
        <w:jc w:val="center"/>
        <w:rPr>
          <w:b/>
        </w:rPr>
      </w:pPr>
    </w:p>
    <w:p w:rsidR="00BC5CC3" w:rsidRDefault="008C2119">
      <w:pPr>
        <w:jc w:val="center"/>
        <w:rPr>
          <w:b/>
        </w:rPr>
      </w:pPr>
      <w:r>
        <w:rPr>
          <w:b/>
        </w:rPr>
        <w:t>15. Юридические адреса, реквизиты и подписи Сторон</w:t>
      </w:r>
    </w:p>
    <w:tbl>
      <w:tblPr>
        <w:tblW w:w="10348" w:type="dxa"/>
        <w:tblInd w:w="-14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706"/>
        <w:gridCol w:w="398"/>
        <w:gridCol w:w="4933"/>
        <w:gridCol w:w="311"/>
      </w:tblGrid>
      <w:tr w:rsidR="00BC5CC3">
        <w:trPr>
          <w:gridAfter w:val="1"/>
          <w:wAfter w:w="311" w:type="dxa"/>
        </w:trPr>
        <w:tc>
          <w:tcPr>
            <w:tcW w:w="4706" w:type="dxa"/>
            <w:tcBorders>
              <w:bottom w:val="nil"/>
            </w:tcBorders>
          </w:tcPr>
          <w:p w:rsidR="00BC5CC3" w:rsidRDefault="00BC5CC3"/>
        </w:tc>
        <w:tc>
          <w:tcPr>
            <w:tcW w:w="5331" w:type="dxa"/>
            <w:gridSpan w:val="2"/>
            <w:tcBorders>
              <w:bottom w:val="nil"/>
            </w:tcBorders>
          </w:tcPr>
          <w:p w:rsidR="00BC5CC3" w:rsidRDefault="00BC5CC3"/>
        </w:tc>
      </w:tr>
      <w:tr w:rsidR="00BC5C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5CC3" w:rsidRPr="00C44AB5" w:rsidRDefault="008C2119">
            <w:pPr>
              <w:rPr>
                <w:b/>
                <w:bCs/>
                <w:sz w:val="22"/>
                <w:szCs w:val="22"/>
              </w:rPr>
            </w:pPr>
            <w:r w:rsidRPr="00C44AB5">
              <w:rPr>
                <w:b/>
                <w:bCs/>
                <w:sz w:val="22"/>
                <w:szCs w:val="22"/>
              </w:rPr>
              <w:t>Заказчик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ГБДОУ детский сад № 45 Моск</w:t>
            </w:r>
            <w:r w:rsidR="000109A1">
              <w:rPr>
                <w:sz w:val="22"/>
                <w:szCs w:val="22"/>
              </w:rPr>
              <w:t>овского района Санкт-Петербурга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 xml:space="preserve">Местонахождение (юридический адрес): 196158 Санкт-Петербург, пр. Космонавтов д.102 корп.2 стр.1 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Почтовый адрес: 196158 Санкт-Петербург, пр. Космонавтов д.102 корп.2 стр.1</w:t>
            </w:r>
          </w:p>
          <w:p w:rsidR="00BC5CC3" w:rsidRPr="00BD1ADC" w:rsidRDefault="008C2119">
            <w:pPr>
              <w:suppressAutoHyphens/>
              <w:rPr>
                <w:sz w:val="22"/>
                <w:szCs w:val="22"/>
                <w:lang w:val="en-US"/>
              </w:rPr>
            </w:pPr>
            <w:r w:rsidRPr="00C44AB5">
              <w:rPr>
                <w:sz w:val="22"/>
                <w:szCs w:val="22"/>
                <w:lang w:val="en-US"/>
              </w:rPr>
              <w:t>email</w:t>
            </w:r>
            <w:r w:rsidRPr="00BD1ADC">
              <w:rPr>
                <w:sz w:val="22"/>
                <w:szCs w:val="22"/>
                <w:lang w:val="en-US"/>
              </w:rPr>
              <w:t xml:space="preserve">: </w:t>
            </w:r>
            <w:r w:rsidRPr="00C44AB5">
              <w:rPr>
                <w:sz w:val="22"/>
                <w:szCs w:val="22"/>
                <w:lang w:val="en-US"/>
              </w:rPr>
              <w:t>ds</w:t>
            </w:r>
            <w:r w:rsidRPr="00BD1ADC">
              <w:rPr>
                <w:sz w:val="22"/>
                <w:szCs w:val="22"/>
                <w:lang w:val="en-US"/>
              </w:rPr>
              <w:t>45</w:t>
            </w:r>
            <w:r w:rsidRPr="00C44AB5">
              <w:rPr>
                <w:sz w:val="22"/>
                <w:szCs w:val="22"/>
                <w:lang w:val="en-US"/>
              </w:rPr>
              <w:t>mr</w:t>
            </w:r>
            <w:r w:rsidRPr="00BD1ADC">
              <w:rPr>
                <w:sz w:val="22"/>
                <w:szCs w:val="22"/>
                <w:lang w:val="en-US"/>
              </w:rPr>
              <w:t>.</w:t>
            </w:r>
            <w:r w:rsidRPr="00C44AB5">
              <w:rPr>
                <w:sz w:val="22"/>
                <w:szCs w:val="22"/>
                <w:lang w:val="en-US"/>
              </w:rPr>
              <w:t>zakypki</w:t>
            </w:r>
            <w:r w:rsidRPr="00BD1ADC">
              <w:rPr>
                <w:sz w:val="22"/>
                <w:szCs w:val="22"/>
                <w:lang w:val="en-US"/>
              </w:rPr>
              <w:t>@</w:t>
            </w:r>
            <w:r w:rsidRPr="00C44AB5">
              <w:rPr>
                <w:sz w:val="22"/>
                <w:szCs w:val="22"/>
                <w:lang w:val="en-US"/>
              </w:rPr>
              <w:t>mail</w:t>
            </w:r>
            <w:r w:rsidRPr="00BD1ADC">
              <w:rPr>
                <w:sz w:val="22"/>
                <w:szCs w:val="22"/>
                <w:lang w:val="en-US"/>
              </w:rPr>
              <w:t>.</w:t>
            </w:r>
            <w:r w:rsidRPr="00C44AB5">
              <w:rPr>
                <w:sz w:val="22"/>
                <w:szCs w:val="22"/>
                <w:lang w:val="en-US"/>
              </w:rPr>
              <w:t>ru</w:t>
            </w:r>
            <w:r w:rsidRPr="00BD1ADC">
              <w:rPr>
                <w:sz w:val="22"/>
                <w:szCs w:val="22"/>
                <w:lang w:val="en-US"/>
              </w:rPr>
              <w:t xml:space="preserve">  </w:t>
            </w:r>
          </w:p>
          <w:p w:rsidR="00BC5CC3" w:rsidRPr="00BD1ADC" w:rsidRDefault="008C2119">
            <w:pPr>
              <w:suppressAutoHyphens/>
              <w:rPr>
                <w:sz w:val="22"/>
                <w:szCs w:val="22"/>
                <w:lang w:val="en-US"/>
              </w:rPr>
            </w:pPr>
            <w:r w:rsidRPr="00C44AB5">
              <w:rPr>
                <w:sz w:val="22"/>
                <w:szCs w:val="22"/>
              </w:rPr>
              <w:t>ИНН</w:t>
            </w:r>
            <w:r w:rsidRPr="00BD1ADC">
              <w:rPr>
                <w:sz w:val="22"/>
                <w:szCs w:val="22"/>
                <w:lang w:val="en-US"/>
              </w:rPr>
              <w:t xml:space="preserve"> 7810747964 </w:t>
            </w:r>
            <w:r w:rsidRPr="00C44AB5">
              <w:rPr>
                <w:sz w:val="22"/>
                <w:szCs w:val="22"/>
              </w:rPr>
              <w:t>КПП</w:t>
            </w:r>
            <w:r w:rsidRPr="00BD1ADC">
              <w:rPr>
                <w:sz w:val="22"/>
                <w:szCs w:val="22"/>
                <w:lang w:val="en-US"/>
              </w:rPr>
              <w:t xml:space="preserve"> 781001001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ОГРН 1197847018093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 xml:space="preserve">Банковские реквизиты: 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proofErr w:type="gramStart"/>
            <w:r w:rsidRPr="00C44AB5">
              <w:rPr>
                <w:sz w:val="22"/>
                <w:szCs w:val="22"/>
              </w:rPr>
              <w:t>р</w:t>
            </w:r>
            <w:proofErr w:type="gramEnd"/>
            <w:r w:rsidRPr="00C44AB5">
              <w:rPr>
                <w:sz w:val="22"/>
                <w:szCs w:val="22"/>
              </w:rPr>
              <w:t>/с 03224643400000007200</w:t>
            </w:r>
          </w:p>
          <w:p w:rsidR="00BC5CC3" w:rsidRPr="00C44AB5" w:rsidRDefault="008C2119">
            <w:pPr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к/</w:t>
            </w:r>
            <w:r w:rsidRPr="00C44AB5">
              <w:rPr>
                <w:sz w:val="22"/>
                <w:szCs w:val="22"/>
                <w:lang w:val="en-US"/>
              </w:rPr>
              <w:t>c</w:t>
            </w:r>
            <w:r w:rsidRPr="00C44AB5">
              <w:rPr>
                <w:sz w:val="22"/>
                <w:szCs w:val="22"/>
              </w:rPr>
              <w:t xml:space="preserve"> 40102810945370000005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БИК 014030106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 xml:space="preserve">Северо-Западное ГУ Банка России//УФК по </w:t>
            </w:r>
            <w:r w:rsidRPr="00C44AB5">
              <w:rPr>
                <w:sz w:val="22"/>
                <w:szCs w:val="22"/>
              </w:rPr>
              <w:br/>
              <w:t>г. Санкт- Петербургу, Санкт-Петербург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Лицевой счет 0591175</w:t>
            </w:r>
          </w:p>
          <w:p w:rsidR="00BC5CC3" w:rsidRPr="00C44AB5" w:rsidRDefault="00BC5CC3">
            <w:pPr>
              <w:suppressAutoHyphens/>
              <w:rPr>
                <w:sz w:val="22"/>
                <w:szCs w:val="22"/>
              </w:rPr>
            </w:pPr>
          </w:p>
          <w:p w:rsidR="000F1CD6" w:rsidRPr="00C44AB5" w:rsidRDefault="000F1CD6">
            <w:pPr>
              <w:suppressAutoHyphens/>
              <w:rPr>
                <w:b/>
                <w:sz w:val="22"/>
                <w:szCs w:val="22"/>
                <w:u w:val="single"/>
              </w:rPr>
            </w:pPr>
            <w:r w:rsidRPr="00C44AB5">
              <w:rPr>
                <w:b/>
                <w:sz w:val="22"/>
                <w:szCs w:val="22"/>
                <w:u w:val="single"/>
              </w:rPr>
              <w:t>Заказчик</w:t>
            </w: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Заведующий</w:t>
            </w:r>
          </w:p>
          <w:p w:rsidR="00BC5CC3" w:rsidRPr="00C44AB5" w:rsidRDefault="00BC5CC3">
            <w:pPr>
              <w:suppressAutoHyphens/>
              <w:rPr>
                <w:sz w:val="22"/>
                <w:szCs w:val="22"/>
              </w:rPr>
            </w:pPr>
          </w:p>
          <w:p w:rsidR="00BC5CC3" w:rsidRPr="00C44AB5" w:rsidRDefault="008C2119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 xml:space="preserve">__________________ / </w:t>
            </w:r>
            <w:proofErr w:type="spellStart"/>
            <w:r w:rsidRPr="00C44AB5">
              <w:rPr>
                <w:sz w:val="22"/>
                <w:szCs w:val="22"/>
              </w:rPr>
              <w:t>Кватернюк</w:t>
            </w:r>
            <w:proofErr w:type="spellEnd"/>
            <w:r w:rsidRPr="00C44AB5">
              <w:rPr>
                <w:sz w:val="22"/>
                <w:szCs w:val="22"/>
              </w:rPr>
              <w:t xml:space="preserve"> Е.В./</w:t>
            </w:r>
          </w:p>
          <w:p w:rsidR="00BC5CC3" w:rsidRPr="00C44AB5" w:rsidRDefault="008C2119" w:rsidP="00C44AB5">
            <w:pPr>
              <w:suppressAutoHyphens/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(ПОДПИСАНО ЭЦП)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5CC3" w:rsidRPr="00C44AB5" w:rsidRDefault="008C2119">
            <w:pPr>
              <w:rPr>
                <w:b/>
                <w:kern w:val="2"/>
                <w:sz w:val="22"/>
                <w:szCs w:val="22"/>
              </w:rPr>
            </w:pPr>
            <w:r w:rsidRPr="00C44AB5">
              <w:rPr>
                <w:b/>
                <w:sz w:val="22"/>
                <w:szCs w:val="22"/>
              </w:rPr>
              <w:t xml:space="preserve">Поставщик </w:t>
            </w:r>
          </w:p>
          <w:p w:rsidR="00B34B39" w:rsidRDefault="00B34B39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Default="000109A1" w:rsidP="00C44AB5">
            <w:pPr>
              <w:rPr>
                <w:sz w:val="22"/>
                <w:szCs w:val="22"/>
              </w:rPr>
            </w:pPr>
          </w:p>
          <w:p w:rsidR="000109A1" w:rsidRPr="00C44AB5" w:rsidRDefault="000109A1" w:rsidP="00C44AB5">
            <w:pPr>
              <w:rPr>
                <w:sz w:val="22"/>
                <w:szCs w:val="22"/>
              </w:rPr>
            </w:pPr>
          </w:p>
          <w:p w:rsidR="00B34B39" w:rsidRPr="00C44AB5" w:rsidRDefault="00B34B39" w:rsidP="000F1CD6">
            <w:pPr>
              <w:rPr>
                <w:sz w:val="22"/>
                <w:szCs w:val="22"/>
              </w:rPr>
            </w:pPr>
          </w:p>
          <w:p w:rsidR="00B34B39" w:rsidRPr="00C44AB5" w:rsidRDefault="00B34B39" w:rsidP="000F1CD6">
            <w:pPr>
              <w:rPr>
                <w:sz w:val="22"/>
                <w:szCs w:val="22"/>
              </w:rPr>
            </w:pPr>
          </w:p>
          <w:p w:rsidR="00111341" w:rsidRPr="00C44AB5" w:rsidRDefault="00111341" w:rsidP="00715B51">
            <w:pPr>
              <w:rPr>
                <w:sz w:val="22"/>
                <w:szCs w:val="22"/>
              </w:rPr>
            </w:pPr>
          </w:p>
          <w:p w:rsidR="00BC5CC3" w:rsidRPr="00C44AB5" w:rsidRDefault="00BC5CC3">
            <w:pPr>
              <w:rPr>
                <w:sz w:val="22"/>
                <w:szCs w:val="22"/>
              </w:rPr>
            </w:pPr>
          </w:p>
          <w:p w:rsidR="00715B51" w:rsidRPr="00C44AB5" w:rsidRDefault="00715B51" w:rsidP="00715B51">
            <w:pPr>
              <w:rPr>
                <w:sz w:val="22"/>
                <w:szCs w:val="22"/>
              </w:rPr>
            </w:pPr>
          </w:p>
          <w:p w:rsidR="000F1CD6" w:rsidRPr="00C44AB5" w:rsidRDefault="000F1CD6" w:rsidP="00715B51">
            <w:pPr>
              <w:rPr>
                <w:sz w:val="22"/>
                <w:szCs w:val="22"/>
              </w:rPr>
            </w:pPr>
          </w:p>
          <w:p w:rsidR="000F1CD6" w:rsidRPr="00C44AB5" w:rsidRDefault="000F1CD6" w:rsidP="000F1CD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  <w:u w:val="single"/>
              </w:rPr>
            </w:pPr>
            <w:r w:rsidRPr="00C44AB5">
              <w:rPr>
                <w:b/>
                <w:sz w:val="22"/>
                <w:szCs w:val="22"/>
                <w:u w:val="single"/>
              </w:rPr>
              <w:t>Исполнитель:</w:t>
            </w:r>
          </w:p>
          <w:p w:rsidR="00C44AB5" w:rsidRPr="00C44AB5" w:rsidRDefault="00C44AB5" w:rsidP="00C44AB5">
            <w:pPr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Главный бухгалтер</w:t>
            </w:r>
          </w:p>
          <w:p w:rsidR="00C44AB5" w:rsidRPr="00C44AB5" w:rsidRDefault="00C44AB5" w:rsidP="00C44AB5">
            <w:pPr>
              <w:rPr>
                <w:sz w:val="22"/>
                <w:szCs w:val="22"/>
              </w:rPr>
            </w:pPr>
          </w:p>
          <w:p w:rsidR="00715B51" w:rsidRPr="00C44AB5" w:rsidRDefault="00C44AB5" w:rsidP="00C44AB5">
            <w:pPr>
              <w:rPr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_______________ / Евстигнеева М.В./</w:t>
            </w:r>
          </w:p>
          <w:p w:rsidR="00BC5CC3" w:rsidRPr="00C44AB5" w:rsidRDefault="00715B51" w:rsidP="00715B51">
            <w:pPr>
              <w:rPr>
                <w:kern w:val="2"/>
                <w:sz w:val="22"/>
                <w:szCs w:val="22"/>
              </w:rPr>
            </w:pPr>
            <w:r w:rsidRPr="00C44AB5">
              <w:rPr>
                <w:sz w:val="22"/>
                <w:szCs w:val="22"/>
              </w:rPr>
              <w:t>(ПОДПИСАНО ЭЦП)</w:t>
            </w:r>
          </w:p>
        </w:tc>
      </w:tr>
    </w:tbl>
    <w:p w:rsidR="00BC5CC3" w:rsidRDefault="00BC5CC3">
      <w:pPr>
        <w:ind w:firstLine="5760"/>
        <w:jc w:val="right"/>
      </w:pPr>
    </w:p>
    <w:p w:rsidR="00BC5CC3" w:rsidRDefault="008C2119">
      <w:r>
        <w:br w:type="page"/>
      </w:r>
    </w:p>
    <w:p w:rsidR="00BC5CC3" w:rsidRPr="00436DE3" w:rsidRDefault="008C2119" w:rsidP="00436DE3">
      <w:pPr>
        <w:ind w:firstLine="6379"/>
        <w:jc w:val="right"/>
      </w:pPr>
      <w:r w:rsidRPr="00436DE3">
        <w:lastRenderedPageBreak/>
        <w:t>Приложение №1</w:t>
      </w:r>
    </w:p>
    <w:p w:rsidR="00BC5CC3" w:rsidRPr="00436DE3" w:rsidRDefault="001B0120" w:rsidP="00436DE3">
      <w:pPr>
        <w:ind w:firstLine="6379"/>
        <w:jc w:val="right"/>
      </w:pPr>
      <w:r w:rsidRPr="00436DE3">
        <w:t>к Контракту № 45</w:t>
      </w:r>
      <w:r w:rsidR="000F1CD6" w:rsidRPr="00436DE3">
        <w:t>/</w:t>
      </w:r>
      <w:r w:rsidR="000109A1">
        <w:t>__</w:t>
      </w:r>
      <w:r w:rsidR="000F1CD6" w:rsidRPr="00436DE3">
        <w:t>-202</w:t>
      </w:r>
      <w:r w:rsidR="00066D51" w:rsidRPr="00436DE3">
        <w:t>6</w:t>
      </w:r>
    </w:p>
    <w:p w:rsidR="00BC5CC3" w:rsidRPr="00436DE3" w:rsidRDefault="001B0120" w:rsidP="00436DE3">
      <w:pPr>
        <w:ind w:firstLine="6379"/>
        <w:jc w:val="right"/>
      </w:pPr>
      <w:r w:rsidRPr="00436DE3">
        <w:t>от «</w:t>
      </w:r>
      <w:r w:rsidR="000109A1">
        <w:t>__</w:t>
      </w:r>
      <w:r w:rsidR="008C2119" w:rsidRPr="00436DE3">
        <w:t xml:space="preserve">» </w:t>
      </w:r>
      <w:r w:rsidR="000109A1">
        <w:t>______</w:t>
      </w:r>
      <w:r w:rsidR="008C2119" w:rsidRPr="00436DE3">
        <w:t xml:space="preserve"> 202</w:t>
      </w:r>
      <w:r w:rsidR="00A50B6F" w:rsidRPr="00436DE3">
        <w:t>6</w:t>
      </w:r>
      <w:r w:rsidR="008C2119" w:rsidRPr="00436DE3">
        <w:t xml:space="preserve"> г.</w:t>
      </w:r>
    </w:p>
    <w:p w:rsidR="00BC5CC3" w:rsidRPr="00436DE3" w:rsidRDefault="008C2119" w:rsidP="00BD1ADC">
      <w:pPr>
        <w:spacing w:before="120" w:after="120"/>
        <w:jc w:val="center"/>
        <w:rPr>
          <w:b/>
        </w:rPr>
      </w:pPr>
      <w:r w:rsidRPr="00436DE3">
        <w:rPr>
          <w:b/>
        </w:rPr>
        <w:t>Перечень и стоимость поставляемого Товара</w:t>
      </w:r>
    </w:p>
    <w:tbl>
      <w:tblPr>
        <w:tblW w:w="1049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07"/>
        <w:gridCol w:w="4172"/>
        <w:gridCol w:w="1276"/>
        <w:gridCol w:w="992"/>
        <w:gridCol w:w="1276"/>
        <w:gridCol w:w="992"/>
        <w:gridCol w:w="1276"/>
      </w:tblGrid>
      <w:tr w:rsidR="00D45E6F" w:rsidRPr="00436DE3" w:rsidTr="00436DE3">
        <w:trPr>
          <w:trHeight w:val="493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E6F" w:rsidRPr="00436DE3" w:rsidRDefault="00D45E6F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36DE3">
              <w:rPr>
                <w:rFonts w:eastAsia="Calibri"/>
                <w:color w:val="000000"/>
                <w:lang w:eastAsia="en-US"/>
              </w:rPr>
              <w:t xml:space="preserve">№ </w:t>
            </w: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E6F" w:rsidRPr="00436DE3" w:rsidRDefault="00D45E6F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36DE3">
              <w:rPr>
                <w:rFonts w:eastAsia="Calibri"/>
                <w:color w:val="000000"/>
                <w:lang w:eastAsia="en-US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5E6F" w:rsidRPr="00436DE3" w:rsidRDefault="00D45E6F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36DE3">
              <w:rPr>
                <w:rFonts w:eastAsia="Calibri"/>
                <w:color w:val="000000"/>
                <w:lang w:eastAsia="en-US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E6F" w:rsidRPr="00436DE3" w:rsidRDefault="00D45E6F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36DE3">
              <w:rPr>
                <w:rFonts w:eastAsia="Calibri"/>
                <w:color w:val="000000"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D45E6F" w:rsidRPr="00436DE3" w:rsidRDefault="00D45E6F">
            <w:pPr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436DE3">
              <w:rPr>
                <w:rFonts w:eastAsia="Calibri"/>
                <w:lang w:eastAsia="en-US"/>
              </w:rPr>
              <w:t>Цена, (руб.)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5E6F" w:rsidRPr="00436DE3" w:rsidRDefault="00D45E6F">
            <w:pPr>
              <w:autoSpaceDN w:val="0"/>
              <w:adjustRightInd w:val="0"/>
              <w:jc w:val="center"/>
              <w:rPr>
                <w:rFonts w:eastAsia="Arial Unicode MS"/>
                <w:lang w:eastAsia="en-US"/>
              </w:rPr>
            </w:pPr>
            <w:r w:rsidRPr="00436DE3">
              <w:rPr>
                <w:rFonts w:eastAsia="Arial Unicode MS"/>
                <w:lang w:eastAsia="en-US"/>
              </w:rPr>
              <w:t>НДС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5E6F" w:rsidRPr="00436DE3" w:rsidRDefault="00D45E6F">
            <w:pPr>
              <w:autoSpaceDN w:val="0"/>
              <w:adjustRightInd w:val="0"/>
              <w:jc w:val="center"/>
              <w:rPr>
                <w:rFonts w:eastAsia="Arial Unicode MS"/>
                <w:lang w:eastAsia="en-US"/>
              </w:rPr>
            </w:pPr>
            <w:r w:rsidRPr="00436DE3">
              <w:rPr>
                <w:rFonts w:eastAsia="Arial Unicode MS"/>
                <w:lang w:eastAsia="en-US"/>
              </w:rPr>
              <w:t xml:space="preserve">Стоимость, (руб.) </w:t>
            </w:r>
          </w:p>
        </w:tc>
      </w:tr>
      <w:tr w:rsidR="00D45E6F" w:rsidRPr="00436DE3" w:rsidTr="00436DE3">
        <w:trPr>
          <w:trHeight w:val="57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E6F" w:rsidRPr="00436DE3" w:rsidRDefault="00D45E6F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36DE3">
              <w:rPr>
                <w:rFonts w:eastAsia="Calibri"/>
                <w:color w:val="000000"/>
                <w:lang w:eastAsia="en-US"/>
              </w:rPr>
              <w:t>1.</w:t>
            </w: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5E6F" w:rsidRPr="00436DE3" w:rsidRDefault="00081DC7" w:rsidP="00293B2D">
            <w:pPr>
              <w:rPr>
                <w:color w:val="000000"/>
              </w:rPr>
            </w:pPr>
            <w:r w:rsidRPr="00081DC7">
              <w:rPr>
                <w:color w:val="333333"/>
                <w:shd w:val="clear" w:color="auto" w:fill="FFFFFF"/>
              </w:rPr>
              <w:t>БВД-403CPL Вызывная панель цветная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5E6F" w:rsidRPr="00436DE3" w:rsidRDefault="00D672B0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36DE3">
              <w:rPr>
                <w:rFonts w:eastAsia="Calibri"/>
                <w:color w:val="000000"/>
                <w:lang w:eastAsia="en-US"/>
              </w:rPr>
              <w:t>Ш</w:t>
            </w:r>
            <w:r w:rsidR="00D45E6F" w:rsidRPr="00436DE3">
              <w:rPr>
                <w:rFonts w:eastAsia="Calibri"/>
                <w:color w:val="000000"/>
                <w:lang w:eastAsia="en-US"/>
              </w:rPr>
              <w:t>т</w:t>
            </w:r>
            <w:r w:rsidRPr="00436DE3">
              <w:rPr>
                <w:rFonts w:eastAsia="Calibri"/>
                <w:color w:val="00000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E6F" w:rsidRPr="00436DE3" w:rsidRDefault="00A50B6F">
            <w:pPr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436DE3">
              <w:rPr>
                <w:rFonts w:eastAsia="Calibri"/>
                <w:bCs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5E6F" w:rsidRPr="00436DE3" w:rsidRDefault="00D45E6F" w:rsidP="00A50B6F">
            <w:pPr>
              <w:jc w:val="center"/>
              <w:rPr>
                <w:rFonts w:eastAsia="Calibri"/>
                <w:bCs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5E6F" w:rsidRPr="00436DE3" w:rsidRDefault="00D45E6F" w:rsidP="00D45E6F">
            <w:pPr>
              <w:jc w:val="center"/>
              <w:rPr>
                <w:rFonts w:eastAsia="Calibri"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E6F" w:rsidRPr="00436DE3" w:rsidRDefault="00D45E6F">
            <w:pPr>
              <w:jc w:val="center"/>
              <w:rPr>
                <w:rFonts w:eastAsia="Calibri"/>
                <w:bCs/>
                <w:color w:val="000000"/>
                <w:lang w:eastAsia="en-US"/>
              </w:rPr>
            </w:pPr>
          </w:p>
        </w:tc>
      </w:tr>
      <w:tr w:rsidR="00D45E6F" w:rsidRPr="00436DE3" w:rsidTr="00436DE3">
        <w:trPr>
          <w:trHeight w:val="713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E6F" w:rsidRPr="00436DE3" w:rsidRDefault="00D45E6F" w:rsidP="00081DC7">
            <w:pPr>
              <w:spacing w:before="120"/>
              <w:rPr>
                <w:rFonts w:eastAsia="Calibri"/>
                <w:b/>
                <w:color w:val="000000"/>
                <w:lang w:eastAsia="en-US"/>
              </w:rPr>
            </w:pPr>
            <w:r w:rsidRPr="00436DE3">
              <w:rPr>
                <w:rFonts w:eastAsia="Calibri"/>
                <w:bCs/>
                <w:color w:val="000000"/>
                <w:lang w:eastAsia="en-US"/>
              </w:rPr>
              <w:t>Всего</w:t>
            </w:r>
            <w:r w:rsidRPr="00436DE3">
              <w:rPr>
                <w:rFonts w:eastAsia="Calibri"/>
                <w:b/>
                <w:color w:val="000000"/>
                <w:lang w:eastAsia="en-US"/>
              </w:rPr>
              <w:t xml:space="preserve">: </w:t>
            </w:r>
            <w:r w:rsidR="00081DC7">
              <w:rPr>
                <w:rFonts w:eastAsia="Calibri"/>
                <w:color w:val="000000"/>
                <w:lang w:eastAsia="en-US"/>
              </w:rPr>
              <w:t>___________</w:t>
            </w:r>
            <w:r w:rsidR="00C44AB5" w:rsidRPr="00436DE3">
              <w:rPr>
                <w:rFonts w:eastAsia="Calibri"/>
                <w:color w:val="000000"/>
                <w:lang w:eastAsia="en-US"/>
              </w:rPr>
              <w:t xml:space="preserve"> рубля 00 копеек (</w:t>
            </w:r>
            <w:r w:rsidR="00081DC7">
              <w:rPr>
                <w:rFonts w:eastAsia="Calibri"/>
                <w:color w:val="000000"/>
                <w:lang w:eastAsia="en-US"/>
              </w:rPr>
              <w:t>________________</w:t>
            </w:r>
            <w:r w:rsidR="00C44AB5" w:rsidRPr="00436DE3">
              <w:rPr>
                <w:rFonts w:eastAsia="Calibri"/>
                <w:color w:val="000000"/>
                <w:lang w:eastAsia="en-US"/>
              </w:rPr>
              <w:t xml:space="preserve"> рубля 00 копеек), в том числе НДС -5%.</w:t>
            </w:r>
          </w:p>
        </w:tc>
      </w:tr>
    </w:tbl>
    <w:p w:rsidR="00BC5CC3" w:rsidRPr="00436DE3" w:rsidRDefault="00BC5CC3"/>
    <w:p w:rsidR="00BC5CC3" w:rsidRPr="00436DE3" w:rsidRDefault="00BC5CC3"/>
    <w:p w:rsidR="00BC5CC3" w:rsidRPr="00436DE3" w:rsidRDefault="00BC5CC3"/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BC5CC3" w:rsidRPr="00436DE3">
        <w:trPr>
          <w:trHeight w:val="80"/>
        </w:trPr>
        <w:tc>
          <w:tcPr>
            <w:tcW w:w="4678" w:type="dxa"/>
          </w:tcPr>
          <w:p w:rsidR="00BC5CC3" w:rsidRPr="00436DE3" w:rsidRDefault="008C2119">
            <w:pPr>
              <w:ind w:firstLine="849"/>
              <w:jc w:val="both"/>
              <w:rPr>
                <w:b/>
              </w:rPr>
            </w:pPr>
            <w:r w:rsidRPr="00436DE3">
              <w:rPr>
                <w:b/>
              </w:rPr>
              <w:t>Заказчик:</w:t>
            </w:r>
          </w:p>
          <w:p w:rsidR="00BC5CC3" w:rsidRPr="00436DE3" w:rsidRDefault="00BC5CC3">
            <w:pPr>
              <w:pStyle w:val="a7"/>
              <w:spacing w:after="0"/>
              <w:ind w:left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:rsidR="00BC5CC3" w:rsidRPr="00436DE3" w:rsidRDefault="008C2119">
            <w:pPr>
              <w:jc w:val="both"/>
            </w:pPr>
            <w:r w:rsidRPr="00436DE3">
              <w:t>Заведующий</w:t>
            </w:r>
          </w:p>
          <w:p w:rsidR="00BC5CC3" w:rsidRPr="00436DE3" w:rsidRDefault="00BC5CC3">
            <w:pPr>
              <w:jc w:val="both"/>
            </w:pPr>
          </w:p>
          <w:p w:rsidR="00BC5CC3" w:rsidRPr="00436DE3" w:rsidRDefault="008C2119">
            <w:pPr>
              <w:jc w:val="both"/>
            </w:pPr>
            <w:r w:rsidRPr="00436DE3">
              <w:t xml:space="preserve">_____________  / Е. В. </w:t>
            </w:r>
            <w:proofErr w:type="spellStart"/>
            <w:r w:rsidRPr="00436DE3">
              <w:t>Кватернюк</w:t>
            </w:r>
            <w:proofErr w:type="spellEnd"/>
            <w:r w:rsidRPr="00436DE3">
              <w:t xml:space="preserve">/ </w:t>
            </w:r>
          </w:p>
          <w:p w:rsidR="00BC5CC3" w:rsidRPr="00436DE3" w:rsidRDefault="008C2119">
            <w:pPr>
              <w:jc w:val="both"/>
              <w:rPr>
                <w:caps/>
              </w:rPr>
            </w:pPr>
            <w:r w:rsidRPr="00436DE3">
              <w:rPr>
                <w:caps/>
              </w:rPr>
              <w:t>(ПОДПИСАНО ЭЦП)</w:t>
            </w:r>
          </w:p>
        </w:tc>
        <w:tc>
          <w:tcPr>
            <w:tcW w:w="4961" w:type="dxa"/>
          </w:tcPr>
          <w:p w:rsidR="00BC5CC3" w:rsidRPr="00436DE3" w:rsidRDefault="008C2119">
            <w:pPr>
              <w:ind w:firstLine="849"/>
              <w:jc w:val="both"/>
              <w:rPr>
                <w:b/>
              </w:rPr>
            </w:pPr>
            <w:r w:rsidRPr="00436DE3">
              <w:rPr>
                <w:b/>
              </w:rPr>
              <w:t>Поставщик:</w:t>
            </w:r>
          </w:p>
          <w:p w:rsidR="00BC5CC3" w:rsidRPr="00436DE3" w:rsidRDefault="00BC5CC3">
            <w:pPr>
              <w:rPr>
                <w:bCs/>
              </w:rPr>
            </w:pPr>
          </w:p>
          <w:p w:rsidR="00C44AB5" w:rsidRPr="00436DE3" w:rsidRDefault="00C44AB5" w:rsidP="00C44AB5">
            <w:pPr>
              <w:rPr>
                <w:bCs/>
              </w:rPr>
            </w:pPr>
          </w:p>
          <w:p w:rsidR="00C44AB5" w:rsidRPr="00436DE3" w:rsidRDefault="00C44AB5" w:rsidP="00C44AB5">
            <w:pPr>
              <w:rPr>
                <w:bCs/>
              </w:rPr>
            </w:pPr>
          </w:p>
          <w:p w:rsidR="00715B51" w:rsidRPr="00436DE3" w:rsidRDefault="00C44AB5" w:rsidP="00C44AB5">
            <w:pPr>
              <w:rPr>
                <w:bCs/>
              </w:rPr>
            </w:pPr>
            <w:r w:rsidRPr="00436DE3">
              <w:rPr>
                <w:bCs/>
              </w:rPr>
              <w:t xml:space="preserve">_______________ / </w:t>
            </w:r>
            <w:r w:rsidR="000109A1">
              <w:rPr>
                <w:bCs/>
              </w:rPr>
              <w:t>_____________</w:t>
            </w:r>
            <w:r w:rsidRPr="00436DE3">
              <w:rPr>
                <w:bCs/>
              </w:rPr>
              <w:t>./</w:t>
            </w:r>
          </w:p>
          <w:p w:rsidR="00BC5CC3" w:rsidRPr="00436DE3" w:rsidRDefault="00715B51" w:rsidP="00B34B39">
            <w:pPr>
              <w:jc w:val="both"/>
              <w:rPr>
                <w:caps/>
              </w:rPr>
            </w:pPr>
            <w:r w:rsidRPr="00436DE3">
              <w:rPr>
                <w:caps/>
              </w:rPr>
              <w:t>(ПОДПИСАНО ЭЦП)</w:t>
            </w:r>
          </w:p>
        </w:tc>
      </w:tr>
    </w:tbl>
    <w:p w:rsidR="00BC5CC3" w:rsidRPr="00436DE3" w:rsidRDefault="00BC5CC3"/>
    <w:p w:rsidR="00BC5CC3" w:rsidRPr="00436DE3" w:rsidRDefault="008C2119">
      <w:r w:rsidRPr="00436DE3">
        <w:br w:type="page"/>
      </w:r>
    </w:p>
    <w:p w:rsidR="00BC5CC3" w:rsidRDefault="008C2119">
      <w:pPr>
        <w:jc w:val="right"/>
      </w:pPr>
      <w:r>
        <w:lastRenderedPageBreak/>
        <w:t>Приложение №2</w:t>
      </w:r>
    </w:p>
    <w:p w:rsidR="00BC5CC3" w:rsidRDefault="00C17551">
      <w:pPr>
        <w:jc w:val="right"/>
      </w:pPr>
      <w:r>
        <w:t>к Контракту №45</w:t>
      </w:r>
      <w:r w:rsidR="000F1CD6">
        <w:t>/</w:t>
      </w:r>
      <w:r w:rsidR="003E15AF">
        <w:t>__</w:t>
      </w:r>
      <w:r w:rsidR="008C2119">
        <w:t>-202</w:t>
      </w:r>
      <w:r w:rsidR="00066D51">
        <w:t>6</w:t>
      </w:r>
    </w:p>
    <w:p w:rsidR="00BC5CC3" w:rsidRDefault="001B0120">
      <w:pPr>
        <w:jc w:val="right"/>
      </w:pPr>
      <w:r>
        <w:t>от «</w:t>
      </w:r>
      <w:r w:rsidR="003E15AF">
        <w:t>__</w:t>
      </w:r>
      <w:r>
        <w:t xml:space="preserve">» </w:t>
      </w:r>
      <w:r w:rsidR="003E15AF">
        <w:t>______</w:t>
      </w:r>
      <w:r w:rsidR="008C2119">
        <w:t xml:space="preserve"> 202</w:t>
      </w:r>
      <w:r w:rsidR="00A50B6F">
        <w:t>6</w:t>
      </w:r>
      <w:r w:rsidR="008C2119">
        <w:t xml:space="preserve"> г.</w:t>
      </w:r>
    </w:p>
    <w:p w:rsidR="00BC5CC3" w:rsidRDefault="008C2119">
      <w:pPr>
        <w:spacing w:before="120" w:after="120"/>
        <w:jc w:val="center"/>
        <w:rPr>
          <w:b/>
        </w:rPr>
      </w:pPr>
      <w:r>
        <w:rPr>
          <w:b/>
        </w:rPr>
        <w:t>Технические характеристики товара</w:t>
      </w:r>
    </w:p>
    <w:p w:rsidR="00BC5CC3" w:rsidRDefault="00BC5CC3"/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2836"/>
        <w:gridCol w:w="7343"/>
      </w:tblGrid>
      <w:tr w:rsidR="00BC5CC3" w:rsidTr="00F03B38">
        <w:tc>
          <w:tcPr>
            <w:tcW w:w="2836" w:type="dxa"/>
          </w:tcPr>
          <w:p w:rsidR="00BC5CC3" w:rsidRDefault="008C2119">
            <w:pPr>
              <w:jc w:val="center"/>
              <w:rPr>
                <w:rFonts w:asciiTheme="minorHAnsi" w:eastAsia="Calibri" w:hAnsiTheme="minorHAnsi"/>
                <w:color w:val="000000"/>
                <w:lang w:eastAsia="en-US"/>
              </w:rPr>
            </w:pPr>
            <w:r>
              <w:rPr>
                <w:rFonts w:asciiTheme="minorHAnsi" w:eastAsia="Calibri" w:hAnsiTheme="minorHAnsi"/>
                <w:color w:val="000000"/>
                <w:lang w:eastAsia="en-US"/>
              </w:rPr>
              <w:t>Наименование</w:t>
            </w:r>
          </w:p>
        </w:tc>
        <w:tc>
          <w:tcPr>
            <w:tcW w:w="7343" w:type="dxa"/>
          </w:tcPr>
          <w:p w:rsidR="00BC5CC3" w:rsidRDefault="008C2119">
            <w:pPr>
              <w:jc w:val="center"/>
              <w:rPr>
                <w:rFonts w:asciiTheme="minorHAnsi" w:eastAsia="Calibri" w:hAnsiTheme="minorHAnsi"/>
                <w:color w:val="000000"/>
                <w:lang w:eastAsia="en-US"/>
              </w:rPr>
            </w:pPr>
            <w:r>
              <w:rPr>
                <w:rFonts w:asciiTheme="minorHAnsi" w:eastAsia="Calibri" w:hAnsiTheme="minorHAnsi"/>
                <w:color w:val="000000"/>
                <w:lang w:eastAsia="en-US"/>
              </w:rPr>
              <w:t>Характеристики</w:t>
            </w:r>
          </w:p>
        </w:tc>
      </w:tr>
      <w:tr w:rsidR="00BC5CC3" w:rsidTr="00F03B38">
        <w:tc>
          <w:tcPr>
            <w:tcW w:w="2836" w:type="dxa"/>
          </w:tcPr>
          <w:p w:rsidR="00BC5CC3" w:rsidRPr="00AA35EA" w:rsidRDefault="003E15AF" w:rsidP="003E15AF">
            <w:r w:rsidRPr="003E15AF">
              <w:rPr>
                <w:bCs/>
                <w:color w:val="000000"/>
              </w:rPr>
              <w:t>БВД-403CPL Вызывная панель</w:t>
            </w:r>
            <w:r>
              <w:rPr>
                <w:bCs/>
                <w:color w:val="000000"/>
              </w:rPr>
              <w:t xml:space="preserve"> </w:t>
            </w:r>
            <w:r w:rsidRPr="003E15AF">
              <w:rPr>
                <w:bCs/>
                <w:color w:val="000000"/>
              </w:rPr>
              <w:t>цветная</w:t>
            </w:r>
          </w:p>
        </w:tc>
        <w:tc>
          <w:tcPr>
            <w:tcW w:w="7343" w:type="dxa"/>
          </w:tcPr>
          <w:p w:rsidR="00081DC7" w:rsidRDefault="00081DC7" w:rsidP="00081DC7">
            <w:r>
              <w:t xml:space="preserve">Артикул поставщика:  </w:t>
            </w:r>
            <w:r>
              <w:t>БВД-403CPL</w:t>
            </w:r>
          </w:p>
          <w:p w:rsidR="00081DC7" w:rsidRDefault="00081DC7" w:rsidP="00081DC7">
            <w:r>
              <w:t xml:space="preserve">Бренд: </w:t>
            </w:r>
            <w:proofErr w:type="spellStart"/>
            <w:r>
              <w:t>Vizit</w:t>
            </w:r>
            <w:proofErr w:type="spellEnd"/>
          </w:p>
          <w:p w:rsidR="00081DC7" w:rsidRDefault="00081DC7" w:rsidP="00081DC7">
            <w:r>
              <w:t xml:space="preserve">Напряжение питания DC, В:  </w:t>
            </w:r>
            <w:r>
              <w:t>16…25</w:t>
            </w:r>
          </w:p>
          <w:p w:rsidR="00081DC7" w:rsidRDefault="00081DC7" w:rsidP="00081DC7">
            <w:r>
              <w:t xml:space="preserve">Потребляемая мощность, </w:t>
            </w:r>
            <w:proofErr w:type="gramStart"/>
            <w:r>
              <w:t>Вт</w:t>
            </w:r>
            <w:proofErr w:type="gramEnd"/>
            <w:r>
              <w:t xml:space="preserve">:  </w:t>
            </w:r>
            <w:r>
              <w:t>3</w:t>
            </w:r>
          </w:p>
          <w:p w:rsidR="00081DC7" w:rsidRDefault="00081DC7" w:rsidP="00081DC7">
            <w:r>
              <w:t xml:space="preserve">Вес, </w:t>
            </w:r>
            <w:proofErr w:type="gramStart"/>
            <w:r>
              <w:t>г</w:t>
            </w:r>
            <w:proofErr w:type="gramEnd"/>
            <w:r>
              <w:t>:</w:t>
            </w:r>
            <w:r>
              <w:tab/>
              <w:t>300</w:t>
            </w:r>
          </w:p>
          <w:p w:rsidR="00081DC7" w:rsidRDefault="00081DC7" w:rsidP="00081DC7">
            <w:r>
              <w:t xml:space="preserve">Ширина, </w:t>
            </w:r>
            <w:proofErr w:type="gramStart"/>
            <w:r>
              <w:t>см</w:t>
            </w:r>
            <w:proofErr w:type="gramEnd"/>
            <w:r>
              <w:t>:</w:t>
            </w:r>
            <w:r>
              <w:tab/>
              <w:t>10</w:t>
            </w:r>
          </w:p>
          <w:p w:rsidR="00081DC7" w:rsidRDefault="00081DC7" w:rsidP="00081DC7">
            <w:r>
              <w:t xml:space="preserve">Длина, </w:t>
            </w:r>
            <w:proofErr w:type="gramStart"/>
            <w:r>
              <w:t>см</w:t>
            </w:r>
            <w:proofErr w:type="gramEnd"/>
            <w:r>
              <w:t>:</w:t>
            </w:r>
            <w:r>
              <w:tab/>
              <w:t>16</w:t>
            </w:r>
          </w:p>
          <w:p w:rsidR="005960E7" w:rsidRDefault="00081DC7" w:rsidP="00081DC7">
            <w:r>
              <w:t xml:space="preserve">Высота, </w:t>
            </w:r>
            <w:proofErr w:type="gramStart"/>
            <w:r>
              <w:t>см</w:t>
            </w:r>
            <w:proofErr w:type="gramEnd"/>
            <w:r>
              <w:t>:</w:t>
            </w:r>
            <w:r>
              <w:tab/>
              <w:t>4</w:t>
            </w:r>
          </w:p>
        </w:tc>
      </w:tr>
    </w:tbl>
    <w:p w:rsidR="00BC5CC3" w:rsidRDefault="00BC5CC3"/>
    <w:p w:rsidR="00BC5CC3" w:rsidRDefault="00BC5CC3"/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BC5CC3">
        <w:trPr>
          <w:trHeight w:val="80"/>
        </w:trPr>
        <w:tc>
          <w:tcPr>
            <w:tcW w:w="4678" w:type="dxa"/>
          </w:tcPr>
          <w:p w:rsidR="00BC5CC3" w:rsidRDefault="008C2119">
            <w:pPr>
              <w:ind w:firstLine="849"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BC5CC3" w:rsidRDefault="00BC5CC3">
            <w:pPr>
              <w:widowControl w:val="0"/>
              <w:autoSpaceDE w:val="0"/>
              <w:autoSpaceDN w:val="0"/>
              <w:adjustRightInd w:val="0"/>
              <w:ind w:left="283"/>
              <w:rPr>
                <w:caps/>
              </w:rPr>
            </w:pPr>
          </w:p>
          <w:p w:rsidR="00BC5CC3" w:rsidRDefault="008C2119">
            <w:pPr>
              <w:jc w:val="both"/>
            </w:pPr>
            <w:r>
              <w:t>Заведующий</w:t>
            </w:r>
          </w:p>
          <w:p w:rsidR="00BC5CC3" w:rsidRDefault="00BC5CC3">
            <w:pPr>
              <w:jc w:val="both"/>
            </w:pPr>
          </w:p>
          <w:p w:rsidR="00BC5CC3" w:rsidRDefault="008C2119">
            <w:pPr>
              <w:jc w:val="both"/>
            </w:pPr>
            <w:r>
              <w:t xml:space="preserve">___________________/ Е. В. </w:t>
            </w:r>
            <w:proofErr w:type="spellStart"/>
            <w:r>
              <w:t>Кватернюк</w:t>
            </w:r>
            <w:proofErr w:type="spellEnd"/>
            <w:r>
              <w:t xml:space="preserve">/ </w:t>
            </w:r>
          </w:p>
          <w:p w:rsidR="00715B51" w:rsidRDefault="00715B51">
            <w:pPr>
              <w:jc w:val="both"/>
              <w:rPr>
                <w:caps/>
              </w:rPr>
            </w:pPr>
            <w:r w:rsidRPr="00715B51">
              <w:rPr>
                <w:caps/>
              </w:rPr>
              <w:t>(ПОДПИСАНО ЭЦП)</w:t>
            </w:r>
          </w:p>
        </w:tc>
        <w:tc>
          <w:tcPr>
            <w:tcW w:w="4961" w:type="dxa"/>
          </w:tcPr>
          <w:p w:rsidR="00BC5CC3" w:rsidRDefault="008C2119">
            <w:pPr>
              <w:ind w:firstLine="849"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BC5CC3" w:rsidRDefault="00BC5CC3">
            <w:pPr>
              <w:widowControl w:val="0"/>
              <w:autoSpaceDE w:val="0"/>
              <w:autoSpaceDN w:val="0"/>
              <w:adjustRightInd w:val="0"/>
              <w:ind w:left="283"/>
              <w:rPr>
                <w:caps/>
              </w:rPr>
            </w:pPr>
          </w:p>
          <w:p w:rsidR="00C44AB5" w:rsidRPr="00C44AB5" w:rsidRDefault="00C44AB5" w:rsidP="00C44AB5">
            <w:pPr>
              <w:widowControl w:val="0"/>
              <w:autoSpaceDE w:val="0"/>
              <w:autoSpaceDN w:val="0"/>
              <w:adjustRightInd w:val="0"/>
              <w:rPr>
                <w:kern w:val="32"/>
              </w:rPr>
            </w:pPr>
            <w:bookmarkStart w:id="0" w:name="_GoBack"/>
            <w:bookmarkEnd w:id="0"/>
          </w:p>
          <w:p w:rsidR="00C44AB5" w:rsidRPr="00C44AB5" w:rsidRDefault="00C44AB5" w:rsidP="00C44AB5">
            <w:pPr>
              <w:widowControl w:val="0"/>
              <w:autoSpaceDE w:val="0"/>
              <w:autoSpaceDN w:val="0"/>
              <w:adjustRightInd w:val="0"/>
              <w:rPr>
                <w:kern w:val="32"/>
              </w:rPr>
            </w:pPr>
          </w:p>
          <w:p w:rsidR="00715B51" w:rsidRPr="00715B51" w:rsidRDefault="00C44AB5" w:rsidP="00C44AB5">
            <w:pPr>
              <w:widowControl w:val="0"/>
              <w:autoSpaceDE w:val="0"/>
              <w:autoSpaceDN w:val="0"/>
              <w:adjustRightInd w:val="0"/>
              <w:rPr>
                <w:kern w:val="32"/>
              </w:rPr>
            </w:pPr>
            <w:r w:rsidRPr="00C44AB5">
              <w:rPr>
                <w:kern w:val="32"/>
              </w:rPr>
              <w:t xml:space="preserve">_______________ / </w:t>
            </w:r>
            <w:r w:rsidR="000109A1">
              <w:rPr>
                <w:kern w:val="32"/>
              </w:rPr>
              <w:t>_____________</w:t>
            </w:r>
            <w:r w:rsidRPr="00C44AB5">
              <w:rPr>
                <w:kern w:val="32"/>
              </w:rPr>
              <w:t>./</w:t>
            </w:r>
          </w:p>
          <w:p w:rsidR="00BC5CC3" w:rsidRDefault="00715B51" w:rsidP="00715B51">
            <w:pPr>
              <w:widowControl w:val="0"/>
              <w:autoSpaceDE w:val="0"/>
              <w:autoSpaceDN w:val="0"/>
              <w:adjustRightInd w:val="0"/>
              <w:rPr>
                <w:caps/>
              </w:rPr>
            </w:pPr>
            <w:r w:rsidRPr="00715B51">
              <w:rPr>
                <w:kern w:val="32"/>
              </w:rPr>
              <w:t>(ПОДПИСАНО ЭЦП)</w:t>
            </w:r>
          </w:p>
        </w:tc>
      </w:tr>
    </w:tbl>
    <w:p w:rsidR="00BC5CC3" w:rsidRPr="00715B51" w:rsidRDefault="00BC5CC3" w:rsidP="00715B51">
      <w:pPr>
        <w:widowControl w:val="0"/>
        <w:autoSpaceDE w:val="0"/>
        <w:autoSpaceDN w:val="0"/>
        <w:adjustRightInd w:val="0"/>
        <w:rPr>
          <w:kern w:val="32"/>
        </w:rPr>
      </w:pPr>
    </w:p>
    <w:sectPr w:rsidR="00BC5CC3" w:rsidRPr="00715B51">
      <w:footerReference w:type="default" r:id="rId8"/>
      <w:pgSz w:w="11906" w:h="16838"/>
      <w:pgMar w:top="1134" w:right="746" w:bottom="709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553" w:rsidRDefault="00286553">
      <w:r>
        <w:separator/>
      </w:r>
    </w:p>
  </w:endnote>
  <w:endnote w:type="continuationSeparator" w:id="0">
    <w:p w:rsidR="00286553" w:rsidRDefault="00286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C3" w:rsidRDefault="008C2119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109A1">
      <w:rPr>
        <w:noProof/>
      </w:rPr>
      <w:t>1</w:t>
    </w:r>
    <w:r>
      <w:rPr>
        <w:noProof/>
      </w:rPr>
      <w:fldChar w:fldCharType="end"/>
    </w:r>
  </w:p>
  <w:p w:rsidR="00BC5CC3" w:rsidRDefault="00BC5CC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553" w:rsidRDefault="00286553">
      <w:r>
        <w:separator/>
      </w:r>
    </w:p>
  </w:footnote>
  <w:footnote w:type="continuationSeparator" w:id="0">
    <w:p w:rsidR="00286553" w:rsidRDefault="002865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CC3"/>
    <w:rsid w:val="000109A1"/>
    <w:rsid w:val="00013EDB"/>
    <w:rsid w:val="00040980"/>
    <w:rsid w:val="00066D51"/>
    <w:rsid w:val="00081DC7"/>
    <w:rsid w:val="0008257C"/>
    <w:rsid w:val="000B0689"/>
    <w:rsid w:val="000E44D3"/>
    <w:rsid w:val="000E6AC6"/>
    <w:rsid w:val="000F1CD6"/>
    <w:rsid w:val="00111341"/>
    <w:rsid w:val="00147EDB"/>
    <w:rsid w:val="001520EA"/>
    <w:rsid w:val="001970F7"/>
    <w:rsid w:val="001B0120"/>
    <w:rsid w:val="001D15FD"/>
    <w:rsid w:val="002252A4"/>
    <w:rsid w:val="002705BE"/>
    <w:rsid w:val="00281264"/>
    <w:rsid w:val="00286553"/>
    <w:rsid w:val="00293B2D"/>
    <w:rsid w:val="002F2698"/>
    <w:rsid w:val="00320CE6"/>
    <w:rsid w:val="00333444"/>
    <w:rsid w:val="00391EBE"/>
    <w:rsid w:val="003A54F9"/>
    <w:rsid w:val="003D3B1E"/>
    <w:rsid w:val="003E15AF"/>
    <w:rsid w:val="00436DE3"/>
    <w:rsid w:val="00472048"/>
    <w:rsid w:val="004744CB"/>
    <w:rsid w:val="005034AA"/>
    <w:rsid w:val="00504625"/>
    <w:rsid w:val="0057558E"/>
    <w:rsid w:val="005960E7"/>
    <w:rsid w:val="00624FDB"/>
    <w:rsid w:val="0065656D"/>
    <w:rsid w:val="0067637B"/>
    <w:rsid w:val="007129C1"/>
    <w:rsid w:val="00715B51"/>
    <w:rsid w:val="007254C4"/>
    <w:rsid w:val="00790472"/>
    <w:rsid w:val="007B76B9"/>
    <w:rsid w:val="007C335C"/>
    <w:rsid w:val="00801794"/>
    <w:rsid w:val="008542DC"/>
    <w:rsid w:val="008800CD"/>
    <w:rsid w:val="0088620F"/>
    <w:rsid w:val="00895B0E"/>
    <w:rsid w:val="008A58D0"/>
    <w:rsid w:val="008B589B"/>
    <w:rsid w:val="008C1BE1"/>
    <w:rsid w:val="008C2119"/>
    <w:rsid w:val="009066FC"/>
    <w:rsid w:val="0095014A"/>
    <w:rsid w:val="00982FD6"/>
    <w:rsid w:val="009B6975"/>
    <w:rsid w:val="009C17A3"/>
    <w:rsid w:val="009C5ECD"/>
    <w:rsid w:val="00A50B6F"/>
    <w:rsid w:val="00A60A62"/>
    <w:rsid w:val="00A65CC3"/>
    <w:rsid w:val="00A97729"/>
    <w:rsid w:val="00AA35EA"/>
    <w:rsid w:val="00AA48F6"/>
    <w:rsid w:val="00AE48D7"/>
    <w:rsid w:val="00B34B39"/>
    <w:rsid w:val="00B5017B"/>
    <w:rsid w:val="00BC5CC3"/>
    <w:rsid w:val="00BD1ADC"/>
    <w:rsid w:val="00C17551"/>
    <w:rsid w:val="00C44AB5"/>
    <w:rsid w:val="00CA1A51"/>
    <w:rsid w:val="00CA7031"/>
    <w:rsid w:val="00D45E6F"/>
    <w:rsid w:val="00D672B0"/>
    <w:rsid w:val="00D93AC9"/>
    <w:rsid w:val="00D96927"/>
    <w:rsid w:val="00DB76D2"/>
    <w:rsid w:val="00E01B99"/>
    <w:rsid w:val="00E1489B"/>
    <w:rsid w:val="00E56876"/>
    <w:rsid w:val="00E62940"/>
    <w:rsid w:val="00E74FD4"/>
    <w:rsid w:val="00E82FCD"/>
    <w:rsid w:val="00E916D6"/>
    <w:rsid w:val="00E96E4F"/>
    <w:rsid w:val="00F03B38"/>
    <w:rsid w:val="00F21E5D"/>
    <w:rsid w:val="00F3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4">
    <w:name w:val="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5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rPr>
      <w:rFonts w:ascii="Arial" w:hAnsi="Arial" w:cs="Arial"/>
      <w:sz w:val="18"/>
      <w:szCs w:val="18"/>
      <w:lang w:val="ru-RU" w:eastAsia="ru-RU" w:bidi="ar-SA"/>
    </w:rPr>
  </w:style>
  <w:style w:type="paragraph" w:styleId="a9">
    <w:name w:val="footnote text"/>
    <w:aliases w:val="Знак"/>
    <w:basedOn w:val="a"/>
    <w:link w:val="aa"/>
    <w:semiHidden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b">
    <w:name w:val="footnote reference"/>
    <w:basedOn w:val="a0"/>
    <w:semiHidden/>
    <w:rPr>
      <w:vertAlign w:val="superscript"/>
    </w:rPr>
  </w:style>
  <w:style w:type="character" w:customStyle="1" w:styleId="aa">
    <w:name w:val="Текст сноски Знак"/>
    <w:aliases w:val="Знак Знак"/>
    <w:basedOn w:val="a0"/>
    <w:link w:val="a9"/>
    <w:semiHidden/>
    <w:rPr>
      <w:rFonts w:ascii="Arial" w:hAnsi="Arial" w:cs="Arial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Normal">
    <w:name w:val="ConsNormal Знак"/>
    <w:basedOn w:val="a0"/>
    <w:link w:val="ConsNormal0"/>
    <w:locked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Normal0">
    <w:name w:val="ConsNormal"/>
    <w:link w:val="ConsNormal"/>
    <w:pPr>
      <w:widowControl w:val="0"/>
      <w:autoSpaceDE w:val="0"/>
      <w:autoSpaceDN w:val="0"/>
      <w:adjustRightInd w:val="0"/>
      <w:ind w:left="709" w:right="19772" w:firstLine="720"/>
      <w:jc w:val="both"/>
    </w:pPr>
    <w:rPr>
      <w:rFonts w:ascii="Arial" w:hAnsi="Arial" w:cs="Arial"/>
      <w:sz w:val="22"/>
      <w:szCs w:val="22"/>
      <w:lang w:eastAsia="en-US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Pr>
      <w:sz w:val="24"/>
      <w:szCs w:val="24"/>
    </w:rPr>
  </w:style>
  <w:style w:type="paragraph" w:styleId="ae">
    <w:name w:val="footer"/>
    <w:basedOn w:val="a"/>
    <w:link w:val="af"/>
    <w:uiPriority w:val="9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sz w:val="24"/>
      <w:szCs w:val="24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character" w:styleId="af0">
    <w:name w:val="Placeholder Text"/>
    <w:basedOn w:val="a0"/>
    <w:uiPriority w:val="99"/>
    <w:semiHidden/>
    <w:rPr>
      <w:color w:val="808080"/>
    </w:rPr>
  </w:style>
  <w:style w:type="character" w:customStyle="1" w:styleId="af1">
    <w:name w:val="Основной текст Знак"/>
    <w:aliases w:val="Основной текст Знак Знак Знак Знак Знак,Основной текст Знак Знак Знак,Основной текст Знак Знак Знак Знак Знак Знак Знак Знак"/>
    <w:basedOn w:val="a0"/>
    <w:link w:val="af2"/>
    <w:locked/>
    <w:rPr>
      <w:rFonts w:ascii="Arial" w:hAnsi="Arial" w:cs="Arial"/>
      <w:sz w:val="18"/>
      <w:szCs w:val="18"/>
    </w:rPr>
  </w:style>
  <w:style w:type="paragraph" w:styleId="af2">
    <w:name w:val="Body Text"/>
    <w:aliases w:val="Основной текст Знак Знак Знак Знак,Основной текст Знак Знак,Основной текст Знак Знак Знак Знак Знак Знак Знак"/>
    <w:basedOn w:val="a"/>
    <w:link w:val="af1"/>
    <w:unhideWhenUsed/>
    <w:pPr>
      <w:widowControl w:val="0"/>
      <w:autoSpaceDE w:val="0"/>
      <w:autoSpaceDN w:val="0"/>
      <w:adjustRightInd w:val="0"/>
      <w:spacing w:after="120"/>
    </w:pPr>
    <w:rPr>
      <w:rFonts w:ascii="Arial" w:hAnsi="Arial" w:cs="Arial"/>
      <w:sz w:val="18"/>
      <w:szCs w:val="18"/>
    </w:rPr>
  </w:style>
  <w:style w:type="character" w:customStyle="1" w:styleId="1">
    <w:name w:val="Основной текст Знак1"/>
    <w:basedOn w:val="a0"/>
    <w:rPr>
      <w:sz w:val="24"/>
      <w:szCs w:val="24"/>
    </w:rPr>
  </w:style>
  <w:style w:type="paragraph" w:styleId="2">
    <w:name w:val="Body Text Indent 2"/>
    <w:basedOn w:val="a"/>
    <w:link w:val="20"/>
    <w:unhideWhenUsed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character" w:customStyle="1" w:styleId="20">
    <w:name w:val="Основной текст с отступом 2 Знак"/>
    <w:basedOn w:val="a0"/>
    <w:link w:val="2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a0"/>
  </w:style>
  <w:style w:type="character" w:styleId="af3">
    <w:name w:val="Hyperlink"/>
    <w:unhideWhenUsed/>
    <w:rPr>
      <w:color w:val="0000FF"/>
      <w:u w:val="single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4">
    <w:name w:val="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5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rPr>
      <w:rFonts w:ascii="Arial" w:hAnsi="Arial" w:cs="Arial"/>
      <w:sz w:val="18"/>
      <w:szCs w:val="18"/>
      <w:lang w:val="ru-RU" w:eastAsia="ru-RU" w:bidi="ar-SA"/>
    </w:rPr>
  </w:style>
  <w:style w:type="paragraph" w:styleId="a9">
    <w:name w:val="footnote text"/>
    <w:aliases w:val="Знак"/>
    <w:basedOn w:val="a"/>
    <w:link w:val="aa"/>
    <w:semiHidden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b">
    <w:name w:val="footnote reference"/>
    <w:basedOn w:val="a0"/>
    <w:semiHidden/>
    <w:rPr>
      <w:vertAlign w:val="superscript"/>
    </w:rPr>
  </w:style>
  <w:style w:type="character" w:customStyle="1" w:styleId="aa">
    <w:name w:val="Текст сноски Знак"/>
    <w:aliases w:val="Знак Знак"/>
    <w:basedOn w:val="a0"/>
    <w:link w:val="a9"/>
    <w:semiHidden/>
    <w:rPr>
      <w:rFonts w:ascii="Arial" w:hAnsi="Arial" w:cs="Arial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Normal">
    <w:name w:val="ConsNormal Знак"/>
    <w:basedOn w:val="a0"/>
    <w:link w:val="ConsNormal0"/>
    <w:locked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Normal0">
    <w:name w:val="ConsNormal"/>
    <w:link w:val="ConsNormal"/>
    <w:pPr>
      <w:widowControl w:val="0"/>
      <w:autoSpaceDE w:val="0"/>
      <w:autoSpaceDN w:val="0"/>
      <w:adjustRightInd w:val="0"/>
      <w:ind w:left="709" w:right="19772" w:firstLine="720"/>
      <w:jc w:val="both"/>
    </w:pPr>
    <w:rPr>
      <w:rFonts w:ascii="Arial" w:hAnsi="Arial" w:cs="Arial"/>
      <w:sz w:val="22"/>
      <w:szCs w:val="22"/>
      <w:lang w:eastAsia="en-US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Pr>
      <w:sz w:val="24"/>
      <w:szCs w:val="24"/>
    </w:rPr>
  </w:style>
  <w:style w:type="paragraph" w:styleId="ae">
    <w:name w:val="footer"/>
    <w:basedOn w:val="a"/>
    <w:link w:val="af"/>
    <w:uiPriority w:val="9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sz w:val="24"/>
      <w:szCs w:val="24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character" w:styleId="af0">
    <w:name w:val="Placeholder Text"/>
    <w:basedOn w:val="a0"/>
    <w:uiPriority w:val="99"/>
    <w:semiHidden/>
    <w:rPr>
      <w:color w:val="808080"/>
    </w:rPr>
  </w:style>
  <w:style w:type="character" w:customStyle="1" w:styleId="af1">
    <w:name w:val="Основной текст Знак"/>
    <w:aliases w:val="Основной текст Знак Знак Знак Знак Знак,Основной текст Знак Знак Знак,Основной текст Знак Знак Знак Знак Знак Знак Знак Знак"/>
    <w:basedOn w:val="a0"/>
    <w:link w:val="af2"/>
    <w:locked/>
    <w:rPr>
      <w:rFonts w:ascii="Arial" w:hAnsi="Arial" w:cs="Arial"/>
      <w:sz w:val="18"/>
      <w:szCs w:val="18"/>
    </w:rPr>
  </w:style>
  <w:style w:type="paragraph" w:styleId="af2">
    <w:name w:val="Body Text"/>
    <w:aliases w:val="Основной текст Знак Знак Знак Знак,Основной текст Знак Знак,Основной текст Знак Знак Знак Знак Знак Знак Знак"/>
    <w:basedOn w:val="a"/>
    <w:link w:val="af1"/>
    <w:unhideWhenUsed/>
    <w:pPr>
      <w:widowControl w:val="0"/>
      <w:autoSpaceDE w:val="0"/>
      <w:autoSpaceDN w:val="0"/>
      <w:adjustRightInd w:val="0"/>
      <w:spacing w:after="120"/>
    </w:pPr>
    <w:rPr>
      <w:rFonts w:ascii="Arial" w:hAnsi="Arial" w:cs="Arial"/>
      <w:sz w:val="18"/>
      <w:szCs w:val="18"/>
    </w:rPr>
  </w:style>
  <w:style w:type="character" w:customStyle="1" w:styleId="1">
    <w:name w:val="Основной текст Знак1"/>
    <w:basedOn w:val="a0"/>
    <w:rPr>
      <w:sz w:val="24"/>
      <w:szCs w:val="24"/>
    </w:rPr>
  </w:style>
  <w:style w:type="paragraph" w:styleId="2">
    <w:name w:val="Body Text Indent 2"/>
    <w:basedOn w:val="a"/>
    <w:link w:val="20"/>
    <w:unhideWhenUsed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character" w:customStyle="1" w:styleId="20">
    <w:name w:val="Основной текст с отступом 2 Знак"/>
    <w:basedOn w:val="a0"/>
    <w:link w:val="2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a0"/>
  </w:style>
  <w:style w:type="character" w:styleId="af3">
    <w:name w:val="Hyperlink"/>
    <w:unhideWhenUsed/>
    <w:rPr>
      <w:color w:val="0000FF"/>
      <w:u w:val="single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9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8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8A5A3-F107-477D-9E70-3D6C99B31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4046</Words>
  <Characters>23063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>ТУПТРДВ</Company>
  <LinksUpToDate>false</LinksUpToDate>
  <CharactersWithSpaces>27055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User</cp:lastModifiedBy>
  <cp:revision>3</cp:revision>
  <cp:lastPrinted>2024-10-23T14:38:00Z</cp:lastPrinted>
  <dcterms:created xsi:type="dcterms:W3CDTF">2026-06-10T12:05:00Z</dcterms:created>
  <dcterms:modified xsi:type="dcterms:W3CDTF">2026-06-10T12:08:00Z</dcterms:modified>
</cp:coreProperties>
</file>