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t>«</w:t>
      </w:r>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4BB3BF9C"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 (сокращенное наименование: ГБОУ СОШ № 412), именуемое в дальнейшем «Заказчик», в лице </w:t>
      </w:r>
      <w:r w:rsidR="00272ACB" w:rsidRPr="00272ACB">
        <w:rPr>
          <w:rFonts w:ascii="Times New Roman" w:hAnsi="Times New Roman" w:cs="Times New Roman"/>
          <w:sz w:val="24"/>
          <w:szCs w:val="24"/>
        </w:rPr>
        <w:t>исполняющего обязанности директора Кузьминой Анны Константиновны, действующего на основании приказа Администрации Петродворцового района Санкт-Петербурга № 92-кп от 16.60.2026 г.</w:t>
      </w:r>
      <w:r w:rsidR="002A63C2" w:rsidRPr="006C6397">
        <w:rPr>
          <w:rFonts w:ascii="Times New Roman" w:eastAsia="Times New Roman" w:hAnsi="Times New Roman" w:cs="Times New Roman"/>
          <w:sz w:val="24"/>
          <w:szCs w:val="24"/>
          <w:lang w:eastAsia="ru-RU"/>
        </w:rPr>
        <w:t xml:space="preserve">,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39DCCF63"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170992">
        <w:rPr>
          <w:rFonts w:ascii="Times New Roman" w:eastAsia="Times New Roman" w:hAnsi="Times New Roman" w:cs="Times New Roman"/>
          <w:sz w:val="24"/>
          <w:szCs w:val="24"/>
          <w:lang w:eastAsia="ru-RU"/>
        </w:rPr>
        <w:t>канцлерских товаров</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346A7E">
        <w:rPr>
          <w:rFonts w:ascii="Times New Roman" w:eastAsia="Times New Roman" w:hAnsi="Times New Roman" w:cs="Times New Roman"/>
          <w:sz w:val="24"/>
          <w:szCs w:val="24"/>
          <w:lang w:eastAsia="ru-RU"/>
        </w:rPr>
        <w:t>ам</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литер А</w:t>
      </w:r>
      <w:r w:rsidR="00973B3D">
        <w:rPr>
          <w:rFonts w:ascii="Times New Roman" w:eastAsia="Times New Roman" w:hAnsi="Times New Roman" w:cs="Times New Roman"/>
          <w:sz w:val="24"/>
          <w:szCs w:val="24"/>
          <w:lang w:eastAsia="ru-RU"/>
        </w:rPr>
        <w:t xml:space="preserve"> </w:t>
      </w:r>
      <w:r w:rsidR="00346A7E">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поставка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безошибочное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5BC755E8"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 xml:space="preserve">Субсидии на </w:t>
      </w:r>
      <w:r w:rsidR="00A7140F">
        <w:rPr>
          <w:rFonts w:ascii="Times New Roman" w:hAnsi="Times New Roman" w:cs="Times New Roman"/>
          <w:sz w:val="24"/>
          <w:szCs w:val="24"/>
        </w:rPr>
        <w:t>иные цели</w:t>
      </w:r>
      <w:r w:rsidR="00170992">
        <w:rPr>
          <w:rFonts w:ascii="Times New Roman" w:hAnsi="Times New Roman" w:cs="Times New Roman"/>
          <w:sz w:val="24"/>
          <w:szCs w:val="24"/>
        </w:rPr>
        <w:t>, собственные доходы.</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69477412"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170992">
        <w:rPr>
          <w:rFonts w:ascii="Times New Roman" w:hAnsi="Times New Roman" w:cs="Times New Roman"/>
          <w:bCs/>
          <w:sz w:val="24"/>
          <w:szCs w:val="24"/>
          <w:highlight w:val="yellow"/>
        </w:rPr>
        <w:t>30</w:t>
      </w:r>
      <w:r w:rsidR="00923B1C" w:rsidRPr="00197005">
        <w:rPr>
          <w:rFonts w:ascii="Times New Roman" w:hAnsi="Times New Roman" w:cs="Times New Roman"/>
          <w:bCs/>
          <w:sz w:val="24"/>
          <w:szCs w:val="24"/>
          <w:highlight w:val="yellow"/>
        </w:rPr>
        <w:t xml:space="preserve">» </w:t>
      </w:r>
      <w:r w:rsidR="00A7140F">
        <w:rPr>
          <w:rFonts w:ascii="Times New Roman" w:hAnsi="Times New Roman" w:cs="Times New Roman"/>
          <w:bCs/>
          <w:sz w:val="24"/>
          <w:szCs w:val="24"/>
          <w:highlight w:val="yellow"/>
        </w:rPr>
        <w:t>июня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5421755F"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A7140F">
        <w:rPr>
          <w:rFonts w:ascii="Times New Roman" w:eastAsia="Times New Roman" w:hAnsi="Times New Roman" w:cs="Times New Roman"/>
          <w:sz w:val="24"/>
          <w:szCs w:val="24"/>
          <w:lang w:eastAsia="ru-RU"/>
        </w:rPr>
        <w:t>10</w:t>
      </w:r>
      <w:r w:rsidR="00DF6A97" w:rsidRPr="00C27015">
        <w:rPr>
          <w:rFonts w:ascii="Times New Roman" w:eastAsia="Times New Roman" w:hAnsi="Times New Roman" w:cs="Times New Roman"/>
          <w:sz w:val="24"/>
          <w:szCs w:val="24"/>
          <w:lang w:eastAsia="ru-RU"/>
        </w:rPr>
        <w:t>-</w:t>
      </w:r>
      <w:r w:rsidR="00A7140F">
        <w:rPr>
          <w:rFonts w:ascii="Times New Roman" w:eastAsia="Times New Roman" w:hAnsi="Times New Roman" w:cs="Times New Roman"/>
          <w:sz w:val="24"/>
          <w:szCs w:val="24"/>
          <w:lang w:eastAsia="ru-RU"/>
        </w:rPr>
        <w:t>и</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письменного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одностороннего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в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w:t>
      </w:r>
      <w:r w:rsidRPr="00837BAB">
        <w:rPr>
          <w:rFonts w:ascii="Times New Roman" w:eastAsia="Times New Roman" w:hAnsi="Times New Roman" w:cs="Times New Roman"/>
          <w:sz w:val="24"/>
          <w:szCs w:val="24"/>
          <w:lang w:eastAsia="ru-RU"/>
        </w:rPr>
        <w:lastRenderedPageBreak/>
        <w:t xml:space="preserve">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w:t>
            </w:r>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 xml:space="preserve">к/с: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р/с: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(ГБОУ СОШ  №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0991491F" w14:textId="77777777" w:rsidR="00272ACB" w:rsidRPr="00272ACB" w:rsidRDefault="00272ACB" w:rsidP="00272ACB">
            <w:pPr>
              <w:spacing w:after="0" w:line="240" w:lineRule="auto"/>
              <w:rPr>
                <w:rFonts w:ascii="Times New Roman" w:eastAsia="Times New Roman" w:hAnsi="Times New Roman" w:cs="Times New Roman"/>
                <w:sz w:val="24"/>
                <w:szCs w:val="24"/>
                <w:lang w:eastAsia="ru-RU"/>
              </w:rPr>
            </w:pPr>
            <w:r w:rsidRPr="00272ACB">
              <w:rPr>
                <w:rFonts w:ascii="Times New Roman" w:eastAsia="Times New Roman" w:hAnsi="Times New Roman" w:cs="Times New Roman"/>
                <w:sz w:val="24"/>
                <w:szCs w:val="24"/>
                <w:lang w:eastAsia="ru-RU"/>
              </w:rPr>
              <w:t xml:space="preserve">Исполняющий обязанности директора    </w:t>
            </w:r>
          </w:p>
          <w:p w14:paraId="755D0C09" w14:textId="25AED4F9" w:rsidR="006A6B55" w:rsidRPr="006A6B55" w:rsidRDefault="00272ACB" w:rsidP="00272ACB">
            <w:pPr>
              <w:spacing w:after="0" w:line="240" w:lineRule="auto"/>
              <w:rPr>
                <w:rFonts w:ascii="Times New Roman" w:eastAsia="Times New Roman" w:hAnsi="Times New Roman" w:cs="Times New Roman"/>
                <w:bCs/>
                <w:sz w:val="24"/>
                <w:szCs w:val="24"/>
                <w:lang w:eastAsia="ru-RU"/>
              </w:rPr>
            </w:pPr>
            <w:r w:rsidRPr="00272ACB">
              <w:rPr>
                <w:rFonts w:ascii="Times New Roman" w:eastAsia="Times New Roman" w:hAnsi="Times New Roman" w:cs="Times New Roman"/>
                <w:sz w:val="24"/>
                <w:szCs w:val="24"/>
                <w:lang w:eastAsia="ru-RU"/>
              </w:rPr>
              <w:t xml:space="preserve"> ____________ А.К. Кузьмина</w:t>
            </w: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в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70992" w:rsidRPr="000B644D" w14:paraId="39674116"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25565E5B" w14:textId="48F7495A"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1</w:t>
            </w:r>
          </w:p>
        </w:tc>
        <w:tc>
          <w:tcPr>
            <w:tcW w:w="3543" w:type="dxa"/>
            <w:tcBorders>
              <w:top w:val="single" w:sz="4" w:space="0" w:color="auto"/>
              <w:left w:val="single" w:sz="4" w:space="0" w:color="auto"/>
              <w:bottom w:val="single" w:sz="4" w:space="0" w:color="auto"/>
              <w:right w:val="single" w:sz="4" w:space="0" w:color="auto"/>
            </w:tcBorders>
            <w:vAlign w:val="center"/>
          </w:tcPr>
          <w:p w14:paraId="7D6E9495" w14:textId="79E04CA3"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 xml:space="preserve">Карандаши цветные </w:t>
            </w:r>
          </w:p>
        </w:tc>
        <w:tc>
          <w:tcPr>
            <w:tcW w:w="4536" w:type="dxa"/>
            <w:tcBorders>
              <w:top w:val="single" w:sz="4" w:space="0" w:color="auto"/>
              <w:left w:val="single" w:sz="4" w:space="0" w:color="auto"/>
              <w:bottom w:val="single" w:sz="4" w:space="0" w:color="auto"/>
              <w:right w:val="single" w:sz="4" w:space="0" w:color="auto"/>
            </w:tcBorders>
          </w:tcPr>
          <w:p w14:paraId="14946241" w14:textId="55B8DD3D" w:rsidR="0034652C" w:rsidRPr="00170992" w:rsidRDefault="0034652C" w:rsidP="0034652C">
            <w:pPr>
              <w:pStyle w:val="af"/>
              <w:rPr>
                <w:rFonts w:ascii="Times New Roman" w:hAnsi="Times New Roman" w:cs="Times New Roman"/>
                <w:sz w:val="24"/>
                <w:szCs w:val="24"/>
              </w:rPr>
            </w:pPr>
            <w:r w:rsidRPr="00170992">
              <w:rPr>
                <w:rFonts w:ascii="Times New Roman" w:hAnsi="Times New Roman" w:cs="Times New Roman"/>
                <w:sz w:val="24"/>
                <w:szCs w:val="24"/>
              </w:rPr>
              <w:t>Количество цветов в наборе</w:t>
            </w:r>
            <w:r>
              <w:rPr>
                <w:rFonts w:ascii="Times New Roman" w:hAnsi="Times New Roman" w:cs="Times New Roman"/>
                <w:sz w:val="24"/>
                <w:szCs w:val="24"/>
              </w:rPr>
              <w:t xml:space="preserve"> 24</w:t>
            </w:r>
          </w:p>
          <w:p w14:paraId="2CC37BBD" w14:textId="1AD79EDA"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Тип стержня</w:t>
            </w:r>
            <w:r>
              <w:rPr>
                <w:rFonts w:ascii="Times New Roman" w:hAnsi="Times New Roman" w:cs="Times New Roman"/>
                <w:sz w:val="24"/>
                <w:szCs w:val="24"/>
              </w:rPr>
              <w:t xml:space="preserve"> </w:t>
            </w:r>
            <w:r w:rsidRPr="0034652C">
              <w:rPr>
                <w:rFonts w:ascii="Times New Roman" w:hAnsi="Times New Roman" w:cs="Times New Roman"/>
                <w:sz w:val="24"/>
                <w:szCs w:val="24"/>
              </w:rPr>
              <w:t>классический</w:t>
            </w:r>
          </w:p>
          <w:p w14:paraId="4D4D0432" w14:textId="5EF66495"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Материал корпуса</w:t>
            </w:r>
            <w:r>
              <w:rPr>
                <w:rFonts w:ascii="Times New Roman" w:hAnsi="Times New Roman" w:cs="Times New Roman"/>
                <w:sz w:val="24"/>
                <w:szCs w:val="24"/>
              </w:rPr>
              <w:t xml:space="preserve"> </w:t>
            </w:r>
            <w:r w:rsidRPr="0034652C">
              <w:rPr>
                <w:rFonts w:ascii="Times New Roman" w:hAnsi="Times New Roman" w:cs="Times New Roman"/>
                <w:sz w:val="24"/>
                <w:szCs w:val="24"/>
              </w:rPr>
              <w:t>дерево</w:t>
            </w:r>
          </w:p>
          <w:p w14:paraId="001B11F8" w14:textId="439C5102"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Цвет грифеля</w:t>
            </w:r>
            <w:r>
              <w:rPr>
                <w:rFonts w:ascii="Times New Roman" w:hAnsi="Times New Roman" w:cs="Times New Roman"/>
                <w:sz w:val="24"/>
                <w:szCs w:val="24"/>
              </w:rPr>
              <w:t xml:space="preserve"> </w:t>
            </w:r>
            <w:r w:rsidRPr="0034652C">
              <w:rPr>
                <w:rFonts w:ascii="Times New Roman" w:hAnsi="Times New Roman" w:cs="Times New Roman"/>
                <w:sz w:val="24"/>
                <w:szCs w:val="24"/>
              </w:rPr>
              <w:t>разноцветный</w:t>
            </w:r>
          </w:p>
          <w:p w14:paraId="246802DE" w14:textId="4C75519C"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Диаметр грифеля</w:t>
            </w:r>
            <w:r>
              <w:rPr>
                <w:rFonts w:ascii="Times New Roman" w:hAnsi="Times New Roman" w:cs="Times New Roman"/>
                <w:sz w:val="24"/>
                <w:szCs w:val="24"/>
              </w:rPr>
              <w:t xml:space="preserve"> </w:t>
            </w:r>
            <w:r w:rsidRPr="0034652C">
              <w:rPr>
                <w:rFonts w:ascii="Times New Roman" w:hAnsi="Times New Roman" w:cs="Times New Roman"/>
                <w:sz w:val="24"/>
                <w:szCs w:val="24"/>
              </w:rPr>
              <w:t>3</w:t>
            </w:r>
          </w:p>
          <w:p w14:paraId="2DD1A39B" w14:textId="6C8715FC"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Форма корпуса</w:t>
            </w:r>
            <w:r>
              <w:rPr>
                <w:rFonts w:ascii="Times New Roman" w:hAnsi="Times New Roman" w:cs="Times New Roman"/>
                <w:sz w:val="24"/>
                <w:szCs w:val="24"/>
              </w:rPr>
              <w:t xml:space="preserve"> </w:t>
            </w:r>
            <w:r w:rsidRPr="0034652C">
              <w:rPr>
                <w:rFonts w:ascii="Times New Roman" w:hAnsi="Times New Roman" w:cs="Times New Roman"/>
                <w:sz w:val="24"/>
                <w:szCs w:val="24"/>
              </w:rPr>
              <w:t>шестигранная</w:t>
            </w:r>
          </w:p>
          <w:p w14:paraId="0A564CD8" w14:textId="22A0AFB4"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73982FA7" w:rsidR="00170992" w:rsidRPr="00170992" w:rsidRDefault="0034652C" w:rsidP="00170992">
            <w:pPr>
              <w:jc w:val="center"/>
              <w:rPr>
                <w:rFonts w:ascii="Times New Roman" w:hAnsi="Times New Roman" w:cs="Times New Roman"/>
                <w:color w:val="000000"/>
                <w:sz w:val="20"/>
                <w:szCs w:val="20"/>
              </w:rPr>
            </w:pPr>
            <w:r>
              <w:rPr>
                <w:rFonts w:ascii="Times New Roman" w:hAnsi="Times New Roman" w:cs="Times New Roman"/>
                <w:color w:val="000000"/>
              </w:rPr>
              <w:t>набор</w:t>
            </w:r>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530A58B1"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70992" w:rsidRDefault="00170992" w:rsidP="00170992">
            <w:pPr>
              <w:jc w:val="right"/>
              <w:rPr>
                <w:b/>
                <w:bCs/>
                <w:color w:val="000000"/>
                <w:sz w:val="20"/>
                <w:szCs w:val="20"/>
              </w:rPr>
            </w:pPr>
          </w:p>
        </w:tc>
      </w:tr>
      <w:tr w:rsidR="00170992" w:rsidRPr="000B644D" w14:paraId="2277C244"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620133FF" w14:textId="48FD28EB"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2</w:t>
            </w:r>
          </w:p>
        </w:tc>
        <w:tc>
          <w:tcPr>
            <w:tcW w:w="3543" w:type="dxa"/>
            <w:tcBorders>
              <w:top w:val="single" w:sz="4" w:space="0" w:color="auto"/>
              <w:left w:val="single" w:sz="4" w:space="0" w:color="auto"/>
              <w:bottom w:val="single" w:sz="4" w:space="0" w:color="auto"/>
              <w:right w:val="single" w:sz="4" w:space="0" w:color="auto"/>
            </w:tcBorders>
            <w:vAlign w:val="center"/>
          </w:tcPr>
          <w:p w14:paraId="6334A449" w14:textId="7E07B9C9"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 xml:space="preserve">Фломастеры </w:t>
            </w:r>
          </w:p>
        </w:tc>
        <w:tc>
          <w:tcPr>
            <w:tcW w:w="4536" w:type="dxa"/>
            <w:tcBorders>
              <w:top w:val="single" w:sz="4" w:space="0" w:color="auto"/>
              <w:left w:val="single" w:sz="4" w:space="0" w:color="auto"/>
              <w:bottom w:val="single" w:sz="4" w:space="0" w:color="auto"/>
              <w:right w:val="single" w:sz="4" w:space="0" w:color="auto"/>
            </w:tcBorders>
          </w:tcPr>
          <w:p w14:paraId="576CFD78" w14:textId="1C03E63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Количество цветов в наборе</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12</w:t>
            </w:r>
          </w:p>
          <w:p w14:paraId="68B4A9B3" w14:textId="07046130"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Основа чернил</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водная</w:t>
            </w:r>
          </w:p>
          <w:p w14:paraId="0C582552" w14:textId="04236A9A"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Вентилируемый колпачок</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да</w:t>
            </w:r>
          </w:p>
          <w:p w14:paraId="08A673B9" w14:textId="4476C639"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Двухсторонний</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нет</w:t>
            </w:r>
          </w:p>
          <w:p w14:paraId="7427CA3A" w14:textId="4848CC63"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Тип упаковки</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 xml:space="preserve">картонная коробка с </w:t>
            </w:r>
            <w:proofErr w:type="spellStart"/>
            <w:r w:rsidRPr="00170992">
              <w:rPr>
                <w:rFonts w:ascii="Times New Roman" w:hAnsi="Times New Roman" w:cs="Times New Roman"/>
                <w:sz w:val="24"/>
                <w:szCs w:val="24"/>
              </w:rPr>
              <w:t>европодвесом</w:t>
            </w:r>
            <w:proofErr w:type="spellEnd"/>
          </w:p>
          <w:p w14:paraId="758F7EE0"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D0348F8" w14:textId="4094C89C" w:rsidR="00170992" w:rsidRPr="00170992" w:rsidRDefault="0034652C" w:rsidP="00170992">
            <w:pPr>
              <w:jc w:val="center"/>
              <w:rPr>
                <w:rFonts w:ascii="Times New Roman" w:hAnsi="Times New Roman" w:cs="Times New Roman"/>
                <w:color w:val="000000"/>
                <w:sz w:val="20"/>
                <w:szCs w:val="20"/>
              </w:rPr>
            </w:pPr>
            <w:r>
              <w:rPr>
                <w:rFonts w:ascii="Times New Roman" w:hAnsi="Times New Roman" w:cs="Times New Roman"/>
                <w:color w:val="000000"/>
              </w:rPr>
              <w:t>набор</w:t>
            </w:r>
          </w:p>
        </w:tc>
        <w:tc>
          <w:tcPr>
            <w:tcW w:w="709" w:type="dxa"/>
            <w:tcBorders>
              <w:top w:val="single" w:sz="4" w:space="0" w:color="auto"/>
              <w:left w:val="single" w:sz="4" w:space="0" w:color="auto"/>
              <w:bottom w:val="single" w:sz="4" w:space="0" w:color="auto"/>
              <w:right w:val="single" w:sz="4" w:space="0" w:color="auto"/>
            </w:tcBorders>
            <w:vAlign w:val="center"/>
          </w:tcPr>
          <w:p w14:paraId="221313A8" w14:textId="51D36AED"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50E5EB66"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1F8479F4"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8474D93" w14:textId="77777777" w:rsidR="00170992" w:rsidRDefault="00170992" w:rsidP="00170992">
            <w:pPr>
              <w:jc w:val="right"/>
              <w:rPr>
                <w:b/>
                <w:bCs/>
                <w:color w:val="000000"/>
                <w:sz w:val="20"/>
                <w:szCs w:val="20"/>
              </w:rPr>
            </w:pPr>
          </w:p>
        </w:tc>
      </w:tr>
      <w:tr w:rsidR="00170992" w:rsidRPr="000B644D" w14:paraId="1626E792"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36A31CD2" w14:textId="2BA27B30"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3</w:t>
            </w:r>
          </w:p>
        </w:tc>
        <w:tc>
          <w:tcPr>
            <w:tcW w:w="3543" w:type="dxa"/>
            <w:tcBorders>
              <w:top w:val="single" w:sz="4" w:space="0" w:color="auto"/>
              <w:left w:val="single" w:sz="4" w:space="0" w:color="auto"/>
              <w:bottom w:val="single" w:sz="4" w:space="0" w:color="auto"/>
              <w:right w:val="single" w:sz="4" w:space="0" w:color="auto"/>
            </w:tcBorders>
            <w:vAlign w:val="center"/>
          </w:tcPr>
          <w:p w14:paraId="2A95664D" w14:textId="1153D163"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 xml:space="preserve">Акварель </w:t>
            </w:r>
          </w:p>
        </w:tc>
        <w:tc>
          <w:tcPr>
            <w:tcW w:w="4536" w:type="dxa"/>
            <w:tcBorders>
              <w:top w:val="single" w:sz="4" w:space="0" w:color="auto"/>
              <w:left w:val="single" w:sz="4" w:space="0" w:color="auto"/>
              <w:bottom w:val="single" w:sz="4" w:space="0" w:color="auto"/>
              <w:right w:val="single" w:sz="4" w:space="0" w:color="auto"/>
            </w:tcBorders>
          </w:tcPr>
          <w:p w14:paraId="1F929D60" w14:textId="44CA4611"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Цвет</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ассорти</w:t>
            </w:r>
          </w:p>
          <w:p w14:paraId="28E75B92" w14:textId="4C20056D"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Количество цветов</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24</w:t>
            </w:r>
          </w:p>
          <w:p w14:paraId="6B387CB5" w14:textId="6D21FEE2"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Объём/вес</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168 г</w:t>
            </w:r>
          </w:p>
          <w:p w14:paraId="408272C9" w14:textId="5FEDEE93" w:rsidR="00170992" w:rsidRPr="00170992" w:rsidRDefault="00170992" w:rsidP="00170992">
            <w:pPr>
              <w:pStyle w:val="af"/>
              <w:rPr>
                <w:rFonts w:ascii="Times New Roman" w:hAnsi="Times New Roman" w:cs="Times New Roman"/>
                <w:sz w:val="24"/>
                <w:szCs w:val="24"/>
              </w:rPr>
            </w:pPr>
            <w:r>
              <w:rPr>
                <w:rFonts w:ascii="Times New Roman" w:hAnsi="Times New Roman" w:cs="Times New Roman"/>
                <w:sz w:val="24"/>
                <w:szCs w:val="24"/>
              </w:rPr>
              <w:t>Тип медовые</w:t>
            </w:r>
          </w:p>
        </w:tc>
        <w:tc>
          <w:tcPr>
            <w:tcW w:w="1276" w:type="dxa"/>
            <w:tcBorders>
              <w:top w:val="single" w:sz="4" w:space="0" w:color="auto"/>
              <w:left w:val="single" w:sz="4" w:space="0" w:color="auto"/>
              <w:bottom w:val="single" w:sz="4" w:space="0" w:color="auto"/>
              <w:right w:val="single" w:sz="4" w:space="0" w:color="auto"/>
            </w:tcBorders>
            <w:vAlign w:val="center"/>
          </w:tcPr>
          <w:p w14:paraId="677A688D" w14:textId="36B9E8DB"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E09D9C3" w14:textId="1526DC79"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30</w:t>
            </w:r>
          </w:p>
        </w:tc>
        <w:tc>
          <w:tcPr>
            <w:tcW w:w="1134" w:type="dxa"/>
            <w:tcBorders>
              <w:top w:val="single" w:sz="4" w:space="0" w:color="auto"/>
              <w:left w:val="single" w:sz="4" w:space="0" w:color="auto"/>
              <w:bottom w:val="single" w:sz="4" w:space="0" w:color="auto"/>
              <w:right w:val="single" w:sz="4" w:space="0" w:color="auto"/>
            </w:tcBorders>
            <w:vAlign w:val="center"/>
          </w:tcPr>
          <w:p w14:paraId="3AF4074D"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3EC8D94F"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A45785A" w14:textId="77777777" w:rsidR="00170992" w:rsidRDefault="00170992" w:rsidP="00170992">
            <w:pPr>
              <w:jc w:val="right"/>
              <w:rPr>
                <w:b/>
                <w:bCs/>
                <w:color w:val="000000"/>
                <w:sz w:val="20"/>
                <w:szCs w:val="20"/>
              </w:rPr>
            </w:pPr>
          </w:p>
        </w:tc>
      </w:tr>
      <w:tr w:rsidR="00170992" w:rsidRPr="000B644D" w14:paraId="619DAB47"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3D8BDD5C" w14:textId="63FEEE85"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4</w:t>
            </w:r>
          </w:p>
        </w:tc>
        <w:tc>
          <w:tcPr>
            <w:tcW w:w="3543" w:type="dxa"/>
            <w:tcBorders>
              <w:top w:val="single" w:sz="4" w:space="0" w:color="auto"/>
              <w:left w:val="single" w:sz="4" w:space="0" w:color="auto"/>
              <w:bottom w:val="single" w:sz="4" w:space="0" w:color="auto"/>
              <w:right w:val="single" w:sz="4" w:space="0" w:color="auto"/>
            </w:tcBorders>
            <w:vAlign w:val="center"/>
          </w:tcPr>
          <w:p w14:paraId="39B7D675" w14:textId="67589B17" w:rsidR="00170992" w:rsidRPr="00170992" w:rsidRDefault="00170992" w:rsidP="00170992">
            <w:pPr>
              <w:pStyle w:val="af"/>
              <w:rPr>
                <w:rFonts w:ascii="Times New Roman" w:hAnsi="Times New Roman" w:cs="Times New Roman"/>
                <w:sz w:val="24"/>
                <w:szCs w:val="24"/>
              </w:rPr>
            </w:pPr>
            <w:r>
              <w:rPr>
                <w:rFonts w:ascii="Times New Roman" w:hAnsi="Times New Roman" w:cs="Times New Roman"/>
                <w:color w:val="000000"/>
              </w:rPr>
              <w:t>Набор кистей</w:t>
            </w:r>
            <w:r w:rsidRPr="00170992">
              <w:rPr>
                <w:rFonts w:ascii="Times New Roman" w:hAnsi="Times New Roman" w:cs="Times New Roman"/>
                <w:color w:val="000000"/>
              </w:rPr>
              <w:t xml:space="preserve"> </w:t>
            </w:r>
          </w:p>
        </w:tc>
        <w:tc>
          <w:tcPr>
            <w:tcW w:w="4536" w:type="dxa"/>
            <w:tcBorders>
              <w:top w:val="single" w:sz="4" w:space="0" w:color="auto"/>
              <w:left w:val="single" w:sz="4" w:space="0" w:color="auto"/>
              <w:bottom w:val="single" w:sz="4" w:space="0" w:color="auto"/>
              <w:right w:val="single" w:sz="4" w:space="0" w:color="auto"/>
            </w:tcBorders>
          </w:tcPr>
          <w:p w14:paraId="696D5F95" w14:textId="38D6C6D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Тип</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кисть для рисования</w:t>
            </w:r>
          </w:p>
          <w:p w14:paraId="1BFC6E78" w14:textId="17194AC0"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Материал пучка кисти</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синтетика</w:t>
            </w:r>
          </w:p>
          <w:p w14:paraId="6BFEF08E" w14:textId="2870D106"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lastRenderedPageBreak/>
              <w:t>Форма пучка кисти</w:t>
            </w:r>
            <w:r w:rsidR="0034652C">
              <w:rPr>
                <w:rFonts w:ascii="Times New Roman" w:hAnsi="Times New Roman" w:cs="Times New Roman"/>
                <w:sz w:val="24"/>
                <w:szCs w:val="24"/>
              </w:rPr>
              <w:t xml:space="preserve"> </w:t>
            </w:r>
            <w:proofErr w:type="gramStart"/>
            <w:r w:rsidRPr="00170992">
              <w:rPr>
                <w:rFonts w:ascii="Times New Roman" w:hAnsi="Times New Roman" w:cs="Times New Roman"/>
                <w:sz w:val="24"/>
                <w:szCs w:val="24"/>
              </w:rPr>
              <w:t>плоскоовальная ,</w:t>
            </w:r>
            <w:proofErr w:type="gramEnd"/>
            <w:r w:rsidRPr="00170992">
              <w:rPr>
                <w:rFonts w:ascii="Times New Roman" w:hAnsi="Times New Roman" w:cs="Times New Roman"/>
                <w:sz w:val="24"/>
                <w:szCs w:val="24"/>
              </w:rPr>
              <w:t> круглая , плоская</w:t>
            </w:r>
          </w:p>
          <w:p w14:paraId="2E5F5612"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Номер кисти</w:t>
            </w:r>
          </w:p>
          <w:p w14:paraId="1A75CC54"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1 , 2 , 3 , 5 , 0 , 4 , 8</w:t>
            </w:r>
          </w:p>
          <w:p w14:paraId="293FD131" w14:textId="72569708"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Количество кистей</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10</w:t>
            </w:r>
          </w:p>
          <w:p w14:paraId="5CAB1DA5"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9D264C" w14:textId="0EE4C94E" w:rsidR="00170992" w:rsidRPr="00170992" w:rsidRDefault="00170992" w:rsidP="00170992">
            <w:pPr>
              <w:jc w:val="center"/>
              <w:rPr>
                <w:rFonts w:ascii="Times New Roman" w:hAnsi="Times New Roman" w:cs="Times New Roman"/>
                <w:color w:val="000000"/>
                <w:sz w:val="20"/>
                <w:szCs w:val="20"/>
              </w:rPr>
            </w:pPr>
            <w:r w:rsidRPr="00170992">
              <w:rPr>
                <w:rFonts w:ascii="Times New Roman" w:hAnsi="Times New Roman" w:cs="Times New Roman"/>
                <w:color w:val="000000"/>
              </w:rPr>
              <w:lastRenderedPageBreak/>
              <w:t>набор</w:t>
            </w:r>
          </w:p>
        </w:tc>
        <w:tc>
          <w:tcPr>
            <w:tcW w:w="709" w:type="dxa"/>
            <w:tcBorders>
              <w:top w:val="single" w:sz="4" w:space="0" w:color="auto"/>
              <w:left w:val="single" w:sz="4" w:space="0" w:color="auto"/>
              <w:bottom w:val="single" w:sz="4" w:space="0" w:color="auto"/>
              <w:right w:val="single" w:sz="4" w:space="0" w:color="auto"/>
            </w:tcBorders>
            <w:vAlign w:val="center"/>
          </w:tcPr>
          <w:p w14:paraId="46D305E7" w14:textId="7A0B636A"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28965605"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A6ED542"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8F81DD7" w14:textId="77777777" w:rsidR="00170992" w:rsidRDefault="00170992" w:rsidP="00170992">
            <w:pPr>
              <w:jc w:val="right"/>
              <w:rPr>
                <w:b/>
                <w:bCs/>
                <w:color w:val="000000"/>
                <w:sz w:val="20"/>
                <w:szCs w:val="20"/>
              </w:rPr>
            </w:pPr>
          </w:p>
        </w:tc>
      </w:tr>
      <w:tr w:rsidR="00170992" w:rsidRPr="000B644D" w14:paraId="01E86CE6"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6D7460EF" w14:textId="2102B9C1"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lastRenderedPageBreak/>
              <w:t>5</w:t>
            </w:r>
          </w:p>
        </w:tc>
        <w:tc>
          <w:tcPr>
            <w:tcW w:w="3543" w:type="dxa"/>
            <w:tcBorders>
              <w:top w:val="single" w:sz="4" w:space="0" w:color="auto"/>
              <w:left w:val="single" w:sz="4" w:space="0" w:color="auto"/>
              <w:bottom w:val="single" w:sz="4" w:space="0" w:color="auto"/>
              <w:right w:val="single" w:sz="4" w:space="0" w:color="auto"/>
            </w:tcBorders>
            <w:vAlign w:val="center"/>
          </w:tcPr>
          <w:p w14:paraId="24B79814" w14:textId="432C38BC"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 xml:space="preserve">Цветная бумага </w:t>
            </w:r>
          </w:p>
        </w:tc>
        <w:tc>
          <w:tcPr>
            <w:tcW w:w="4536" w:type="dxa"/>
            <w:tcBorders>
              <w:top w:val="single" w:sz="4" w:space="0" w:color="auto"/>
              <w:left w:val="single" w:sz="4" w:space="0" w:color="auto"/>
              <w:bottom w:val="single" w:sz="4" w:space="0" w:color="auto"/>
              <w:right w:val="single" w:sz="4" w:space="0" w:color="auto"/>
            </w:tcBorders>
          </w:tcPr>
          <w:p w14:paraId="7EF29D79" w14:textId="424BF9DA"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Тип</w:t>
            </w:r>
            <w:r>
              <w:rPr>
                <w:rFonts w:ascii="Times New Roman" w:hAnsi="Times New Roman" w:cs="Times New Roman"/>
                <w:sz w:val="24"/>
                <w:szCs w:val="24"/>
              </w:rPr>
              <w:t xml:space="preserve"> </w:t>
            </w:r>
            <w:r w:rsidRPr="0034652C">
              <w:rPr>
                <w:rFonts w:ascii="Times New Roman" w:hAnsi="Times New Roman" w:cs="Times New Roman"/>
                <w:sz w:val="24"/>
                <w:szCs w:val="24"/>
              </w:rPr>
              <w:t>цветная бумага</w:t>
            </w:r>
          </w:p>
          <w:p w14:paraId="012DDD25" w14:textId="25F3D269"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Формат листов</w:t>
            </w:r>
            <w:r>
              <w:rPr>
                <w:rFonts w:ascii="Times New Roman" w:hAnsi="Times New Roman" w:cs="Times New Roman"/>
                <w:sz w:val="24"/>
                <w:szCs w:val="24"/>
              </w:rPr>
              <w:t xml:space="preserve"> </w:t>
            </w:r>
            <w:r w:rsidRPr="0034652C">
              <w:rPr>
                <w:rFonts w:ascii="Times New Roman" w:hAnsi="Times New Roman" w:cs="Times New Roman"/>
                <w:sz w:val="24"/>
                <w:szCs w:val="24"/>
              </w:rPr>
              <w:t>А4</w:t>
            </w:r>
          </w:p>
          <w:p w14:paraId="547D5988" w14:textId="2E24241E"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Количество листов</w:t>
            </w:r>
            <w:r>
              <w:rPr>
                <w:rFonts w:ascii="Times New Roman" w:hAnsi="Times New Roman" w:cs="Times New Roman"/>
                <w:sz w:val="24"/>
                <w:szCs w:val="24"/>
              </w:rPr>
              <w:t xml:space="preserve"> </w:t>
            </w:r>
            <w:r w:rsidRPr="0034652C">
              <w:rPr>
                <w:rFonts w:ascii="Times New Roman" w:hAnsi="Times New Roman" w:cs="Times New Roman"/>
                <w:sz w:val="24"/>
                <w:szCs w:val="24"/>
              </w:rPr>
              <w:t>10</w:t>
            </w:r>
          </w:p>
          <w:p w14:paraId="67E09A6F" w14:textId="77777777"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Цветовая гамма</w:t>
            </w:r>
          </w:p>
          <w:p w14:paraId="2E9180F9" w14:textId="77777777"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разноцветная</w:t>
            </w:r>
          </w:p>
          <w:p w14:paraId="66B8E068" w14:textId="47BCA8DE" w:rsid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Цветовые эффекты</w:t>
            </w:r>
            <w:r>
              <w:rPr>
                <w:rFonts w:ascii="Times New Roman" w:hAnsi="Times New Roman" w:cs="Times New Roman"/>
                <w:sz w:val="24"/>
                <w:szCs w:val="24"/>
              </w:rPr>
              <w:t xml:space="preserve"> </w:t>
            </w:r>
            <w:r w:rsidRPr="0034652C">
              <w:rPr>
                <w:rFonts w:ascii="Times New Roman" w:hAnsi="Times New Roman" w:cs="Times New Roman"/>
                <w:sz w:val="24"/>
                <w:szCs w:val="24"/>
              </w:rPr>
              <w:t>металлик</w:t>
            </w:r>
          </w:p>
          <w:p w14:paraId="5F762C27" w14:textId="6A22EE93" w:rsidR="0034652C" w:rsidRPr="0034652C" w:rsidRDefault="0034652C" w:rsidP="0034652C">
            <w:pPr>
              <w:pStyle w:val="af"/>
              <w:rPr>
                <w:rFonts w:ascii="Times New Roman" w:hAnsi="Times New Roman" w:cs="Times New Roman"/>
                <w:sz w:val="24"/>
                <w:szCs w:val="24"/>
              </w:rPr>
            </w:pPr>
            <w:r>
              <w:rPr>
                <w:rFonts w:ascii="Times New Roman" w:hAnsi="Times New Roman" w:cs="Times New Roman"/>
                <w:sz w:val="24"/>
                <w:szCs w:val="24"/>
              </w:rPr>
              <w:t>Вид самоклеящаяся</w:t>
            </w:r>
          </w:p>
          <w:p w14:paraId="3251F66E"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D67B886" w14:textId="21F1CE8C"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t>упак</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F1EA8FF" w14:textId="548DA035"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25</w:t>
            </w:r>
          </w:p>
        </w:tc>
        <w:tc>
          <w:tcPr>
            <w:tcW w:w="1134" w:type="dxa"/>
            <w:tcBorders>
              <w:top w:val="single" w:sz="4" w:space="0" w:color="auto"/>
              <w:left w:val="single" w:sz="4" w:space="0" w:color="auto"/>
              <w:bottom w:val="single" w:sz="4" w:space="0" w:color="auto"/>
              <w:right w:val="single" w:sz="4" w:space="0" w:color="auto"/>
            </w:tcBorders>
            <w:vAlign w:val="center"/>
          </w:tcPr>
          <w:p w14:paraId="364620F2"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3B6AA361"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50A9450" w14:textId="77777777" w:rsidR="00170992" w:rsidRDefault="00170992" w:rsidP="00170992">
            <w:pPr>
              <w:jc w:val="right"/>
              <w:rPr>
                <w:b/>
                <w:bCs/>
                <w:color w:val="000000"/>
                <w:sz w:val="20"/>
                <w:szCs w:val="20"/>
              </w:rPr>
            </w:pPr>
          </w:p>
        </w:tc>
      </w:tr>
      <w:tr w:rsidR="00170992" w:rsidRPr="000B644D" w14:paraId="7BE5454E"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7E68175E" w14:textId="1D9F9EFE" w:rsidR="00170992" w:rsidRPr="00170992" w:rsidRDefault="00170992" w:rsidP="00170992">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6</w:t>
            </w:r>
          </w:p>
        </w:tc>
        <w:tc>
          <w:tcPr>
            <w:tcW w:w="3543" w:type="dxa"/>
            <w:tcBorders>
              <w:top w:val="single" w:sz="4" w:space="0" w:color="auto"/>
              <w:left w:val="single" w:sz="4" w:space="0" w:color="auto"/>
              <w:bottom w:val="single" w:sz="4" w:space="0" w:color="auto"/>
              <w:right w:val="single" w:sz="4" w:space="0" w:color="auto"/>
            </w:tcBorders>
            <w:vAlign w:val="center"/>
          </w:tcPr>
          <w:p w14:paraId="7A556343" w14:textId="0FA33A8A"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 xml:space="preserve">Цветная бумага </w:t>
            </w:r>
          </w:p>
        </w:tc>
        <w:tc>
          <w:tcPr>
            <w:tcW w:w="4536" w:type="dxa"/>
            <w:tcBorders>
              <w:top w:val="single" w:sz="4" w:space="0" w:color="auto"/>
              <w:left w:val="single" w:sz="4" w:space="0" w:color="auto"/>
              <w:bottom w:val="single" w:sz="4" w:space="0" w:color="auto"/>
              <w:right w:val="single" w:sz="4" w:space="0" w:color="auto"/>
            </w:tcBorders>
          </w:tcPr>
          <w:p w14:paraId="3453E0D0" w14:textId="63DC210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Тип</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цветная бумага</w:t>
            </w:r>
          </w:p>
          <w:p w14:paraId="24F91341" w14:textId="0D985495"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Формат листов</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А4</w:t>
            </w:r>
          </w:p>
          <w:p w14:paraId="6411DCC9" w14:textId="7A79B479"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Количество листов</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16</w:t>
            </w:r>
          </w:p>
          <w:p w14:paraId="42AF3635" w14:textId="659590FB"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Цветовая гамма</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разноцветная</w:t>
            </w:r>
          </w:p>
          <w:p w14:paraId="38CDF3C2"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0D1B0A" w14:textId="5847F8CE"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t>упак</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1D32600" w14:textId="5C20D1B9"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25</w:t>
            </w:r>
          </w:p>
        </w:tc>
        <w:tc>
          <w:tcPr>
            <w:tcW w:w="1134" w:type="dxa"/>
            <w:tcBorders>
              <w:top w:val="single" w:sz="4" w:space="0" w:color="auto"/>
              <w:left w:val="single" w:sz="4" w:space="0" w:color="auto"/>
              <w:bottom w:val="single" w:sz="4" w:space="0" w:color="auto"/>
              <w:right w:val="single" w:sz="4" w:space="0" w:color="auto"/>
            </w:tcBorders>
            <w:vAlign w:val="center"/>
          </w:tcPr>
          <w:p w14:paraId="3C659FE6"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1B4027D"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1D03746" w14:textId="77777777" w:rsidR="00170992" w:rsidRDefault="00170992" w:rsidP="00170992">
            <w:pPr>
              <w:jc w:val="right"/>
              <w:rPr>
                <w:b/>
                <w:bCs/>
                <w:color w:val="000000"/>
                <w:sz w:val="20"/>
                <w:szCs w:val="20"/>
              </w:rPr>
            </w:pPr>
          </w:p>
        </w:tc>
      </w:tr>
      <w:tr w:rsidR="00170992" w:rsidRPr="000B644D" w14:paraId="0C02D1C9"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7C86DE9D" w14:textId="437856D5" w:rsidR="00170992" w:rsidRPr="00170992" w:rsidRDefault="002038AA" w:rsidP="0017099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rPr>
              <w:t>7</w:t>
            </w:r>
          </w:p>
        </w:tc>
        <w:tc>
          <w:tcPr>
            <w:tcW w:w="3543" w:type="dxa"/>
            <w:tcBorders>
              <w:top w:val="single" w:sz="4" w:space="0" w:color="auto"/>
              <w:left w:val="single" w:sz="4" w:space="0" w:color="auto"/>
              <w:bottom w:val="single" w:sz="4" w:space="0" w:color="auto"/>
              <w:right w:val="single" w:sz="4" w:space="0" w:color="auto"/>
            </w:tcBorders>
            <w:vAlign w:val="center"/>
          </w:tcPr>
          <w:p w14:paraId="5D1716C2" w14:textId="7858F84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Цветной картон</w:t>
            </w:r>
          </w:p>
        </w:tc>
        <w:tc>
          <w:tcPr>
            <w:tcW w:w="4536" w:type="dxa"/>
            <w:tcBorders>
              <w:top w:val="single" w:sz="4" w:space="0" w:color="auto"/>
              <w:left w:val="single" w:sz="4" w:space="0" w:color="auto"/>
              <w:bottom w:val="single" w:sz="4" w:space="0" w:color="auto"/>
              <w:right w:val="single" w:sz="4" w:space="0" w:color="auto"/>
            </w:tcBorders>
          </w:tcPr>
          <w:p w14:paraId="30284334" w14:textId="1CA1EB1D"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Формат листов</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А4</w:t>
            </w:r>
          </w:p>
          <w:p w14:paraId="0667B9E1" w14:textId="569DD61C"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Количество листов</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50</w:t>
            </w:r>
          </w:p>
          <w:p w14:paraId="00D0900B" w14:textId="2B56423D"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Вид картона</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немелованный</w:t>
            </w:r>
          </w:p>
          <w:p w14:paraId="20656412" w14:textId="24C28B25"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Цветовая гамма</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разноцветная</w:t>
            </w:r>
          </w:p>
          <w:p w14:paraId="59D0F5B4"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06EE371" w14:textId="721A8CB5"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t>упак</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1832D9" w14:textId="7F94E82C"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25</w:t>
            </w:r>
          </w:p>
        </w:tc>
        <w:tc>
          <w:tcPr>
            <w:tcW w:w="1134" w:type="dxa"/>
            <w:tcBorders>
              <w:top w:val="single" w:sz="4" w:space="0" w:color="auto"/>
              <w:left w:val="single" w:sz="4" w:space="0" w:color="auto"/>
              <w:bottom w:val="single" w:sz="4" w:space="0" w:color="auto"/>
              <w:right w:val="single" w:sz="4" w:space="0" w:color="auto"/>
            </w:tcBorders>
            <w:vAlign w:val="center"/>
          </w:tcPr>
          <w:p w14:paraId="3063B601"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7C4A11E9"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9E17C6" w14:textId="77777777" w:rsidR="00170992" w:rsidRDefault="00170992" w:rsidP="00170992">
            <w:pPr>
              <w:jc w:val="right"/>
              <w:rPr>
                <w:b/>
                <w:bCs/>
                <w:color w:val="000000"/>
                <w:sz w:val="20"/>
                <w:szCs w:val="20"/>
              </w:rPr>
            </w:pPr>
          </w:p>
        </w:tc>
      </w:tr>
      <w:tr w:rsidR="00170992" w:rsidRPr="000B644D" w14:paraId="05DA5212"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5B658915" w14:textId="17FB2AC3" w:rsidR="00170992" w:rsidRPr="00170992" w:rsidRDefault="002038AA" w:rsidP="0017099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rPr>
              <w:t>8</w:t>
            </w:r>
          </w:p>
        </w:tc>
        <w:tc>
          <w:tcPr>
            <w:tcW w:w="3543" w:type="dxa"/>
            <w:tcBorders>
              <w:top w:val="single" w:sz="4" w:space="0" w:color="auto"/>
              <w:left w:val="single" w:sz="4" w:space="0" w:color="auto"/>
              <w:bottom w:val="single" w:sz="4" w:space="0" w:color="auto"/>
              <w:right w:val="single" w:sz="4" w:space="0" w:color="auto"/>
            </w:tcBorders>
            <w:vAlign w:val="center"/>
          </w:tcPr>
          <w:p w14:paraId="6148C969" w14:textId="7D98FF1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Клей-</w:t>
            </w:r>
            <w:r w:rsidR="002038AA">
              <w:rPr>
                <w:rFonts w:ascii="Times New Roman" w:hAnsi="Times New Roman" w:cs="Times New Roman"/>
                <w:color w:val="000000"/>
              </w:rPr>
              <w:t>карандаш</w:t>
            </w:r>
          </w:p>
        </w:tc>
        <w:tc>
          <w:tcPr>
            <w:tcW w:w="4536" w:type="dxa"/>
            <w:tcBorders>
              <w:top w:val="single" w:sz="4" w:space="0" w:color="auto"/>
              <w:left w:val="single" w:sz="4" w:space="0" w:color="auto"/>
              <w:bottom w:val="single" w:sz="4" w:space="0" w:color="auto"/>
              <w:right w:val="single" w:sz="4" w:space="0" w:color="auto"/>
            </w:tcBorders>
          </w:tcPr>
          <w:p w14:paraId="384EF6B8" w14:textId="4271F6FC"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Вид клея</w:t>
            </w:r>
            <w:r>
              <w:rPr>
                <w:rFonts w:ascii="Times New Roman" w:hAnsi="Times New Roman" w:cs="Times New Roman"/>
                <w:sz w:val="24"/>
                <w:szCs w:val="24"/>
              </w:rPr>
              <w:t xml:space="preserve"> </w:t>
            </w:r>
            <w:r w:rsidRPr="0034652C">
              <w:rPr>
                <w:rFonts w:ascii="Times New Roman" w:hAnsi="Times New Roman" w:cs="Times New Roman"/>
                <w:sz w:val="24"/>
                <w:szCs w:val="24"/>
              </w:rPr>
              <w:t>карандаш</w:t>
            </w:r>
          </w:p>
          <w:p w14:paraId="055E8309" w14:textId="598B63A0"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Назначение</w:t>
            </w:r>
            <w:r>
              <w:rPr>
                <w:rFonts w:ascii="Times New Roman" w:hAnsi="Times New Roman" w:cs="Times New Roman"/>
                <w:sz w:val="24"/>
                <w:szCs w:val="24"/>
              </w:rPr>
              <w:t xml:space="preserve"> </w:t>
            </w:r>
            <w:r w:rsidRPr="0034652C">
              <w:rPr>
                <w:rFonts w:ascii="Times New Roman" w:hAnsi="Times New Roman" w:cs="Times New Roman"/>
                <w:sz w:val="24"/>
                <w:szCs w:val="24"/>
              </w:rPr>
              <w:t xml:space="preserve">для </w:t>
            </w:r>
            <w:proofErr w:type="gramStart"/>
            <w:r w:rsidRPr="0034652C">
              <w:rPr>
                <w:rFonts w:ascii="Times New Roman" w:hAnsi="Times New Roman" w:cs="Times New Roman"/>
                <w:sz w:val="24"/>
                <w:szCs w:val="24"/>
              </w:rPr>
              <w:t>фотобумаги ,</w:t>
            </w:r>
            <w:proofErr w:type="gramEnd"/>
            <w:r w:rsidRPr="0034652C">
              <w:rPr>
                <w:rFonts w:ascii="Times New Roman" w:hAnsi="Times New Roman" w:cs="Times New Roman"/>
                <w:sz w:val="24"/>
                <w:szCs w:val="24"/>
              </w:rPr>
              <w:t> для картона , для бумаги , для ткани</w:t>
            </w:r>
          </w:p>
          <w:p w14:paraId="3D1AA90A" w14:textId="48CFCEE7"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Объём/вес</w:t>
            </w:r>
            <w:r>
              <w:rPr>
                <w:rFonts w:ascii="Times New Roman" w:hAnsi="Times New Roman" w:cs="Times New Roman"/>
                <w:sz w:val="24"/>
                <w:szCs w:val="24"/>
              </w:rPr>
              <w:t xml:space="preserve"> </w:t>
            </w:r>
            <w:r w:rsidRPr="0034652C">
              <w:rPr>
                <w:rFonts w:ascii="Times New Roman" w:hAnsi="Times New Roman" w:cs="Times New Roman"/>
                <w:sz w:val="24"/>
                <w:szCs w:val="24"/>
              </w:rPr>
              <w:t>40 г</w:t>
            </w:r>
          </w:p>
          <w:p w14:paraId="4CAFC2A0" w14:textId="5164A539"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Состав клея</w:t>
            </w:r>
            <w:r>
              <w:rPr>
                <w:rFonts w:ascii="Times New Roman" w:hAnsi="Times New Roman" w:cs="Times New Roman"/>
                <w:sz w:val="24"/>
                <w:szCs w:val="24"/>
              </w:rPr>
              <w:t xml:space="preserve"> </w:t>
            </w:r>
            <w:r w:rsidRPr="0034652C">
              <w:rPr>
                <w:rFonts w:ascii="Times New Roman" w:hAnsi="Times New Roman" w:cs="Times New Roman"/>
                <w:sz w:val="24"/>
                <w:szCs w:val="24"/>
              </w:rPr>
              <w:t>ПВП</w:t>
            </w:r>
          </w:p>
          <w:p w14:paraId="4063B8BB"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CB2B3E0" w14:textId="0E9BD9E5"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EAB7F53" w14:textId="0C02EE0D"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25</w:t>
            </w:r>
          </w:p>
        </w:tc>
        <w:tc>
          <w:tcPr>
            <w:tcW w:w="1134" w:type="dxa"/>
            <w:tcBorders>
              <w:top w:val="single" w:sz="4" w:space="0" w:color="auto"/>
              <w:left w:val="single" w:sz="4" w:space="0" w:color="auto"/>
              <w:bottom w:val="single" w:sz="4" w:space="0" w:color="auto"/>
              <w:right w:val="single" w:sz="4" w:space="0" w:color="auto"/>
            </w:tcBorders>
            <w:vAlign w:val="center"/>
          </w:tcPr>
          <w:p w14:paraId="14408306"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09EF3801"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9442208" w14:textId="77777777" w:rsidR="00170992" w:rsidRDefault="00170992" w:rsidP="00170992">
            <w:pPr>
              <w:jc w:val="right"/>
              <w:rPr>
                <w:b/>
                <w:bCs/>
                <w:color w:val="000000"/>
                <w:sz w:val="20"/>
                <w:szCs w:val="20"/>
              </w:rPr>
            </w:pPr>
          </w:p>
        </w:tc>
      </w:tr>
      <w:tr w:rsidR="00170992" w:rsidRPr="000B644D" w14:paraId="58FD8D5E"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50CE027B" w14:textId="4E90FD0F" w:rsidR="00170992" w:rsidRPr="00170992" w:rsidRDefault="002038AA" w:rsidP="0017099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rPr>
              <w:t>9</w:t>
            </w:r>
          </w:p>
        </w:tc>
        <w:tc>
          <w:tcPr>
            <w:tcW w:w="3543" w:type="dxa"/>
            <w:tcBorders>
              <w:top w:val="single" w:sz="4" w:space="0" w:color="auto"/>
              <w:left w:val="single" w:sz="4" w:space="0" w:color="auto"/>
              <w:bottom w:val="single" w:sz="4" w:space="0" w:color="auto"/>
              <w:right w:val="single" w:sz="4" w:space="0" w:color="auto"/>
            </w:tcBorders>
            <w:vAlign w:val="center"/>
          </w:tcPr>
          <w:p w14:paraId="0A41FD6E" w14:textId="49FF524E"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color w:val="000000"/>
              </w:rPr>
              <w:t>Клей</w:t>
            </w:r>
          </w:p>
        </w:tc>
        <w:tc>
          <w:tcPr>
            <w:tcW w:w="4536" w:type="dxa"/>
            <w:tcBorders>
              <w:top w:val="single" w:sz="4" w:space="0" w:color="auto"/>
              <w:left w:val="single" w:sz="4" w:space="0" w:color="auto"/>
              <w:bottom w:val="single" w:sz="4" w:space="0" w:color="auto"/>
              <w:right w:val="single" w:sz="4" w:space="0" w:color="auto"/>
            </w:tcBorders>
          </w:tcPr>
          <w:p w14:paraId="290BA401" w14:textId="038E8A58"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Вид клея</w:t>
            </w:r>
            <w:r w:rsidR="0034652C">
              <w:rPr>
                <w:rFonts w:ascii="Times New Roman" w:hAnsi="Times New Roman" w:cs="Times New Roman"/>
                <w:sz w:val="24"/>
                <w:szCs w:val="24"/>
              </w:rPr>
              <w:t xml:space="preserve"> </w:t>
            </w:r>
            <w:r w:rsidRPr="00170992">
              <w:rPr>
                <w:rFonts w:ascii="Times New Roman" w:hAnsi="Times New Roman" w:cs="Times New Roman"/>
                <w:sz w:val="24"/>
                <w:szCs w:val="24"/>
              </w:rPr>
              <w:t>ПВА</w:t>
            </w:r>
          </w:p>
          <w:p w14:paraId="3E9F75EF"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Назначение</w:t>
            </w:r>
          </w:p>
          <w:p w14:paraId="067C14D0" w14:textId="77777777" w:rsidR="00170992" w:rsidRPr="00170992" w:rsidRDefault="00170992" w:rsidP="00170992">
            <w:pPr>
              <w:pStyle w:val="af"/>
              <w:rPr>
                <w:rFonts w:ascii="Times New Roman" w:hAnsi="Times New Roman" w:cs="Times New Roman"/>
                <w:sz w:val="24"/>
                <w:szCs w:val="24"/>
              </w:rPr>
            </w:pPr>
            <w:proofErr w:type="gramStart"/>
            <w:r w:rsidRPr="00170992">
              <w:rPr>
                <w:rFonts w:ascii="Times New Roman" w:hAnsi="Times New Roman" w:cs="Times New Roman"/>
                <w:sz w:val="24"/>
                <w:szCs w:val="24"/>
              </w:rPr>
              <w:t>для</w:t>
            </w:r>
            <w:proofErr w:type="gramEnd"/>
            <w:r w:rsidRPr="00170992">
              <w:rPr>
                <w:rFonts w:ascii="Times New Roman" w:hAnsi="Times New Roman" w:cs="Times New Roman"/>
                <w:sz w:val="24"/>
                <w:szCs w:val="24"/>
              </w:rPr>
              <w:t xml:space="preserve"> сухих листьев , для фотобумаги , для дерева , для пробки , для картона , для бумаги , для ткани</w:t>
            </w:r>
          </w:p>
          <w:p w14:paraId="613731DF"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lastRenderedPageBreak/>
              <w:t>Объём/вес</w:t>
            </w:r>
          </w:p>
          <w:p w14:paraId="1D812EB3"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125 г</w:t>
            </w:r>
          </w:p>
          <w:p w14:paraId="7FE95813"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Вид аппликатора</w:t>
            </w:r>
          </w:p>
          <w:p w14:paraId="35E4C2F2" w14:textId="77777777" w:rsidR="00170992" w:rsidRPr="00170992" w:rsidRDefault="00170992" w:rsidP="00170992">
            <w:pPr>
              <w:pStyle w:val="af"/>
              <w:rPr>
                <w:rFonts w:ascii="Times New Roman" w:hAnsi="Times New Roman" w:cs="Times New Roman"/>
                <w:sz w:val="24"/>
                <w:szCs w:val="24"/>
              </w:rPr>
            </w:pPr>
            <w:r w:rsidRPr="00170992">
              <w:rPr>
                <w:rFonts w:ascii="Times New Roman" w:hAnsi="Times New Roman" w:cs="Times New Roman"/>
                <w:sz w:val="24"/>
                <w:szCs w:val="24"/>
              </w:rPr>
              <w:t>дозатор</w:t>
            </w:r>
          </w:p>
          <w:p w14:paraId="20A42926" w14:textId="77777777" w:rsidR="00170992" w:rsidRPr="00170992" w:rsidRDefault="00170992"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4CB5585" w14:textId="6773239D" w:rsidR="00170992" w:rsidRPr="00170992" w:rsidRDefault="00170992" w:rsidP="00170992">
            <w:pPr>
              <w:jc w:val="center"/>
              <w:rPr>
                <w:rFonts w:ascii="Times New Roman" w:hAnsi="Times New Roman" w:cs="Times New Roman"/>
                <w:color w:val="000000"/>
                <w:sz w:val="20"/>
                <w:szCs w:val="20"/>
              </w:rPr>
            </w:pPr>
            <w:proofErr w:type="spellStart"/>
            <w:r w:rsidRPr="00170992">
              <w:rPr>
                <w:rFonts w:ascii="Times New Roman" w:hAnsi="Times New Roman" w:cs="Times New Roman"/>
                <w:color w:val="000000"/>
              </w:rPr>
              <w:lastRenderedPageBreak/>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79CAA6F" w14:textId="472A3565" w:rsidR="00170992" w:rsidRPr="00170992" w:rsidRDefault="00170992" w:rsidP="00170992">
            <w:pPr>
              <w:jc w:val="right"/>
              <w:rPr>
                <w:rFonts w:ascii="Times New Roman" w:hAnsi="Times New Roman" w:cs="Times New Roman"/>
                <w:b/>
                <w:bCs/>
                <w:color w:val="000000"/>
                <w:sz w:val="20"/>
                <w:szCs w:val="20"/>
              </w:rPr>
            </w:pPr>
            <w:r w:rsidRPr="00170992">
              <w:rPr>
                <w:rFonts w:ascii="Times New Roman" w:hAnsi="Times New Roman" w:cs="Times New Roman"/>
                <w:color w:val="00000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0431300" w14:textId="77777777" w:rsidR="00170992" w:rsidRDefault="00170992"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583CED6C" w14:textId="77777777" w:rsidR="00170992" w:rsidRPr="00B07759" w:rsidRDefault="00170992"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46D1CFB" w14:textId="77777777" w:rsidR="00170992" w:rsidRDefault="00170992" w:rsidP="00170992">
            <w:pPr>
              <w:jc w:val="right"/>
              <w:rPr>
                <w:b/>
                <w:bCs/>
                <w:color w:val="000000"/>
                <w:sz w:val="20"/>
                <w:szCs w:val="20"/>
              </w:rPr>
            </w:pPr>
          </w:p>
        </w:tc>
      </w:tr>
      <w:tr w:rsidR="0034652C" w:rsidRPr="000B644D" w14:paraId="1796C178" w14:textId="77777777" w:rsidTr="005C72F2">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72964352" w14:textId="0D88D9A3" w:rsidR="0034652C" w:rsidRPr="00170992" w:rsidRDefault="0034652C" w:rsidP="00170992">
            <w:pPr>
              <w:spacing w:after="0" w:line="240" w:lineRule="auto"/>
              <w:rPr>
                <w:rFonts w:ascii="Times New Roman" w:hAnsi="Times New Roman" w:cs="Times New Roman"/>
                <w:color w:val="000000"/>
              </w:rPr>
            </w:pPr>
            <w:r>
              <w:rPr>
                <w:rFonts w:ascii="Times New Roman" w:hAnsi="Times New Roman" w:cs="Times New Roman"/>
                <w:color w:val="000000"/>
              </w:rPr>
              <w:lastRenderedPageBreak/>
              <w:t>9</w:t>
            </w:r>
          </w:p>
        </w:tc>
        <w:tc>
          <w:tcPr>
            <w:tcW w:w="3543" w:type="dxa"/>
            <w:tcBorders>
              <w:top w:val="single" w:sz="4" w:space="0" w:color="auto"/>
              <w:left w:val="single" w:sz="4" w:space="0" w:color="auto"/>
              <w:bottom w:val="single" w:sz="4" w:space="0" w:color="auto"/>
              <w:right w:val="single" w:sz="4" w:space="0" w:color="auto"/>
            </w:tcBorders>
            <w:vAlign w:val="center"/>
          </w:tcPr>
          <w:p w14:paraId="09A18BA4" w14:textId="20935F26" w:rsidR="0034652C" w:rsidRPr="00170992" w:rsidRDefault="0034652C" w:rsidP="00170992">
            <w:pPr>
              <w:pStyle w:val="af"/>
              <w:rPr>
                <w:rFonts w:ascii="Times New Roman" w:hAnsi="Times New Roman" w:cs="Times New Roman"/>
                <w:color w:val="000000"/>
              </w:rPr>
            </w:pPr>
            <w:r>
              <w:rPr>
                <w:rFonts w:ascii="Times New Roman" w:hAnsi="Times New Roman" w:cs="Times New Roman"/>
                <w:color w:val="000000"/>
              </w:rPr>
              <w:t>Ножницы</w:t>
            </w:r>
          </w:p>
        </w:tc>
        <w:tc>
          <w:tcPr>
            <w:tcW w:w="4536" w:type="dxa"/>
            <w:tcBorders>
              <w:top w:val="single" w:sz="4" w:space="0" w:color="auto"/>
              <w:left w:val="single" w:sz="4" w:space="0" w:color="auto"/>
              <w:bottom w:val="single" w:sz="4" w:space="0" w:color="auto"/>
              <w:right w:val="single" w:sz="4" w:space="0" w:color="auto"/>
            </w:tcBorders>
          </w:tcPr>
          <w:p w14:paraId="48237A7A" w14:textId="6054DACB" w:rsidR="0034652C" w:rsidRPr="0034652C" w:rsidRDefault="0034652C" w:rsidP="0034652C">
            <w:pPr>
              <w:pStyle w:val="af"/>
              <w:rPr>
                <w:rFonts w:ascii="Times New Roman" w:hAnsi="Times New Roman" w:cs="Times New Roman"/>
                <w:sz w:val="24"/>
                <w:szCs w:val="24"/>
              </w:rPr>
            </w:pPr>
            <w:bookmarkStart w:id="6" w:name="_GoBack"/>
            <w:r w:rsidRPr="0034652C">
              <w:rPr>
                <w:rFonts w:ascii="Times New Roman" w:hAnsi="Times New Roman" w:cs="Times New Roman"/>
                <w:sz w:val="24"/>
                <w:szCs w:val="24"/>
              </w:rPr>
              <w:t>Длина, мм</w:t>
            </w:r>
            <w:r>
              <w:rPr>
                <w:rFonts w:ascii="Times New Roman" w:hAnsi="Times New Roman" w:cs="Times New Roman"/>
                <w:sz w:val="24"/>
                <w:szCs w:val="24"/>
              </w:rPr>
              <w:t xml:space="preserve"> </w:t>
            </w:r>
            <w:r w:rsidRPr="0034652C">
              <w:rPr>
                <w:rFonts w:ascii="Times New Roman" w:hAnsi="Times New Roman" w:cs="Times New Roman"/>
                <w:sz w:val="24"/>
                <w:szCs w:val="24"/>
              </w:rPr>
              <w:t>160</w:t>
            </w:r>
          </w:p>
          <w:p w14:paraId="70694E68" w14:textId="562B8A53"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Предназначение</w:t>
            </w:r>
            <w:r>
              <w:rPr>
                <w:rFonts w:ascii="Times New Roman" w:hAnsi="Times New Roman" w:cs="Times New Roman"/>
                <w:sz w:val="24"/>
                <w:szCs w:val="24"/>
              </w:rPr>
              <w:t xml:space="preserve"> </w:t>
            </w:r>
            <w:r w:rsidRPr="0034652C">
              <w:rPr>
                <w:rFonts w:ascii="Times New Roman" w:hAnsi="Times New Roman" w:cs="Times New Roman"/>
                <w:sz w:val="24"/>
                <w:szCs w:val="24"/>
              </w:rPr>
              <w:t>универсальные</w:t>
            </w:r>
          </w:p>
          <w:p w14:paraId="6555FB89" w14:textId="777A9EBE"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Материал лезвия</w:t>
            </w:r>
            <w:r>
              <w:rPr>
                <w:rFonts w:ascii="Times New Roman" w:hAnsi="Times New Roman" w:cs="Times New Roman"/>
                <w:sz w:val="24"/>
                <w:szCs w:val="24"/>
              </w:rPr>
              <w:t xml:space="preserve"> </w:t>
            </w:r>
            <w:r w:rsidRPr="0034652C">
              <w:rPr>
                <w:rFonts w:ascii="Times New Roman" w:hAnsi="Times New Roman" w:cs="Times New Roman"/>
                <w:sz w:val="24"/>
                <w:szCs w:val="24"/>
              </w:rPr>
              <w:t>металл</w:t>
            </w:r>
          </w:p>
          <w:p w14:paraId="3B8C960F" w14:textId="59F71B28"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Вид колец</w:t>
            </w:r>
            <w:r>
              <w:rPr>
                <w:rFonts w:ascii="Times New Roman" w:hAnsi="Times New Roman" w:cs="Times New Roman"/>
                <w:sz w:val="24"/>
                <w:szCs w:val="24"/>
              </w:rPr>
              <w:t xml:space="preserve"> </w:t>
            </w:r>
            <w:r w:rsidRPr="0034652C">
              <w:rPr>
                <w:rFonts w:ascii="Times New Roman" w:hAnsi="Times New Roman" w:cs="Times New Roman"/>
                <w:sz w:val="24"/>
                <w:szCs w:val="24"/>
              </w:rPr>
              <w:t>одинаковые</w:t>
            </w:r>
          </w:p>
          <w:p w14:paraId="222AB1E9" w14:textId="7677BC57" w:rsidR="0034652C" w:rsidRPr="0034652C" w:rsidRDefault="0034652C" w:rsidP="0034652C">
            <w:pPr>
              <w:pStyle w:val="af"/>
              <w:rPr>
                <w:rFonts w:ascii="Times New Roman" w:hAnsi="Times New Roman" w:cs="Times New Roman"/>
                <w:sz w:val="24"/>
                <w:szCs w:val="24"/>
              </w:rPr>
            </w:pPr>
            <w:r w:rsidRPr="0034652C">
              <w:rPr>
                <w:rFonts w:ascii="Times New Roman" w:hAnsi="Times New Roman" w:cs="Times New Roman"/>
                <w:sz w:val="24"/>
                <w:szCs w:val="24"/>
              </w:rPr>
              <w:t>Заточка лезвий</w:t>
            </w:r>
            <w:r>
              <w:rPr>
                <w:rFonts w:ascii="Times New Roman" w:hAnsi="Times New Roman" w:cs="Times New Roman"/>
                <w:sz w:val="24"/>
                <w:szCs w:val="24"/>
              </w:rPr>
              <w:t xml:space="preserve"> </w:t>
            </w:r>
            <w:r w:rsidRPr="0034652C">
              <w:rPr>
                <w:rFonts w:ascii="Times New Roman" w:hAnsi="Times New Roman" w:cs="Times New Roman"/>
                <w:sz w:val="24"/>
                <w:szCs w:val="24"/>
              </w:rPr>
              <w:t>двухсторонняя</w:t>
            </w:r>
          </w:p>
          <w:bookmarkEnd w:id="6"/>
          <w:p w14:paraId="1576C6F5" w14:textId="77777777" w:rsidR="0034652C" w:rsidRPr="00170992" w:rsidRDefault="0034652C" w:rsidP="00170992">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8BB5736" w14:textId="715738E4" w:rsidR="0034652C" w:rsidRPr="00170992" w:rsidRDefault="0034652C" w:rsidP="00170992">
            <w:pPr>
              <w:jc w:val="center"/>
              <w:rPr>
                <w:rFonts w:ascii="Times New Roman" w:hAnsi="Times New Roman" w:cs="Times New Roman"/>
                <w:color w:val="000000"/>
              </w:rPr>
            </w:pPr>
            <w:proofErr w:type="spellStart"/>
            <w:r>
              <w:rPr>
                <w:rFonts w:ascii="Times New Roman" w:hAnsi="Times New Roman" w:cs="Times New Roman"/>
                <w:color w:val="000000"/>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60D5A8F" w14:textId="21830867" w:rsidR="0034652C" w:rsidRPr="00170992" w:rsidRDefault="0034652C" w:rsidP="00170992">
            <w:pPr>
              <w:jc w:val="right"/>
              <w:rPr>
                <w:rFonts w:ascii="Times New Roman" w:hAnsi="Times New Roman" w:cs="Times New Roman"/>
                <w:color w:val="000000"/>
              </w:rPr>
            </w:pPr>
            <w:r>
              <w:rPr>
                <w:rFonts w:ascii="Times New Roman" w:hAnsi="Times New Roman" w:cs="Times New Roman"/>
                <w:color w:val="00000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1957CC4F" w14:textId="77777777" w:rsidR="0034652C" w:rsidRDefault="0034652C" w:rsidP="00170992">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5845BA8E" w14:textId="77777777" w:rsidR="0034652C" w:rsidRPr="00B07759" w:rsidRDefault="0034652C" w:rsidP="00170992">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612BAD9" w14:textId="77777777" w:rsidR="0034652C" w:rsidRDefault="0034652C" w:rsidP="00170992">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w:t>
            </w:r>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4DD6088" w14:textId="77777777" w:rsidR="00272ACB" w:rsidRPr="00272ACB" w:rsidRDefault="00272ACB" w:rsidP="00272ACB">
            <w:pPr>
              <w:spacing w:after="0" w:line="240" w:lineRule="auto"/>
              <w:rPr>
                <w:rFonts w:ascii="Times New Roman" w:eastAsia="Times New Roman" w:hAnsi="Times New Roman" w:cs="Times New Roman"/>
                <w:sz w:val="24"/>
                <w:szCs w:val="24"/>
                <w:lang w:eastAsia="ru-RU"/>
              </w:rPr>
            </w:pPr>
            <w:r w:rsidRPr="00272ACB">
              <w:rPr>
                <w:rFonts w:ascii="Times New Roman" w:eastAsia="Times New Roman" w:hAnsi="Times New Roman" w:cs="Times New Roman"/>
                <w:sz w:val="24"/>
                <w:szCs w:val="24"/>
                <w:lang w:eastAsia="ru-RU"/>
              </w:rPr>
              <w:t xml:space="preserve">Исполняющий обязанности директора    </w:t>
            </w:r>
          </w:p>
          <w:p w14:paraId="6310BF64" w14:textId="0BCCFCD4" w:rsidR="006A6B55" w:rsidRPr="006A6B55" w:rsidRDefault="00272ACB" w:rsidP="00272ACB">
            <w:pPr>
              <w:spacing w:after="0" w:line="240" w:lineRule="auto"/>
              <w:rPr>
                <w:rFonts w:ascii="Times New Roman" w:eastAsia="Times New Roman" w:hAnsi="Times New Roman" w:cs="Times New Roman"/>
                <w:bCs/>
                <w:sz w:val="24"/>
                <w:szCs w:val="24"/>
                <w:lang w:eastAsia="ru-RU"/>
              </w:rPr>
            </w:pPr>
            <w:r w:rsidRPr="00272ACB">
              <w:rPr>
                <w:rFonts w:ascii="Times New Roman" w:eastAsia="Times New Roman" w:hAnsi="Times New Roman" w:cs="Times New Roman"/>
                <w:sz w:val="24"/>
                <w:szCs w:val="24"/>
                <w:lang w:eastAsia="ru-RU"/>
              </w:rPr>
              <w:t xml:space="preserve"> ____________ А.К. Кузьмина</w:t>
            </w: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F5BEB" w14:textId="77777777" w:rsidR="00986EE6" w:rsidRDefault="00986EE6" w:rsidP="00C9321C">
      <w:pPr>
        <w:spacing w:after="0" w:line="240" w:lineRule="auto"/>
      </w:pPr>
      <w:r>
        <w:separator/>
      </w:r>
    </w:p>
  </w:endnote>
  <w:endnote w:type="continuationSeparator" w:id="0">
    <w:p w14:paraId="098F4C23" w14:textId="77777777" w:rsidR="00986EE6" w:rsidRDefault="00986EE6"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6CE11" w14:textId="77777777" w:rsidR="00986EE6" w:rsidRDefault="00986EE6" w:rsidP="00C9321C">
      <w:pPr>
        <w:spacing w:after="0" w:line="240" w:lineRule="auto"/>
      </w:pPr>
      <w:r>
        <w:separator/>
      </w:r>
    </w:p>
  </w:footnote>
  <w:footnote w:type="continuationSeparator" w:id="0">
    <w:p w14:paraId="69007EA0" w14:textId="77777777" w:rsidR="00986EE6" w:rsidRDefault="00986EE6"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2038AA">
          <w:rPr>
            <w:noProof/>
            <w:color w:val="BFBFBF" w:themeColor="background1" w:themeShade="BF"/>
          </w:rPr>
          <w:t>11</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70992"/>
    <w:rsid w:val="001830CA"/>
    <w:rsid w:val="00191BAF"/>
    <w:rsid w:val="00195512"/>
    <w:rsid w:val="00197005"/>
    <w:rsid w:val="001A101A"/>
    <w:rsid w:val="001A1CF9"/>
    <w:rsid w:val="001C07B8"/>
    <w:rsid w:val="001D5D1F"/>
    <w:rsid w:val="001E2490"/>
    <w:rsid w:val="001F48CB"/>
    <w:rsid w:val="002033E1"/>
    <w:rsid w:val="002038AA"/>
    <w:rsid w:val="002068BF"/>
    <w:rsid w:val="0021439B"/>
    <w:rsid w:val="00224125"/>
    <w:rsid w:val="0022415E"/>
    <w:rsid w:val="00233F89"/>
    <w:rsid w:val="00234762"/>
    <w:rsid w:val="00236D0A"/>
    <w:rsid w:val="00250F92"/>
    <w:rsid w:val="00272ACB"/>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4652C"/>
    <w:rsid w:val="00346A7E"/>
    <w:rsid w:val="00357E30"/>
    <w:rsid w:val="00362A86"/>
    <w:rsid w:val="00366F9C"/>
    <w:rsid w:val="003709C2"/>
    <w:rsid w:val="003715B7"/>
    <w:rsid w:val="00374F4C"/>
    <w:rsid w:val="00377059"/>
    <w:rsid w:val="0038583E"/>
    <w:rsid w:val="00396C5E"/>
    <w:rsid w:val="003A2465"/>
    <w:rsid w:val="003C04FD"/>
    <w:rsid w:val="003D0AFD"/>
    <w:rsid w:val="003D0D46"/>
    <w:rsid w:val="003E219C"/>
    <w:rsid w:val="00411129"/>
    <w:rsid w:val="004255BF"/>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A6FEC"/>
    <w:rsid w:val="005B5F0A"/>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51D04"/>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6EE6"/>
    <w:rsid w:val="00987954"/>
    <w:rsid w:val="0099009C"/>
    <w:rsid w:val="00996E6A"/>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40F"/>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C5A37"/>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150"/>
    <w:rsid w:val="00D5349E"/>
    <w:rsid w:val="00D536D9"/>
    <w:rsid w:val="00D55873"/>
    <w:rsid w:val="00D80032"/>
    <w:rsid w:val="00D832B3"/>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27937"/>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0891-5387-4922-BC14-135CA89F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4161</Words>
  <Characters>23723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2021-11-19T08:31:00Z</cp:lastPrinted>
  <dcterms:created xsi:type="dcterms:W3CDTF">2025-07-22T13:35:00Z</dcterms:created>
  <dcterms:modified xsi:type="dcterms:W3CDTF">2026-06-19T06:03:00Z</dcterms:modified>
</cp:coreProperties>
</file>