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1435A" w14:textId="7B8E1844" w:rsidR="00D77611" w:rsidRPr="00AF524B" w:rsidRDefault="00AA59D8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ДОГОВОР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D77611" w:rsidRPr="00AF524B">
        <w:rPr>
          <w:rFonts w:ascii="Times New Roman" w:hAnsi="Times New Roman" w:cs="Times New Roman"/>
          <w:b/>
          <w:sz w:val="21"/>
          <w:szCs w:val="21"/>
        </w:rPr>
        <w:t xml:space="preserve">№ </w:t>
      </w:r>
      <w:r w:rsidR="006F79E7">
        <w:rPr>
          <w:rFonts w:ascii="Times New Roman" w:hAnsi="Times New Roman" w:cs="Times New Roman"/>
          <w:b/>
          <w:sz w:val="21"/>
          <w:szCs w:val="21"/>
        </w:rPr>
        <w:t>___</w:t>
      </w:r>
    </w:p>
    <w:p w14:paraId="2081BB19" w14:textId="73B11C87" w:rsidR="002C363A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п</w:t>
      </w:r>
      <w:r w:rsidR="002C363A" w:rsidRPr="00AF524B">
        <w:rPr>
          <w:rFonts w:ascii="Times New Roman" w:hAnsi="Times New Roman" w:cs="Times New Roman"/>
          <w:b/>
          <w:sz w:val="21"/>
          <w:szCs w:val="21"/>
        </w:rPr>
        <w:t xml:space="preserve">оставку </w:t>
      </w:r>
      <w:r w:rsidR="00B2319C" w:rsidRPr="00AF524B">
        <w:rPr>
          <w:rFonts w:ascii="Times New Roman" w:hAnsi="Times New Roman" w:cs="Times New Roman"/>
          <w:b/>
          <w:sz w:val="21"/>
          <w:szCs w:val="21"/>
        </w:rPr>
        <w:t>товара</w:t>
      </w:r>
    </w:p>
    <w:p w14:paraId="11285BF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45D6055" w14:textId="77777777" w:rsidR="00BB3CC7" w:rsidRPr="00AF524B" w:rsidRDefault="00630241" w:rsidP="005A0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г</w:t>
      </w:r>
      <w:r w:rsidR="00D77611" w:rsidRPr="00AF524B">
        <w:rPr>
          <w:rFonts w:ascii="Times New Roman" w:hAnsi="Times New Roman" w:cs="Times New Roman"/>
          <w:bCs/>
          <w:sz w:val="21"/>
          <w:szCs w:val="21"/>
        </w:rPr>
        <w:t>. Санкт-Петербург</w:t>
      </w:r>
    </w:p>
    <w:p w14:paraId="1D4586E8" w14:textId="3B61799B" w:rsidR="00BB3CC7" w:rsidRPr="00AF524B" w:rsidRDefault="008B0FBA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__</w:t>
      </w:r>
      <w:proofErr w:type="gramStart"/>
      <w:r w:rsidRPr="00AF524B">
        <w:rPr>
          <w:rFonts w:ascii="Times New Roman" w:hAnsi="Times New Roman" w:cs="Times New Roman"/>
          <w:bCs/>
          <w:sz w:val="21"/>
          <w:szCs w:val="21"/>
        </w:rPr>
        <w:t>_._</w:t>
      </w:r>
      <w:proofErr w:type="gramEnd"/>
      <w:r w:rsidRPr="00AF524B">
        <w:rPr>
          <w:rFonts w:ascii="Times New Roman" w:hAnsi="Times New Roman" w:cs="Times New Roman"/>
          <w:bCs/>
          <w:sz w:val="21"/>
          <w:szCs w:val="21"/>
        </w:rPr>
        <w:t>__.202</w:t>
      </w:r>
      <w:r w:rsidR="00E84B31">
        <w:rPr>
          <w:rFonts w:ascii="Times New Roman" w:hAnsi="Times New Roman" w:cs="Times New Roman"/>
          <w:bCs/>
          <w:sz w:val="21"/>
          <w:szCs w:val="21"/>
        </w:rPr>
        <w:t>6</w:t>
      </w:r>
    </w:p>
    <w:p w14:paraId="12C1BCDB" w14:textId="77777777" w:rsidR="001C7447" w:rsidRPr="00AF524B" w:rsidRDefault="00BC741D" w:rsidP="00BC741D">
      <w:pPr>
        <w:spacing w:after="0" w:line="240" w:lineRule="auto"/>
        <w:ind w:firstLine="567"/>
        <w:jc w:val="both"/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</w:pPr>
      <w:r w:rsidRPr="00AF524B">
        <w:rPr>
          <w:rFonts w:ascii="Times New Roman" w:hAnsi="Times New Roman" w:cs="Times New Roman"/>
          <w:b/>
          <w:bCs/>
          <w:sz w:val="21"/>
          <w:szCs w:val="21"/>
        </w:rPr>
        <w:t>Санкт-Петербургское государственное бюджетное учреждение культуры «Санкт-Петербургский Большой театр кукол»,</w:t>
      </w:r>
      <w:r w:rsidRPr="00AF524B">
        <w:rPr>
          <w:rFonts w:ascii="Times New Roman" w:hAnsi="Times New Roman" w:cs="Times New Roman"/>
          <w:sz w:val="21"/>
          <w:szCs w:val="21"/>
        </w:rPr>
        <w:t xml:space="preserve"> в лице директора Купец Анжелы Владимировны, действующего на основании Устава, именуемое в дальнейшем "Заказчик", </w:t>
      </w:r>
      <w:r w:rsidR="00AA59D8" w:rsidRPr="00AF524B">
        <w:rPr>
          <w:rStyle w:val="a9"/>
          <w:rFonts w:ascii="Times New Roman" w:hAnsi="Times New Roman" w:cs="Times New Roman"/>
          <w:b w:val="0"/>
          <w:bCs w:val="0"/>
          <w:sz w:val="21"/>
          <w:szCs w:val="21"/>
        </w:rPr>
        <w:t xml:space="preserve">с одной стороны, и </w:t>
      </w:r>
    </w:p>
    <w:p w14:paraId="54F35042" w14:textId="55C0DA57" w:rsidR="00BC741D" w:rsidRPr="00AF524B" w:rsidRDefault="00AA59D8" w:rsidP="00BC74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___________________, именуемое в дальнейшем «Поставщик», в лице __________________, действующего на основании ________________________</w:t>
      </w:r>
      <w:r w:rsidR="001C7447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_____________</w:t>
      </w:r>
      <w:r w:rsidR="002469BF"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,</w:t>
      </w:r>
      <w:r w:rsidRPr="00AF524B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с другой стороны</w:t>
      </w:r>
      <w:r w:rsidR="00BC741D" w:rsidRPr="00AF524B">
        <w:rPr>
          <w:rFonts w:ascii="Times New Roman" w:hAnsi="Times New Roman" w:cs="Times New Roman"/>
          <w:sz w:val="21"/>
          <w:szCs w:val="21"/>
        </w:rPr>
        <w:t>, именуемые каждое в отдельности "Сторона", а совместно "Стороны", с соблюдением требований Гражданского кодекса Российской Федерации, положениями Федерального закона от 18.07.2011 N 223-ФЗ "О закупках товаров, работ, услуг отдельными видами юридических лиц», Положения о закупках товаров, работ, услуг Санкт-Петербургского государственного бюджетного учреждения культуры «Санкт-Петербургский Большой театр кукол», заключили настоящий договор (далее − Договор) о нижеследующем:</w:t>
      </w:r>
    </w:p>
    <w:p w14:paraId="6F53F8FD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0383FAA0" w14:textId="2DF8F7EE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Предмет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</w:p>
    <w:p w14:paraId="1F2E2173" w14:textId="351C0894" w:rsidR="002C2DB2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Поставщик обязуется в порядке и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сроки,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Pr="00DE7750">
        <w:rPr>
          <w:rFonts w:ascii="Times New Roman" w:hAnsi="Times New Roman" w:cs="Times New Roman"/>
          <w:b/>
          <w:bCs/>
          <w:sz w:val="21"/>
          <w:szCs w:val="21"/>
        </w:rPr>
        <w:t>осуществить поставку</w:t>
      </w:r>
      <w:r w:rsidR="00DE7750" w:rsidRPr="00DE775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CD2896">
        <w:rPr>
          <w:rFonts w:ascii="Times New Roman" w:hAnsi="Times New Roman" w:cs="Times New Roman"/>
          <w:b/>
          <w:bCs/>
          <w:sz w:val="21"/>
          <w:szCs w:val="21"/>
        </w:rPr>
        <w:t>________________________________________</w:t>
      </w:r>
      <w:r w:rsidR="006F79E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682774" w:rsidRPr="00DE7750">
        <w:rPr>
          <w:rFonts w:ascii="Times New Roman" w:hAnsi="Times New Roman" w:cs="Times New Roman"/>
          <w:bCs/>
          <w:sz w:val="21"/>
          <w:szCs w:val="21"/>
        </w:rPr>
        <w:t>(</w:t>
      </w:r>
      <w:r w:rsidRPr="00AF524B">
        <w:rPr>
          <w:rFonts w:ascii="Times New Roman" w:hAnsi="Times New Roman" w:cs="Times New Roman"/>
          <w:bCs/>
          <w:sz w:val="21"/>
          <w:szCs w:val="21"/>
        </w:rPr>
        <w:t>далее - Товар), а Заказчик обязуется принять и оплатить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 xml:space="preserve"> поставленный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7C603EE" w14:textId="43B0E70B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Наименование и количество поставляемого Товара</w:t>
      </w:r>
      <w:r w:rsidR="006F79E7">
        <w:rPr>
          <w:rFonts w:ascii="Times New Roman" w:hAnsi="Times New Roman" w:cs="Times New Roman"/>
          <w:bCs/>
          <w:sz w:val="21"/>
          <w:szCs w:val="21"/>
        </w:rPr>
        <w:t>, ф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ункциональные, технические и качественные характеристики Товара установлены в </w:t>
      </w:r>
      <w:r w:rsidR="00FD233A" w:rsidRPr="00AF524B">
        <w:rPr>
          <w:rFonts w:ascii="Times New Roman" w:hAnsi="Times New Roman" w:cs="Times New Roman"/>
          <w:sz w:val="21"/>
          <w:szCs w:val="21"/>
        </w:rPr>
        <w:t xml:space="preserve">Техническом задании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(Приложение N 2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).</w:t>
      </w:r>
    </w:p>
    <w:p w14:paraId="0DC9770E" w14:textId="58DA8C76" w:rsidR="009025B8" w:rsidRPr="00AF524B" w:rsidRDefault="00801AAF" w:rsidP="009025B8">
      <w:pPr>
        <w:pStyle w:val="21"/>
        <w:numPr>
          <w:ilvl w:val="1"/>
          <w:numId w:val="1"/>
        </w:numPr>
        <w:tabs>
          <w:tab w:val="left" w:pos="993"/>
        </w:tabs>
        <w:ind w:left="0" w:firstLine="567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Срок поставки: </w:t>
      </w:r>
      <w:r w:rsidR="00DE7750">
        <w:rPr>
          <w:rFonts w:ascii="Times New Roman" w:hAnsi="Times New Roman" w:cs="Times New Roman"/>
          <w:sz w:val="21"/>
          <w:szCs w:val="21"/>
        </w:rPr>
        <w:t xml:space="preserve">в течение </w:t>
      </w:r>
      <w:r w:rsidR="00BD5EC4">
        <w:rPr>
          <w:rFonts w:ascii="Times New Roman" w:hAnsi="Times New Roman" w:cs="Times New Roman"/>
          <w:sz w:val="21"/>
          <w:szCs w:val="21"/>
        </w:rPr>
        <w:t>7</w:t>
      </w:r>
      <w:r w:rsidR="00DE7750">
        <w:rPr>
          <w:rFonts w:ascii="Times New Roman" w:hAnsi="Times New Roman" w:cs="Times New Roman"/>
          <w:sz w:val="21"/>
          <w:szCs w:val="21"/>
        </w:rPr>
        <w:t xml:space="preserve"> (</w:t>
      </w:r>
      <w:r w:rsidR="00BD5EC4">
        <w:rPr>
          <w:rFonts w:ascii="Times New Roman" w:hAnsi="Times New Roman" w:cs="Times New Roman"/>
          <w:sz w:val="21"/>
          <w:szCs w:val="21"/>
        </w:rPr>
        <w:t>семи</w:t>
      </w:r>
      <w:r w:rsidR="00DE7750">
        <w:rPr>
          <w:rFonts w:ascii="Times New Roman" w:hAnsi="Times New Roman" w:cs="Times New Roman"/>
          <w:sz w:val="21"/>
          <w:szCs w:val="21"/>
        </w:rPr>
        <w:t xml:space="preserve">) </w:t>
      </w:r>
      <w:r w:rsidR="00BD5EC4">
        <w:rPr>
          <w:rFonts w:ascii="Times New Roman" w:hAnsi="Times New Roman" w:cs="Times New Roman"/>
          <w:sz w:val="21"/>
          <w:szCs w:val="21"/>
        </w:rPr>
        <w:t>рабочих</w:t>
      </w:r>
      <w:r w:rsidR="008654B1">
        <w:rPr>
          <w:rFonts w:ascii="Times New Roman" w:hAnsi="Times New Roman" w:cs="Times New Roman"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sz w:val="21"/>
          <w:szCs w:val="21"/>
        </w:rPr>
        <w:t>дней с момента подписания Договора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  <w:r w:rsidR="009025B8" w:rsidRPr="00AF524B">
        <w:rPr>
          <w:rFonts w:ascii="Times New Roman" w:hAnsi="Times New Roman" w:cs="Times New Roman"/>
          <w:kern w:val="1"/>
          <w:sz w:val="21"/>
          <w:szCs w:val="21"/>
        </w:rPr>
        <w:t>с правом досрочной поставки.</w:t>
      </w:r>
    </w:p>
    <w:p w14:paraId="30075E72" w14:textId="3D5530AA" w:rsidR="00A05C3D" w:rsidRPr="00AF524B" w:rsidRDefault="000B3182" w:rsidP="00D1111F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AF524B">
        <w:rPr>
          <w:rFonts w:ascii="Times New Roman" w:hAnsi="Times New Roman" w:cs="Times New Roman"/>
          <w:iCs/>
          <w:sz w:val="21"/>
          <w:szCs w:val="21"/>
        </w:rPr>
        <w:t xml:space="preserve">Поставка Товара осуществляется Поставщиком по адресу: </w:t>
      </w:r>
      <w:r w:rsidR="00DE7750">
        <w:rPr>
          <w:rFonts w:ascii="Times New Roman" w:hAnsi="Times New Roman" w:cs="Times New Roman"/>
          <w:iCs/>
          <w:sz w:val="21"/>
          <w:szCs w:val="21"/>
        </w:rPr>
        <w:t>Санкт-Петербург, ул. Некрасова, д. 10-12, лит.</w:t>
      </w:r>
      <w:r w:rsidR="00F31EE5">
        <w:rPr>
          <w:rFonts w:ascii="Times New Roman" w:hAnsi="Times New Roman" w:cs="Times New Roman"/>
          <w:iCs/>
          <w:sz w:val="21"/>
          <w:szCs w:val="21"/>
        </w:rPr>
        <w:t xml:space="preserve"> </w:t>
      </w:r>
      <w:r w:rsidR="00DE7750">
        <w:rPr>
          <w:rFonts w:ascii="Times New Roman" w:hAnsi="Times New Roman" w:cs="Times New Roman"/>
          <w:iCs/>
          <w:sz w:val="21"/>
          <w:szCs w:val="21"/>
        </w:rPr>
        <w:t>А.</w:t>
      </w:r>
    </w:p>
    <w:p w14:paraId="747D8606" w14:textId="77777777" w:rsidR="00D1111F" w:rsidRPr="00AF524B" w:rsidRDefault="00D1111F" w:rsidP="00D1111F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iCs/>
          <w:sz w:val="21"/>
          <w:szCs w:val="21"/>
        </w:rPr>
      </w:pPr>
    </w:p>
    <w:p w14:paraId="7810BE5B" w14:textId="6A3793BA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/>
          <w:sz w:val="21"/>
          <w:szCs w:val="21"/>
        </w:rPr>
        <w:t>и порядок расчетов</w:t>
      </w:r>
    </w:p>
    <w:p w14:paraId="4A222F5E" w14:textId="24F09A1E" w:rsidR="002C2DB2" w:rsidRPr="00AF524B" w:rsidRDefault="00667560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 xml:space="preserve"> согласно </w:t>
      </w:r>
      <w:r w:rsidR="006F79E7">
        <w:rPr>
          <w:rFonts w:ascii="Times New Roman" w:hAnsi="Times New Roman" w:cs="Times New Roman"/>
          <w:bCs/>
          <w:sz w:val="21"/>
          <w:szCs w:val="21"/>
        </w:rPr>
        <w:t xml:space="preserve">Расчет цены </w:t>
      </w:r>
      <w:r w:rsidR="00F31EE5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(</w:t>
      </w:r>
      <w:r w:rsidR="0036317A" w:rsidRPr="00AF524B">
        <w:rPr>
          <w:rFonts w:ascii="Times New Roman" w:hAnsi="Times New Roman" w:cs="Times New Roman"/>
          <w:bCs/>
          <w:sz w:val="21"/>
          <w:szCs w:val="21"/>
        </w:rPr>
        <w:t>Приложение № 1</w:t>
      </w:r>
      <w:r w:rsidR="00F31EE5" w:rsidRPr="00AF524B">
        <w:rPr>
          <w:rFonts w:ascii="Times New Roman" w:hAnsi="Times New Roman" w:cs="Times New Roman"/>
          <w:bCs/>
          <w:sz w:val="21"/>
          <w:szCs w:val="21"/>
        </w:rPr>
        <w:t>) составляет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__________ </w:t>
      </w:r>
      <w:r w:rsidR="006F79E7">
        <w:rPr>
          <w:rFonts w:ascii="Times New Roman" w:hAnsi="Times New Roman" w:cs="Times New Roman"/>
          <w:bCs/>
          <w:sz w:val="21"/>
          <w:szCs w:val="21"/>
        </w:rPr>
        <w:t>(__________________________)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, в том числе НДС</w:t>
      </w:r>
      <w:r w:rsidR="006F79E7">
        <w:rPr>
          <w:rFonts w:ascii="Times New Roman" w:hAnsi="Times New Roman" w:cs="Times New Roman"/>
          <w:bCs/>
          <w:sz w:val="21"/>
          <w:szCs w:val="21"/>
        </w:rPr>
        <w:t>___________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65C673F" w14:textId="5AE35596" w:rsidR="00A42118" w:rsidRPr="00AF524B" w:rsidRDefault="00A42118" w:rsidP="00F45D53">
      <w:pPr>
        <w:tabs>
          <w:tab w:val="num" w:pos="0"/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i/>
          <w:sz w:val="21"/>
          <w:szCs w:val="21"/>
        </w:rPr>
      </w:pP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(В случае если </w:t>
      </w:r>
      <w:r w:rsidR="00581FDA" w:rsidRPr="00AF524B">
        <w:rPr>
          <w:rFonts w:ascii="Times New Roman" w:hAnsi="Times New Roman" w:cs="Times New Roman"/>
          <w:bCs/>
          <w:i/>
          <w:sz w:val="21"/>
          <w:szCs w:val="21"/>
        </w:rPr>
        <w:t>поставляемый товар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не подлежит налогообложению (освобождается от налогообложения) на территории </w:t>
      </w:r>
      <w:r w:rsidR="00B97EAD" w:rsidRPr="00AF524B">
        <w:rPr>
          <w:rFonts w:ascii="Times New Roman" w:hAnsi="Times New Roman" w:cs="Times New Roman"/>
          <w:bCs/>
          <w:i/>
          <w:sz w:val="21"/>
          <w:szCs w:val="21"/>
        </w:rPr>
        <w:t>Российской Федерации,</w:t>
      </w:r>
      <w:r w:rsidRPr="00AF524B">
        <w:rPr>
          <w:rFonts w:ascii="Times New Roman" w:hAnsi="Times New Roman" w:cs="Times New Roman"/>
          <w:bCs/>
          <w:i/>
          <w:sz w:val="21"/>
          <w:szCs w:val="21"/>
        </w:rPr>
        <w:t xml:space="preserve"> и поставщик применяет упрощенную систему налогообложения, то в данном пункте указывается ссылка на соответствующие положения Налогового кодекса Российской Федерации).</w:t>
      </w:r>
    </w:p>
    <w:p w14:paraId="1C7FFF9E" w14:textId="79813456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включает в себя стоимость Товара, а также все расходы Поставщика, связанные с исполнением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том числе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 xml:space="preserve">расходы на упаковку, </w:t>
      </w:r>
      <w:r w:rsidR="008F26FF" w:rsidRPr="00AF524B">
        <w:rPr>
          <w:rFonts w:ascii="Times New Roman" w:hAnsi="Times New Roman" w:cs="Times New Roman"/>
          <w:bCs/>
          <w:sz w:val="21"/>
          <w:szCs w:val="21"/>
        </w:rPr>
        <w:t xml:space="preserve">маркировку, доставку, разгрузку-погрузку-подъём на этаж </w:t>
      </w:r>
      <w:r w:rsidR="00A1794D" w:rsidRPr="00AF524B">
        <w:rPr>
          <w:rFonts w:ascii="Times New Roman" w:hAnsi="Times New Roman" w:cs="Times New Roman"/>
          <w:bCs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соответствии с законодательством Российской Федерации.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757E1B66" w14:textId="12F29A2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является твердой и определяется на весь срок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51FD96B" w14:textId="14781AA9" w:rsidR="002C2DB2" w:rsidRPr="00AF524B" w:rsidRDefault="002C2DB2" w:rsidP="00F45D5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Цена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 xml:space="preserve">Договора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снижена по соглашению Сторон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без изменения,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количества и качества поставляемого Товара и иных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0" w:name="Par76"/>
      <w:bookmarkEnd w:id="0"/>
    </w:p>
    <w:p w14:paraId="7A78EE88" w14:textId="2B5793F4" w:rsidR="002E5B8C" w:rsidRPr="00BF36D3" w:rsidRDefault="002C2DB2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iCs/>
          <w:sz w:val="21"/>
          <w:szCs w:val="21"/>
        </w:rPr>
      </w:pPr>
      <w:r w:rsidRPr="00BF36D3">
        <w:rPr>
          <w:rFonts w:ascii="Times New Roman" w:hAnsi="Times New Roman" w:cs="Times New Roman"/>
          <w:iCs/>
          <w:sz w:val="21"/>
          <w:szCs w:val="21"/>
        </w:rPr>
        <w:t xml:space="preserve">Источник финансирования </w:t>
      </w:r>
      <w:r w:rsidR="00AA59D8" w:rsidRPr="00BF36D3">
        <w:rPr>
          <w:rFonts w:ascii="Times New Roman" w:hAnsi="Times New Roman" w:cs="Times New Roman"/>
          <w:iCs/>
          <w:sz w:val="21"/>
          <w:szCs w:val="21"/>
        </w:rPr>
        <w:t>Договор</w:t>
      </w:r>
      <w:r w:rsidR="00581FDA" w:rsidRPr="00BF36D3">
        <w:rPr>
          <w:rFonts w:ascii="Times New Roman" w:hAnsi="Times New Roman" w:cs="Times New Roman"/>
          <w:iCs/>
          <w:sz w:val="21"/>
          <w:szCs w:val="21"/>
        </w:rPr>
        <w:t>а</w:t>
      </w:r>
      <w:r w:rsidR="00747741" w:rsidRPr="00BF36D3">
        <w:rPr>
          <w:rFonts w:ascii="Times New Roman" w:hAnsi="Times New Roman" w:cs="Times New Roman"/>
          <w:iCs/>
          <w:sz w:val="21"/>
          <w:szCs w:val="21"/>
        </w:rPr>
        <w:t>: В</w:t>
      </w:r>
      <w:r w:rsidR="009030D8" w:rsidRPr="00BF36D3">
        <w:rPr>
          <w:rFonts w:ascii="Times New Roman" w:hAnsi="Times New Roman" w:cs="Times New Roman"/>
          <w:iCs/>
          <w:sz w:val="21"/>
          <w:szCs w:val="21"/>
        </w:rPr>
        <w:t>небюджетные средства: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Доходы</w:t>
      </w:r>
      <w:r w:rsidR="00455AB7" w:rsidRPr="00BF36D3">
        <w:rPr>
          <w:rFonts w:ascii="Times New Roman" w:hAnsi="Times New Roman" w:cs="Times New Roman"/>
          <w:iCs/>
          <w:sz w:val="21"/>
          <w:szCs w:val="21"/>
        </w:rPr>
        <w:t xml:space="preserve"> от иной приносящей доход</w:t>
      </w:r>
      <w:r w:rsidR="007D3682" w:rsidRPr="00BF36D3">
        <w:rPr>
          <w:rFonts w:ascii="Times New Roman" w:hAnsi="Times New Roman" w:cs="Times New Roman"/>
          <w:iCs/>
          <w:sz w:val="21"/>
          <w:szCs w:val="21"/>
        </w:rPr>
        <w:t xml:space="preserve"> деятельности</w:t>
      </w:r>
      <w:r w:rsidR="002E5B8C" w:rsidRPr="00BF36D3">
        <w:rPr>
          <w:rFonts w:ascii="Times New Roman" w:hAnsi="Times New Roman" w:cs="Times New Roman"/>
          <w:iCs/>
          <w:color w:val="000000"/>
          <w:sz w:val="21"/>
          <w:szCs w:val="21"/>
        </w:rPr>
        <w:t>.</w:t>
      </w:r>
    </w:p>
    <w:p w14:paraId="469B0AA5" w14:textId="384D8641" w:rsidR="00F45D53" w:rsidRPr="009D0BF1" w:rsidRDefault="00BB3CC7" w:rsidP="00F45D53">
      <w:pPr>
        <w:pStyle w:val="a3"/>
        <w:numPr>
          <w:ilvl w:val="1"/>
          <w:numId w:val="1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на основании подписанного сторонами документа о приемке</w:t>
      </w:r>
      <w:r w:rsidR="00A45FBE" w:rsidRPr="009D0BF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7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9030D8" w:rsidRPr="009D0BF1">
        <w:rPr>
          <w:rFonts w:ascii="Times New Roman" w:hAnsi="Times New Roman" w:cs="Times New Roman"/>
          <w:bCs/>
          <w:sz w:val="21"/>
          <w:szCs w:val="21"/>
        </w:rPr>
        <w:t>семи) рабочих дней</w:t>
      </w:r>
      <w:r w:rsidRPr="009D0BF1">
        <w:rPr>
          <w:rFonts w:ascii="Times New Roman" w:hAnsi="Times New Roman" w:cs="Times New Roman"/>
          <w:bCs/>
          <w:sz w:val="21"/>
          <w:szCs w:val="21"/>
        </w:rPr>
        <w:t xml:space="preserve"> с даты подписания Заказчиком документа о приемке</w:t>
      </w:r>
      <w:r w:rsidR="00E13DE9" w:rsidRPr="009D0BF1">
        <w:rPr>
          <w:rFonts w:ascii="Times New Roman" w:hAnsi="Times New Roman" w:cs="Times New Roman"/>
          <w:bCs/>
          <w:sz w:val="21"/>
          <w:szCs w:val="21"/>
        </w:rPr>
        <w:t>.</w:t>
      </w:r>
      <w:r w:rsidR="00F45D53" w:rsidRPr="009D0BF1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Авансирование не предусмотрено.</w:t>
      </w:r>
    </w:p>
    <w:p w14:paraId="49ED637A" w14:textId="37B742BE" w:rsidR="00F45D53" w:rsidRPr="00AF524B" w:rsidRDefault="00F45D53" w:rsidP="00F45D53">
      <w:pPr>
        <w:pStyle w:val="a3"/>
        <w:widowControl w:val="0"/>
        <w:numPr>
          <w:ilvl w:val="1"/>
          <w:numId w:val="1"/>
        </w:numPr>
        <w:tabs>
          <w:tab w:val="left" w:pos="0"/>
          <w:tab w:val="left" w:pos="851"/>
          <w:tab w:val="left" w:pos="1218"/>
        </w:tabs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bCs/>
          <w:sz w:val="21"/>
          <w:szCs w:val="21"/>
          <w:lang w:eastAsia="ru-RU"/>
        </w:rPr>
      </w:pP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В случае изменения расчетного счета 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</w:t>
      </w:r>
      <w:r w:rsidRPr="009D0BF1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обязан в однодневный срок с момента изменения расчетного счета в письменной форме уведомить Заказчика, указав новые реквизиты расчетного счета. В противном случае все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 риски, связанные с перечислением Заказчиком денежных средств на указанный в Договоре счет 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Поставщика</w:t>
      </w:r>
      <w:r w:rsidRPr="00AF524B">
        <w:rPr>
          <w:rFonts w:ascii="Times New Roman" w:eastAsia="SimSun" w:hAnsi="Times New Roman" w:cs="Times New Roman"/>
          <w:bCs/>
          <w:sz w:val="21"/>
          <w:szCs w:val="21"/>
          <w:lang w:eastAsia="ru-RU" w:bidi="ru-RU"/>
        </w:rPr>
        <w:t xml:space="preserve">, несет </w:t>
      </w:r>
      <w:r w:rsidR="00D1111F" w:rsidRPr="00AF524B">
        <w:rPr>
          <w:rFonts w:ascii="Times New Roman" w:eastAsia="SimSun" w:hAnsi="Times New Roman" w:cs="Times New Roman"/>
          <w:bCs/>
          <w:sz w:val="21"/>
          <w:szCs w:val="21"/>
          <w:lang w:eastAsia="ru-RU"/>
        </w:rPr>
        <w:t>Поставщик.</w:t>
      </w:r>
    </w:p>
    <w:p w14:paraId="00FE944E" w14:textId="63072B4E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Оплата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осуществляется по безналичному расчету путем перечисления Заказчиком денежных средств на счет П</w:t>
      </w:r>
      <w:r w:rsidR="009030D8" w:rsidRPr="00AF524B">
        <w:rPr>
          <w:rFonts w:ascii="Times New Roman" w:hAnsi="Times New Roman" w:cs="Times New Roman"/>
          <w:bCs/>
          <w:sz w:val="21"/>
          <w:szCs w:val="21"/>
        </w:rPr>
        <w:t xml:space="preserve">оставщика, указанный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18C160E" w14:textId="3B3A128C" w:rsidR="002C2DB2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636E6E3" w14:textId="1EAD0467" w:rsidR="00A00A84" w:rsidRPr="00AF524B" w:rsidRDefault="00BB3CC7" w:rsidP="00F45D53">
      <w:pPr>
        <w:pStyle w:val="a3"/>
        <w:numPr>
          <w:ilvl w:val="1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Датой оплаты считается дата списания денежных средств со счета Заказчика, указанного в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" w:name="Par118"/>
      <w:bookmarkEnd w:id="1"/>
    </w:p>
    <w:p w14:paraId="21860ED3" w14:textId="77777777" w:rsidR="00A00A84" w:rsidRPr="00AF524B" w:rsidRDefault="00A00A84" w:rsidP="00F45D5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EF36655" w14:textId="77777777" w:rsidR="00BB3CC7" w:rsidRPr="00AF524B" w:rsidRDefault="00BB3CC7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Порядок, сроки и условия приемки Товара</w:t>
      </w:r>
    </w:p>
    <w:p w14:paraId="65D6BE68" w14:textId="18A219AF" w:rsidR="002C2DB2" w:rsidRPr="00AF524B" w:rsidRDefault="002C2DB2" w:rsidP="00FA2FA1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bookmarkStart w:id="2" w:name="Par124"/>
      <w:bookmarkEnd w:id="2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Товар поставляется Заказчику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30351DF" w14:textId="74D5E156" w:rsidR="00554337" w:rsidRPr="00AF524B" w:rsidRDefault="007A5F0E" w:rsidP="00FA2FA1">
      <w:pPr>
        <w:pStyle w:val="21"/>
        <w:numPr>
          <w:ilvl w:val="1"/>
          <w:numId w:val="1"/>
        </w:numPr>
        <w:tabs>
          <w:tab w:val="left" w:pos="0"/>
          <w:tab w:val="left" w:pos="709"/>
          <w:tab w:val="left" w:pos="993"/>
          <w:tab w:val="left" w:pos="1134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Не позднее, чем за один рабочий день до даты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доставки Товара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</w:t>
      </w:r>
      <w:r w:rsidR="00DE7750">
        <w:rPr>
          <w:rFonts w:ascii="Times New Roman" w:hAnsi="Times New Roman" w:cs="Times New Roman"/>
          <w:bCs/>
          <w:sz w:val="21"/>
          <w:szCs w:val="21"/>
        </w:rPr>
        <w:t>согласовывает с Заказчиком дату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и времен</w:t>
      </w:r>
      <w:r w:rsidR="00DE7750">
        <w:rPr>
          <w:rFonts w:ascii="Times New Roman" w:hAnsi="Times New Roman" w:cs="Times New Roman"/>
          <w:bCs/>
          <w:sz w:val="21"/>
          <w:szCs w:val="21"/>
        </w:rPr>
        <w:t>я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581FDA" w:rsidRPr="00AF524B">
        <w:rPr>
          <w:rFonts w:ascii="Times New Roman" w:hAnsi="Times New Roman" w:cs="Times New Roman"/>
          <w:bCs/>
          <w:sz w:val="21"/>
          <w:szCs w:val="21"/>
        </w:rPr>
        <w:t>доставки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 xml:space="preserve">. </w:t>
      </w:r>
      <w:r w:rsidR="00554337" w:rsidRPr="00AF524B">
        <w:rPr>
          <w:rFonts w:ascii="Times New Roman" w:hAnsi="Times New Roman" w:cs="Times New Roman"/>
          <w:sz w:val="21"/>
          <w:szCs w:val="21"/>
        </w:rPr>
        <w:t>Доставка Товара осуществляется</w:t>
      </w:r>
      <w:r w:rsidR="00A2367C" w:rsidRPr="00AF524B">
        <w:rPr>
          <w:rFonts w:ascii="Times New Roman" w:hAnsi="Times New Roman" w:cs="Times New Roman"/>
          <w:sz w:val="21"/>
          <w:szCs w:val="21"/>
        </w:rPr>
        <w:t xml:space="preserve"> по рабочим дням</w:t>
      </w:r>
      <w:r w:rsidR="00554337" w:rsidRPr="00AF524B">
        <w:rPr>
          <w:rFonts w:ascii="Times New Roman" w:hAnsi="Times New Roman" w:cs="Times New Roman"/>
          <w:sz w:val="21"/>
          <w:szCs w:val="21"/>
        </w:rPr>
        <w:t xml:space="preserve"> в период времени с 10-00 до 1</w:t>
      </w:r>
      <w:r w:rsidR="00DE7750">
        <w:rPr>
          <w:rFonts w:ascii="Times New Roman" w:hAnsi="Times New Roman" w:cs="Times New Roman"/>
          <w:sz w:val="21"/>
          <w:szCs w:val="21"/>
        </w:rPr>
        <w:t>7</w:t>
      </w:r>
      <w:r w:rsidR="00554337" w:rsidRPr="00AF524B">
        <w:rPr>
          <w:rFonts w:ascii="Times New Roman" w:hAnsi="Times New Roman" w:cs="Times New Roman"/>
          <w:sz w:val="21"/>
          <w:szCs w:val="21"/>
        </w:rPr>
        <w:t>-00</w:t>
      </w:r>
      <w:r w:rsidR="002710E5" w:rsidRPr="00AF524B">
        <w:rPr>
          <w:rFonts w:ascii="Times New Roman" w:hAnsi="Times New Roman" w:cs="Times New Roman"/>
          <w:sz w:val="21"/>
          <w:szCs w:val="21"/>
        </w:rPr>
        <w:t xml:space="preserve"> часов.</w:t>
      </w:r>
    </w:p>
    <w:p w14:paraId="0F5AFACC" w14:textId="1FB3C25C" w:rsidR="00F74BA0" w:rsidRPr="00AF524B" w:rsidRDefault="002C2DB2" w:rsidP="00FA2FA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</w:t>
      </w:r>
      <w:r w:rsidR="002710E5" w:rsidRPr="00AF524B">
        <w:rPr>
          <w:rFonts w:ascii="Times New Roman" w:hAnsi="Times New Roman" w:cs="Times New Roman"/>
          <w:bCs/>
          <w:sz w:val="21"/>
          <w:szCs w:val="21"/>
        </w:rPr>
        <w:t>одновременно с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Товаром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представляет Заказчику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документы:</w:t>
      </w:r>
    </w:p>
    <w:p w14:paraId="305427FF" w14:textId="1B494B1C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товарную (товарно-транспортную) накладную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>/ УПД</w:t>
      </w:r>
      <w:r w:rsidR="00963D4F" w:rsidRPr="00AF524B">
        <w:rPr>
          <w:rFonts w:ascii="Times New Roman" w:hAnsi="Times New Roman" w:cs="Times New Roman"/>
          <w:bCs/>
          <w:sz w:val="21"/>
          <w:szCs w:val="21"/>
        </w:rPr>
        <w:t xml:space="preserve"> в 2-х экз.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D2466D7" w14:textId="61A9B201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16DF4083" w14:textId="0D5205EE" w:rsidR="00333211" w:rsidRPr="00AF524B" w:rsidRDefault="000B3182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</w:t>
      </w:r>
      <w:r w:rsidR="00333211" w:rsidRPr="00AF524B">
        <w:rPr>
          <w:rFonts w:ascii="Times New Roman" w:hAnsi="Times New Roman" w:cs="Times New Roman"/>
          <w:bCs/>
          <w:sz w:val="21"/>
          <w:szCs w:val="21"/>
        </w:rPr>
        <w:t>чет-фактуру (если применимо)</w:t>
      </w:r>
      <w:r w:rsidR="00E13DE9" w:rsidRPr="00AF524B">
        <w:rPr>
          <w:rFonts w:ascii="Times New Roman" w:hAnsi="Times New Roman" w:cs="Times New Roman"/>
          <w:bCs/>
          <w:sz w:val="21"/>
          <w:szCs w:val="21"/>
        </w:rPr>
        <w:t>,</w:t>
      </w:r>
    </w:p>
    <w:p w14:paraId="3A6B65B4" w14:textId="49784F3D" w:rsidR="00F74BA0" w:rsidRPr="00AF524B" w:rsidRDefault="00F74BA0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сертификаты соответствия качества и/или деклараций о соответствии на доставленный Товар согласно требованиям Постановления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(если для поставляемого Товара указанным нормативным документом предусмотрена выдача и необходимость наличия документов, подтверждающих его качество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45297DF0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гарантии производителя и/или Поставщика Товара со сроком действия такой гарантии; </w:t>
      </w:r>
    </w:p>
    <w:p w14:paraId="63D127F8" w14:textId="51D2DB65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инструкции по техническому обслуживанию и эксплуатации (руководство пользователя) доставленного Товара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F72F61" w14:textId="289CE48D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технические паспорта на поставленный Товар на русском языке</w:t>
      </w:r>
      <w:r w:rsidR="00E15691" w:rsidRPr="00AF524B">
        <w:rPr>
          <w:rFonts w:ascii="Times New Roman" w:hAnsi="Times New Roman" w:cs="Times New Roman"/>
          <w:bCs/>
          <w:sz w:val="21"/>
          <w:szCs w:val="21"/>
        </w:rPr>
        <w:t xml:space="preserve"> (если применимо)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 xml:space="preserve">; </w:t>
      </w:r>
    </w:p>
    <w:p w14:paraId="4AE197B8" w14:textId="77777777" w:rsidR="00F74BA0" w:rsidRPr="00AF524B" w:rsidRDefault="00416A91" w:rsidP="00FA2FA1">
      <w:pPr>
        <w:pStyle w:val="a3"/>
        <w:numPr>
          <w:ilvl w:val="0"/>
          <w:numId w:val="25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F74BA0" w:rsidRPr="00AF524B">
        <w:rPr>
          <w:rFonts w:ascii="Times New Roman" w:hAnsi="Times New Roman" w:cs="Times New Roman"/>
          <w:bCs/>
          <w:sz w:val="21"/>
          <w:szCs w:val="21"/>
        </w:rPr>
        <w:t>документы, подтверждающие страну происхождения товара в соответствии (если применимо).</w:t>
      </w:r>
    </w:p>
    <w:p w14:paraId="161F3E2E" w14:textId="1AC58720" w:rsidR="00333211" w:rsidRPr="00AF524B" w:rsidRDefault="00333211" w:rsidP="00FA2FA1">
      <w:pPr>
        <w:pStyle w:val="a3"/>
        <w:numPr>
          <w:ilvl w:val="1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color w:val="000000"/>
          <w:sz w:val="21"/>
          <w:szCs w:val="21"/>
        </w:rPr>
        <w:t>Заказчик осуществляет приемку Товара в прису</w:t>
      </w:r>
      <w:r w:rsidR="0003494E" w:rsidRPr="00AF524B">
        <w:rPr>
          <w:rFonts w:ascii="Times New Roman" w:hAnsi="Times New Roman" w:cs="Times New Roman"/>
          <w:color w:val="000000"/>
          <w:sz w:val="21"/>
          <w:szCs w:val="21"/>
        </w:rPr>
        <w:t>тствии представителя Поставщика</w:t>
      </w:r>
      <w:r w:rsidRPr="00AF524B">
        <w:rPr>
          <w:rFonts w:ascii="Times New Roman" w:hAnsi="Times New Roman" w:cs="Times New Roman"/>
          <w:b/>
          <w:bCs/>
          <w:color w:val="000000"/>
          <w:sz w:val="21"/>
          <w:szCs w:val="21"/>
        </w:rPr>
        <w:t xml:space="preserve">, 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имеющ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его</w:t>
      </w:r>
      <w:r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надлежащим образом оформленн</w:t>
      </w:r>
      <w:r w:rsidR="0003494E" w:rsidRPr="00AF524B">
        <w:rPr>
          <w:rFonts w:ascii="Times New Roman" w:hAnsi="Times New Roman" w:cs="Times New Roman"/>
          <w:bCs/>
          <w:color w:val="000000"/>
          <w:sz w:val="21"/>
          <w:szCs w:val="21"/>
        </w:rPr>
        <w:t>ые полномочия</w:t>
      </w:r>
      <w:r w:rsidRPr="00AF524B">
        <w:rPr>
          <w:rFonts w:ascii="Times New Roman" w:hAnsi="Times New Roman" w:cs="Times New Roman"/>
          <w:color w:val="000000"/>
          <w:sz w:val="21"/>
          <w:szCs w:val="21"/>
        </w:rPr>
        <w:t xml:space="preserve">. </w:t>
      </w:r>
    </w:p>
    <w:p w14:paraId="6A949EFB" w14:textId="4CAC9FA9" w:rsidR="00845F6F" w:rsidRPr="008D0089" w:rsidRDefault="00D1111F" w:rsidP="008D0089">
      <w:pPr>
        <w:pStyle w:val="a3"/>
        <w:widowControl w:val="0"/>
        <w:numPr>
          <w:ilvl w:val="1"/>
          <w:numId w:val="1"/>
        </w:numPr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Для приемки Товара, в части их соответствия условиям Договора Заказчик должен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9F0E52">
        <w:rPr>
          <w:rFonts w:ascii="Times New Roman" w:hAnsi="Times New Roman" w:cs="Times New Roman"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sz w:val="21"/>
          <w:szCs w:val="21"/>
        </w:rPr>
        <w:t xml:space="preserve">ов, заключенных в соответствии с Федеральным </w:t>
      </w:r>
      <w:hyperlink r:id="rId5" w:history="1">
        <w:r w:rsidRPr="008D0089">
          <w:rPr>
            <w:rFonts w:ascii="Times New Roman" w:hAnsi="Times New Roman" w:cs="Times New Roman"/>
            <w:sz w:val="21"/>
            <w:szCs w:val="21"/>
          </w:rPr>
          <w:t>законом</w:t>
        </w:r>
      </w:hyperlink>
      <w:r w:rsidR="0003494E" w:rsidRPr="008D0089">
        <w:rPr>
          <w:rFonts w:ascii="Times New Roman" w:hAnsi="Times New Roman" w:cs="Times New Roman"/>
          <w:sz w:val="21"/>
          <w:szCs w:val="21"/>
        </w:rPr>
        <w:t xml:space="preserve"> № </w:t>
      </w:r>
      <w:r w:rsidR="00455AB7">
        <w:rPr>
          <w:rFonts w:ascii="Times New Roman" w:hAnsi="Times New Roman" w:cs="Times New Roman"/>
          <w:sz w:val="21"/>
          <w:szCs w:val="21"/>
        </w:rPr>
        <w:t>223</w:t>
      </w:r>
      <w:r w:rsidR="0003494E" w:rsidRPr="008D0089">
        <w:rPr>
          <w:rFonts w:ascii="Times New Roman" w:hAnsi="Times New Roman" w:cs="Times New Roman"/>
          <w:sz w:val="21"/>
          <w:szCs w:val="21"/>
        </w:rPr>
        <w:t>-ФЗ.</w:t>
      </w:r>
    </w:p>
    <w:p w14:paraId="5DD79298" w14:textId="77777777" w:rsidR="00845F6F" w:rsidRPr="008D0089" w:rsidRDefault="00845F6F" w:rsidP="0003494E">
      <w:pPr>
        <w:pStyle w:val="a3"/>
        <w:widowControl w:val="0"/>
        <w:tabs>
          <w:tab w:val="left" w:pos="0"/>
          <w:tab w:val="left" w:pos="142"/>
          <w:tab w:val="left" w:pos="1134"/>
          <w:tab w:val="left" w:pos="1276"/>
        </w:tabs>
        <w:autoSpaceDE w:val="0"/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01AA3818" w14:textId="14A4D9A7" w:rsidR="00D1111F" w:rsidRPr="008D0089" w:rsidRDefault="00D1111F" w:rsidP="00D1111F">
      <w:pPr>
        <w:widowControl w:val="0"/>
        <w:numPr>
          <w:ilvl w:val="1"/>
          <w:numId w:val="33"/>
        </w:numPr>
        <w:tabs>
          <w:tab w:val="left" w:pos="0"/>
          <w:tab w:val="left" w:pos="142"/>
          <w:tab w:val="left" w:pos="426"/>
          <w:tab w:val="left" w:pos="993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eastAsia="Arial Unicode MS" w:hAnsi="Times New Roman" w:cs="Times New Roman"/>
          <w:sz w:val="21"/>
          <w:szCs w:val="21"/>
        </w:rPr>
      </w:pPr>
      <w:r w:rsidRPr="008D0089">
        <w:rPr>
          <w:rFonts w:ascii="Times New Roman" w:hAnsi="Times New Roman" w:cs="Times New Roman"/>
          <w:sz w:val="21"/>
          <w:szCs w:val="21"/>
        </w:rPr>
        <w:t xml:space="preserve">Приемка 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Товара оформляется документом о приемке:</w:t>
      </w:r>
      <w:r w:rsidR="009F0E52">
        <w:rPr>
          <w:rFonts w:ascii="Times New Roman" w:eastAsia="Arial Unicode MS" w:hAnsi="Times New Roman" w:cs="Times New Roman"/>
          <w:sz w:val="21"/>
          <w:szCs w:val="21"/>
        </w:rPr>
        <w:t xml:space="preserve"> Товарной накладной (Универсальным передаточным документом (УПД) </w:t>
      </w:r>
      <w:r w:rsidR="000E3AE3">
        <w:rPr>
          <w:rFonts w:ascii="Times New Roman" w:eastAsia="Arial Unicode MS" w:hAnsi="Times New Roman" w:cs="Times New Roman"/>
          <w:sz w:val="21"/>
          <w:szCs w:val="21"/>
        </w:rPr>
        <w:t xml:space="preserve">и </w:t>
      </w:r>
      <w:r w:rsidR="000E3AE3" w:rsidRPr="008D0089">
        <w:rPr>
          <w:rFonts w:ascii="Times New Roman" w:eastAsia="Arial Unicode MS" w:hAnsi="Times New Roman" w:cs="Times New Roman"/>
          <w:sz w:val="21"/>
          <w:szCs w:val="21"/>
        </w:rPr>
        <w:t>Актом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 xml:space="preserve"> 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>приемки</w:t>
      </w:r>
      <w:r w:rsidR="001972E2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товара, работ, услуг</w:t>
      </w:r>
      <w:r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(ф.0510452)</w:t>
      </w:r>
      <w:r w:rsidRPr="008D0089">
        <w:rPr>
          <w:rFonts w:ascii="Times New Roman" w:eastAsia="Arial Unicode MS" w:hAnsi="Times New Roman" w:cs="Times New Roman"/>
          <w:sz w:val="21"/>
          <w:szCs w:val="21"/>
        </w:rPr>
        <w:t>, подписанным Сторонами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7A36A59D" w14:textId="52F65A42" w:rsidR="00D1111F" w:rsidRPr="008D0089" w:rsidRDefault="00D1111F" w:rsidP="00D1111F">
      <w:pPr>
        <w:widowControl w:val="0"/>
        <w:numPr>
          <w:ilvl w:val="0"/>
          <w:numId w:val="32"/>
        </w:numPr>
        <w:suppressLineNumbers/>
        <w:tabs>
          <w:tab w:val="left" w:pos="0"/>
          <w:tab w:val="left" w:pos="142"/>
          <w:tab w:val="left" w:pos="284"/>
          <w:tab w:val="left" w:pos="426"/>
          <w:tab w:val="left" w:pos="851"/>
          <w:tab w:val="left" w:pos="993"/>
        </w:tabs>
        <w:suppressAutoHyphens/>
        <w:spacing w:after="0" w:line="240" w:lineRule="auto"/>
        <w:ind w:left="0" w:firstLine="567"/>
        <w:jc w:val="both"/>
        <w:rPr>
          <w:rFonts w:ascii="Times New Roman" w:eastAsia="SimSun" w:hAnsi="Times New Roman" w:cs="Times New Roman"/>
          <w:sz w:val="21"/>
          <w:szCs w:val="21"/>
        </w:rPr>
      </w:pPr>
      <w:r w:rsidRPr="008D0089">
        <w:rPr>
          <w:rFonts w:ascii="Times New Roman" w:eastAsia="SimSun" w:hAnsi="Times New Roman" w:cs="Times New Roman"/>
          <w:sz w:val="21"/>
          <w:szCs w:val="21"/>
          <w:u w:val="single"/>
        </w:rPr>
        <w:t>в случае отсутствия нарушений условий Договора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, по итогам приемки Товара Заказчик оформляет Акт приемки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товара, работ, услуг</w:t>
      </w:r>
      <w:r w:rsidR="00EE5D98" w:rsidRPr="008D0089">
        <w:rPr>
          <w:rFonts w:ascii="Times New Roman" w:eastAsia="Calibri" w:hAnsi="Times New Roman" w:cs="Times New Roman"/>
          <w:b/>
          <w:sz w:val="21"/>
          <w:szCs w:val="21"/>
        </w:rPr>
        <w:t xml:space="preserve"> </w:t>
      </w:r>
      <w:r w:rsidRPr="008D0089">
        <w:rPr>
          <w:rFonts w:ascii="Times New Roman" w:eastAsia="SimSun" w:hAnsi="Times New Roman" w:cs="Times New Roman"/>
          <w:sz w:val="21"/>
          <w:szCs w:val="21"/>
        </w:rPr>
        <w:t>(ф.0510452). Акт формируется на основании данных документов, предоставленных Поставщиком и подтверждающих поставку Товара. Акт оформляется с обязательным участием Поставщика. Оформление и обмен документами о приемке может осуществиться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Копию электронного акта приемки, сформированную на бумажном носителе, Заказчик передает на подписание собственноручно представителю Поставщика.</w:t>
      </w:r>
    </w:p>
    <w:p w14:paraId="1D7C8162" w14:textId="465A46BC" w:rsidR="00D1111F" w:rsidRPr="008D0089" w:rsidRDefault="00D1111F" w:rsidP="00D1111F">
      <w:pPr>
        <w:pStyle w:val="a3"/>
        <w:widowControl w:val="0"/>
        <w:numPr>
          <w:ilvl w:val="0"/>
          <w:numId w:val="32"/>
        </w:numPr>
        <w:tabs>
          <w:tab w:val="left" w:pos="0"/>
          <w:tab w:val="left" w:pos="142"/>
          <w:tab w:val="left" w:pos="284"/>
          <w:tab w:val="left" w:pos="426"/>
          <w:tab w:val="left" w:pos="851"/>
          <w:tab w:val="left" w:pos="127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8D0089">
        <w:rPr>
          <w:rFonts w:ascii="Times New Roman" w:eastAsia="Calibri" w:hAnsi="Times New Roman" w:cs="Times New Roman"/>
          <w:sz w:val="21"/>
          <w:szCs w:val="21"/>
          <w:u w:val="single"/>
        </w:rPr>
        <w:t>в случае выявления нарушений условий Договора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Заказчик в тот же срок направляет Поставщику мотивированный отказ от приемки. При наличии претензий к качеству </w:t>
      </w:r>
      <w:r w:rsidR="00EE5D98" w:rsidRPr="008D0089">
        <w:rPr>
          <w:rFonts w:ascii="Times New Roman" w:eastAsia="Calibri" w:hAnsi="Times New Roman" w:cs="Times New Roman"/>
          <w:sz w:val="21"/>
          <w:szCs w:val="21"/>
        </w:rPr>
        <w:t>Товара их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устранение происходит за счет Поставщика, </w:t>
      </w:r>
      <w:r w:rsidRPr="008D0089">
        <w:rPr>
          <w:rFonts w:ascii="Times New Roman" w:hAnsi="Times New Roman" w:cs="Times New Roman"/>
          <w:bCs/>
          <w:kern w:val="1"/>
          <w:sz w:val="21"/>
          <w:szCs w:val="21"/>
          <w:lang w:eastAsia="ar-SA"/>
        </w:rPr>
        <w:t>в сроки, установленные с Заказчиком</w:t>
      </w:r>
      <w:r w:rsidRPr="008D0089">
        <w:rPr>
          <w:rFonts w:ascii="Times New Roman" w:eastAsia="Calibri" w:hAnsi="Times New Roman" w:cs="Times New Roman"/>
          <w:sz w:val="21"/>
          <w:szCs w:val="21"/>
        </w:rPr>
        <w:t>.</w:t>
      </w:r>
      <w:r w:rsidRPr="008D0089">
        <w:rPr>
          <w:rFonts w:ascii="Times New Roman" w:eastAsia="Calibri" w:hAnsi="Times New Roman" w:cs="Times New Roman"/>
          <w:spacing w:val="4"/>
          <w:sz w:val="21"/>
          <w:szCs w:val="21"/>
        </w:rPr>
        <w:t xml:space="preserve"> 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Товар</w:t>
      </w:r>
      <w:r w:rsidRPr="008D0089">
        <w:rPr>
          <w:rFonts w:ascii="Times New Roman" w:eastAsia="Calibri" w:hAnsi="Times New Roman" w:cs="Times New Roman"/>
          <w:sz w:val="21"/>
          <w:szCs w:val="21"/>
        </w:rPr>
        <w:t xml:space="preserve"> счита</w:t>
      </w:r>
      <w:r w:rsidR="007D4472" w:rsidRPr="008D0089">
        <w:rPr>
          <w:rFonts w:ascii="Times New Roman" w:eastAsia="Calibri" w:hAnsi="Times New Roman" w:cs="Times New Roman"/>
          <w:sz w:val="21"/>
          <w:szCs w:val="21"/>
        </w:rPr>
        <w:t>е</w:t>
      </w:r>
      <w:r w:rsidRPr="008D0089">
        <w:rPr>
          <w:rFonts w:ascii="Times New Roman" w:eastAsia="Calibri" w:hAnsi="Times New Roman" w:cs="Times New Roman"/>
          <w:sz w:val="21"/>
          <w:szCs w:val="21"/>
        </w:rPr>
        <w:t>тся принятыми с момента подписания Заказчиком</w:t>
      </w:r>
      <w:r w:rsidRPr="008D0089">
        <w:rPr>
          <w:rFonts w:ascii="Times New Roman" w:eastAsia="SimSun" w:hAnsi="Times New Roman" w:cs="Times New Roman"/>
          <w:sz w:val="21"/>
          <w:szCs w:val="21"/>
        </w:rPr>
        <w:t xml:space="preserve"> Акт приемки (ф.0510452)</w:t>
      </w:r>
    </w:p>
    <w:p w14:paraId="4C7C49AB" w14:textId="286A8C11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42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Устранение Поставщиком в установленные сроки выявленных Заказчиком недостатков Товара не освобождает Поставщика от уплаты неустойки, предусмотренной Договором, и возмещения убытков Заказчика.</w:t>
      </w:r>
    </w:p>
    <w:p w14:paraId="57230062" w14:textId="6709B016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 xml:space="preserve">Заказчик вправе отказаться от приемки Товара в случае обнаружения недостатков </w:t>
      </w:r>
      <w:r w:rsidR="007D4472" w:rsidRPr="00AF524B">
        <w:rPr>
          <w:rFonts w:ascii="Times New Roman" w:hAnsi="Times New Roman" w:cs="Times New Roman"/>
          <w:sz w:val="21"/>
          <w:szCs w:val="21"/>
        </w:rPr>
        <w:t>Товара</w:t>
      </w:r>
      <w:r w:rsidRPr="00AF524B">
        <w:rPr>
          <w:rFonts w:ascii="Times New Roman" w:hAnsi="Times New Roman" w:cs="Times New Roman"/>
          <w:sz w:val="21"/>
          <w:szCs w:val="21"/>
        </w:rPr>
        <w:t>, которые не могут быть устранены Поставщиком в приемлемые для Заказчика сроки.</w:t>
      </w:r>
    </w:p>
    <w:p w14:paraId="4D4E35F2" w14:textId="5BC77CFA" w:rsidR="00D1111F" w:rsidRPr="00AF524B" w:rsidRDefault="00D1111F" w:rsidP="00D1111F">
      <w:pPr>
        <w:pStyle w:val="a3"/>
        <w:numPr>
          <w:ilvl w:val="1"/>
          <w:numId w:val="33"/>
        </w:numPr>
        <w:tabs>
          <w:tab w:val="left" w:pos="0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Право собственности на Товар переходит Заказчику при подписании документа о приемке.</w:t>
      </w:r>
    </w:p>
    <w:p w14:paraId="3117E716" w14:textId="12E0E1CC" w:rsidR="00D1111F" w:rsidRPr="00AF524B" w:rsidRDefault="00D1111F" w:rsidP="00D1111F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  <w:r w:rsidRPr="00AF524B">
        <w:rPr>
          <w:rFonts w:ascii="Times New Roman" w:hAnsi="Times New Roman" w:cs="Times New Roman"/>
          <w:sz w:val="21"/>
          <w:szCs w:val="21"/>
        </w:rPr>
        <w:t>Риск утраты Товара Поставщик несет до фактической передачи Товара Заказчику и подписания сторонами документа о приемке</w:t>
      </w:r>
    </w:p>
    <w:p w14:paraId="7D74D5F4" w14:textId="0640FA8A" w:rsidR="00D1111F" w:rsidRPr="00AF524B" w:rsidRDefault="00D1111F" w:rsidP="005A085D">
      <w:pPr>
        <w:pStyle w:val="a3"/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color w:val="000000"/>
          <w:sz w:val="21"/>
          <w:szCs w:val="21"/>
        </w:rPr>
      </w:pPr>
    </w:p>
    <w:p w14:paraId="79BDEAAA" w14:textId="77777777" w:rsidR="00BB3CC7" w:rsidRPr="00AF524B" w:rsidRDefault="002A0CD8" w:rsidP="005A085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3" w:name="Par180"/>
      <w:bookmarkEnd w:id="3"/>
      <w:r w:rsidRPr="00AF524B">
        <w:rPr>
          <w:rFonts w:ascii="Times New Roman" w:hAnsi="Times New Roman" w:cs="Times New Roman"/>
          <w:b/>
          <w:sz w:val="21"/>
          <w:szCs w:val="21"/>
        </w:rPr>
        <w:t>Взаимодействие Сторон</w:t>
      </w:r>
    </w:p>
    <w:p w14:paraId="0C882627" w14:textId="37FB195D" w:rsidR="00BB3CC7" w:rsidRPr="00AF524B" w:rsidRDefault="00BB3CC7" w:rsidP="005A085D">
      <w:pPr>
        <w:pStyle w:val="a3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обязан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5E2C6E8C" w14:textId="4B77221B" w:rsidR="00BB3CC7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Поставить Товар в порядке, количестве, в срок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999DC87" w14:textId="041B9D1F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установленным законодательством Российской Федерации, а также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EAE27EB" w14:textId="559A836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за свой счет устранение выявленных нарушений при несоответствии поставленного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или осуществить его соответствующую замену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3E4C66" w14:textId="27962803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Предоставлять Заказчику по его требованию документы, относящиеся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4" w:name="Par188"/>
      <w:bookmarkStart w:id="5" w:name="Par190"/>
      <w:bookmarkEnd w:id="4"/>
      <w:bookmarkEnd w:id="5"/>
    </w:p>
    <w:p w14:paraId="1305995C" w14:textId="2EE03579" w:rsidR="005B6C29" w:rsidRPr="00AF524B" w:rsidRDefault="00BB3CC7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Обеспечивать гарантии на Товар в соответствии с </w:t>
      </w:r>
      <w:hyperlink w:anchor="Par239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6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8D909A8" w14:textId="6062E7C2" w:rsidR="00BB3CC7" w:rsidRPr="00AF524B" w:rsidRDefault="000B3182" w:rsidP="005A085D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аправлять Заказчику документ о приемке с приложением документов, указанных в </w:t>
      </w:r>
      <w:hyperlink w:anchor="Par149" w:history="1">
        <w:r w:rsidR="00BB3CC7" w:rsidRPr="00AF524B">
          <w:rPr>
            <w:rFonts w:ascii="Times New Roman" w:hAnsi="Times New Roman" w:cs="Times New Roman"/>
            <w:bCs/>
            <w:sz w:val="21"/>
            <w:szCs w:val="21"/>
          </w:rPr>
          <w:t>пункте 3.</w:t>
        </w:r>
      </w:hyperlink>
      <w:r w:rsidR="00565D24" w:rsidRPr="00AF524B">
        <w:rPr>
          <w:rFonts w:ascii="Times New Roman" w:hAnsi="Times New Roman" w:cs="Times New Roman"/>
          <w:bCs/>
          <w:sz w:val="21"/>
          <w:szCs w:val="21"/>
        </w:rPr>
        <w:t>1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, являющихся его неотъемлемой частью в соответствии с законодательством Российской Федерации и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2483A5B5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9544474" w14:textId="77777777" w:rsidR="00BB3CC7" w:rsidRPr="00AF524B" w:rsidRDefault="00BB3CC7" w:rsidP="005A085D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Поставщик вправе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50D2E87C" w14:textId="15D641E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надлежащего исполнения обязательств в соответствии с условиями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6" w:name="Par202"/>
      <w:bookmarkEnd w:id="6"/>
    </w:p>
    <w:p w14:paraId="462DCECA" w14:textId="012993A2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Заказчика своевременной оплаты поставленного и принятого Заказчиком Товара в порядке и на условиях,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  <w:bookmarkStart w:id="7" w:name="Par203"/>
      <w:bookmarkEnd w:id="7"/>
    </w:p>
    <w:p w14:paraId="6662EAE1" w14:textId="3D2C610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убытков,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D9AF39" w14:textId="163D2779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33185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978CA26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692416B7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  <w:u w:val="single"/>
        </w:rPr>
        <w:t>Заказчик обязан</w:t>
      </w:r>
      <w:r w:rsidRPr="00AF524B">
        <w:rPr>
          <w:rFonts w:ascii="Times New Roman" w:hAnsi="Times New Roman" w:cs="Times New Roman"/>
          <w:bCs/>
          <w:sz w:val="21"/>
          <w:szCs w:val="21"/>
        </w:rPr>
        <w:t>:</w:t>
      </w:r>
    </w:p>
    <w:p w14:paraId="288851CF" w14:textId="4F088AE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8" w:name="Par211"/>
      <w:bookmarkEnd w:id="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оплату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9" w:name="Par212"/>
      <w:bookmarkEnd w:id="9"/>
    </w:p>
    <w:p w14:paraId="1F527815" w14:textId="7D2D85D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уплаты неустоек (штрафов, пеней)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9D5700E" w14:textId="43200454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Обеспечить своевременную приемку поставленного Товара,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 порядке и сроки, предусмотренные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провести экспертизу поставленного Товара для проверки его соответствия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9EFF2E3" w14:textId="77777777" w:rsidR="002D43B8" w:rsidRPr="00AF524B" w:rsidRDefault="002D43B8" w:rsidP="002D43B8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4C38AC4A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Заказчик вправе:</w:t>
      </w:r>
    </w:p>
    <w:p w14:paraId="35367F9B" w14:textId="6AAFE113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Требовать от Поставщика надлежащего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6CA264B" w14:textId="2505400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от Поставщика своевременного устранения нарушений, выявленных как в ходе приемки, так и в течение срока </w:t>
      </w:r>
      <w:r w:rsidR="00E43B8A" w:rsidRPr="00AF524B">
        <w:rPr>
          <w:rFonts w:ascii="Times New Roman" w:hAnsi="Times New Roman" w:cs="Times New Roman"/>
          <w:bCs/>
          <w:sz w:val="21"/>
          <w:szCs w:val="21"/>
        </w:rPr>
        <w:t>гарантии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42BBB94" w14:textId="5637EB3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Проверять ход и качество выполнения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CC7D64F" w14:textId="6E78FFC7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Требовать возмещения убытков в соответствии с </w:t>
      </w:r>
      <w:hyperlink w:anchor="Par260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разделом 7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причиненных по вине Поставщика.</w:t>
      </w:r>
    </w:p>
    <w:p w14:paraId="497581B8" w14:textId="65921EC8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Предложить увеличить или уменьшить в процессе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количество поставляемого Товара,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более чем на десять</w:t>
      </w:r>
      <w:r w:rsidR="00D1111F" w:rsidRPr="00AF524B">
        <w:rPr>
          <w:rFonts w:ascii="Times New Roman" w:hAnsi="Times New Roman" w:cs="Times New Roman"/>
          <w:bCs/>
          <w:sz w:val="21"/>
          <w:szCs w:val="21"/>
        </w:rPr>
        <w:t xml:space="preserve"> процентов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BFE54C6" w14:textId="2662835E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Отказаться от приемки и оплаты Товара, не соответствующего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  <w:bookmarkStart w:id="10" w:name="Par225"/>
      <w:bookmarkEnd w:id="10"/>
    </w:p>
    <w:p w14:paraId="2706FD1C" w14:textId="2C38EB89" w:rsidR="005B6C29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в соответствии с гражданским законодательством Российской Федерации.</w:t>
      </w:r>
      <w:bookmarkStart w:id="11" w:name="Par226"/>
      <w:bookmarkEnd w:id="11"/>
    </w:p>
    <w:p w14:paraId="5228D218" w14:textId="1EB0A915" w:rsidR="00BB3CC7" w:rsidRPr="00AF524B" w:rsidRDefault="00BB3CC7" w:rsidP="002D43B8">
      <w:pPr>
        <w:pStyle w:val="a3"/>
        <w:numPr>
          <w:ilvl w:val="2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 принятия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3520FA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провести экспертизу поставленного Товара.</w:t>
      </w:r>
    </w:p>
    <w:p w14:paraId="0310C208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4F0622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/>
          <w:sz w:val="21"/>
          <w:szCs w:val="21"/>
        </w:rPr>
        <w:t>Упаковка Товара</w:t>
      </w:r>
    </w:p>
    <w:p w14:paraId="0770983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эксплуатации Товара.</w:t>
      </w:r>
    </w:p>
    <w:p w14:paraId="058BAAAE" w14:textId="69F8D06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должен обеспечить упаковку Товара, способную предотвратить его повреждение или порчу во время перевозки к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есту доставки. </w:t>
      </w:r>
      <w:r w:rsidR="00177C3D"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Pr="00AF524B">
        <w:rPr>
          <w:rFonts w:ascii="Times New Roman" w:hAnsi="Times New Roman" w:cs="Times New Roman"/>
          <w:bCs/>
          <w:sz w:val="21"/>
          <w:szCs w:val="21"/>
        </w:rPr>
        <w:t>паковка Товара должна полностью обеспечивать условия перевозки Товара.</w:t>
      </w:r>
    </w:p>
    <w:p w14:paraId="5A1F99FE" w14:textId="4509C95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9639BB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несет ответственность перед Заказчиком за повреждение Товара вследствие его ненадлежащей упаковки.</w:t>
      </w:r>
    </w:p>
    <w:p w14:paraId="4D5A5BCE" w14:textId="065CA22B" w:rsidR="00BB3CC7" w:rsidRPr="00AF524B" w:rsidRDefault="00177C3D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паковка должна соответствовать требованиям законодательства Российской Федерации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>.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Упаковка является невозвратной.</w:t>
      </w:r>
    </w:p>
    <w:p w14:paraId="1E80C5E1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D340C9F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60D51F54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6B1FC51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Гарантия, качество Товара</w:t>
      </w:r>
    </w:p>
    <w:p w14:paraId="0837967D" w14:textId="352B67A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Поставщик гарантирует, что поставляемый Товар соответствует требованиям, установленным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794F44D" w14:textId="10959C4E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гарантирует, что Товар, поставленный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не имеет дефектов, связанных с конструкцией, материалами или функционированием при штатном использовании Товара, технической и(или)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86D2556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2" w:name="Par244"/>
      <w:bookmarkEnd w:id="12"/>
      <w:r w:rsidRPr="00AF524B">
        <w:rPr>
          <w:rFonts w:ascii="Times New Roman" w:hAnsi="Times New Roman" w:cs="Times New Roman"/>
          <w:bCs/>
          <w:sz w:val="21"/>
          <w:szCs w:val="21"/>
        </w:rPr>
        <w:t>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5E3E1547" w14:textId="0AB135B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Поставщик гарантирует полное соответствие поставляемого Товара условиям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0EC3381C" w14:textId="60551A96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Гарантия Поставщика на поставленный Товар составляет </w:t>
      </w:r>
      <w:r w:rsidR="008D0089" w:rsidRPr="008D0089">
        <w:rPr>
          <w:rFonts w:ascii="Times New Roman" w:hAnsi="Times New Roman" w:cs="Times New Roman"/>
          <w:sz w:val="21"/>
          <w:szCs w:val="21"/>
        </w:rPr>
        <w:t xml:space="preserve">не менее 6 </w:t>
      </w:r>
      <w:r w:rsidR="00AA2521" w:rsidRPr="008D0089">
        <w:rPr>
          <w:rFonts w:ascii="Times New Roman" w:hAnsi="Times New Roman" w:cs="Times New Roman"/>
          <w:sz w:val="21"/>
          <w:szCs w:val="21"/>
        </w:rPr>
        <w:t>месяцев</w:t>
      </w:r>
      <w:r w:rsidR="00AA2521" w:rsidRPr="00AF524B">
        <w:rPr>
          <w:rFonts w:ascii="Times New Roman" w:hAnsi="Times New Roman" w:cs="Times New Roman"/>
          <w:bCs/>
          <w:sz w:val="21"/>
          <w:szCs w:val="21"/>
        </w:rPr>
        <w:t xml:space="preserve">, но не менее </w:t>
      </w:r>
      <w:r w:rsidR="00AA2521" w:rsidRPr="00AF524B">
        <w:rPr>
          <w:rFonts w:ascii="Times New Roman" w:hAnsi="Times New Roman" w:cs="Times New Roman"/>
          <w:bCs/>
          <w:sz w:val="21"/>
          <w:szCs w:val="21"/>
          <w:lang w:eastAsia="ru-RU" w:bidi="ru-RU"/>
        </w:rPr>
        <w:t>гарантийного срока фирмы-производителя</w:t>
      </w:r>
      <w:r w:rsidRPr="00AF524B">
        <w:rPr>
          <w:rFonts w:ascii="Times New Roman" w:hAnsi="Times New Roman" w:cs="Times New Roman"/>
          <w:bCs/>
          <w:sz w:val="21"/>
          <w:szCs w:val="21"/>
        </w:rPr>
        <w:t>. Гарантийный срок начинает исчисляться со дня подписания соответствующего документа о приемке Товара.</w:t>
      </w:r>
    </w:p>
    <w:p w14:paraId="724C528D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3" w:name="Par247"/>
      <w:bookmarkEnd w:id="13"/>
      <w:r w:rsidRPr="00AF524B">
        <w:rPr>
          <w:rFonts w:ascii="Times New Roman" w:hAnsi="Times New Roman" w:cs="Times New Roman"/>
          <w:bCs/>
          <w:sz w:val="21"/>
          <w:szCs w:val="21"/>
        </w:rPr>
        <w:t>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7507D6E4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4" w:name="Par248"/>
      <w:bookmarkEnd w:id="14"/>
      <w:r w:rsidRPr="00AF524B">
        <w:rPr>
          <w:rFonts w:ascii="Times New Roman" w:hAnsi="Times New Roman" w:cs="Times New Roman"/>
          <w:bCs/>
          <w:sz w:val="21"/>
          <w:szCs w:val="21"/>
        </w:rPr>
        <w:t>Поставщик не несет гарантийной ответственности за неполадки и неисправности Товара, если они произошли:</w:t>
      </w:r>
    </w:p>
    <w:p w14:paraId="48CBE9C8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14:paraId="51D4685C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б) в результате нарушения правил эксплуатации и обслуживания Товара, предусмотренных технической и(или) эксплуатационной документацией производителя (изготовителя) Товара.</w:t>
      </w:r>
    </w:p>
    <w:p w14:paraId="5CB46EEE" w14:textId="77777777" w:rsidR="00BB3CC7" w:rsidRPr="00AF524B" w:rsidRDefault="00BB3CC7" w:rsidP="005A085D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11094AE" w14:textId="77777777" w:rsidR="00BB3CC7" w:rsidRPr="00AF524B" w:rsidRDefault="00BB3CC7" w:rsidP="002D43B8">
      <w:pPr>
        <w:pStyle w:val="a3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15" w:name="Par260"/>
      <w:bookmarkEnd w:id="15"/>
      <w:r w:rsidRPr="00AF524B">
        <w:rPr>
          <w:rFonts w:ascii="Times New Roman" w:hAnsi="Times New Roman" w:cs="Times New Roman"/>
          <w:b/>
          <w:sz w:val="21"/>
          <w:szCs w:val="21"/>
        </w:rPr>
        <w:t>Ответственность Сторон</w:t>
      </w:r>
    </w:p>
    <w:p w14:paraId="475405D8" w14:textId="601E57C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неисполнение или ненадлежащее исполнение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несут ответственность в соответствии с законодательством Российской Федерации.</w:t>
      </w:r>
    </w:p>
    <w:p w14:paraId="7D710E79" w14:textId="5E30FE7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привлечения к исполнению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соисполнителей ответственность перед Заказчиком за неисполнение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несет Поставщик.</w:t>
      </w:r>
    </w:p>
    <w:p w14:paraId="7D5FB96E" w14:textId="6806F58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Поставщик вправе потребовать уплаты неустоек (штрафов, пеней).</w:t>
      </w:r>
    </w:p>
    <w:p w14:paraId="5C59A014" w14:textId="2892E2C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6" w:name="Par266"/>
      <w:bookmarkEnd w:id="1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Заказчиком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755F077D" w14:textId="48813A99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7" w:name="Par267"/>
      <w:bookmarkEnd w:id="17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вправе взыскать с Заказчика штраф в размере </w:t>
      </w:r>
      <w:r w:rsidR="005D407E" w:rsidRPr="00AF524B">
        <w:rPr>
          <w:rFonts w:ascii="Times New Roman" w:hAnsi="Times New Roman" w:cs="Times New Roman"/>
          <w:bCs/>
          <w:sz w:val="21"/>
          <w:szCs w:val="21"/>
        </w:rPr>
        <w:t>1000,00 рублей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2437D3B" w14:textId="384FFC62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22817CC" w14:textId="338BC2A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Заказчик направляет Поставщику требование об уплате неустоек (штрафов, пеней).</w:t>
      </w:r>
    </w:p>
    <w:p w14:paraId="3725E55F" w14:textId="65779DE8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начиная со дня, следующего после дня истечения установленного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(отдельного этапа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), уменьшенной на сумму, пропорциональную объему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(соответствующим отдельным этапом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3DD3571" w14:textId="6262F906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8" w:name="Par272"/>
      <w:bookmarkEnd w:id="18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Поставщик выплачивает Заказчику штраф в размере </w:t>
      </w:r>
      <w:r w:rsidR="00AA2521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 xml:space="preserve">10 процентов цены </w:t>
      </w:r>
      <w:r w:rsidR="00AA59D8" w:rsidRPr="00AF524B">
        <w:rPr>
          <w:rFonts w:ascii="Times New Roman" w:eastAsia="Times New Roman" w:hAnsi="Times New Roman" w:cs="Times New Roman"/>
          <w:bCs/>
          <w:sz w:val="21"/>
          <w:szCs w:val="21"/>
          <w:lang w:eastAsia="ru-RU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C938579" w14:textId="7DC729C1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19" w:name="Par273"/>
      <w:bookmarkEnd w:id="19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которое не имеет стоимостного выражения, Поставщик выплачивает Заказчику штраф в размере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 xml:space="preserve">1000,00 рублей. </w:t>
      </w:r>
    </w:p>
    <w:p w14:paraId="41E40918" w14:textId="6EBF4A55" w:rsidR="00BB3CC7" w:rsidRPr="00AF524B" w:rsidRDefault="00BB3CC7" w:rsidP="005A085D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0" w:name="Par277"/>
      <w:bookmarkEnd w:id="20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не может превышать цены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3DACEB" w14:textId="37DF0BE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, произошло вследствие непреодолимой силы или по вине другой Стороны.</w:t>
      </w:r>
    </w:p>
    <w:p w14:paraId="2D1FA3FD" w14:textId="7709CED4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Уплата неустойки (штрафа, пени) не освобождает Стороны от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25BCF63" w14:textId="5417DC57" w:rsidR="006902E1" w:rsidRPr="00AF524B" w:rsidRDefault="006902E1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Виновная Сторона обязана возместить пострадавшей Стороне причинённые убытки.</w:t>
      </w:r>
    </w:p>
    <w:p w14:paraId="2C6B2335" w14:textId="77777777" w:rsidR="0060488B" w:rsidRPr="00AF524B" w:rsidRDefault="0060488B" w:rsidP="0060488B">
      <w:pPr>
        <w:pStyle w:val="a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16A4B65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Обстоятельства непреодолимой силы</w:t>
      </w:r>
    </w:p>
    <w:p w14:paraId="0D5781B2" w14:textId="45A82B3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освобождаются от ответственности за полное или частичное неисполнение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если их неисполнение явилось следствием обстоятельств непреодолимой силы.</w:t>
      </w:r>
    </w:p>
    <w:p w14:paraId="71174AED" w14:textId="7F68836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и подтверждены соответствующими уполномоченными органами.</w:t>
      </w:r>
    </w:p>
    <w:p w14:paraId="25A247F5" w14:textId="3D44498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Сторона, у которой возникли обстоятельства непреодолимой силы, обязана в течение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трех рабочих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5DAF3E2B" w14:textId="0AECE6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возникновения обстоятельств непреодолимой силы Стороны вправе расторгнуть </w:t>
      </w:r>
      <w:r w:rsidR="005C5EFB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, и в этом случае ни одна из Сторон не вправе требовать возмещения убытков.</w:t>
      </w:r>
    </w:p>
    <w:p w14:paraId="26F0F25B" w14:textId="678741F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Если, по мнению Сторон, исполнение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продлевается соразмерно времени, которое необходимо для учета действия этих обстоятельств и их последствий.</w:t>
      </w:r>
    </w:p>
    <w:p w14:paraId="048E54C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356B686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10A50BEC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Рассмотрение и разрешение споров</w:t>
      </w:r>
    </w:p>
    <w:p w14:paraId="3FB1432D" w14:textId="043A29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Стороны </w:t>
      </w:r>
      <w:r w:rsidR="006902E1" w:rsidRPr="00AF524B">
        <w:rPr>
          <w:rFonts w:ascii="Times New Roman" w:hAnsi="Times New Roman" w:cs="Times New Roman"/>
          <w:bCs/>
          <w:sz w:val="21"/>
          <w:szCs w:val="21"/>
        </w:rPr>
        <w:t>должны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разрешать путем переговоров.</w:t>
      </w:r>
    </w:p>
    <w:p w14:paraId="0E6AE094" w14:textId="482505A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споры, возникающие из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подлежат передаче на разрешение суду в соответствии с действующим законодательством Российской Федерации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35364F54" w14:textId="7EC15DF8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До передачи спора на разрешение суда города Стороны принимают предусмотренные настоящим разделом меры по досудебному урегулированию спора, за исключением дел, для которых принятие сторонами мер по досудебному урегулированию не является обязательным.</w:t>
      </w:r>
    </w:p>
    <w:p w14:paraId="7F8E20E1" w14:textId="292E055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Претензии должны быть направлены одной Стороной другой Стороне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0A905000" w14:textId="1733E2C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Сторона должна дать ответ на 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>претензию, по существу,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 срок </w:t>
      </w:r>
      <w:r w:rsidR="00E72B77" w:rsidRPr="00AF524B">
        <w:rPr>
          <w:rFonts w:ascii="Times New Roman" w:hAnsi="Times New Roman" w:cs="Times New Roman"/>
          <w:bCs/>
          <w:sz w:val="21"/>
          <w:szCs w:val="21"/>
        </w:rPr>
        <w:t>не позднее 10 (десяти) календарных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 даты получения претензии.</w:t>
      </w:r>
    </w:p>
    <w:p w14:paraId="5D59D801" w14:textId="122BE832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и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(или) нормативные правовые акты; требования; дату претензии; подпись уполномоченного лица.</w:t>
      </w:r>
    </w:p>
    <w:p w14:paraId="5AC08D8E" w14:textId="2C96D12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Если требования в претензии подлежат денежной оценке, в претензии указывается истребуемая денежная сумма и ее расчет.</w:t>
      </w:r>
    </w:p>
    <w:p w14:paraId="28036FB5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26E1348B" w14:textId="77777777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28A97E68" w14:textId="1902BC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При отклонении претензии полностью или частично, либо неполучении ответа в установленные для ее рассмотрения сроки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суд города.</w:t>
      </w:r>
    </w:p>
    <w:p w14:paraId="0963215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66F158" w14:textId="1CB1A8F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bookmarkStart w:id="21" w:name="Par373"/>
      <w:bookmarkEnd w:id="21"/>
      <w:r w:rsidRPr="00AF524B">
        <w:rPr>
          <w:rFonts w:ascii="Times New Roman" w:hAnsi="Times New Roman" w:cs="Times New Roman"/>
          <w:b/>
          <w:sz w:val="21"/>
          <w:szCs w:val="21"/>
        </w:rPr>
        <w:t>Срок действия и порядок изменения, расторжения</w:t>
      </w:r>
      <w:r w:rsidR="00F45D53" w:rsidRPr="00AF524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/>
          <w:sz w:val="21"/>
          <w:szCs w:val="21"/>
        </w:rPr>
        <w:t>Договора</w:t>
      </w:r>
      <w:r w:rsidR="002C2DB2" w:rsidRPr="00AF524B">
        <w:rPr>
          <w:rFonts w:ascii="Times New Roman" w:hAnsi="Times New Roman" w:cs="Times New Roman"/>
          <w:b/>
          <w:sz w:val="21"/>
          <w:szCs w:val="21"/>
        </w:rPr>
        <w:t>.</w:t>
      </w:r>
    </w:p>
    <w:p w14:paraId="1C021183" w14:textId="13B37BFB" w:rsidR="00BB3CC7" w:rsidRPr="00AF524B" w:rsidRDefault="00AA59D8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2" w:name="Par376"/>
      <w:bookmarkEnd w:id="22"/>
      <w:r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с даты его заключения обеими Сторонами и действует по </w:t>
      </w:r>
      <w:r w:rsidR="00025B9C">
        <w:rPr>
          <w:rFonts w:ascii="Times New Roman" w:hAnsi="Times New Roman" w:cs="Times New Roman"/>
          <w:bCs/>
          <w:sz w:val="21"/>
          <w:szCs w:val="21"/>
        </w:rPr>
        <w:t>3</w:t>
      </w:r>
      <w:r w:rsidR="00694FED">
        <w:rPr>
          <w:rFonts w:ascii="Times New Roman" w:hAnsi="Times New Roman" w:cs="Times New Roman"/>
          <w:bCs/>
          <w:sz w:val="21"/>
          <w:szCs w:val="21"/>
        </w:rPr>
        <w:t>1</w:t>
      </w:r>
      <w:r w:rsidR="009C724A">
        <w:rPr>
          <w:rFonts w:ascii="Times New Roman" w:hAnsi="Times New Roman" w:cs="Times New Roman"/>
          <w:bCs/>
          <w:sz w:val="21"/>
          <w:szCs w:val="21"/>
        </w:rPr>
        <w:t>.</w:t>
      </w:r>
      <w:r w:rsidR="00E84B31">
        <w:rPr>
          <w:rFonts w:ascii="Times New Roman" w:hAnsi="Times New Roman" w:cs="Times New Roman"/>
          <w:bCs/>
          <w:sz w:val="21"/>
          <w:szCs w:val="21"/>
        </w:rPr>
        <w:t>0</w:t>
      </w:r>
      <w:r w:rsidR="00550912">
        <w:rPr>
          <w:rFonts w:ascii="Times New Roman" w:hAnsi="Times New Roman" w:cs="Times New Roman"/>
          <w:bCs/>
          <w:sz w:val="21"/>
          <w:szCs w:val="21"/>
        </w:rPr>
        <w:t>7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  <w:r w:rsidR="002C2DB2" w:rsidRPr="00AF524B">
        <w:rPr>
          <w:rFonts w:ascii="Times New Roman" w:hAnsi="Times New Roman" w:cs="Times New Roman"/>
          <w:bCs/>
          <w:sz w:val="21"/>
          <w:szCs w:val="21"/>
        </w:rPr>
        <w:t>202</w:t>
      </w:r>
      <w:r w:rsidR="00E84B31">
        <w:rPr>
          <w:rFonts w:ascii="Times New Roman" w:hAnsi="Times New Roman" w:cs="Times New Roman"/>
          <w:bCs/>
          <w:sz w:val="21"/>
          <w:szCs w:val="21"/>
        </w:rPr>
        <w:t>6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 г. (включительно), а в части неисполненных обязательств - до полного их исполнения Сторонами. Окончание срока действия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 xml:space="preserve">не влечет прекращения неисполненных обязательств Сторон по </w:t>
      </w:r>
      <w:r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="00BB3CC7"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6B80AE9" w14:textId="47F9039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при его исполнении не допускается, за исключением случаев, предусмотренных</w:t>
      </w:r>
      <w:r w:rsidR="007B7224" w:rsidRPr="00AF524B">
        <w:rPr>
          <w:rFonts w:ascii="Times New Roman" w:hAnsi="Times New Roman" w:cs="Times New Roman"/>
          <w:bCs/>
          <w:sz w:val="21"/>
          <w:szCs w:val="21"/>
        </w:rPr>
        <w:t xml:space="preserve"> Положением о закупках товаров, работ, услуг Заказчика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15D9EFCF" w14:textId="1D743CF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3" w:name="Par379"/>
      <w:bookmarkEnd w:id="23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Изменения и дополнения по основаниям, предусмотренным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Договором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вносятся по соглашению Сторон, которое оформляется соответствующим дополнительным соглашением и является 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4D18EAC" w14:textId="345804D1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lastRenderedPageBreak/>
        <w:t xml:space="preserve">Расторжение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допускается по соглашению Сторон, по решению суда, в случае одностороннего отказа Стороны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соответствии с гражданским законодательством Российской Федерации. При этом факт подписания Сторонами соглашения о расторжении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освобождает Стороны от обязанностей урегулирования взаимных расчетов.</w:t>
      </w:r>
    </w:p>
    <w:p w14:paraId="048D7C56" w14:textId="19FA249E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4" w:name="Par388"/>
      <w:bookmarkEnd w:id="24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вправе принять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по основаниям, предусмотренным Гражданским </w:t>
      </w:r>
      <w:hyperlink r:id="rId6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кодексом</w:t>
        </w:r>
      </w:hyperlink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Российской Федерации для одностороннего отказа от исполнения отдельных видов обязательств.</w:t>
      </w:r>
    </w:p>
    <w:p w14:paraId="42E7A617" w14:textId="2A5E686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принятия Заказчиком решения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такое решение направляется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заказным письмом с уведомлением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BDB98B2" w14:textId="4E80D600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Решение Заказчика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вступает в силу 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считается расторгнутым через 10 (десять) дней с даты надлежащего уведомления Заказчиком Поставщика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DE54251" w14:textId="17878F89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Заказчик обязан отменить не вступившее в силу решение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801AAF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устранено нарушение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послужившее основанием для принятия указанного решения, а также Заказчику компенсированы затраты на проведение экспертизы.</w:t>
      </w:r>
    </w:p>
    <w:p w14:paraId="0F2E0A86" w14:textId="3B89E07B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Данное правило не применяется в случае повторного нарушения Поставщиком условий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7B47DE0B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  <w:bookmarkStart w:id="25" w:name="Par401"/>
      <w:bookmarkEnd w:id="25"/>
    </w:p>
    <w:p w14:paraId="0F1E375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Антикоррупционная оговорка</w:t>
      </w:r>
    </w:p>
    <w:p w14:paraId="2B78EA2F" w14:textId="6AF862AC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своих обязательств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8BCE21E" w14:textId="1460EE51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6F79E7" w:rsidRPr="00AF524B">
        <w:rPr>
          <w:rFonts w:ascii="Times New Roman" w:hAnsi="Times New Roman" w:cs="Times New Roman"/>
          <w:bCs/>
          <w:sz w:val="21"/>
          <w:szCs w:val="21"/>
        </w:rPr>
        <w:t>иным образом,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связанным с государством, в целях неправомерного получения преимуществ для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их аффилированных лиц, работников или посредников, действующих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613B78F4" w14:textId="4AB8AC7E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19C2399" w14:textId="77777777" w:rsidR="00BB3CC7" w:rsidRPr="00AF524B" w:rsidRDefault="00BB3CC7" w:rsidP="005A085D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>не совершать иных действий, нарушающих антикоррупционное законодательство Российской Федерации.</w:t>
      </w:r>
    </w:p>
    <w:p w14:paraId="1E0E8132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2D7F221F" w14:textId="77777777" w:rsidR="00BB3CC7" w:rsidRPr="00AF524B" w:rsidRDefault="00BB3CC7" w:rsidP="002D43B8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Прочие положения</w:t>
      </w:r>
    </w:p>
    <w:p w14:paraId="7C45AB35" w14:textId="5A93701B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Во всем, что не оговорено в 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>Договоре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Стороны руководствуются действующим законодательством Российской Федерации.</w:t>
      </w:r>
    </w:p>
    <w:p w14:paraId="17C61987" w14:textId="2D7CBC1F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3 (трех)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рабочих 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</w:t>
      </w:r>
      <w:r w:rsidR="009F0E52">
        <w:rPr>
          <w:rFonts w:ascii="Times New Roman" w:hAnsi="Times New Roman" w:cs="Times New Roman"/>
          <w:bCs/>
          <w:sz w:val="21"/>
          <w:szCs w:val="21"/>
        </w:rPr>
        <w:t>Договор</w:t>
      </w:r>
      <w:r w:rsidRPr="00AF524B">
        <w:rPr>
          <w:rFonts w:ascii="Times New Roman" w:hAnsi="Times New Roman" w:cs="Times New Roman"/>
          <w:bCs/>
          <w:sz w:val="21"/>
          <w:szCs w:val="21"/>
        </w:rPr>
        <w:t>е счет, несет Поставщик.</w:t>
      </w:r>
    </w:p>
    <w:p w14:paraId="25CE0611" w14:textId="0E7FE455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Все сообщения, требования, замечания или уведомления Сторон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, либо с использованием электронной почты на электронные адреса, указанные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BCB9297" w14:textId="26E963E0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Момент получения Стороной сообщения или уведомления, направленного с использованием курьерской доставки, почтовой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442" w:history="1">
        <w:r w:rsidRPr="00AF524B">
          <w:rPr>
            <w:rFonts w:ascii="Times New Roman" w:hAnsi="Times New Roman" w:cs="Times New Roman"/>
            <w:bCs/>
            <w:sz w:val="21"/>
            <w:szCs w:val="21"/>
          </w:rPr>
          <w:t>разделе 1</w:t>
        </w:r>
      </w:hyperlink>
      <w:r w:rsidR="0060488B" w:rsidRPr="00AF524B">
        <w:rPr>
          <w:rFonts w:ascii="Times New Roman" w:hAnsi="Times New Roman" w:cs="Times New Roman"/>
          <w:bCs/>
          <w:sz w:val="21"/>
          <w:szCs w:val="21"/>
        </w:rPr>
        <w:t>5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, считается надлежащим уведомлением Сторон.</w:t>
      </w:r>
    </w:p>
    <w:p w14:paraId="6D6F2BC5" w14:textId="59ED016D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bookmarkStart w:id="26" w:name="Par422"/>
      <w:bookmarkEnd w:id="26"/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 исполнении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не допускается:</w:t>
      </w:r>
    </w:p>
    <w:p w14:paraId="5CEF0FB6" w14:textId="5DA7C83F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перемена Поставщика, за исключением случая, если новый Поставщик является правопреемником Поставщика по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5A3AAFBA" w14:textId="63F0251E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Договору</w:t>
      </w:r>
      <w:r w:rsidRPr="00AF524B">
        <w:rPr>
          <w:rFonts w:ascii="Times New Roman" w:hAnsi="Times New Roman" w:cs="Times New Roman"/>
          <w:bCs/>
          <w:sz w:val="21"/>
          <w:szCs w:val="21"/>
        </w:rPr>
        <w:t>;</w:t>
      </w:r>
    </w:p>
    <w:p w14:paraId="18746104" w14:textId="77777777" w:rsidR="00BB3CC7" w:rsidRPr="00AF524B" w:rsidRDefault="00BB3CC7" w:rsidP="005A085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- замена Товара и(или) страны его происхождения </w:t>
      </w:r>
      <w:r w:rsidR="00C33061" w:rsidRPr="00AF524B">
        <w:rPr>
          <w:rFonts w:ascii="Times New Roman" w:hAnsi="Times New Roman" w:cs="Times New Roman"/>
          <w:bCs/>
          <w:sz w:val="21"/>
          <w:szCs w:val="21"/>
        </w:rPr>
        <w:t>не допускается</w:t>
      </w:r>
      <w:r w:rsidR="00DB4919" w:rsidRPr="00AF524B">
        <w:rPr>
          <w:rFonts w:ascii="Times New Roman" w:hAnsi="Times New Roman" w:cs="Times New Roman"/>
          <w:bCs/>
          <w:sz w:val="21"/>
          <w:szCs w:val="21"/>
        </w:rPr>
        <w:t xml:space="preserve"> в случае установления запретов (ограничений, условий допуска) иностранных товаров (работ, услуг)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43BAA640" w14:textId="745C9713" w:rsidR="00BB3CC7" w:rsidRPr="00AF524B" w:rsidRDefault="00BB3CC7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Стороны обязуются обеспечить конфиденциальность сведений, относящихся к предмету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и ставших им известными в ходе исполнения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Pr="00AF524B">
        <w:rPr>
          <w:rFonts w:ascii="Times New Roman" w:hAnsi="Times New Roman" w:cs="Times New Roman"/>
          <w:bCs/>
          <w:sz w:val="21"/>
          <w:szCs w:val="21"/>
        </w:rPr>
        <w:t>.</w:t>
      </w:r>
    </w:p>
    <w:p w14:paraId="6A88D03F" w14:textId="1F1CA3FF" w:rsidR="00BB3CC7" w:rsidRPr="008D0089" w:rsidRDefault="00AA59D8" w:rsidP="002D43B8">
      <w:pPr>
        <w:pStyle w:val="a3"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8D0089">
        <w:rPr>
          <w:rFonts w:ascii="Times New Roman" w:hAnsi="Times New Roman" w:cs="Times New Roman"/>
          <w:bCs/>
          <w:sz w:val="21"/>
          <w:szCs w:val="21"/>
        </w:rPr>
        <w:lastRenderedPageBreak/>
        <w:t>Договор</w:t>
      </w:r>
      <w:r w:rsidR="005E3172" w:rsidRPr="008D008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BB3CC7" w:rsidRPr="008D0089">
        <w:rPr>
          <w:rFonts w:ascii="Times New Roman" w:hAnsi="Times New Roman" w:cs="Times New Roman"/>
          <w:bCs/>
          <w:sz w:val="21"/>
          <w:szCs w:val="21"/>
        </w:rPr>
        <w:t>составлен в форме электронного документа, подписанного усиленными электронными подписями Сторон.</w:t>
      </w:r>
    </w:p>
    <w:p w14:paraId="0A668904" w14:textId="77777777" w:rsidR="0060488B" w:rsidRPr="00AF524B" w:rsidRDefault="0060488B" w:rsidP="005A085D">
      <w:pPr>
        <w:pStyle w:val="a3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1"/>
          <w:szCs w:val="21"/>
        </w:rPr>
      </w:pPr>
    </w:p>
    <w:p w14:paraId="231B38FA" w14:textId="66CF3A45" w:rsidR="00BB3CC7" w:rsidRPr="00AF524B" w:rsidRDefault="0060488B" w:rsidP="00045C3B">
      <w:pPr>
        <w:pStyle w:val="a3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AF524B">
        <w:rPr>
          <w:rFonts w:ascii="Times New Roman" w:hAnsi="Times New Roman" w:cs="Times New Roman"/>
          <w:b/>
          <w:sz w:val="21"/>
          <w:szCs w:val="21"/>
        </w:rPr>
        <w:t>1</w:t>
      </w:r>
      <w:r w:rsidR="007B7224" w:rsidRPr="00AF524B">
        <w:rPr>
          <w:rFonts w:ascii="Times New Roman" w:hAnsi="Times New Roman" w:cs="Times New Roman"/>
          <w:b/>
          <w:sz w:val="21"/>
          <w:szCs w:val="21"/>
        </w:rPr>
        <w:t>3</w:t>
      </w:r>
      <w:r w:rsidRPr="00AF524B">
        <w:rPr>
          <w:rFonts w:ascii="Times New Roman" w:hAnsi="Times New Roman" w:cs="Times New Roman"/>
          <w:b/>
          <w:sz w:val="21"/>
          <w:szCs w:val="21"/>
        </w:rPr>
        <w:t>.</w:t>
      </w:r>
      <w:r w:rsidR="00BB3CC7" w:rsidRPr="00AF524B">
        <w:rPr>
          <w:rFonts w:ascii="Times New Roman" w:hAnsi="Times New Roman" w:cs="Times New Roman"/>
          <w:b/>
          <w:sz w:val="21"/>
          <w:szCs w:val="21"/>
        </w:rPr>
        <w:t>Перечень приложений</w:t>
      </w:r>
    </w:p>
    <w:p w14:paraId="62F344DC" w14:textId="28CC3D4A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Неотъемлемой частью </w:t>
      </w:r>
      <w:r w:rsidR="00AA59D8" w:rsidRPr="00AF524B">
        <w:rPr>
          <w:rFonts w:ascii="Times New Roman" w:hAnsi="Times New Roman" w:cs="Times New Roman"/>
          <w:bCs/>
          <w:sz w:val="21"/>
          <w:szCs w:val="21"/>
        </w:rPr>
        <w:t>Договора</w:t>
      </w:r>
      <w:r w:rsidR="005E3172"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AF524B">
        <w:rPr>
          <w:rFonts w:ascii="Times New Roman" w:hAnsi="Times New Roman" w:cs="Times New Roman"/>
          <w:bCs/>
          <w:sz w:val="21"/>
          <w:szCs w:val="21"/>
        </w:rPr>
        <w:t>является следующее:</w:t>
      </w:r>
    </w:p>
    <w:p w14:paraId="29A5A2AF" w14:textId="761C04FF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1 </w:t>
      </w:r>
      <w:r w:rsidR="008D0089">
        <w:rPr>
          <w:rFonts w:ascii="Times New Roman" w:hAnsi="Times New Roman" w:cs="Times New Roman"/>
          <w:bCs/>
          <w:sz w:val="21"/>
          <w:szCs w:val="21"/>
        </w:rPr>
        <w:t>–</w:t>
      </w:r>
      <w:r w:rsidRPr="00AF524B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8D0089">
        <w:rPr>
          <w:rFonts w:ascii="Times New Roman" w:hAnsi="Times New Roman" w:cs="Times New Roman"/>
          <w:bCs/>
          <w:sz w:val="21"/>
          <w:szCs w:val="21"/>
        </w:rPr>
        <w:t>Расчет цены Договора</w:t>
      </w:r>
      <w:hyperlink w:anchor="Par678" w:history="1"/>
      <w:r w:rsidR="008D0089">
        <w:rPr>
          <w:rFonts w:ascii="Times New Roman" w:hAnsi="Times New Roman" w:cs="Times New Roman"/>
          <w:bCs/>
          <w:sz w:val="21"/>
          <w:szCs w:val="21"/>
        </w:rPr>
        <w:t>;</w:t>
      </w:r>
    </w:p>
    <w:p w14:paraId="525EE997" w14:textId="24290984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AF524B">
        <w:rPr>
          <w:rFonts w:ascii="Times New Roman" w:hAnsi="Times New Roman" w:cs="Times New Roman"/>
          <w:bCs/>
          <w:sz w:val="21"/>
          <w:szCs w:val="21"/>
        </w:rPr>
        <w:t xml:space="preserve">Приложение N 2 </w:t>
      </w:r>
      <w:r w:rsidR="006F79E7">
        <w:rPr>
          <w:rFonts w:ascii="Times New Roman" w:hAnsi="Times New Roman" w:cs="Times New Roman"/>
          <w:bCs/>
          <w:sz w:val="21"/>
          <w:szCs w:val="21"/>
        </w:rPr>
        <w:t>– Техническое задание</w:t>
      </w:r>
      <w:r w:rsidR="008D0089">
        <w:rPr>
          <w:rFonts w:ascii="Times New Roman" w:hAnsi="Times New Roman" w:cs="Times New Roman"/>
          <w:bCs/>
          <w:sz w:val="21"/>
          <w:szCs w:val="21"/>
        </w:rPr>
        <w:t>.</w:t>
      </w:r>
    </w:p>
    <w:p w14:paraId="1E3433C7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53B31EAD" w14:textId="5A17307C" w:rsidR="00BB3CC7" w:rsidRPr="00AF524B" w:rsidRDefault="0060488B" w:rsidP="0060488B">
      <w:pPr>
        <w:autoSpaceDE w:val="0"/>
        <w:autoSpaceDN w:val="0"/>
        <w:adjustRightInd w:val="0"/>
        <w:spacing w:after="0" w:line="240" w:lineRule="auto"/>
        <w:ind w:left="360"/>
        <w:jc w:val="center"/>
        <w:outlineLvl w:val="0"/>
        <w:rPr>
          <w:rFonts w:ascii="Times New Roman" w:hAnsi="Times New Roman" w:cs="Times New Roman"/>
          <w:b/>
          <w:bCs/>
          <w:sz w:val="21"/>
          <w:szCs w:val="21"/>
        </w:rPr>
      </w:pPr>
      <w:bookmarkStart w:id="27" w:name="Par442"/>
      <w:bookmarkEnd w:id="27"/>
      <w:r w:rsidRPr="00AF524B">
        <w:rPr>
          <w:rFonts w:ascii="Times New Roman" w:hAnsi="Times New Roman" w:cs="Times New Roman"/>
          <w:b/>
          <w:bCs/>
          <w:sz w:val="21"/>
          <w:szCs w:val="21"/>
        </w:rPr>
        <w:t>15.</w:t>
      </w:r>
      <w:r w:rsidR="00BB3CC7" w:rsidRPr="00AF524B">
        <w:rPr>
          <w:rFonts w:ascii="Times New Roman" w:hAnsi="Times New Roman" w:cs="Times New Roman"/>
          <w:b/>
          <w:bCs/>
          <w:sz w:val="21"/>
          <w:szCs w:val="21"/>
        </w:rPr>
        <w:t>Адреса. Банковские реквизиты и подписи Сторон:</w:t>
      </w:r>
    </w:p>
    <w:p w14:paraId="19ACB455" w14:textId="77777777" w:rsidR="009C5F57" w:rsidRPr="00AF524B" w:rsidRDefault="009C5F57" w:rsidP="005A085D">
      <w:pPr>
        <w:pStyle w:val="a3"/>
        <w:autoSpaceDE w:val="0"/>
        <w:autoSpaceDN w:val="0"/>
        <w:adjustRightInd w:val="0"/>
        <w:spacing w:after="0" w:line="240" w:lineRule="auto"/>
        <w:ind w:left="0"/>
        <w:outlineLvl w:val="0"/>
        <w:rPr>
          <w:rFonts w:ascii="Times New Roman" w:hAnsi="Times New Roman" w:cs="Times New Roman"/>
          <w:bCs/>
          <w:sz w:val="21"/>
          <w:szCs w:val="21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2C2DB2" w:rsidRPr="00AF524B" w14:paraId="22EE0FB9" w14:textId="77777777" w:rsidTr="008D0089">
        <w:tc>
          <w:tcPr>
            <w:tcW w:w="4928" w:type="dxa"/>
          </w:tcPr>
          <w:p w14:paraId="118EE06C" w14:textId="77777777" w:rsidR="002C2DB2" w:rsidRPr="00AF524B" w:rsidRDefault="002C2DB2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314443E9" w14:textId="77777777" w:rsidR="002C2DB2" w:rsidRPr="00AF524B" w:rsidRDefault="006B00DD" w:rsidP="005A085D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ПОСТАВЩИК</w:t>
            </w:r>
          </w:p>
        </w:tc>
      </w:tr>
      <w:tr w:rsidR="00A9145F" w:rsidRPr="00AF524B" w14:paraId="6B08143B" w14:textId="77777777" w:rsidTr="008D0089">
        <w:tc>
          <w:tcPr>
            <w:tcW w:w="4928" w:type="dxa"/>
          </w:tcPr>
          <w:p w14:paraId="5C299853" w14:textId="77777777" w:rsidR="00604DB4" w:rsidRPr="00AF524B" w:rsidRDefault="00604DB4" w:rsidP="00604DB4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СПб ГБУК «</w:t>
            </w:r>
            <w:r w:rsidRPr="00AF524B">
              <w:rPr>
                <w:rFonts w:ascii="Times New Roman" w:hAnsi="Times New Roman" w:cs="Times New Roman"/>
                <w:b/>
                <w:sz w:val="21"/>
                <w:szCs w:val="21"/>
              </w:rPr>
              <w:t>Санкт-Петербургский Большой театр кукол»</w:t>
            </w:r>
          </w:p>
          <w:p w14:paraId="2D46E863" w14:textId="501C0B81" w:rsidR="00604DB4" w:rsidRPr="00AF524B" w:rsidRDefault="00665D08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190000</w:t>
            </w:r>
            <w:r w:rsidR="00604DB4"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, г. Санкт-Петербург, </w:t>
            </w:r>
          </w:p>
          <w:p w14:paraId="144DF14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ул. Некрасова, д. 10-12, Лит. А.</w:t>
            </w:r>
          </w:p>
          <w:p w14:paraId="0CC8E9DC" w14:textId="0838B35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ИНН 7803007447 </w:t>
            </w:r>
            <w:r w:rsidR="003B393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="00F31EE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КПП 784101001</w:t>
            </w:r>
          </w:p>
          <w:p w14:paraId="12C04DEE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Комитет финансов Санкт-Петербурга</w:t>
            </w:r>
          </w:p>
          <w:p w14:paraId="767A65FC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(СПб ГБУК «Санкт-Петербургский Большой театр кукол» лицевой счет 0171052)</w:t>
            </w:r>
          </w:p>
          <w:p w14:paraId="50A770E4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р/с № 03224643400000007200</w:t>
            </w:r>
          </w:p>
          <w:p w14:paraId="42A2B2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Северо-Западное ГУ Банка России//УФК </w:t>
            </w:r>
          </w:p>
          <w:p w14:paraId="76981A3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по г. Санкт-Петербургу,</w:t>
            </w:r>
          </w:p>
          <w:p w14:paraId="443195DA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г. Санкт-Петербург</w:t>
            </w:r>
          </w:p>
          <w:p w14:paraId="3D4EB41F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БИК 014030106</w:t>
            </w:r>
          </w:p>
          <w:p w14:paraId="0F60E0A2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к/с № 40102810945370000005</w:t>
            </w:r>
          </w:p>
          <w:p w14:paraId="5F5AEA0A" w14:textId="77777777" w:rsidR="00CD2896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ОКАТО 40298563000 </w:t>
            </w:r>
          </w:p>
          <w:p w14:paraId="12965263" w14:textId="3DD172C6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ОГРН 1037843042830</w:t>
            </w:r>
          </w:p>
          <w:p w14:paraId="2BE367E6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14:paraId="4E15A46B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>Директор</w:t>
            </w: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</w:t>
            </w:r>
          </w:p>
          <w:p w14:paraId="2F5169C0" w14:textId="77777777" w:rsidR="00604DB4" w:rsidRPr="00AF524B" w:rsidRDefault="00604DB4" w:rsidP="00604DB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AF524B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               _________________</w:t>
            </w:r>
            <w:r w:rsidRPr="00AF524B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А.В. Купец</w:t>
            </w:r>
          </w:p>
          <w:p w14:paraId="137CA853" w14:textId="3BF6939C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5103" w:type="dxa"/>
          </w:tcPr>
          <w:p w14:paraId="3052349F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  <w:p w14:paraId="5CB981A4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 xml:space="preserve">Юридический адрес: </w:t>
            </w:r>
          </w:p>
          <w:p w14:paraId="53AF4E2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Фактический адрес:</w:t>
            </w: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  <w:p w14:paraId="07567615" w14:textId="77777777" w:rsidR="00A9145F" w:rsidRPr="00AF524B" w:rsidRDefault="00A9145F" w:rsidP="00604D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ИНН </w:t>
            </w:r>
          </w:p>
          <w:p w14:paraId="1AFCA86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КПП </w:t>
            </w:r>
          </w:p>
          <w:p w14:paraId="69D5F1D3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ОГРН </w:t>
            </w:r>
          </w:p>
          <w:p w14:paraId="4FAB2D81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ОКТМО  </w:t>
            </w:r>
          </w:p>
          <w:p w14:paraId="74FD7F62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ОКАТО </w:t>
            </w:r>
          </w:p>
          <w:p w14:paraId="3C0CC46B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ОКПО  </w:t>
            </w:r>
          </w:p>
          <w:p w14:paraId="50D8136A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b/>
                <w:i/>
                <w:sz w:val="21"/>
                <w:szCs w:val="21"/>
                <w:lang w:eastAsia="ru-RU"/>
              </w:rPr>
              <w:t>Банковские реквизиты:</w:t>
            </w:r>
          </w:p>
          <w:p w14:paraId="0C6D9B7C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Тел./факс: </w:t>
            </w:r>
          </w:p>
          <w:p w14:paraId="63F28C95" w14:textId="77777777" w:rsidR="00A9145F" w:rsidRPr="00AF524B" w:rsidRDefault="00A9145F" w:rsidP="00604DB4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Эл.адрес</w:t>
            </w:r>
            <w:proofErr w:type="spellEnd"/>
            <w:proofErr w:type="gramEnd"/>
            <w:r w:rsidRPr="00AF52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: </w:t>
            </w:r>
          </w:p>
        </w:tc>
      </w:tr>
    </w:tbl>
    <w:p w14:paraId="57FDB890" w14:textId="77777777" w:rsidR="00BB3CC7" w:rsidRPr="00AF524B" w:rsidRDefault="00BB3CC7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  <w:sz w:val="21"/>
          <w:szCs w:val="21"/>
        </w:rPr>
      </w:pPr>
    </w:p>
    <w:p w14:paraId="3B9E4148" w14:textId="77777777" w:rsidR="00DB4919" w:rsidRPr="005A085D" w:rsidRDefault="00DB4919" w:rsidP="005A085D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bookmarkStart w:id="28" w:name="Par480"/>
      <w:bookmarkStart w:id="29" w:name="Par483"/>
      <w:bookmarkStart w:id="30" w:name="Par495"/>
      <w:bookmarkStart w:id="31" w:name="Par507"/>
      <w:bookmarkEnd w:id="28"/>
      <w:bookmarkEnd w:id="29"/>
      <w:bookmarkEnd w:id="30"/>
      <w:bookmarkEnd w:id="31"/>
    </w:p>
    <w:p w14:paraId="25693EB3" w14:textId="77777777" w:rsidR="00E27008" w:rsidRDefault="00E27008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E6E633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61A22FF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3BD5CC5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547F380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4557E6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EDEBD23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20AB66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7003E986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122B9A8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C395C3E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0F9473D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D2BE2BB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A5F68D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4F0582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3730E0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FEE53B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0FB67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6D85C5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55B05F1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4FFFB8F4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555EC6A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FF7A2E6" w14:textId="77777777" w:rsidR="006F79E7" w:rsidRDefault="006F79E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06750A5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68D81EA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29C93A9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BAEE354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6F53C5C9" w14:textId="77777777" w:rsidR="003B3937" w:rsidRDefault="003B393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272CFA69" w14:textId="77777777" w:rsidR="00CD2896" w:rsidRDefault="00CD2896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BD986AD" w14:textId="77777777" w:rsidR="00604DB4" w:rsidRDefault="00604DB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19ABF9B9" w14:textId="6C7BA2D5" w:rsidR="00DB4919" w:rsidRPr="00AA59D8" w:rsidRDefault="00416A91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>П</w:t>
      </w:r>
      <w:r w:rsidR="00665D08">
        <w:rPr>
          <w:rFonts w:ascii="Times New Roman" w:hAnsi="Times New Roman" w:cs="Times New Roman"/>
          <w:b/>
          <w:bCs/>
        </w:rPr>
        <w:t>риложение №</w:t>
      </w:r>
      <w:r w:rsidR="00DB4919" w:rsidRPr="00AA59D8">
        <w:rPr>
          <w:rFonts w:ascii="Times New Roman" w:hAnsi="Times New Roman" w:cs="Times New Roman"/>
          <w:b/>
          <w:bCs/>
        </w:rPr>
        <w:t xml:space="preserve"> 1</w:t>
      </w:r>
    </w:p>
    <w:p w14:paraId="12A1F271" w14:textId="77777777" w:rsidR="00665D0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 w:rsidR="00AA59D8">
        <w:rPr>
          <w:rFonts w:ascii="Times New Roman" w:hAnsi="Times New Roman" w:cs="Times New Roman"/>
          <w:b/>
          <w:bCs/>
        </w:rPr>
        <w:t>Договору</w:t>
      </w:r>
      <w:r w:rsidR="00665D08">
        <w:rPr>
          <w:rFonts w:ascii="Times New Roman" w:hAnsi="Times New Roman" w:cs="Times New Roman"/>
          <w:b/>
          <w:bCs/>
        </w:rPr>
        <w:t>№_____</w:t>
      </w:r>
    </w:p>
    <w:p w14:paraId="22D9D654" w14:textId="3DC6BEEA" w:rsidR="008D0089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от </w:t>
      </w:r>
      <w:r w:rsidR="006B00DD" w:rsidRPr="00AA59D8">
        <w:rPr>
          <w:rFonts w:ascii="Times New Roman" w:hAnsi="Times New Roman" w:cs="Times New Roman"/>
          <w:b/>
          <w:bCs/>
        </w:rPr>
        <w:t>__</w:t>
      </w:r>
      <w:proofErr w:type="gramStart"/>
      <w:r w:rsidR="006B00DD" w:rsidRPr="00AA59D8">
        <w:rPr>
          <w:rFonts w:ascii="Times New Roman" w:hAnsi="Times New Roman" w:cs="Times New Roman"/>
          <w:b/>
          <w:bCs/>
        </w:rPr>
        <w:t>_._</w:t>
      </w:r>
      <w:proofErr w:type="gramEnd"/>
      <w:r w:rsidR="006B00DD" w:rsidRPr="00AA59D8">
        <w:rPr>
          <w:rFonts w:ascii="Times New Roman" w:hAnsi="Times New Roman" w:cs="Times New Roman"/>
          <w:b/>
          <w:bCs/>
        </w:rPr>
        <w:t>__.202</w:t>
      </w:r>
      <w:r w:rsidR="00E84B31">
        <w:rPr>
          <w:rFonts w:ascii="Times New Roman" w:hAnsi="Times New Roman" w:cs="Times New Roman"/>
          <w:b/>
          <w:bCs/>
        </w:rPr>
        <w:t>6</w:t>
      </w:r>
    </w:p>
    <w:p w14:paraId="1DD98170" w14:textId="2F1C031A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</w:p>
    <w:p w14:paraId="3C476EF8" w14:textId="77777777" w:rsidR="00DB4919" w:rsidRPr="00AA59D8" w:rsidRDefault="00DB491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1B78EC4C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90DEF09" w14:textId="77777777" w:rsidR="00BB3CC7" w:rsidRPr="00AA59D8" w:rsidRDefault="00BB3CC7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7697F46C" w14:textId="3D1729CD" w:rsidR="00BB3CC7" w:rsidRPr="00A9145F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 цены Договора</w:t>
      </w:r>
    </w:p>
    <w:p w14:paraId="0B85933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</w:rPr>
      </w:pPr>
      <w:bookmarkStart w:id="32" w:name="Par678"/>
      <w:bookmarkEnd w:id="32"/>
    </w:p>
    <w:tbl>
      <w:tblPr>
        <w:tblW w:w="10773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4"/>
        <w:gridCol w:w="2408"/>
        <w:gridCol w:w="2051"/>
        <w:gridCol w:w="1276"/>
        <w:gridCol w:w="1209"/>
        <w:gridCol w:w="1484"/>
        <w:gridCol w:w="1701"/>
      </w:tblGrid>
      <w:tr w:rsidR="005A085D" w:rsidRPr="003C38EB" w14:paraId="409504BF" w14:textId="77777777" w:rsidTr="00F11246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0A09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N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1F69" w14:textId="79C4F73C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B44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Наименование страны происхождения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6DA9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Единицы 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E40E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Количество в единицах измерения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1E79" w14:textId="53C04A8C" w:rsidR="005A085D" w:rsidRPr="003C38EB" w:rsidRDefault="005A085D" w:rsidP="008D008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 xml:space="preserve">Цена </w:t>
            </w:r>
            <w:r w:rsidR="008D0089" w:rsidRPr="003C38EB">
              <w:rPr>
                <w:rFonts w:ascii="Times New Roman" w:hAnsi="Times New Roman" w:cs="Times New Roman"/>
                <w:bCs/>
              </w:rPr>
              <w:t>за ед. изм.,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3AB8B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Стоимость, руб.</w:t>
            </w:r>
          </w:p>
          <w:p w14:paraId="3688FE6A" w14:textId="12F8C490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5A085D" w:rsidRPr="003C38EB" w14:paraId="7CB9AE20" w14:textId="77777777" w:rsidTr="00F11246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36B25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3D35" w14:textId="038F57E1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E1A9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5EE34" w14:textId="5018234D" w:rsidR="005A085D" w:rsidRPr="003C38EB" w:rsidRDefault="008727F9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2A9D" w14:textId="505A8052" w:rsidR="005A085D" w:rsidRPr="008727F9" w:rsidRDefault="008727F9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AE44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2963" w14:textId="77777777" w:rsidR="005A085D" w:rsidRPr="003C38EB" w:rsidRDefault="005A085D" w:rsidP="00C438D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727F9" w:rsidRPr="003C38EB" w14:paraId="54A0518B" w14:textId="77777777" w:rsidTr="0026631D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D551B" w14:textId="2565357D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3C38E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C826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91D64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5906" w14:textId="5B96551A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 w:rsidRPr="00CC09C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10E6" w14:textId="170F9D44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199A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FED0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8727F9" w:rsidRPr="003C38EB" w14:paraId="4FA0E4DE" w14:textId="77777777" w:rsidTr="0026631D">
        <w:trPr>
          <w:trHeight w:val="14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0894" w14:textId="4C00F1DE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F2C0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998C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7BFB" w14:textId="314BA47B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9C5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2A25" w14:textId="730C244F" w:rsidR="008727F9" w:rsidRPr="003C38EB" w:rsidRDefault="00A871EF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9EBE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9593" w14:textId="77777777" w:rsidR="008727F9" w:rsidRPr="003C38EB" w:rsidRDefault="008727F9" w:rsidP="008727F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E84B31" w:rsidRPr="003C38EB" w14:paraId="624433AF" w14:textId="77777777" w:rsidTr="00033F79">
        <w:trPr>
          <w:trHeight w:val="143"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B748" w14:textId="77777777" w:rsidR="00E84B31" w:rsidRPr="003C38EB" w:rsidRDefault="00E84B31" w:rsidP="00E84B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0957" w14:textId="77777777" w:rsidR="00E84B31" w:rsidRPr="003C38EB" w:rsidRDefault="00E84B31" w:rsidP="00E84B31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6C998AC6" w14:textId="4490B65C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227D2A67" w14:textId="52210CAA" w:rsidR="00BB3CC7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  <w:proofErr w:type="gramStart"/>
      <w:r w:rsidRPr="0078363E">
        <w:rPr>
          <w:rFonts w:ascii="Times New Roman" w:hAnsi="Times New Roman" w:cs="Times New Roman"/>
          <w:bCs/>
        </w:rPr>
        <w:t>ИТОГО:</w:t>
      </w:r>
      <w:r w:rsidR="008D0089">
        <w:rPr>
          <w:rFonts w:ascii="Times New Roman" w:hAnsi="Times New Roman" w:cs="Times New Roman"/>
          <w:bCs/>
        </w:rPr>
        <w:t>_</w:t>
      </w:r>
      <w:proofErr w:type="gramEnd"/>
      <w:r w:rsidR="008D0089">
        <w:rPr>
          <w:rFonts w:ascii="Times New Roman" w:hAnsi="Times New Roman" w:cs="Times New Roman"/>
          <w:bCs/>
        </w:rPr>
        <w:t>______________________________________</w:t>
      </w:r>
    </w:p>
    <w:p w14:paraId="149924AF" w14:textId="77777777" w:rsidR="008D0089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8EFAD59" w14:textId="77777777" w:rsidR="008D0089" w:rsidRPr="0078363E" w:rsidRDefault="008D0089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019990DA" w14:textId="77777777" w:rsidR="00A9145F" w:rsidRPr="00AA59D8" w:rsidRDefault="00A9145F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rPr>
          <w:rFonts w:ascii="Times New Roman" w:hAnsi="Times New Roman" w:cs="Times New Roman"/>
          <w:bCs/>
        </w:rPr>
      </w:pPr>
    </w:p>
    <w:p w14:paraId="534E4E46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103"/>
      </w:tblGrid>
      <w:tr w:rsidR="00A9145F" w:rsidRPr="00AA59D8" w14:paraId="02F701F9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BD58A2D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A22C546" w14:textId="77777777" w:rsidR="00A9145F" w:rsidRPr="00AA59D8" w:rsidRDefault="00A9145F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A9145F" w:rsidRPr="00604DB4" w14:paraId="6CCF7A6D" w14:textId="77777777" w:rsidTr="000362E4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7530A82" w14:textId="77777777" w:rsidR="00604DB4" w:rsidRPr="00604DB4" w:rsidRDefault="00604DB4" w:rsidP="00604DB4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148B965E" w14:textId="2AC5F1CE" w:rsidR="00604DB4" w:rsidRPr="00604DB4" w:rsidRDefault="00604DB4" w:rsidP="00604DB4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4ECB93DE" w14:textId="77777777" w:rsidR="00A9145F" w:rsidRPr="00604DB4" w:rsidRDefault="00A9145F" w:rsidP="005251B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6A5C2A4B" w14:textId="1AE4E836" w:rsidR="00A9145F" w:rsidRPr="00604DB4" w:rsidRDefault="00A9145F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7E1DC0AC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5675803E" w14:textId="77777777" w:rsidR="00C438D1" w:rsidRPr="00AA59D8" w:rsidRDefault="00C438D1" w:rsidP="00EC5A02">
      <w:pPr>
        <w:autoSpaceDE w:val="0"/>
        <w:autoSpaceDN w:val="0"/>
        <w:adjustRightInd w:val="0"/>
        <w:spacing w:after="0" w:line="240" w:lineRule="auto"/>
        <w:contextualSpacing/>
        <w:outlineLvl w:val="0"/>
        <w:rPr>
          <w:rFonts w:ascii="Times New Roman" w:hAnsi="Times New Roman" w:cs="Times New Roman"/>
          <w:bCs/>
        </w:rPr>
      </w:pPr>
    </w:p>
    <w:p w14:paraId="74C5AACE" w14:textId="77777777" w:rsidR="00CD57A4" w:rsidRPr="00AA59D8" w:rsidRDefault="00CD57A4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</w:pPr>
    </w:p>
    <w:p w14:paraId="5E368A55" w14:textId="77777777" w:rsidR="006B00DD" w:rsidRPr="00AA59D8" w:rsidRDefault="006B00DD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Cs/>
        </w:rPr>
        <w:sectPr w:rsidR="006B00DD" w:rsidRPr="00AA59D8" w:rsidSect="00045C3B">
          <w:pgSz w:w="11905" w:h="16838"/>
          <w:pgMar w:top="709" w:right="565" w:bottom="709" w:left="1134" w:header="0" w:footer="0" w:gutter="0"/>
          <w:cols w:space="720"/>
          <w:noEndnote/>
        </w:sectPr>
      </w:pPr>
    </w:p>
    <w:p w14:paraId="798BBC95" w14:textId="5E9027D7" w:rsidR="00BB3CC7" w:rsidRPr="00AA59D8" w:rsidRDefault="00DB336B" w:rsidP="00F74BA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№</w:t>
      </w:r>
      <w:r w:rsidR="00BB3CC7" w:rsidRPr="00AA59D8">
        <w:rPr>
          <w:rFonts w:ascii="Times New Roman" w:hAnsi="Times New Roman" w:cs="Times New Roman"/>
          <w:b/>
          <w:bCs/>
        </w:rPr>
        <w:t xml:space="preserve"> 2</w:t>
      </w:r>
    </w:p>
    <w:p w14:paraId="46D4603B" w14:textId="77777777" w:rsidR="009F0E52" w:rsidRDefault="00E24770" w:rsidP="00E24770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 w:rsidRPr="00AA59D8">
        <w:rPr>
          <w:rFonts w:ascii="Times New Roman" w:hAnsi="Times New Roman" w:cs="Times New Roman"/>
          <w:b/>
          <w:bCs/>
        </w:rPr>
        <w:t xml:space="preserve">к </w:t>
      </w:r>
      <w:r>
        <w:rPr>
          <w:rFonts w:ascii="Times New Roman" w:hAnsi="Times New Roman" w:cs="Times New Roman"/>
          <w:b/>
          <w:bCs/>
        </w:rPr>
        <w:t>Договору</w:t>
      </w:r>
      <w:r w:rsidR="009F0E52">
        <w:rPr>
          <w:rFonts w:ascii="Times New Roman" w:hAnsi="Times New Roman" w:cs="Times New Roman"/>
          <w:b/>
          <w:bCs/>
        </w:rPr>
        <w:t>№__</w:t>
      </w:r>
    </w:p>
    <w:p w14:paraId="761D4462" w14:textId="60A78F71" w:rsidR="00BB3CC7" w:rsidRPr="00B605C3" w:rsidRDefault="00E24770" w:rsidP="00B605C3">
      <w:pPr>
        <w:autoSpaceDE w:val="0"/>
        <w:autoSpaceDN w:val="0"/>
        <w:adjustRightInd w:val="0"/>
        <w:spacing w:after="0" w:line="240" w:lineRule="auto"/>
        <w:ind w:firstLine="567"/>
        <w:contextualSpacing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AA59D8">
        <w:rPr>
          <w:rFonts w:ascii="Times New Roman" w:hAnsi="Times New Roman" w:cs="Times New Roman"/>
          <w:b/>
          <w:bCs/>
        </w:rPr>
        <w:t>от __</w:t>
      </w:r>
      <w:r w:rsidR="00AE7BE5" w:rsidRPr="00AA59D8">
        <w:rPr>
          <w:rFonts w:ascii="Times New Roman" w:hAnsi="Times New Roman" w:cs="Times New Roman"/>
          <w:b/>
          <w:bCs/>
        </w:rPr>
        <w:t>_. _</w:t>
      </w:r>
      <w:r w:rsidRPr="00AA59D8">
        <w:rPr>
          <w:rFonts w:ascii="Times New Roman" w:hAnsi="Times New Roman" w:cs="Times New Roman"/>
          <w:b/>
          <w:bCs/>
        </w:rPr>
        <w:t>__.202</w:t>
      </w:r>
      <w:r w:rsidR="00E84B31">
        <w:rPr>
          <w:rFonts w:ascii="Times New Roman" w:hAnsi="Times New Roman" w:cs="Times New Roman"/>
          <w:b/>
          <w:bCs/>
        </w:rPr>
        <w:t>6</w:t>
      </w:r>
    </w:p>
    <w:p w14:paraId="78A6D017" w14:textId="77777777" w:rsidR="000C73BD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bookmarkStart w:id="33" w:name="Par762"/>
      <w:bookmarkEnd w:id="33"/>
    </w:p>
    <w:p w14:paraId="328A064E" w14:textId="77777777" w:rsidR="000C73BD" w:rsidRPr="00141B30" w:rsidRDefault="000C73BD" w:rsidP="000C73BD">
      <w:pPr>
        <w:widowControl w:val="0"/>
        <w:spacing w:after="0" w:line="240" w:lineRule="auto"/>
        <w:jc w:val="center"/>
        <w:rPr>
          <w:rFonts w:ascii="Times New Roman" w:eastAsia="MS Mincho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Техническое задание </w:t>
      </w:r>
    </w:p>
    <w:p w14:paraId="19B78622" w14:textId="407A41E9" w:rsidR="000552DF" w:rsidRPr="000552DF" w:rsidRDefault="000C73BD" w:rsidP="000552DF">
      <w:pPr>
        <w:suppressAutoHyphens/>
        <w:overflowPunct w:val="0"/>
        <w:autoSpaceDE w:val="0"/>
        <w:spacing w:line="276" w:lineRule="auto"/>
        <w:jc w:val="center"/>
        <w:textAlignment w:val="baseline"/>
        <w:rPr>
          <w:rFonts w:ascii="Times New Roman" w:hAnsi="Times New Roman" w:cs="Times New Roman"/>
          <w:b/>
          <w:bCs/>
          <w:iCs/>
        </w:rPr>
      </w:pPr>
      <w:r w:rsidRPr="00DB336B">
        <w:rPr>
          <w:rFonts w:ascii="Times New Roman" w:hAnsi="Times New Roman" w:cs="Times New Roman"/>
          <w:b/>
          <w:bCs/>
          <w:iCs/>
        </w:rPr>
        <w:t xml:space="preserve">на </w:t>
      </w:r>
      <w:r w:rsidRPr="00F14FC4">
        <w:rPr>
          <w:rFonts w:ascii="Times New Roman" w:hAnsi="Times New Roman" w:cs="Times New Roman"/>
          <w:b/>
          <w:bCs/>
          <w:iCs/>
        </w:rPr>
        <w:t>поставку</w:t>
      </w:r>
      <w:r w:rsidR="00F11246" w:rsidRPr="00F11246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A871EF">
        <w:rPr>
          <w:rFonts w:ascii="Times New Roman" w:hAnsi="Times New Roman" w:cs="Times New Roman"/>
          <w:b/>
          <w:bCs/>
          <w:iCs/>
        </w:rPr>
        <w:t>ламп и прожекторов светодиодных.</w:t>
      </w:r>
    </w:p>
    <w:p w14:paraId="731FE382" w14:textId="30A174F5" w:rsidR="009C7C79" w:rsidRPr="009C7C79" w:rsidRDefault="009C7C79" w:rsidP="009C7C79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</w:rPr>
      </w:pPr>
    </w:p>
    <w:p w14:paraId="728C8586" w14:textId="1DF75D25" w:rsidR="00036D04" w:rsidRDefault="000C73BD" w:rsidP="0071300E">
      <w:pPr>
        <w:ind w:firstLine="851"/>
        <w:rPr>
          <w:rFonts w:ascii="Times New Roman" w:eastAsia="MS Mincho" w:hAnsi="Times New Roman" w:cs="Times New Roman"/>
          <w:b/>
          <w:bCs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1. </w:t>
      </w:r>
      <w:r w:rsidRPr="00141B30">
        <w:rPr>
          <w:rFonts w:ascii="Times New Roman" w:eastAsia="MS Mincho" w:hAnsi="Times New Roman" w:cs="Times New Roman"/>
          <w:b/>
          <w:bCs/>
          <w:lang w:eastAsia="ru-RU"/>
        </w:rPr>
        <w:t>Наименование объекта закупки (предмет аукциона). Цель закупки.</w:t>
      </w:r>
    </w:p>
    <w:p w14:paraId="17099299" w14:textId="2BBDC32E" w:rsidR="006D6C44" w:rsidRPr="00B75280" w:rsidRDefault="008D44AC" w:rsidP="000552DF">
      <w:pPr>
        <w:suppressAutoHyphens/>
        <w:overflowPunct w:val="0"/>
        <w:autoSpaceDE w:val="0"/>
        <w:spacing w:line="276" w:lineRule="auto"/>
        <w:ind w:firstLine="709"/>
        <w:textAlignment w:val="baseline"/>
        <w:rPr>
          <w:rFonts w:ascii="Times New Roman" w:eastAsia="MS Mincho" w:hAnsi="Times New Roman" w:cs="Times New Roman"/>
          <w:color w:val="000000" w:themeColor="text1"/>
          <w:lang w:eastAsia="ru-RU"/>
        </w:rPr>
      </w:pPr>
      <w:r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1.1. Предметом закупки является право заключения </w:t>
      </w:r>
      <w:r w:rsidR="000C73BD">
        <w:rPr>
          <w:rFonts w:ascii="Times New Roman" w:eastAsia="MS Mincho" w:hAnsi="Times New Roman" w:cs="Times New Roman"/>
          <w:color w:val="000000" w:themeColor="text1"/>
          <w:lang w:eastAsia="ru-RU"/>
        </w:rPr>
        <w:t>Договора</w:t>
      </w:r>
      <w:r w:rsidR="000C73BD" w:rsidRPr="00141B3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 </w:t>
      </w:r>
      <w:r w:rsidR="000C73BD" w:rsidRPr="00B7528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на </w:t>
      </w:r>
      <w:r w:rsidR="000552DF" w:rsidRPr="00B75280">
        <w:rPr>
          <w:rFonts w:ascii="Times New Roman" w:eastAsia="MS Mincho" w:hAnsi="Times New Roman" w:cs="Times New Roman"/>
          <w:color w:val="000000" w:themeColor="text1"/>
          <w:lang w:eastAsia="ru-RU"/>
        </w:rPr>
        <w:t xml:space="preserve">поставку </w:t>
      </w:r>
      <w:r w:rsidR="00A871EF">
        <w:rPr>
          <w:rFonts w:ascii="Times New Roman" w:eastAsia="MS Mincho" w:hAnsi="Times New Roman" w:cs="Times New Roman"/>
          <w:color w:val="000000" w:themeColor="text1"/>
          <w:lang w:eastAsia="ru-RU"/>
        </w:rPr>
        <w:t>ламп и прожекторов светодиодных.</w:t>
      </w:r>
    </w:p>
    <w:p w14:paraId="77C3F0C3" w14:textId="1FC300FC" w:rsidR="000C73BD" w:rsidRDefault="00036D04" w:rsidP="00F14FC4">
      <w:pPr>
        <w:ind w:firstLine="709"/>
        <w:rPr>
          <w:rFonts w:ascii="Times New Roman" w:eastAsia="MS Mincho" w:hAnsi="Times New Roman" w:cs="Times New Roman"/>
          <w:bCs/>
          <w:lang w:eastAsia="ru-RU"/>
        </w:rPr>
      </w:pPr>
      <w:r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 </w:t>
      </w:r>
      <w:r w:rsidR="000C73BD" w:rsidRPr="00141B30">
        <w:rPr>
          <w:rFonts w:ascii="Times New Roman" w:eastAsia="MS Mincho" w:hAnsi="Times New Roman" w:cs="Times New Roman"/>
          <w:bCs/>
          <w:color w:val="000000" w:themeColor="text1"/>
          <w:lang w:eastAsia="ru-RU"/>
        </w:rPr>
        <w:t xml:space="preserve">2.1. Начальная (максимальная) цена договора </w:t>
      </w:r>
      <w:r w:rsidR="000C73BD" w:rsidRPr="00886A4D">
        <w:rPr>
          <w:rFonts w:ascii="Times New Roman" w:eastAsia="MS Mincho" w:hAnsi="Times New Roman" w:cs="Times New Roman"/>
          <w:bCs/>
          <w:lang w:eastAsia="ru-RU"/>
        </w:rPr>
        <w:t>рассчитана согласно Приказу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 Минэкономразвития России от 02.10.2013 N 567 "Об утверждении Методических рекомендаций по применению методов определения начальной (максимальной)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 xml:space="preserve">а, цены </w:t>
      </w:r>
      <w:r w:rsidR="009F0E52">
        <w:rPr>
          <w:rFonts w:ascii="Times New Roman" w:eastAsia="MS Mincho" w:hAnsi="Times New Roman" w:cs="Times New Roman"/>
          <w:bCs/>
          <w:lang w:eastAsia="ru-RU"/>
        </w:rPr>
        <w:t>Договор</w:t>
      </w:r>
      <w:r w:rsidR="000C73BD" w:rsidRPr="00141B30">
        <w:rPr>
          <w:rFonts w:ascii="Times New Roman" w:eastAsia="MS Mincho" w:hAnsi="Times New Roman" w:cs="Times New Roman"/>
          <w:bCs/>
          <w:lang w:eastAsia="ru-RU"/>
        </w:rPr>
        <w:t>а, заключаемого с единственным поставщик</w:t>
      </w:r>
      <w:r w:rsidR="000C73BD">
        <w:rPr>
          <w:rFonts w:ascii="Times New Roman" w:eastAsia="MS Mincho" w:hAnsi="Times New Roman" w:cs="Times New Roman"/>
          <w:bCs/>
          <w:lang w:eastAsia="ru-RU"/>
        </w:rPr>
        <w:t xml:space="preserve">ом (подрядчиком, исполнителем)", использован </w:t>
      </w:r>
      <w:r w:rsidR="00886A4D">
        <w:rPr>
          <w:rFonts w:ascii="Times New Roman" w:eastAsia="MS Mincho" w:hAnsi="Times New Roman" w:cs="Times New Roman"/>
          <w:bCs/>
          <w:lang w:eastAsia="ru-RU"/>
        </w:rPr>
        <w:t>метод: анализ рыночных цен.</w:t>
      </w:r>
    </w:p>
    <w:p w14:paraId="32F85736" w14:textId="6D5104E7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MS Mincho" w:hAnsi="Times New Roman" w:cs="Times New Roman"/>
          <w:lang w:eastAsia="ru-RU"/>
        </w:rPr>
      </w:pPr>
      <w:r w:rsidRPr="00141B30">
        <w:rPr>
          <w:rFonts w:ascii="Times New Roman" w:eastAsia="MS Mincho" w:hAnsi="Times New Roman" w:cs="Times New Roman"/>
          <w:lang w:eastAsia="ru-RU"/>
        </w:rPr>
        <w:t>2.2. Цена Договора формируется участником закупки исходя из условий Техническ</w:t>
      </w:r>
      <w:r>
        <w:rPr>
          <w:rFonts w:ascii="Times New Roman" w:eastAsia="MS Mincho" w:hAnsi="Times New Roman" w:cs="Times New Roman"/>
          <w:lang w:eastAsia="ru-RU"/>
        </w:rPr>
        <w:t>ого</w:t>
      </w:r>
      <w:r w:rsidRPr="00141B30">
        <w:rPr>
          <w:rFonts w:ascii="Times New Roman" w:eastAsia="MS Mincho" w:hAnsi="Times New Roman" w:cs="Times New Roman"/>
          <w:lang w:eastAsia="ru-RU"/>
        </w:rPr>
        <w:t xml:space="preserve"> задани</w:t>
      </w:r>
      <w:r>
        <w:rPr>
          <w:rFonts w:ascii="Times New Roman" w:eastAsia="MS Mincho" w:hAnsi="Times New Roman" w:cs="Times New Roman"/>
          <w:lang w:eastAsia="ru-RU"/>
        </w:rPr>
        <w:t>я</w:t>
      </w:r>
      <w:r w:rsidRPr="00141B30">
        <w:rPr>
          <w:rFonts w:ascii="Times New Roman" w:eastAsia="MS Mincho" w:hAnsi="Times New Roman" w:cs="Times New Roman"/>
          <w:lang w:eastAsia="ru-RU"/>
        </w:rPr>
        <w:t>, но не более начальной (максимальной) цены договора</w:t>
      </w:r>
      <w:r w:rsidR="00886A4D">
        <w:rPr>
          <w:rFonts w:ascii="Times New Roman" w:eastAsia="MS Mincho" w:hAnsi="Times New Roman" w:cs="Times New Roman"/>
          <w:lang w:eastAsia="ru-RU"/>
        </w:rPr>
        <w:t xml:space="preserve"> </w:t>
      </w:r>
      <w:r w:rsidR="006050A4">
        <w:rPr>
          <w:rFonts w:ascii="Times New Roman" w:eastAsia="MS Mincho" w:hAnsi="Times New Roman" w:cs="Times New Roman"/>
          <w:lang w:eastAsia="ru-RU"/>
        </w:rPr>
        <w:t>–</w:t>
      </w:r>
      <w:r w:rsidR="00372AF5" w:rsidRPr="00372AF5">
        <w:rPr>
          <w:rFonts w:ascii="Times New Roman" w:eastAsia="MS Mincho" w:hAnsi="Times New Roman" w:cs="Times New Roman"/>
          <w:lang w:eastAsia="ru-RU"/>
        </w:rPr>
        <w:t xml:space="preserve"> </w:t>
      </w:r>
      <w:r w:rsidR="00C4717D">
        <w:rPr>
          <w:rFonts w:ascii="Times New Roman" w:eastAsia="MS Mincho" w:hAnsi="Times New Roman" w:cs="Times New Roman"/>
          <w:b/>
          <w:bCs/>
          <w:lang w:eastAsia="ru-RU"/>
        </w:rPr>
        <w:t>17 130</w:t>
      </w:r>
      <w:r w:rsidR="007464C0" w:rsidRPr="00372AF5">
        <w:rPr>
          <w:rFonts w:ascii="Times New Roman" w:eastAsia="MS Mincho" w:hAnsi="Times New Roman" w:cs="Times New Roman"/>
          <w:b/>
          <w:bCs/>
          <w:lang w:eastAsia="ru-RU"/>
        </w:rPr>
        <w:t>,00</w:t>
      </w:r>
      <w:r w:rsidR="00886A4D" w:rsidRPr="00372AF5">
        <w:rPr>
          <w:rFonts w:ascii="Times New Roman" w:eastAsia="MS Mincho" w:hAnsi="Times New Roman" w:cs="Times New Roman"/>
          <w:b/>
          <w:bCs/>
          <w:color w:val="000000" w:themeColor="text1"/>
          <w:lang w:eastAsia="ru-RU"/>
        </w:rPr>
        <w:t xml:space="preserve"> рублей</w:t>
      </w:r>
      <w:r w:rsidRPr="00141B30">
        <w:rPr>
          <w:rFonts w:ascii="Times New Roman" w:eastAsia="MS Mincho" w:hAnsi="Times New Roman" w:cs="Times New Roman"/>
          <w:lang w:eastAsia="ru-RU"/>
        </w:rPr>
        <w:t xml:space="preserve">.  </w:t>
      </w:r>
    </w:p>
    <w:p w14:paraId="7C367B85" w14:textId="77777777" w:rsidR="000C73BD" w:rsidRPr="00141B30" w:rsidRDefault="000C73BD" w:rsidP="000C73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2.3.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включает в себя стоимость всех расходов, связанных с исполнением обязательств, в том числе </w:t>
      </w:r>
      <w:r w:rsidRPr="00141B30">
        <w:rPr>
          <w:rFonts w:ascii="Times New Roman" w:eastAsia="Times New Roman" w:hAnsi="Times New Roman" w:cs="Times New Roman"/>
          <w:color w:val="000000"/>
          <w:lang w:eastAsia="ru-RU"/>
        </w:rPr>
        <w:t xml:space="preserve">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 (если Поставщик является плательщиком НДС), другие установленные налоги, сборы и иные расходы, связанные с исполнением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Договора</w:t>
      </w:r>
      <w:r w:rsidRPr="00141B30">
        <w:rPr>
          <w:rFonts w:ascii="Times New Roman" w:eastAsia="Times New Roman" w:hAnsi="Times New Roman" w:cs="Times New Roman"/>
          <w:color w:val="000000"/>
          <w:lang w:eastAsia="ru-RU" w:bidi="ru-RU"/>
        </w:rPr>
        <w:t>.</w:t>
      </w:r>
    </w:p>
    <w:p w14:paraId="512D9367" w14:textId="77777777" w:rsidR="000C73BD" w:rsidRPr="00141B30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Все издержки и затраты, связанные с исполнением своих обязательств по </w:t>
      </w:r>
      <w:r w:rsidRPr="00141B30">
        <w:rPr>
          <w:rFonts w:ascii="Times New Roman" w:eastAsia="MS Mincho" w:hAnsi="Times New Roman" w:cs="Times New Roman"/>
          <w:lang w:eastAsia="ru-RU"/>
        </w:rPr>
        <w:t>Договору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, Поставщик несет за свой счет. Цена </w:t>
      </w:r>
      <w:r w:rsidRPr="00141B30">
        <w:rPr>
          <w:rFonts w:ascii="Times New Roman" w:eastAsia="MS Mincho" w:hAnsi="Times New Roman" w:cs="Times New Roman"/>
          <w:lang w:eastAsia="ru-RU"/>
        </w:rPr>
        <w:t xml:space="preserve">Договора </w:t>
      </w:r>
      <w:r w:rsidRPr="00141B30">
        <w:rPr>
          <w:rFonts w:ascii="Times New Roman" w:eastAsia="Times New Roman" w:hAnsi="Times New Roman" w:cs="Times New Roman"/>
          <w:lang w:eastAsia="ru-RU"/>
        </w:rPr>
        <w:t xml:space="preserve">является твердой и не подлежит изменению в ходе его исполнения, за исключением случаев, предусмотренных действующим законодательством и </w:t>
      </w:r>
      <w:r w:rsidRPr="00141B30">
        <w:rPr>
          <w:rFonts w:ascii="Times New Roman" w:eastAsia="MS Mincho" w:hAnsi="Times New Roman" w:cs="Times New Roman"/>
          <w:lang w:eastAsia="ru-RU"/>
        </w:rPr>
        <w:t>Договором</w:t>
      </w:r>
      <w:r w:rsidRPr="00141B30">
        <w:rPr>
          <w:rFonts w:ascii="Times New Roman" w:eastAsia="Times New Roman" w:hAnsi="Times New Roman" w:cs="Times New Roman"/>
          <w:lang w:eastAsia="ru-RU"/>
        </w:rPr>
        <w:t>.</w:t>
      </w:r>
    </w:p>
    <w:p w14:paraId="5C7CBA72" w14:textId="56D056E3" w:rsidR="000C73BD" w:rsidRDefault="000C73BD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Условия и порядок оплаты по </w:t>
      </w:r>
      <w:r>
        <w:rPr>
          <w:rFonts w:ascii="Times New Roman" w:eastAsia="MS Mincho" w:hAnsi="Times New Roman" w:cs="Times New Roman"/>
          <w:bCs/>
          <w:lang w:eastAsia="ru-RU"/>
        </w:rPr>
        <w:t>Договору</w:t>
      </w:r>
      <w:r w:rsidRPr="00141B30">
        <w:rPr>
          <w:rFonts w:ascii="Times New Roman" w:eastAsia="MS Mincho" w:hAnsi="Times New Roman" w:cs="Times New Roman"/>
          <w:bCs/>
          <w:lang w:eastAsia="ru-RU"/>
        </w:rPr>
        <w:t xml:space="preserve">: </w:t>
      </w:r>
      <w:r w:rsidR="00332F99" w:rsidRPr="00AF524B">
        <w:rPr>
          <w:rFonts w:ascii="Times New Roman" w:hAnsi="Times New Roman" w:cs="Times New Roman"/>
          <w:bCs/>
          <w:sz w:val="21"/>
          <w:szCs w:val="21"/>
        </w:rPr>
        <w:t xml:space="preserve">Оплата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 xml:space="preserve">поставленного Товара производится Заказчиком на основании подписанного сторонами документа о приемке 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и 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>акта приемки товаров, работ, услуг (форма 0510452)</w:t>
      </w:r>
      <w:r w:rsidR="00332F99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332F99" w:rsidRPr="009D0BF1">
        <w:rPr>
          <w:rFonts w:ascii="Times New Roman" w:hAnsi="Times New Roman" w:cs="Times New Roman"/>
          <w:bCs/>
          <w:sz w:val="21"/>
          <w:szCs w:val="21"/>
        </w:rPr>
        <w:t>в течение 7 (семи) рабочих дней с даты подписания Заказчиком документа о приемке.</w:t>
      </w:r>
      <w:r w:rsidR="00332F99" w:rsidRPr="00332F99">
        <w:rPr>
          <w:rFonts w:ascii="Times New Roman" w:hAnsi="Times New Roman" w:cs="Times New Roman"/>
          <w:bCs/>
          <w:sz w:val="21"/>
          <w:szCs w:val="21"/>
        </w:rPr>
        <w:t xml:space="preserve"> Авансирование не предусмотрено</w:t>
      </w:r>
      <w:r w:rsidR="00332F99">
        <w:rPr>
          <w:rFonts w:ascii="Times New Roman" w:hAnsi="Times New Roman" w:cs="Times New Roman"/>
          <w:bCs/>
          <w:sz w:val="21"/>
          <w:szCs w:val="21"/>
        </w:rPr>
        <w:t>.</w:t>
      </w:r>
    </w:p>
    <w:p w14:paraId="6675F8A2" w14:textId="323BCFD1" w:rsidR="00332F99" w:rsidRDefault="00332F99" w:rsidP="000C73B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 w:rsidRPr="00B605C3">
        <w:rPr>
          <w:rFonts w:ascii="Times New Roman" w:hAnsi="Times New Roman" w:cs="Times New Roman"/>
          <w:bCs/>
          <w:sz w:val="21"/>
          <w:szCs w:val="21"/>
        </w:rPr>
        <w:t xml:space="preserve">2.6.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Сроки поставки Товара: </w:t>
      </w:r>
      <w:r>
        <w:rPr>
          <w:rFonts w:ascii="Times New Roman" w:hAnsi="Times New Roman" w:cs="Times New Roman"/>
          <w:bCs/>
          <w:sz w:val="21"/>
          <w:szCs w:val="21"/>
        </w:rPr>
        <w:t xml:space="preserve">в течение </w:t>
      </w:r>
      <w:r w:rsidR="00BD5EC4">
        <w:rPr>
          <w:rFonts w:ascii="Times New Roman" w:hAnsi="Times New Roman" w:cs="Times New Roman"/>
          <w:bCs/>
          <w:sz w:val="21"/>
          <w:szCs w:val="21"/>
        </w:rPr>
        <w:t>7</w:t>
      </w:r>
      <w:r>
        <w:rPr>
          <w:rFonts w:ascii="Times New Roman" w:hAnsi="Times New Roman" w:cs="Times New Roman"/>
          <w:bCs/>
          <w:sz w:val="21"/>
          <w:szCs w:val="21"/>
        </w:rPr>
        <w:t xml:space="preserve"> (</w:t>
      </w:r>
      <w:r w:rsidR="00BD5EC4">
        <w:rPr>
          <w:rFonts w:ascii="Times New Roman" w:hAnsi="Times New Roman" w:cs="Times New Roman"/>
          <w:bCs/>
          <w:sz w:val="21"/>
          <w:szCs w:val="21"/>
        </w:rPr>
        <w:t>семи</w:t>
      </w:r>
      <w:r>
        <w:rPr>
          <w:rFonts w:ascii="Times New Roman" w:hAnsi="Times New Roman" w:cs="Times New Roman"/>
          <w:bCs/>
          <w:sz w:val="21"/>
          <w:szCs w:val="21"/>
        </w:rPr>
        <w:t xml:space="preserve">) </w:t>
      </w:r>
      <w:r w:rsidR="00BD5EC4">
        <w:rPr>
          <w:rFonts w:ascii="Times New Roman" w:hAnsi="Times New Roman" w:cs="Times New Roman"/>
          <w:bCs/>
          <w:sz w:val="21"/>
          <w:szCs w:val="21"/>
        </w:rPr>
        <w:t>рабочих</w:t>
      </w:r>
      <w:r w:rsidR="00516A95" w:rsidRPr="00516A95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332F99">
        <w:rPr>
          <w:rFonts w:ascii="Times New Roman" w:hAnsi="Times New Roman" w:cs="Times New Roman"/>
          <w:bCs/>
          <w:sz w:val="21"/>
          <w:szCs w:val="21"/>
        </w:rPr>
        <w:t>дней</w:t>
      </w:r>
      <w:r>
        <w:rPr>
          <w:rFonts w:ascii="Times New Roman" w:hAnsi="Times New Roman" w:cs="Times New Roman"/>
          <w:bCs/>
          <w:sz w:val="21"/>
          <w:szCs w:val="21"/>
        </w:rPr>
        <w:t xml:space="preserve"> с момента </w:t>
      </w:r>
      <w:r w:rsidRPr="00332F99">
        <w:rPr>
          <w:rFonts w:ascii="Times New Roman" w:hAnsi="Times New Roman" w:cs="Times New Roman"/>
          <w:bCs/>
          <w:sz w:val="21"/>
          <w:szCs w:val="21"/>
        </w:rPr>
        <w:t>подписания Договора</w:t>
      </w:r>
      <w:r>
        <w:rPr>
          <w:rFonts w:ascii="Times New Roman" w:hAnsi="Times New Roman" w:cs="Times New Roman"/>
          <w:bCs/>
          <w:sz w:val="21"/>
          <w:szCs w:val="21"/>
        </w:rPr>
        <w:t>.</w:t>
      </w:r>
    </w:p>
    <w:p w14:paraId="2BBD2CC4" w14:textId="4C006A1D" w:rsidR="000C73BD" w:rsidRPr="00332F99" w:rsidRDefault="00332F99" w:rsidP="00B97E76">
      <w:pPr>
        <w:ind w:firstLine="709"/>
        <w:jc w:val="both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2.7. </w:t>
      </w:r>
      <w:r w:rsidRPr="00332F99">
        <w:rPr>
          <w:rFonts w:ascii="Times New Roman" w:hAnsi="Times New Roman" w:cs="Times New Roman"/>
          <w:bCs/>
          <w:sz w:val="21"/>
          <w:szCs w:val="21"/>
        </w:rPr>
        <w:t xml:space="preserve">Место поставки Товара: Санкт-Петербург, ул. Некрасова, д. 10-12, Лит. А. </w:t>
      </w:r>
    </w:p>
    <w:p w14:paraId="0E671808" w14:textId="77777777" w:rsidR="00B97E7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41B30">
        <w:rPr>
          <w:rFonts w:ascii="Times New Roman" w:eastAsia="MS Mincho" w:hAnsi="Times New Roman" w:cs="Times New Roman"/>
          <w:b/>
          <w:lang w:eastAsia="ru-RU"/>
        </w:rPr>
        <w:t xml:space="preserve">3. </w:t>
      </w:r>
      <w:r w:rsidRPr="00141B30">
        <w:rPr>
          <w:rFonts w:ascii="Times New Roman" w:eastAsia="Times New Roman" w:hAnsi="Times New Roman" w:cs="Times New Roman"/>
          <w:b/>
          <w:lang w:eastAsia="ru-RU"/>
        </w:rPr>
        <w:t xml:space="preserve">Описание объекта закупки </w:t>
      </w:r>
    </w:p>
    <w:p w14:paraId="1085F3B3" w14:textId="2411B3D0" w:rsidR="000C73BD" w:rsidRPr="00D45686" w:rsidRDefault="000C73BD" w:rsidP="00B97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D45686">
        <w:rPr>
          <w:rFonts w:ascii="Times New Roman" w:eastAsia="Times New Roman" w:hAnsi="Times New Roman" w:cs="Times New Roman"/>
          <w:bCs/>
          <w:lang w:eastAsia="ru-RU"/>
        </w:rPr>
        <w:t xml:space="preserve">3.1. Описание </w:t>
      </w:r>
    </w:p>
    <w:p w14:paraId="7DE2DE5C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544"/>
        <w:gridCol w:w="4271"/>
        <w:gridCol w:w="992"/>
        <w:gridCol w:w="1134"/>
        <w:gridCol w:w="2126"/>
        <w:gridCol w:w="5529"/>
      </w:tblGrid>
      <w:tr w:rsidR="000C73BD" w:rsidRPr="007464C0" w14:paraId="22943BF4" w14:textId="77777777" w:rsidTr="00FB0C5B">
        <w:trPr>
          <w:trHeight w:val="834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96271" w14:textId="77777777" w:rsidR="000C73BD" w:rsidRPr="003C38EB" w:rsidRDefault="000C73BD" w:rsidP="00EB23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38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35A2" w14:textId="66E1B2BC" w:rsidR="000C73BD" w:rsidRPr="00EB233B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B23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предмета </w:t>
            </w:r>
            <w:r w:rsidR="009F0E52" w:rsidRPr="00EB23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Договор</w:t>
            </w:r>
            <w:r w:rsidRPr="00EB23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649D" w14:textId="77777777" w:rsidR="000C73BD" w:rsidRPr="003C38EB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38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AFED" w14:textId="77777777" w:rsidR="000C73BD" w:rsidRPr="003C38EB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38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17D0" w14:textId="77777777" w:rsidR="000C73BD" w:rsidRPr="003C38EB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14:paraId="55A31697" w14:textId="77777777" w:rsidR="000C73BD" w:rsidRPr="003C38EB" w:rsidRDefault="000C73BD" w:rsidP="00F112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C38E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Код ОКПД 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57109" w14:textId="77777777" w:rsidR="000C73BD" w:rsidRPr="00521783" w:rsidRDefault="000C73BD" w:rsidP="00521783">
            <w:pPr>
              <w:pStyle w:val="a7"/>
              <w:rPr>
                <w:rFonts w:ascii="Times New Roman" w:hAnsi="Times New Roman"/>
                <w:lang w:eastAsia="ru-RU"/>
              </w:rPr>
            </w:pPr>
          </w:p>
          <w:p w14:paraId="02AF852A" w14:textId="77777777" w:rsidR="000C73BD" w:rsidRPr="00521783" w:rsidRDefault="000C73BD" w:rsidP="00521783">
            <w:pPr>
              <w:pStyle w:val="a7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521783">
              <w:rPr>
                <w:rFonts w:ascii="Times New Roman" w:hAnsi="Times New Roman"/>
                <w:b/>
                <w:bCs/>
                <w:lang w:eastAsia="ru-RU"/>
              </w:rPr>
              <w:t>Описание товара</w:t>
            </w:r>
          </w:p>
        </w:tc>
      </w:tr>
      <w:tr w:rsidR="00110EB9" w:rsidRPr="007464C0" w14:paraId="661C058C" w14:textId="77777777" w:rsidTr="00ED728D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058" w14:textId="5EEDA88D" w:rsidR="00110EB9" w:rsidRPr="003C38EB" w:rsidRDefault="00110EB9" w:rsidP="00110E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3C38EB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1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FEAF" w14:textId="230F573E" w:rsidR="00110EB9" w:rsidRPr="00EB233B" w:rsidRDefault="00110EB9" w:rsidP="00110EB9">
            <w:pPr>
              <w:pStyle w:val="a7"/>
              <w:rPr>
                <w:rFonts w:ascii="Times New Roman" w:hAnsi="Times New Roman"/>
                <w:bCs/>
                <w:sz w:val="21"/>
                <w:szCs w:val="21"/>
              </w:rPr>
            </w:pPr>
            <w:r w:rsidRPr="00B66874">
              <w:rPr>
                <w:rFonts w:ascii="Times New Roman" w:eastAsia="Arial" w:hAnsi="Times New Roman"/>
              </w:rPr>
              <w:t xml:space="preserve">Светодиодный прожектор </w:t>
            </w:r>
            <w:proofErr w:type="spellStart"/>
            <w:r w:rsidRPr="00B66874">
              <w:rPr>
                <w:rFonts w:ascii="Times New Roman" w:eastAsia="Arial" w:hAnsi="Times New Roman"/>
              </w:rPr>
              <w:t>Lumin'arte</w:t>
            </w:r>
            <w:proofErr w:type="spellEnd"/>
            <w:r w:rsidRPr="00B66874">
              <w:rPr>
                <w:rFonts w:ascii="Times New Roman" w:eastAsia="Arial" w:hAnsi="Times New Roman"/>
              </w:rPr>
              <w:t xml:space="preserve"> 30Вт, 5700К Холодный свет, IP65, 2400Лм, черный LFL-30W/06 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5AB0" w14:textId="2160E9C5" w:rsidR="00110EB9" w:rsidRPr="003C38EB" w:rsidRDefault="00110EB9" w:rsidP="00110E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E6FB" w14:textId="179C04DF" w:rsidR="00110EB9" w:rsidRPr="003C38EB" w:rsidRDefault="00110EB9" w:rsidP="00110E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A0B3E" w14:textId="4ADFED9E" w:rsidR="00110EB9" w:rsidRPr="003C38EB" w:rsidRDefault="00110EB9" w:rsidP="00110EB9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991DFB">
              <w:rPr>
                <w:rFonts w:ascii="Times New Roman" w:eastAsia="Arial" w:hAnsi="Times New Roman"/>
              </w:rPr>
              <w:t>27.40.33.130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4897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Способ установки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7" w:history="1">
              <w:r w:rsidRPr="00B66874">
                <w:rPr>
                  <w:rFonts w:ascii="Times New Roman" w:eastAsia="Arial" w:hAnsi="Times New Roman"/>
                  <w:bCs/>
                </w:rPr>
                <w:t>монтажная скоба (лира)</w:t>
              </w:r>
            </w:hyperlink>
          </w:p>
          <w:p w14:paraId="42767896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Материал корпуса</w:t>
            </w:r>
            <w:r>
              <w:rPr>
                <w:rFonts w:ascii="Times New Roman" w:eastAsia="Arial" w:hAnsi="Times New Roman"/>
                <w:bCs/>
              </w:rPr>
              <w:t xml:space="preserve">: </w:t>
            </w:r>
            <w:r w:rsidRPr="00B66874">
              <w:rPr>
                <w:rFonts w:ascii="Times New Roman" w:eastAsia="Arial" w:hAnsi="Times New Roman"/>
                <w:bCs/>
              </w:rPr>
              <w:t>алюминиевый сплав</w:t>
            </w:r>
          </w:p>
          <w:p w14:paraId="55FCE104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Тип лампы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светодиоды</w:t>
            </w:r>
          </w:p>
          <w:p w14:paraId="61513E14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Мощность светильника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8" w:history="1">
              <w:r w:rsidRPr="00B66874">
                <w:rPr>
                  <w:rFonts w:ascii="Times New Roman" w:eastAsia="Arial" w:hAnsi="Times New Roman"/>
                  <w:bCs/>
                </w:rPr>
                <w:t>30 Вт</w:t>
              </w:r>
            </w:hyperlink>
          </w:p>
          <w:p w14:paraId="04C76720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Элементы питания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9" w:history="1">
              <w:r w:rsidRPr="00B66874">
                <w:rPr>
                  <w:rFonts w:ascii="Times New Roman" w:eastAsia="Arial" w:hAnsi="Times New Roman"/>
                  <w:bCs/>
                </w:rPr>
                <w:t>сеть</w:t>
              </w:r>
            </w:hyperlink>
          </w:p>
          <w:p w14:paraId="70CBF2A4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lastRenderedPageBreak/>
              <w:t>Количество и напряжение элементов питания</w:t>
            </w:r>
          </w:p>
          <w:p w14:paraId="5B286A5F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220В</w:t>
            </w:r>
          </w:p>
          <w:p w14:paraId="3885B4D3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Диапазон рабочего напряжения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220-240 В</w:t>
            </w:r>
          </w:p>
          <w:p w14:paraId="7C76D538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Коэффициент мощности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0.9</w:t>
            </w:r>
          </w:p>
          <w:p w14:paraId="75DECBFD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Цветность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0" w:history="1">
              <w:r w:rsidRPr="00B66874">
                <w:rPr>
                  <w:rFonts w:ascii="Times New Roman" w:eastAsia="Arial" w:hAnsi="Times New Roman"/>
                  <w:bCs/>
                </w:rPr>
                <w:t>холодный белый (более 5000 К)</w:t>
              </w:r>
            </w:hyperlink>
          </w:p>
          <w:p w14:paraId="7F44927B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Цветовая температура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5700 К</w:t>
            </w:r>
          </w:p>
          <w:p w14:paraId="04B47658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Световой поток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2400 лм</w:t>
            </w:r>
          </w:p>
          <w:p w14:paraId="1A2CB29C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Степень защиты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1" w:history="1">
              <w:r w:rsidRPr="00B66874">
                <w:rPr>
                  <w:rFonts w:ascii="Times New Roman" w:eastAsia="Arial" w:hAnsi="Times New Roman"/>
                  <w:bCs/>
                </w:rPr>
                <w:t>65 IP</w:t>
              </w:r>
            </w:hyperlink>
          </w:p>
          <w:p w14:paraId="3FCCDDB1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Датчик движения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2" w:history="1">
              <w:r w:rsidRPr="00B66874">
                <w:rPr>
                  <w:rFonts w:ascii="Times New Roman" w:eastAsia="Arial" w:hAnsi="Times New Roman"/>
                  <w:bCs/>
                </w:rPr>
                <w:t>нет</w:t>
              </w:r>
            </w:hyperlink>
          </w:p>
          <w:p w14:paraId="3161B308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Датчик освещенности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0C1E0AAF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Датчик шума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778C87B4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Датчик присутствия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653F0411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Форма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3" w:history="1">
              <w:r w:rsidRPr="00B66874">
                <w:rPr>
                  <w:rFonts w:ascii="Times New Roman" w:eastAsia="Arial" w:hAnsi="Times New Roman"/>
                  <w:bCs/>
                </w:rPr>
                <w:t>прямоугольный</w:t>
              </w:r>
            </w:hyperlink>
          </w:p>
          <w:p w14:paraId="3D8BEDCC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Управление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3C2E7AFC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Количество режимов работы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1</w:t>
            </w:r>
          </w:p>
          <w:p w14:paraId="5E30E126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Система охлаждения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алюминиевый радиатор</w:t>
            </w:r>
          </w:p>
          <w:p w14:paraId="143A5336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Вес нетто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0.16 кг</w:t>
            </w:r>
          </w:p>
          <w:p w14:paraId="1C970161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Габариты без упаковки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112x83x25 мм</w:t>
            </w:r>
          </w:p>
          <w:p w14:paraId="681CBA02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Ширина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83 мм</w:t>
            </w:r>
          </w:p>
          <w:p w14:paraId="3118BB6A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Цвет корпуса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графитовый серый</w:t>
            </w:r>
          </w:p>
          <w:p w14:paraId="1CDA9F70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Провод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proofErr w:type="spellStart"/>
            <w:r w:rsidRPr="00B66874">
              <w:rPr>
                <w:rFonts w:ascii="Times New Roman" w:eastAsia="Arial" w:hAnsi="Times New Roman"/>
                <w:bCs/>
              </w:rPr>
              <w:t>провод</w:t>
            </w:r>
            <w:proofErr w:type="spellEnd"/>
            <w:r w:rsidRPr="00B66874">
              <w:rPr>
                <w:rFonts w:ascii="Times New Roman" w:eastAsia="Arial" w:hAnsi="Times New Roman"/>
                <w:bCs/>
              </w:rPr>
              <w:t xml:space="preserve"> без вилки</w:t>
            </w:r>
          </w:p>
          <w:p w14:paraId="0A233B92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Взрывозащищенный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04B10624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Линза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16454C1A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Противоударный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7B853DAF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Двойной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419C6446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ГОСТ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proofErr w:type="spellStart"/>
            <w:r w:rsidRPr="00B66874">
              <w:rPr>
                <w:rFonts w:ascii="Times New Roman" w:eastAsia="Arial" w:hAnsi="Times New Roman"/>
                <w:bCs/>
              </w:rPr>
              <w:t>ГОСТ</w:t>
            </w:r>
            <w:proofErr w:type="spellEnd"/>
            <w:r w:rsidRPr="00B66874">
              <w:rPr>
                <w:rFonts w:ascii="Times New Roman" w:eastAsia="Arial" w:hAnsi="Times New Roman"/>
                <w:bCs/>
              </w:rPr>
              <w:t xml:space="preserve"> 32144-2013</w:t>
            </w:r>
          </w:p>
          <w:p w14:paraId="27BFBB74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 xml:space="preserve">ТР </w:t>
            </w:r>
            <w:proofErr w:type="gramStart"/>
            <w:r w:rsidRPr="00B66874">
              <w:rPr>
                <w:rFonts w:ascii="Times New Roman" w:eastAsia="Arial" w:hAnsi="Times New Roman"/>
                <w:bCs/>
              </w:rPr>
              <w:t>ТС</w:t>
            </w:r>
            <w:r>
              <w:rPr>
                <w:rFonts w:ascii="Times New Roman" w:eastAsia="Arial" w:hAnsi="Times New Roman"/>
                <w:bCs/>
              </w:rPr>
              <w:t xml:space="preserve">  </w:t>
            </w:r>
            <w:r w:rsidRPr="00B66874">
              <w:rPr>
                <w:rFonts w:ascii="Times New Roman" w:eastAsia="Arial" w:hAnsi="Times New Roman"/>
                <w:bCs/>
              </w:rPr>
              <w:t>ТР</w:t>
            </w:r>
            <w:proofErr w:type="gramEnd"/>
            <w:r w:rsidRPr="00B66874">
              <w:rPr>
                <w:rFonts w:ascii="Times New Roman" w:eastAsia="Arial" w:hAnsi="Times New Roman"/>
                <w:bCs/>
              </w:rPr>
              <w:t xml:space="preserve"> ТС 004/2011, ТР ТС 020/2011, ТР ЕАЭС 037/2016</w:t>
            </w:r>
          </w:p>
          <w:p w14:paraId="01872BCF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Регулировка времени работы после включения</w:t>
            </w:r>
          </w:p>
          <w:p w14:paraId="39A84F6F" w14:textId="77777777" w:rsidR="00110EB9" w:rsidRPr="00B66874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B66874">
              <w:rPr>
                <w:rFonts w:ascii="Times New Roman" w:eastAsia="Arial" w:hAnsi="Times New Roman"/>
                <w:bCs/>
              </w:rPr>
              <w:t>нет</w:t>
            </w:r>
          </w:p>
          <w:p w14:paraId="76564182" w14:textId="08FC27C0" w:rsidR="00110EB9" w:rsidRPr="00521783" w:rsidRDefault="00110EB9" w:rsidP="00110EB9">
            <w:pPr>
              <w:pStyle w:val="a7"/>
              <w:rPr>
                <w:rFonts w:ascii="Times New Roman" w:hAnsi="Times New Roman"/>
                <w:w w:val="105"/>
              </w:rPr>
            </w:pPr>
            <w:r w:rsidRPr="00B66874">
              <w:rPr>
                <w:rFonts w:ascii="Times New Roman" w:eastAsia="Arial" w:hAnsi="Times New Roman"/>
                <w:bCs/>
              </w:rPr>
              <w:t xml:space="preserve">Цветопередача70 </w:t>
            </w:r>
            <w:proofErr w:type="spellStart"/>
            <w:r w:rsidRPr="00B66874">
              <w:rPr>
                <w:rFonts w:ascii="Times New Roman" w:eastAsia="Arial" w:hAnsi="Times New Roman"/>
                <w:bCs/>
              </w:rPr>
              <w:t>Ra</w:t>
            </w:r>
            <w:proofErr w:type="spellEnd"/>
          </w:p>
        </w:tc>
      </w:tr>
      <w:tr w:rsidR="00110EB9" w:rsidRPr="007464C0" w14:paraId="1D7437C0" w14:textId="77777777" w:rsidTr="00ED728D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EB4E" w14:textId="0E8B9293" w:rsidR="00110EB9" w:rsidRPr="003C38EB" w:rsidRDefault="00110EB9" w:rsidP="00110EB9">
            <w:pPr>
              <w:pStyle w:val="a7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C38EB">
              <w:rPr>
                <w:rFonts w:ascii="Times New Roman" w:eastAsia="Times New Roman" w:hAnsi="Times New Roman"/>
                <w:color w:val="000000"/>
              </w:rPr>
              <w:lastRenderedPageBreak/>
              <w:t>2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49C4" w14:textId="77777777" w:rsidR="00110EB9" w:rsidRPr="00991DFB" w:rsidRDefault="00110EB9" w:rsidP="00110EB9">
            <w:pPr>
              <w:spacing w:line="240" w:lineRule="auto"/>
              <w:rPr>
                <w:rFonts w:ascii="Times New Roman" w:eastAsia="Arial" w:hAnsi="Times New Roman" w:cs="Times New Roman"/>
              </w:rPr>
            </w:pPr>
            <w:r w:rsidRPr="00991DFB">
              <w:rPr>
                <w:rFonts w:ascii="Times New Roman" w:eastAsia="Arial" w:hAnsi="Times New Roman" w:cs="Times New Roman"/>
              </w:rPr>
              <w:t xml:space="preserve">Лампа </w:t>
            </w:r>
            <w:proofErr w:type="spellStart"/>
            <w:r w:rsidRPr="00991DFB">
              <w:rPr>
                <w:rFonts w:ascii="Times New Roman" w:eastAsia="Arial" w:hAnsi="Times New Roman" w:cs="Times New Roman"/>
              </w:rPr>
              <w:t>Smartbuy</w:t>
            </w:r>
            <w:proofErr w:type="spellEnd"/>
            <w:r w:rsidRPr="00991DFB">
              <w:rPr>
                <w:rFonts w:ascii="Times New Roman" w:eastAsia="Arial" w:hAnsi="Times New Roman" w:cs="Times New Roman"/>
              </w:rPr>
              <w:t xml:space="preserve"> LED свеча на ветру C37-12W/3000/E14 SBL-C37Can-12-30K-E14</w:t>
            </w:r>
            <w:r>
              <w:rPr>
                <w:rFonts w:ascii="Times New Roman" w:eastAsia="Arial" w:hAnsi="Times New Roman" w:cs="Times New Roman"/>
              </w:rPr>
              <w:t xml:space="preserve"> (или эквивалент)</w:t>
            </w:r>
          </w:p>
          <w:p w14:paraId="3A22D458" w14:textId="10271DD2" w:rsidR="00110EB9" w:rsidRPr="00EB233B" w:rsidRDefault="00110EB9" w:rsidP="00110EB9">
            <w:pPr>
              <w:pStyle w:val="a7"/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18F8" w14:textId="5E829AE8" w:rsidR="00110EB9" w:rsidRDefault="00110EB9" w:rsidP="00110E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DC9A" w14:textId="09C46032" w:rsidR="00110EB9" w:rsidRDefault="00110EB9" w:rsidP="00110E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D91B" w14:textId="51ECF8CE" w:rsidR="00110EB9" w:rsidRPr="004F58BA" w:rsidRDefault="00110EB9" w:rsidP="00110EB9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F58A1">
              <w:rPr>
                <w:rFonts w:ascii="Times New Roman" w:eastAsia="Arial" w:hAnsi="Times New Roman"/>
                <w:bCs/>
              </w:rPr>
              <w:br/>
              <w:t>27.40.15.150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6FE3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Тип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светодиодная</w:t>
            </w:r>
          </w:p>
          <w:p w14:paraId="01233C9F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Мощность (Вт)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4" w:history="1">
              <w:r w:rsidRPr="00991DFB">
                <w:t>12</w:t>
              </w:r>
            </w:hyperlink>
          </w:p>
          <w:p w14:paraId="3FD95BA1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Напряжение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220 В</w:t>
            </w:r>
          </w:p>
          <w:p w14:paraId="109D0E5A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Цоколь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5" w:history="1">
              <w:r w:rsidRPr="00991DFB">
                <w:t>E14</w:t>
              </w:r>
            </w:hyperlink>
          </w:p>
          <w:p w14:paraId="743C4FFC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Цветовая температура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6" w:history="1">
              <w:r w:rsidRPr="00991DFB">
                <w:t>3000 К</w:t>
              </w:r>
            </w:hyperlink>
          </w:p>
          <w:p w14:paraId="48D566B7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Цветопередача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 xml:space="preserve">80 </w:t>
            </w:r>
            <w:proofErr w:type="spellStart"/>
            <w:r w:rsidRPr="00991DFB">
              <w:rPr>
                <w:rFonts w:ascii="Times New Roman" w:eastAsia="Arial" w:hAnsi="Times New Roman"/>
                <w:bCs/>
              </w:rPr>
              <w:t>Ra</w:t>
            </w:r>
            <w:proofErr w:type="spellEnd"/>
          </w:p>
          <w:p w14:paraId="3DD2512C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Диаметр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37 мм</w:t>
            </w:r>
          </w:p>
          <w:p w14:paraId="4880E4E4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Длина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7" w:history="1">
              <w:r w:rsidRPr="00991DFB">
                <w:t>130 мм</w:t>
              </w:r>
            </w:hyperlink>
          </w:p>
          <w:p w14:paraId="13D9EBDA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lastRenderedPageBreak/>
              <w:t>Вид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FR/матированная</w:t>
            </w:r>
          </w:p>
          <w:p w14:paraId="2A39C8B0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Тип колбы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8" w:history="1">
              <w:r w:rsidRPr="00991DFB">
                <w:t>C</w:t>
              </w:r>
            </w:hyperlink>
          </w:p>
          <w:p w14:paraId="05D4CE26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Форма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19" w:history="1">
              <w:r w:rsidRPr="00991DFB">
                <w:t>свеча на ветру</w:t>
              </w:r>
            </w:hyperlink>
          </w:p>
          <w:p w14:paraId="4FF542D9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Световой поток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960 лм</w:t>
            </w:r>
          </w:p>
          <w:p w14:paraId="0F125DC5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Световая отдача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80 лм/Вт</w:t>
            </w:r>
          </w:p>
          <w:p w14:paraId="4EA4075D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Срок службы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30000 ч</w:t>
            </w:r>
          </w:p>
          <w:p w14:paraId="05BB487D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Эквивалент лампы накаливания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20" w:history="1">
              <w:r w:rsidRPr="00991DFB">
                <w:t>100 Вт</w:t>
              </w:r>
            </w:hyperlink>
          </w:p>
          <w:p w14:paraId="7CD8A4BF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Цветность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hyperlink r:id="rId21" w:history="1">
              <w:r w:rsidRPr="00991DFB">
                <w:t>теплый белый (менее 3300 К)</w:t>
              </w:r>
            </w:hyperlink>
          </w:p>
          <w:p w14:paraId="1E351C37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Назначение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общее освещение</w:t>
            </w:r>
          </w:p>
          <w:p w14:paraId="768821F3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Регулировка яркости светового потока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нет</w:t>
            </w:r>
          </w:p>
          <w:p w14:paraId="5F8B5B6A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Диапазон рабочих температур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от -25 до +50 °С</w:t>
            </w:r>
          </w:p>
          <w:p w14:paraId="003EE055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Угол рассеивания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270 град</w:t>
            </w:r>
          </w:p>
          <w:p w14:paraId="0730C2CC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Наличие аккумулятора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нет</w:t>
            </w:r>
          </w:p>
          <w:p w14:paraId="74ADBC23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Количество в упаковке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 xml:space="preserve">1 </w:t>
            </w:r>
            <w:proofErr w:type="spellStart"/>
            <w:r w:rsidRPr="00991DFB">
              <w:rPr>
                <w:rFonts w:ascii="Times New Roman" w:eastAsia="Arial" w:hAnsi="Times New Roman"/>
                <w:bCs/>
              </w:rPr>
              <w:t>шт</w:t>
            </w:r>
            <w:proofErr w:type="spellEnd"/>
          </w:p>
          <w:p w14:paraId="4817837D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Вес нетто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0.035 кг</w:t>
            </w:r>
          </w:p>
          <w:p w14:paraId="491C3BFC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Класс энергоэффективности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A+</w:t>
            </w:r>
          </w:p>
          <w:p w14:paraId="5B3609C3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Диапазон рабочего напряжения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220-240 В</w:t>
            </w:r>
          </w:p>
          <w:p w14:paraId="4321682A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Подходит для выключателей с подсветкой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да</w:t>
            </w:r>
          </w:p>
          <w:p w14:paraId="73A5E36E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Датчик движения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нет</w:t>
            </w:r>
          </w:p>
          <w:p w14:paraId="3E12DA70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Датчик освещенности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нет</w:t>
            </w:r>
          </w:p>
          <w:p w14:paraId="7452CEAE" w14:textId="77777777" w:rsidR="00110EB9" w:rsidRPr="00991DFB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ГОСТ/ТУ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ТР ТС 004/2011</w:t>
            </w:r>
          </w:p>
          <w:p w14:paraId="27CFDACE" w14:textId="77777777" w:rsid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991DFB">
              <w:rPr>
                <w:rFonts w:ascii="Times New Roman" w:eastAsia="Arial" w:hAnsi="Times New Roman"/>
                <w:bCs/>
              </w:rPr>
              <w:t>Модельный ряд</w:t>
            </w:r>
            <w:r>
              <w:rPr>
                <w:rFonts w:ascii="Times New Roman" w:eastAsia="Arial" w:hAnsi="Times New Roman"/>
                <w:bCs/>
              </w:rPr>
              <w:t xml:space="preserve"> </w:t>
            </w:r>
            <w:r w:rsidRPr="00991DFB">
              <w:rPr>
                <w:rFonts w:ascii="Times New Roman" w:eastAsia="Arial" w:hAnsi="Times New Roman"/>
                <w:bCs/>
              </w:rPr>
              <w:t>Свеча</w:t>
            </w:r>
          </w:p>
          <w:p w14:paraId="641BE6DA" w14:textId="6C09D265" w:rsidR="00110EB9" w:rsidRPr="00C4717D" w:rsidRDefault="00110EB9" w:rsidP="00110EB9">
            <w:pPr>
              <w:pStyle w:val="a7"/>
              <w:rPr>
                <w:rFonts w:ascii="Times New Roman" w:hAnsi="Times New Roman"/>
                <w:w w:val="105"/>
              </w:rPr>
            </w:pPr>
            <w:r>
              <w:rPr>
                <w:rFonts w:ascii="Times New Roman" w:eastAsia="Arial" w:hAnsi="Times New Roman"/>
                <w:bCs/>
              </w:rPr>
              <w:t>Теплый свет</w:t>
            </w:r>
          </w:p>
        </w:tc>
      </w:tr>
      <w:tr w:rsidR="00110EB9" w:rsidRPr="007464C0" w14:paraId="572546DD" w14:textId="77777777" w:rsidTr="00ED728D">
        <w:trPr>
          <w:trHeight w:val="48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CE7F" w14:textId="2E823E6D" w:rsidR="00110EB9" w:rsidRPr="003C38EB" w:rsidRDefault="00110EB9" w:rsidP="00110EB9">
            <w:pPr>
              <w:pStyle w:val="a7"/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lastRenderedPageBreak/>
              <w:t>3</w:t>
            </w:r>
          </w:p>
        </w:tc>
        <w:tc>
          <w:tcPr>
            <w:tcW w:w="4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AEFB" w14:textId="77777777" w:rsidR="00110EB9" w:rsidRPr="00991DFB" w:rsidRDefault="00110EB9" w:rsidP="00110EB9">
            <w:pPr>
              <w:rPr>
                <w:rFonts w:ascii="Times New Roman" w:eastAsia="Arial" w:hAnsi="Times New Roman" w:cs="Times New Roman"/>
              </w:rPr>
            </w:pPr>
            <w:r w:rsidRPr="00991DFB">
              <w:rPr>
                <w:rFonts w:ascii="Times New Roman" w:eastAsia="Arial" w:hAnsi="Times New Roman" w:cs="Times New Roman"/>
              </w:rPr>
              <w:t xml:space="preserve">Светодиодная низковольтная лампа IN HOME LED-MO-PRO 15Вт 12-48В Е27 4000К 1200Лм </w:t>
            </w:r>
          </w:p>
          <w:p w14:paraId="20F38ACC" w14:textId="4829B7AA" w:rsidR="00110EB9" w:rsidRPr="00EB233B" w:rsidRDefault="00110EB9" w:rsidP="00110EB9">
            <w:pPr>
              <w:pStyle w:val="a7"/>
              <w:rPr>
                <w:rFonts w:ascii="Times New Roman" w:eastAsia="Times New Roman" w:hAnsi="Times New Roman"/>
                <w:color w:val="000000"/>
              </w:rPr>
            </w:pPr>
            <w:r w:rsidRPr="00991DFB">
              <w:rPr>
                <w:rFonts w:ascii="Times New Roman" w:eastAsia="Arial" w:hAnsi="Times New Roman"/>
              </w:rPr>
              <w:t>(или эквивалент)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717A" w14:textId="7A41EFC4" w:rsidR="00110EB9" w:rsidRDefault="00110EB9" w:rsidP="00110E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6FA8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2619" w14:textId="2194B05C" w:rsidR="00110EB9" w:rsidRDefault="00110EB9" w:rsidP="00110E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3936" w14:textId="4822D021" w:rsidR="00110EB9" w:rsidRPr="004F58BA" w:rsidRDefault="00110EB9" w:rsidP="00110EB9">
            <w:pPr>
              <w:pStyle w:val="a7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</w:rPr>
            </w:pPr>
            <w:r w:rsidRPr="00DF58A1">
              <w:rPr>
                <w:rFonts w:ascii="Times New Roman" w:eastAsia="Arial" w:hAnsi="Times New Roman"/>
                <w:bCs/>
              </w:rPr>
              <w:br/>
              <w:t>27.40.15.150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8347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Тип светодиодная</w:t>
            </w:r>
          </w:p>
          <w:p w14:paraId="0DBD3707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Мощность (Вт) </w:t>
            </w:r>
            <w:hyperlink r:id="rId22" w:history="1">
              <w:r w:rsidRPr="00110EB9">
                <w:rPr>
                  <w:rFonts w:ascii="Times New Roman" w:hAnsi="Times New Roman"/>
                </w:rPr>
                <w:t>15</w:t>
              </w:r>
            </w:hyperlink>
          </w:p>
          <w:p w14:paraId="2EF4C12A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Напряжение</w:t>
            </w:r>
            <w:hyperlink r:id="rId23" w:history="1">
              <w:r w:rsidRPr="00110EB9">
                <w:rPr>
                  <w:rFonts w:ascii="Times New Roman" w:hAnsi="Times New Roman"/>
                </w:rPr>
                <w:t>12-48 В</w:t>
              </w:r>
            </w:hyperlink>
          </w:p>
          <w:p w14:paraId="7EA335E1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Цоколь </w:t>
            </w:r>
            <w:hyperlink r:id="rId24" w:history="1">
              <w:r w:rsidRPr="00110EB9">
                <w:rPr>
                  <w:rFonts w:ascii="Times New Roman" w:hAnsi="Times New Roman"/>
                </w:rPr>
                <w:t>E27</w:t>
              </w:r>
            </w:hyperlink>
          </w:p>
          <w:p w14:paraId="5656FFD5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Цветовая температура </w:t>
            </w:r>
            <w:hyperlink r:id="rId25" w:history="1">
              <w:r w:rsidRPr="00110EB9">
                <w:rPr>
                  <w:rFonts w:ascii="Times New Roman" w:hAnsi="Times New Roman"/>
                </w:rPr>
                <w:t>4000 К</w:t>
              </w:r>
            </w:hyperlink>
          </w:p>
          <w:p w14:paraId="62A17B66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Цветопередача </w:t>
            </w:r>
            <w:hyperlink r:id="rId26" w:history="1">
              <w:r w:rsidRPr="00110EB9">
                <w:rPr>
                  <w:rFonts w:ascii="Times New Roman" w:hAnsi="Times New Roman"/>
                </w:rPr>
                <w:t xml:space="preserve">80 </w:t>
              </w:r>
              <w:proofErr w:type="spellStart"/>
              <w:r w:rsidRPr="00110EB9">
                <w:rPr>
                  <w:rFonts w:ascii="Times New Roman" w:hAnsi="Times New Roman"/>
                </w:rPr>
                <w:t>Ra</w:t>
              </w:r>
              <w:proofErr w:type="spellEnd"/>
            </w:hyperlink>
          </w:p>
          <w:p w14:paraId="6807DCE8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Диаметр </w:t>
            </w:r>
            <w:hyperlink r:id="rId27" w:history="1">
              <w:r w:rsidRPr="00110EB9">
                <w:rPr>
                  <w:rFonts w:ascii="Times New Roman" w:hAnsi="Times New Roman"/>
                </w:rPr>
                <w:t>60 мм</w:t>
              </w:r>
            </w:hyperlink>
          </w:p>
          <w:p w14:paraId="10B29CDB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Длина 112 мм</w:t>
            </w:r>
          </w:p>
          <w:p w14:paraId="2F38389A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Вид </w:t>
            </w:r>
            <w:hyperlink r:id="rId28" w:history="1">
              <w:r w:rsidRPr="00110EB9">
                <w:rPr>
                  <w:rFonts w:ascii="Times New Roman" w:hAnsi="Times New Roman"/>
                </w:rPr>
                <w:t>FR/матированная</w:t>
              </w:r>
            </w:hyperlink>
          </w:p>
          <w:p w14:paraId="1AE04AE2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Форма </w:t>
            </w:r>
            <w:hyperlink r:id="rId29" w:history="1">
              <w:r w:rsidRPr="00110EB9">
                <w:rPr>
                  <w:rFonts w:ascii="Times New Roman" w:hAnsi="Times New Roman"/>
                </w:rPr>
                <w:t>груша</w:t>
              </w:r>
            </w:hyperlink>
          </w:p>
          <w:p w14:paraId="29A578E6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Световой поток </w:t>
            </w:r>
            <w:hyperlink r:id="rId30" w:history="1">
              <w:r w:rsidRPr="00110EB9">
                <w:rPr>
                  <w:rFonts w:ascii="Times New Roman" w:hAnsi="Times New Roman"/>
                </w:rPr>
                <w:t>1200 лм</w:t>
              </w:r>
            </w:hyperlink>
          </w:p>
          <w:p w14:paraId="4C1BDD41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Световая отдача 80 лм/Вт</w:t>
            </w:r>
          </w:p>
          <w:p w14:paraId="6403EE50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Срок службы 30000 ч</w:t>
            </w:r>
          </w:p>
          <w:p w14:paraId="05DA5BE4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Цветность </w:t>
            </w:r>
            <w:hyperlink r:id="rId31" w:history="1">
              <w:r w:rsidRPr="00110EB9">
                <w:rPr>
                  <w:rFonts w:ascii="Times New Roman" w:hAnsi="Times New Roman"/>
                </w:rPr>
                <w:t>естественный белый (3300-5000 К)</w:t>
              </w:r>
            </w:hyperlink>
          </w:p>
          <w:p w14:paraId="2503F1BA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Назначение </w:t>
            </w:r>
            <w:hyperlink r:id="rId32" w:history="1">
              <w:r w:rsidRPr="00110EB9">
                <w:rPr>
                  <w:rFonts w:ascii="Times New Roman" w:hAnsi="Times New Roman"/>
                </w:rPr>
                <w:t>промышленная</w:t>
              </w:r>
            </w:hyperlink>
          </w:p>
          <w:p w14:paraId="235D3361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Регулировка яркости светового потока нет</w:t>
            </w:r>
          </w:p>
          <w:p w14:paraId="4988DCAA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lastRenderedPageBreak/>
              <w:t>Диапазон рабочих температур от -10 до +40 °С</w:t>
            </w:r>
          </w:p>
          <w:p w14:paraId="22864A17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Наличие аккумулятора нет</w:t>
            </w:r>
          </w:p>
          <w:p w14:paraId="14D51027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Количество в упаковке 1 </w:t>
            </w:r>
            <w:proofErr w:type="spellStart"/>
            <w:r w:rsidRPr="00110EB9">
              <w:rPr>
                <w:rFonts w:ascii="Times New Roman" w:eastAsia="Arial" w:hAnsi="Times New Roman"/>
                <w:bCs/>
              </w:rPr>
              <w:t>шт</w:t>
            </w:r>
            <w:proofErr w:type="spellEnd"/>
          </w:p>
          <w:p w14:paraId="4CD959B2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Вес нетто 0.036 кг</w:t>
            </w:r>
          </w:p>
          <w:p w14:paraId="4952DDFA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Класс энергоэффективности A+</w:t>
            </w:r>
          </w:p>
          <w:p w14:paraId="0B1A9145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Диапазон рабочего напряжения </w:t>
            </w:r>
            <w:hyperlink r:id="rId33" w:history="1">
              <w:r w:rsidRPr="00110EB9">
                <w:rPr>
                  <w:rFonts w:ascii="Times New Roman" w:hAnsi="Times New Roman"/>
                </w:rPr>
                <w:t>12-48 В</w:t>
              </w:r>
            </w:hyperlink>
          </w:p>
          <w:p w14:paraId="1543C88E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Датчик движения нет</w:t>
            </w:r>
          </w:p>
          <w:p w14:paraId="6471A3CF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>Датчик освещенности нет</w:t>
            </w:r>
          </w:p>
          <w:p w14:paraId="76A62D30" w14:textId="77777777" w:rsidR="00110EB9" w:rsidRPr="00110EB9" w:rsidRDefault="00110EB9" w:rsidP="00110EB9">
            <w:pPr>
              <w:pStyle w:val="a7"/>
              <w:rPr>
                <w:rFonts w:ascii="Times New Roman" w:eastAsia="Arial" w:hAnsi="Times New Roman"/>
                <w:bCs/>
              </w:rPr>
            </w:pPr>
            <w:r w:rsidRPr="00110EB9">
              <w:rPr>
                <w:rFonts w:ascii="Times New Roman" w:eastAsia="Arial" w:hAnsi="Times New Roman"/>
                <w:bCs/>
              </w:rPr>
              <w:t xml:space="preserve">Модельный ряд </w:t>
            </w:r>
            <w:hyperlink r:id="rId34" w:history="1">
              <w:r w:rsidRPr="00110EB9">
                <w:rPr>
                  <w:rFonts w:ascii="Times New Roman" w:hAnsi="Times New Roman"/>
                </w:rPr>
                <w:t>PRO</w:t>
              </w:r>
            </w:hyperlink>
          </w:p>
          <w:p w14:paraId="65B7CC4B" w14:textId="60208757" w:rsidR="00110EB9" w:rsidRPr="00110EB9" w:rsidRDefault="00110EB9" w:rsidP="00110EB9">
            <w:pPr>
              <w:pStyle w:val="a7"/>
              <w:rPr>
                <w:rFonts w:ascii="Times New Roman" w:hAnsi="Times New Roman"/>
                <w:w w:val="105"/>
              </w:rPr>
            </w:pPr>
            <w:r w:rsidRPr="00110EB9">
              <w:rPr>
                <w:rFonts w:ascii="Times New Roman" w:eastAsia="Arial" w:hAnsi="Times New Roman"/>
                <w:bCs/>
              </w:rPr>
              <w:t>Свет: естественно белый</w:t>
            </w:r>
          </w:p>
        </w:tc>
      </w:tr>
    </w:tbl>
    <w:p w14:paraId="11AF368A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lastRenderedPageBreak/>
        <w:t>3.2. Общие требования к товару: качественные, технические и функциональные характеристики Товара соответствуют специфике использования товара. Исходя из этих требований, любые ухудшения качественных, физических, технических и функциональных характеристик Товара недопустимы.</w:t>
      </w:r>
    </w:p>
    <w:p w14:paraId="09CC1365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/>
          <w:iCs/>
          <w:color w:val="000000"/>
          <w:lang w:eastAsia="ru-RU" w:bidi="ru-RU"/>
        </w:rPr>
      </w:pPr>
      <w:r w:rsidRPr="00141B30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договоре.</w:t>
      </w:r>
    </w:p>
    <w:p w14:paraId="7510B333" w14:textId="77777777" w:rsidR="000C73BD" w:rsidRPr="00DD2DF9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D2DF9">
        <w:rPr>
          <w:rFonts w:ascii="Times New Roman" w:eastAsia="Courier New" w:hAnsi="Times New Roman" w:cs="Times New Roman"/>
          <w:bCs/>
          <w:iCs/>
          <w:color w:val="000000"/>
          <w:lang w:eastAsia="ru-RU" w:bidi="ru-RU"/>
        </w:rPr>
        <w:t xml:space="preserve">3.3. </w:t>
      </w:r>
      <w:r w:rsidRPr="00DD2DF9">
        <w:rPr>
          <w:rFonts w:ascii="Times New Roman" w:eastAsia="Times New Roman" w:hAnsi="Times New Roman" w:cs="Times New Roman"/>
          <w:bCs/>
          <w:lang w:eastAsia="ru-RU"/>
        </w:rPr>
        <w:t xml:space="preserve">Требования к упаковке и маркировке поставляемого Товара: </w:t>
      </w:r>
    </w:p>
    <w:p w14:paraId="1CB79D7F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Товар должен поставляться в соответствующей промышленной неповрежденной упаковке (ГОСТ 17527-2020), обеспечивающей надежную защиту Товара от влаги, пыли, грязи, а также сохранность Товара при транспортировке, погрузке-разгрузке и хранении;</w:t>
      </w:r>
    </w:p>
    <w:p w14:paraId="4B21CF40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должна соответствовать требованиям нормативно-технической документации на изделия конкретных видов;</w:t>
      </w:r>
    </w:p>
    <w:p w14:paraId="6B18BA57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- упаковка не должна иметь острых выступающих частей (гвоздей, концов проволоки и т.д.), углов, кромок и поверхностей с неровностями, которые могут нанести повреждения транспортным средствам, их внутреннему оборудованию, упаковке других грузовых мест и обслуживающему персоналу; </w:t>
      </w:r>
    </w:p>
    <w:p w14:paraId="2EB1919E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упаковка не должна быть вскрыта, не иметь вмятин, порезов;</w:t>
      </w:r>
    </w:p>
    <w:p w14:paraId="6D2C3788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- наличие маркировки/потребительской маркировки (ГОСТ 17527-2020).</w:t>
      </w:r>
    </w:p>
    <w:p w14:paraId="545B5424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3.4.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 </w:t>
      </w:r>
    </w:p>
    <w:p w14:paraId="4EB7CD1B" w14:textId="77777777" w:rsidR="000C73BD" w:rsidRPr="00141B30" w:rsidRDefault="000C73BD" w:rsidP="000C73B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>3.5. Поставляемый Товар не должен находиться в залоге, под арестом или под иным обременением.</w:t>
      </w:r>
    </w:p>
    <w:p w14:paraId="7C447174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41B30">
        <w:rPr>
          <w:rFonts w:ascii="Times New Roman" w:eastAsia="Times New Roman" w:hAnsi="Times New Roman" w:cs="Times New Roman"/>
          <w:lang w:eastAsia="ru-RU"/>
        </w:rPr>
        <w:t xml:space="preserve">3.6. 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</w:t>
      </w:r>
    </w:p>
    <w:p w14:paraId="68C15783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Товар должен соответствовать требованиям законодательства, в том числе: </w:t>
      </w:r>
    </w:p>
    <w:p w14:paraId="5C473DD7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 xml:space="preserve">- Федерального Закона от 30.03.1999г. № 52-ФЗ «О санитарно-эпидемиологическом благополучии населения»; </w:t>
      </w:r>
    </w:p>
    <w:p w14:paraId="341C479C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 Федеральный Закон от 27.12.2002г. № 184-ФЗ «О техническом регулировании»;</w:t>
      </w:r>
    </w:p>
    <w:p w14:paraId="3BF3F1BB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- 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14:paraId="188D6668" w14:textId="77777777" w:rsidR="000C73BD" w:rsidRPr="00141B30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41B30">
        <w:rPr>
          <w:rFonts w:ascii="Times New Roman" w:eastAsia="Times New Roman" w:hAnsi="Times New Roman" w:cs="Times New Roman"/>
          <w:bCs/>
          <w:lang w:eastAsia="ru-RU"/>
        </w:rPr>
        <w:t>3.7. Требование к гарантии.</w:t>
      </w:r>
    </w:p>
    <w:p w14:paraId="039E6499" w14:textId="2665CD7C" w:rsidR="000C73BD" w:rsidRDefault="000C73BD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Гарантийный срок на поставляемый Товар – </w:t>
      </w:r>
      <w:r w:rsidR="002545A2">
        <w:rPr>
          <w:rFonts w:ascii="Times New Roman" w:eastAsia="Times New Roman" w:hAnsi="Times New Roman" w:cs="Times New Roman"/>
          <w:bCs/>
          <w:lang w:eastAsia="ru-RU" w:bidi="ru-RU"/>
        </w:rPr>
        <w:t>не менее 6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 xml:space="preserve"> месяцев от даты приемки Товара, и не менее гарантийного срока </w:t>
      </w:r>
      <w:r>
        <w:rPr>
          <w:rFonts w:ascii="Times New Roman" w:eastAsia="Times New Roman" w:hAnsi="Times New Roman" w:cs="Times New Roman"/>
          <w:bCs/>
          <w:lang w:eastAsia="ru-RU" w:bidi="ru-RU"/>
        </w:rPr>
        <w:t>п</w:t>
      </w:r>
      <w:r w:rsidRPr="00141B30">
        <w:rPr>
          <w:rFonts w:ascii="Times New Roman" w:eastAsia="Times New Roman" w:hAnsi="Times New Roman" w:cs="Times New Roman"/>
          <w:bCs/>
          <w:lang w:eastAsia="ru-RU" w:bidi="ru-RU"/>
        </w:rPr>
        <w:t>роизводителя.</w:t>
      </w:r>
    </w:p>
    <w:p w14:paraId="7EBEED96" w14:textId="77777777" w:rsidR="00FE0D03" w:rsidRPr="00141B30" w:rsidRDefault="00FE0D03" w:rsidP="000C73B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928"/>
        <w:gridCol w:w="5103"/>
      </w:tblGrid>
      <w:tr w:rsidR="000F64F9" w:rsidRPr="00AA59D8" w14:paraId="756AAF7B" w14:textId="77777777" w:rsidTr="002545A2">
        <w:tc>
          <w:tcPr>
            <w:tcW w:w="4928" w:type="dxa"/>
          </w:tcPr>
          <w:p w14:paraId="25EE4384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</w:tc>
        <w:tc>
          <w:tcPr>
            <w:tcW w:w="5103" w:type="dxa"/>
          </w:tcPr>
          <w:p w14:paraId="40A0D726" w14:textId="77777777" w:rsidR="000F64F9" w:rsidRPr="00AA59D8" w:rsidRDefault="000F64F9" w:rsidP="00F11246">
            <w:pPr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A59D8">
              <w:rPr>
                <w:rFonts w:ascii="Times New Roman" w:eastAsia="Times New Roman" w:hAnsi="Times New Roman" w:cs="Times New Roman"/>
                <w:lang w:eastAsia="ru-RU"/>
              </w:rPr>
              <w:t>ПОСТАВЩИК</w:t>
            </w:r>
          </w:p>
        </w:tc>
      </w:tr>
      <w:tr w:rsidR="000F64F9" w:rsidRPr="00604DB4" w14:paraId="6BC23EB7" w14:textId="77777777" w:rsidTr="002545A2">
        <w:tc>
          <w:tcPr>
            <w:tcW w:w="4928" w:type="dxa"/>
          </w:tcPr>
          <w:p w14:paraId="254552BB" w14:textId="77777777" w:rsidR="00F31EE5" w:rsidRDefault="000F64F9" w:rsidP="00F11246">
            <w:pPr>
              <w:rPr>
                <w:rFonts w:ascii="Times New Roman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  <w:b/>
              </w:rPr>
              <w:lastRenderedPageBreak/>
              <w:t>СПб ГБУК «</w:t>
            </w:r>
            <w:r w:rsidRPr="00604DB4">
              <w:rPr>
                <w:rFonts w:ascii="Times New Roman" w:hAnsi="Times New Roman" w:cs="Times New Roman"/>
                <w:b/>
              </w:rPr>
              <w:t>Санкт-Петербургский Большой театр кукол»</w:t>
            </w:r>
          </w:p>
          <w:p w14:paraId="26290486" w14:textId="6F839996" w:rsidR="000F64F9" w:rsidRPr="00604DB4" w:rsidRDefault="000F64F9" w:rsidP="00F11246">
            <w:pPr>
              <w:rPr>
                <w:rFonts w:ascii="Times New Roman" w:eastAsia="Calibri" w:hAnsi="Times New Roman" w:cs="Times New Roman"/>
                <w:b/>
              </w:rPr>
            </w:pPr>
            <w:r w:rsidRPr="00604DB4">
              <w:rPr>
                <w:rFonts w:ascii="Times New Roman" w:eastAsia="Calibri" w:hAnsi="Times New Roman" w:cs="Times New Roman"/>
              </w:rPr>
              <w:t>Директор</w:t>
            </w:r>
            <w:r w:rsidRPr="00604DB4">
              <w:rPr>
                <w:rFonts w:ascii="Times New Roman" w:eastAsia="Calibri" w:hAnsi="Times New Roman" w:cs="Times New Roman"/>
                <w:b/>
              </w:rPr>
              <w:t xml:space="preserve">       _________________</w:t>
            </w:r>
            <w:r w:rsidRPr="00604DB4">
              <w:rPr>
                <w:rFonts w:ascii="Times New Roman" w:eastAsia="Calibri" w:hAnsi="Times New Roman" w:cs="Times New Roman"/>
              </w:rPr>
              <w:t xml:space="preserve"> А.В. Купец</w:t>
            </w:r>
          </w:p>
          <w:p w14:paraId="0E9F5CC1" w14:textId="77777777" w:rsidR="000F64F9" w:rsidRPr="00604DB4" w:rsidRDefault="000F64F9" w:rsidP="00F112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</w:tcPr>
          <w:p w14:paraId="12B603F3" w14:textId="77777777" w:rsidR="000F64F9" w:rsidRPr="00604DB4" w:rsidRDefault="000F64F9" w:rsidP="00F11246">
            <w:pPr>
              <w:suppressAutoHyphens/>
              <w:spacing w:after="0" w:line="240" w:lineRule="auto"/>
              <w:ind w:right="-6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04DB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</w:tbl>
    <w:p w14:paraId="589460A7" w14:textId="77777777" w:rsidR="00962CD6" w:rsidRDefault="00962CD6" w:rsidP="00962C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62CD6" w:rsidSect="000C73BD">
      <w:pgSz w:w="16838" w:h="11905" w:orient="landscape"/>
      <w:pgMar w:top="567" w:right="1276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51D25"/>
    <w:multiLevelType w:val="multilevel"/>
    <w:tmpl w:val="84DA33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21B7AF7"/>
    <w:multiLevelType w:val="hybridMultilevel"/>
    <w:tmpl w:val="450E8A3A"/>
    <w:lvl w:ilvl="0" w:tplc="AE4AF0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345305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" w15:restartNumberingAfterBreak="0">
    <w:nsid w:val="068D7DDE"/>
    <w:multiLevelType w:val="hybridMultilevel"/>
    <w:tmpl w:val="E6088630"/>
    <w:lvl w:ilvl="0" w:tplc="7FCAE9E8">
      <w:start w:val="1"/>
      <w:numFmt w:val="decimal"/>
      <w:lvlText w:val="1.1.1.%1"/>
      <w:lvlJc w:val="left"/>
      <w:pPr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F2ABE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5" w15:restartNumberingAfterBreak="0">
    <w:nsid w:val="07F15291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 w15:restartNumberingAfterBreak="0">
    <w:nsid w:val="10C16AB0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43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7" w15:restartNumberingAfterBreak="0">
    <w:nsid w:val="13722AF2"/>
    <w:multiLevelType w:val="hybridMultilevel"/>
    <w:tmpl w:val="74545F1E"/>
    <w:lvl w:ilvl="0" w:tplc="7FCAE9E8">
      <w:start w:val="1"/>
      <w:numFmt w:val="decimal"/>
      <w:lvlText w:val="1.1.1.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18896A0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9" w15:restartNumberingAfterBreak="0">
    <w:nsid w:val="1B234E00"/>
    <w:multiLevelType w:val="multilevel"/>
    <w:tmpl w:val="44EE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EF56060"/>
    <w:multiLevelType w:val="hybridMultilevel"/>
    <w:tmpl w:val="0934946E"/>
    <w:lvl w:ilvl="0" w:tplc="17E85D0C">
      <w:start w:val="1"/>
      <w:numFmt w:val="decimal"/>
      <w:lvlText w:val="%1)"/>
      <w:lvlJc w:val="left"/>
      <w:pPr>
        <w:ind w:left="927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B0181D"/>
    <w:multiLevelType w:val="hybridMultilevel"/>
    <w:tmpl w:val="88B6470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1C71680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3" w15:restartNumberingAfterBreak="0">
    <w:nsid w:val="2243199D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4" w15:restartNumberingAfterBreak="0">
    <w:nsid w:val="230E0762"/>
    <w:multiLevelType w:val="multilevel"/>
    <w:tmpl w:val="BC4EA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99748D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6" w15:restartNumberingAfterBreak="0">
    <w:nsid w:val="3BB305F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7" w15:restartNumberingAfterBreak="0">
    <w:nsid w:val="3BE61DA9"/>
    <w:multiLevelType w:val="multilevel"/>
    <w:tmpl w:val="10142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F12D32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19" w15:restartNumberingAfterBreak="0">
    <w:nsid w:val="3E592B63"/>
    <w:multiLevelType w:val="multilevel"/>
    <w:tmpl w:val="4ED6C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0" w15:restartNumberingAfterBreak="0">
    <w:nsid w:val="3ED2485F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1" w15:restartNumberingAfterBreak="0">
    <w:nsid w:val="41EA7FFC"/>
    <w:multiLevelType w:val="multilevel"/>
    <w:tmpl w:val="9A76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844702"/>
    <w:multiLevelType w:val="multilevel"/>
    <w:tmpl w:val="BF526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72745C"/>
    <w:multiLevelType w:val="multilevel"/>
    <w:tmpl w:val="96DA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C31806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5" w15:restartNumberingAfterBreak="0">
    <w:nsid w:val="5141743C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6" w15:restartNumberingAfterBreak="0">
    <w:nsid w:val="557A6760"/>
    <w:multiLevelType w:val="multilevel"/>
    <w:tmpl w:val="88605C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5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5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7" w15:restartNumberingAfterBreak="0">
    <w:nsid w:val="57AE00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8" w15:restartNumberingAfterBreak="0">
    <w:nsid w:val="599A2C8F"/>
    <w:multiLevelType w:val="multilevel"/>
    <w:tmpl w:val="6468491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29" w15:restartNumberingAfterBreak="0">
    <w:nsid w:val="5D6C368A"/>
    <w:multiLevelType w:val="multilevel"/>
    <w:tmpl w:val="A170F20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DBF2DFE"/>
    <w:multiLevelType w:val="multilevel"/>
    <w:tmpl w:val="27EAA53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1" w15:restartNumberingAfterBreak="0">
    <w:nsid w:val="631437DD"/>
    <w:multiLevelType w:val="multilevel"/>
    <w:tmpl w:val="46A6D2A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56" w:hanging="1800"/>
      </w:pPr>
      <w:rPr>
        <w:rFonts w:hint="default"/>
      </w:rPr>
    </w:lvl>
  </w:abstractNum>
  <w:abstractNum w:abstractNumId="32" w15:restartNumberingAfterBreak="0">
    <w:nsid w:val="6DB75637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3" w15:restartNumberingAfterBreak="0">
    <w:nsid w:val="72C65E58"/>
    <w:multiLevelType w:val="multilevel"/>
    <w:tmpl w:val="88D259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4" w15:restartNumberingAfterBreak="0">
    <w:nsid w:val="72CF3B31"/>
    <w:multiLevelType w:val="hybridMultilevel"/>
    <w:tmpl w:val="0144C522"/>
    <w:lvl w:ilvl="0" w:tplc="014E7F02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34F649B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6" w15:restartNumberingAfterBreak="0">
    <w:nsid w:val="73DD493B"/>
    <w:multiLevelType w:val="multilevel"/>
    <w:tmpl w:val="5150F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7" w15:restartNumberingAfterBreak="0">
    <w:nsid w:val="753678D9"/>
    <w:multiLevelType w:val="hybridMultilevel"/>
    <w:tmpl w:val="1AB85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2B1978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abstractNum w:abstractNumId="39" w15:restartNumberingAfterBreak="0">
    <w:nsid w:val="7B007CF9"/>
    <w:multiLevelType w:val="multilevel"/>
    <w:tmpl w:val="02E2131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84" w:hanging="1800"/>
      </w:pPr>
      <w:rPr>
        <w:rFonts w:hint="default"/>
      </w:rPr>
    </w:lvl>
  </w:abstractNum>
  <w:num w:numId="1" w16cid:durableId="1619409645">
    <w:abstractNumId w:val="6"/>
  </w:num>
  <w:num w:numId="2" w16cid:durableId="1880893068">
    <w:abstractNumId w:val="5"/>
  </w:num>
  <w:num w:numId="3" w16cid:durableId="1721126481">
    <w:abstractNumId w:val="3"/>
  </w:num>
  <w:num w:numId="4" w16cid:durableId="877283468">
    <w:abstractNumId w:val="7"/>
  </w:num>
  <w:num w:numId="5" w16cid:durableId="1384449885">
    <w:abstractNumId w:val="26"/>
  </w:num>
  <w:num w:numId="6" w16cid:durableId="765541051">
    <w:abstractNumId w:val="25"/>
  </w:num>
  <w:num w:numId="7" w16cid:durableId="693262362">
    <w:abstractNumId w:val="15"/>
  </w:num>
  <w:num w:numId="8" w16cid:durableId="1773084807">
    <w:abstractNumId w:val="31"/>
  </w:num>
  <w:num w:numId="9" w16cid:durableId="376053678">
    <w:abstractNumId w:val="32"/>
  </w:num>
  <w:num w:numId="10" w16cid:durableId="796140962">
    <w:abstractNumId w:val="28"/>
  </w:num>
  <w:num w:numId="11" w16cid:durableId="885875757">
    <w:abstractNumId w:val="24"/>
  </w:num>
  <w:num w:numId="12" w16cid:durableId="51320025">
    <w:abstractNumId w:val="4"/>
  </w:num>
  <w:num w:numId="13" w16cid:durableId="1407460616">
    <w:abstractNumId w:val="35"/>
  </w:num>
  <w:num w:numId="14" w16cid:durableId="1524053939">
    <w:abstractNumId w:val="20"/>
  </w:num>
  <w:num w:numId="15" w16cid:durableId="1857619655">
    <w:abstractNumId w:val="12"/>
  </w:num>
  <w:num w:numId="16" w16cid:durableId="2056153797">
    <w:abstractNumId w:val="39"/>
  </w:num>
  <w:num w:numId="17" w16cid:durableId="112601487">
    <w:abstractNumId w:val="18"/>
  </w:num>
  <w:num w:numId="18" w16cid:durableId="743142986">
    <w:abstractNumId w:val="27"/>
  </w:num>
  <w:num w:numId="19" w16cid:durableId="500434452">
    <w:abstractNumId w:val="38"/>
  </w:num>
  <w:num w:numId="20" w16cid:durableId="353194260">
    <w:abstractNumId w:val="13"/>
  </w:num>
  <w:num w:numId="21" w16cid:durableId="863788435">
    <w:abstractNumId w:val="16"/>
  </w:num>
  <w:num w:numId="22" w16cid:durableId="1656375270">
    <w:abstractNumId w:val="2"/>
  </w:num>
  <w:num w:numId="23" w16cid:durableId="1565797109">
    <w:abstractNumId w:val="8"/>
  </w:num>
  <w:num w:numId="24" w16cid:durableId="1843817824">
    <w:abstractNumId w:val="11"/>
  </w:num>
  <w:num w:numId="25" w16cid:durableId="1207717374">
    <w:abstractNumId w:val="1"/>
  </w:num>
  <w:num w:numId="26" w16cid:durableId="1647468650">
    <w:abstractNumId w:val="19"/>
  </w:num>
  <w:num w:numId="27" w16cid:durableId="1449010082">
    <w:abstractNumId w:val="37"/>
  </w:num>
  <w:num w:numId="28" w16cid:durableId="104209698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4931686">
    <w:abstractNumId w:val="0"/>
  </w:num>
  <w:num w:numId="30" w16cid:durableId="1319648296">
    <w:abstractNumId w:val="33"/>
  </w:num>
  <w:num w:numId="31" w16cid:durableId="2070957072">
    <w:abstractNumId w:val="36"/>
  </w:num>
  <w:num w:numId="32" w16cid:durableId="260795645">
    <w:abstractNumId w:val="34"/>
  </w:num>
  <w:num w:numId="33" w16cid:durableId="1489134751">
    <w:abstractNumId w:val="30"/>
  </w:num>
  <w:num w:numId="34" w16cid:durableId="1757509471">
    <w:abstractNumId w:val="10"/>
  </w:num>
  <w:num w:numId="35" w16cid:durableId="141041138">
    <w:abstractNumId w:val="9"/>
  </w:num>
  <w:num w:numId="36" w16cid:durableId="1012299059">
    <w:abstractNumId w:val="21"/>
  </w:num>
  <w:num w:numId="37" w16cid:durableId="2037728748">
    <w:abstractNumId w:val="14"/>
  </w:num>
  <w:num w:numId="38" w16cid:durableId="1728841287">
    <w:abstractNumId w:val="23"/>
  </w:num>
  <w:num w:numId="39" w16cid:durableId="551813486">
    <w:abstractNumId w:val="22"/>
  </w:num>
  <w:num w:numId="40" w16cid:durableId="12977576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CC7"/>
    <w:rsid w:val="00002E0E"/>
    <w:rsid w:val="000030D1"/>
    <w:rsid w:val="00017D2F"/>
    <w:rsid w:val="0002091F"/>
    <w:rsid w:val="000236EB"/>
    <w:rsid w:val="0002558F"/>
    <w:rsid w:val="0002581F"/>
    <w:rsid w:val="00025B9C"/>
    <w:rsid w:val="0003494E"/>
    <w:rsid w:val="000362E4"/>
    <w:rsid w:val="00036D04"/>
    <w:rsid w:val="00045C3B"/>
    <w:rsid w:val="000550B2"/>
    <w:rsid w:val="000552DF"/>
    <w:rsid w:val="000723D2"/>
    <w:rsid w:val="00074E3E"/>
    <w:rsid w:val="00085E88"/>
    <w:rsid w:val="00096226"/>
    <w:rsid w:val="000968A4"/>
    <w:rsid w:val="000A3DAA"/>
    <w:rsid w:val="000B3182"/>
    <w:rsid w:val="000C02A1"/>
    <w:rsid w:val="000C73BD"/>
    <w:rsid w:val="000D2C13"/>
    <w:rsid w:val="000D6BEE"/>
    <w:rsid w:val="000E3AE3"/>
    <w:rsid w:val="000E413F"/>
    <w:rsid w:val="000E5DCB"/>
    <w:rsid w:val="000F64F9"/>
    <w:rsid w:val="00110EB9"/>
    <w:rsid w:val="001150B0"/>
    <w:rsid w:val="00127CD3"/>
    <w:rsid w:val="001340CE"/>
    <w:rsid w:val="0013491A"/>
    <w:rsid w:val="0013572C"/>
    <w:rsid w:val="00141B30"/>
    <w:rsid w:val="00143844"/>
    <w:rsid w:val="001479CE"/>
    <w:rsid w:val="001624C2"/>
    <w:rsid w:val="00171139"/>
    <w:rsid w:val="00177918"/>
    <w:rsid w:val="00177C3D"/>
    <w:rsid w:val="00180A03"/>
    <w:rsid w:val="00187667"/>
    <w:rsid w:val="00196267"/>
    <w:rsid w:val="001972E2"/>
    <w:rsid w:val="001A113D"/>
    <w:rsid w:val="001A2900"/>
    <w:rsid w:val="001B0C17"/>
    <w:rsid w:val="001B4764"/>
    <w:rsid w:val="001B6096"/>
    <w:rsid w:val="001B76B3"/>
    <w:rsid w:val="001C7447"/>
    <w:rsid w:val="001D42E8"/>
    <w:rsid w:val="001E1852"/>
    <w:rsid w:val="00200766"/>
    <w:rsid w:val="00200892"/>
    <w:rsid w:val="0020189B"/>
    <w:rsid w:val="00203C66"/>
    <w:rsid w:val="002048DF"/>
    <w:rsid w:val="00222506"/>
    <w:rsid w:val="0023325D"/>
    <w:rsid w:val="002469BF"/>
    <w:rsid w:val="002545A2"/>
    <w:rsid w:val="002617CD"/>
    <w:rsid w:val="002643D1"/>
    <w:rsid w:val="00264D66"/>
    <w:rsid w:val="002710E5"/>
    <w:rsid w:val="00273E26"/>
    <w:rsid w:val="0027772A"/>
    <w:rsid w:val="00280A52"/>
    <w:rsid w:val="002977E8"/>
    <w:rsid w:val="002A0CD8"/>
    <w:rsid w:val="002A29A1"/>
    <w:rsid w:val="002A722C"/>
    <w:rsid w:val="002A74DB"/>
    <w:rsid w:val="002B0D05"/>
    <w:rsid w:val="002C2DB2"/>
    <w:rsid w:val="002C363A"/>
    <w:rsid w:val="002C45CF"/>
    <w:rsid w:val="002C6307"/>
    <w:rsid w:val="002C71C7"/>
    <w:rsid w:val="002D0BAD"/>
    <w:rsid w:val="002D43B8"/>
    <w:rsid w:val="002E5B8C"/>
    <w:rsid w:val="002F2542"/>
    <w:rsid w:val="00300F08"/>
    <w:rsid w:val="00306104"/>
    <w:rsid w:val="00327F8C"/>
    <w:rsid w:val="00332F99"/>
    <w:rsid w:val="00333211"/>
    <w:rsid w:val="00334C0C"/>
    <w:rsid w:val="003520FA"/>
    <w:rsid w:val="0036317A"/>
    <w:rsid w:val="0037298C"/>
    <w:rsid w:val="00372AF5"/>
    <w:rsid w:val="0038008A"/>
    <w:rsid w:val="00390050"/>
    <w:rsid w:val="00392DF9"/>
    <w:rsid w:val="003A3EA4"/>
    <w:rsid w:val="003A5A19"/>
    <w:rsid w:val="003B022E"/>
    <w:rsid w:val="003B094C"/>
    <w:rsid w:val="003B3937"/>
    <w:rsid w:val="003C38EB"/>
    <w:rsid w:val="003D73A8"/>
    <w:rsid w:val="003E0008"/>
    <w:rsid w:val="003E2874"/>
    <w:rsid w:val="003E4C1B"/>
    <w:rsid w:val="0040313C"/>
    <w:rsid w:val="00407071"/>
    <w:rsid w:val="00410F0B"/>
    <w:rsid w:val="00412E61"/>
    <w:rsid w:val="00416A91"/>
    <w:rsid w:val="0042273E"/>
    <w:rsid w:val="00430D30"/>
    <w:rsid w:val="004324E9"/>
    <w:rsid w:val="00455AB7"/>
    <w:rsid w:val="004601BB"/>
    <w:rsid w:val="00470F67"/>
    <w:rsid w:val="00473936"/>
    <w:rsid w:val="00475E24"/>
    <w:rsid w:val="00493E60"/>
    <w:rsid w:val="004A0A87"/>
    <w:rsid w:val="004A2F25"/>
    <w:rsid w:val="004A603E"/>
    <w:rsid w:val="004A6AFF"/>
    <w:rsid w:val="004C7751"/>
    <w:rsid w:val="004D07A4"/>
    <w:rsid w:val="004D18F4"/>
    <w:rsid w:val="004D4C7D"/>
    <w:rsid w:val="004D55A6"/>
    <w:rsid w:val="004D6323"/>
    <w:rsid w:val="004E1C1C"/>
    <w:rsid w:val="004F141C"/>
    <w:rsid w:val="004F48DE"/>
    <w:rsid w:val="004F58BA"/>
    <w:rsid w:val="004F7EE7"/>
    <w:rsid w:val="005018CC"/>
    <w:rsid w:val="00505BCF"/>
    <w:rsid w:val="00516272"/>
    <w:rsid w:val="00516A95"/>
    <w:rsid w:val="00520B66"/>
    <w:rsid w:val="00521783"/>
    <w:rsid w:val="005251B4"/>
    <w:rsid w:val="00535ED9"/>
    <w:rsid w:val="005444AC"/>
    <w:rsid w:val="005474FF"/>
    <w:rsid w:val="00550912"/>
    <w:rsid w:val="00554337"/>
    <w:rsid w:val="00556E9B"/>
    <w:rsid w:val="00565D24"/>
    <w:rsid w:val="0057023B"/>
    <w:rsid w:val="005767A0"/>
    <w:rsid w:val="00581FDA"/>
    <w:rsid w:val="0058392D"/>
    <w:rsid w:val="005879EB"/>
    <w:rsid w:val="005937C7"/>
    <w:rsid w:val="005A072B"/>
    <w:rsid w:val="005A085D"/>
    <w:rsid w:val="005A1515"/>
    <w:rsid w:val="005A57BF"/>
    <w:rsid w:val="005A5F35"/>
    <w:rsid w:val="005B4E50"/>
    <w:rsid w:val="005B6C29"/>
    <w:rsid w:val="005C5A8A"/>
    <w:rsid w:val="005C5EFB"/>
    <w:rsid w:val="005C76F4"/>
    <w:rsid w:val="005D407E"/>
    <w:rsid w:val="005E3172"/>
    <w:rsid w:val="005E434B"/>
    <w:rsid w:val="005E4510"/>
    <w:rsid w:val="005F1A96"/>
    <w:rsid w:val="005F6B34"/>
    <w:rsid w:val="0060488B"/>
    <w:rsid w:val="00604DB4"/>
    <w:rsid w:val="006050A4"/>
    <w:rsid w:val="0061021D"/>
    <w:rsid w:val="00616F10"/>
    <w:rsid w:val="0062709C"/>
    <w:rsid w:val="00630241"/>
    <w:rsid w:val="0064508C"/>
    <w:rsid w:val="006532EA"/>
    <w:rsid w:val="006549AE"/>
    <w:rsid w:val="0066135F"/>
    <w:rsid w:val="00665B27"/>
    <w:rsid w:val="00665D08"/>
    <w:rsid w:val="00665F0E"/>
    <w:rsid w:val="00667560"/>
    <w:rsid w:val="00670099"/>
    <w:rsid w:val="00676D31"/>
    <w:rsid w:val="00682774"/>
    <w:rsid w:val="006902E1"/>
    <w:rsid w:val="00694EFE"/>
    <w:rsid w:val="00694FED"/>
    <w:rsid w:val="006A2B49"/>
    <w:rsid w:val="006A7833"/>
    <w:rsid w:val="006B00DD"/>
    <w:rsid w:val="006D04DB"/>
    <w:rsid w:val="006D0F4E"/>
    <w:rsid w:val="006D1C2E"/>
    <w:rsid w:val="006D6C44"/>
    <w:rsid w:val="006E6055"/>
    <w:rsid w:val="006E6625"/>
    <w:rsid w:val="006E6EF1"/>
    <w:rsid w:val="006F79E7"/>
    <w:rsid w:val="0071300E"/>
    <w:rsid w:val="00714F80"/>
    <w:rsid w:val="007215DC"/>
    <w:rsid w:val="00725F03"/>
    <w:rsid w:val="007464C0"/>
    <w:rsid w:val="00747741"/>
    <w:rsid w:val="0075271B"/>
    <w:rsid w:val="0075416D"/>
    <w:rsid w:val="007622AD"/>
    <w:rsid w:val="0077183F"/>
    <w:rsid w:val="00772C97"/>
    <w:rsid w:val="0078310B"/>
    <w:rsid w:val="0078363E"/>
    <w:rsid w:val="0079538E"/>
    <w:rsid w:val="00796929"/>
    <w:rsid w:val="007A5F0E"/>
    <w:rsid w:val="007B7224"/>
    <w:rsid w:val="007C1DC9"/>
    <w:rsid w:val="007D3682"/>
    <w:rsid w:val="007D4472"/>
    <w:rsid w:val="007D74CD"/>
    <w:rsid w:val="007E3593"/>
    <w:rsid w:val="007F65E8"/>
    <w:rsid w:val="00801AAF"/>
    <w:rsid w:val="00807DDA"/>
    <w:rsid w:val="0081449D"/>
    <w:rsid w:val="00832DFC"/>
    <w:rsid w:val="00845F6F"/>
    <w:rsid w:val="00847914"/>
    <w:rsid w:val="008654B1"/>
    <w:rsid w:val="00865F5F"/>
    <w:rsid w:val="00871791"/>
    <w:rsid w:val="008727F9"/>
    <w:rsid w:val="00873486"/>
    <w:rsid w:val="00874167"/>
    <w:rsid w:val="00881017"/>
    <w:rsid w:val="00886630"/>
    <w:rsid w:val="00886A4D"/>
    <w:rsid w:val="00887E6B"/>
    <w:rsid w:val="008905F8"/>
    <w:rsid w:val="008B0FBA"/>
    <w:rsid w:val="008B78B8"/>
    <w:rsid w:val="008B7D46"/>
    <w:rsid w:val="008C06B8"/>
    <w:rsid w:val="008C7AED"/>
    <w:rsid w:val="008D0089"/>
    <w:rsid w:val="008D40CE"/>
    <w:rsid w:val="008D44AC"/>
    <w:rsid w:val="008D576F"/>
    <w:rsid w:val="008E5321"/>
    <w:rsid w:val="008E5930"/>
    <w:rsid w:val="008E60A8"/>
    <w:rsid w:val="008F26C1"/>
    <w:rsid w:val="008F26FF"/>
    <w:rsid w:val="008F681C"/>
    <w:rsid w:val="009001A3"/>
    <w:rsid w:val="009025B8"/>
    <w:rsid w:val="009030D8"/>
    <w:rsid w:val="00903A40"/>
    <w:rsid w:val="009129CC"/>
    <w:rsid w:val="009135A0"/>
    <w:rsid w:val="009343D2"/>
    <w:rsid w:val="00962CD6"/>
    <w:rsid w:val="00963D4F"/>
    <w:rsid w:val="009708CA"/>
    <w:rsid w:val="00970DB0"/>
    <w:rsid w:val="00974AFE"/>
    <w:rsid w:val="0098184C"/>
    <w:rsid w:val="00982F38"/>
    <w:rsid w:val="00987780"/>
    <w:rsid w:val="0099177A"/>
    <w:rsid w:val="009A6F46"/>
    <w:rsid w:val="009B04F0"/>
    <w:rsid w:val="009B67BB"/>
    <w:rsid w:val="009B6A7F"/>
    <w:rsid w:val="009C5F57"/>
    <w:rsid w:val="009C724A"/>
    <w:rsid w:val="009C7C79"/>
    <w:rsid w:val="009D02E4"/>
    <w:rsid w:val="009D0BF1"/>
    <w:rsid w:val="009D1A38"/>
    <w:rsid w:val="009E74FC"/>
    <w:rsid w:val="009F0E52"/>
    <w:rsid w:val="009F2879"/>
    <w:rsid w:val="009F514B"/>
    <w:rsid w:val="00A00A84"/>
    <w:rsid w:val="00A05C3D"/>
    <w:rsid w:val="00A160B9"/>
    <w:rsid w:val="00A1794D"/>
    <w:rsid w:val="00A2367C"/>
    <w:rsid w:val="00A248DB"/>
    <w:rsid w:val="00A347D8"/>
    <w:rsid w:val="00A4117C"/>
    <w:rsid w:val="00A42118"/>
    <w:rsid w:val="00A45FBE"/>
    <w:rsid w:val="00A47659"/>
    <w:rsid w:val="00A55A9B"/>
    <w:rsid w:val="00A61CB5"/>
    <w:rsid w:val="00A71F8C"/>
    <w:rsid w:val="00A7577C"/>
    <w:rsid w:val="00A758A1"/>
    <w:rsid w:val="00A871EF"/>
    <w:rsid w:val="00A87845"/>
    <w:rsid w:val="00A9145F"/>
    <w:rsid w:val="00A97F7D"/>
    <w:rsid w:val="00AA2521"/>
    <w:rsid w:val="00AA59D8"/>
    <w:rsid w:val="00AD3244"/>
    <w:rsid w:val="00AE7BE5"/>
    <w:rsid w:val="00AF1CEA"/>
    <w:rsid w:val="00AF524B"/>
    <w:rsid w:val="00AF7320"/>
    <w:rsid w:val="00B03E49"/>
    <w:rsid w:val="00B04618"/>
    <w:rsid w:val="00B0464A"/>
    <w:rsid w:val="00B06DB9"/>
    <w:rsid w:val="00B11464"/>
    <w:rsid w:val="00B2319C"/>
    <w:rsid w:val="00B46FDB"/>
    <w:rsid w:val="00B605C3"/>
    <w:rsid w:val="00B65C80"/>
    <w:rsid w:val="00B75280"/>
    <w:rsid w:val="00B75474"/>
    <w:rsid w:val="00B80398"/>
    <w:rsid w:val="00B82853"/>
    <w:rsid w:val="00B85BF9"/>
    <w:rsid w:val="00B943C3"/>
    <w:rsid w:val="00B97E76"/>
    <w:rsid w:val="00B97EAD"/>
    <w:rsid w:val="00BA0C5E"/>
    <w:rsid w:val="00BA14A3"/>
    <w:rsid w:val="00BB32CF"/>
    <w:rsid w:val="00BB3CC7"/>
    <w:rsid w:val="00BB5DA3"/>
    <w:rsid w:val="00BC16D8"/>
    <w:rsid w:val="00BC741D"/>
    <w:rsid w:val="00BD5EC4"/>
    <w:rsid w:val="00BF36D3"/>
    <w:rsid w:val="00C101A1"/>
    <w:rsid w:val="00C120D7"/>
    <w:rsid w:val="00C24B40"/>
    <w:rsid w:val="00C27714"/>
    <w:rsid w:val="00C323D8"/>
    <w:rsid w:val="00C33061"/>
    <w:rsid w:val="00C33185"/>
    <w:rsid w:val="00C37DDB"/>
    <w:rsid w:val="00C40E2D"/>
    <w:rsid w:val="00C416E2"/>
    <w:rsid w:val="00C438D1"/>
    <w:rsid w:val="00C4717D"/>
    <w:rsid w:val="00C51FB8"/>
    <w:rsid w:val="00C55A2E"/>
    <w:rsid w:val="00C8403A"/>
    <w:rsid w:val="00CB681C"/>
    <w:rsid w:val="00CC289F"/>
    <w:rsid w:val="00CC3F3B"/>
    <w:rsid w:val="00CC7E40"/>
    <w:rsid w:val="00CD19F0"/>
    <w:rsid w:val="00CD2896"/>
    <w:rsid w:val="00CD57A4"/>
    <w:rsid w:val="00CD5CAE"/>
    <w:rsid w:val="00CE1299"/>
    <w:rsid w:val="00CE42A1"/>
    <w:rsid w:val="00CF0604"/>
    <w:rsid w:val="00D0342A"/>
    <w:rsid w:val="00D0605D"/>
    <w:rsid w:val="00D067ED"/>
    <w:rsid w:val="00D1111F"/>
    <w:rsid w:val="00D2422D"/>
    <w:rsid w:val="00D3375D"/>
    <w:rsid w:val="00D41376"/>
    <w:rsid w:val="00D45686"/>
    <w:rsid w:val="00D51D2F"/>
    <w:rsid w:val="00D56E29"/>
    <w:rsid w:val="00D623AA"/>
    <w:rsid w:val="00D716E8"/>
    <w:rsid w:val="00D729B5"/>
    <w:rsid w:val="00D7581D"/>
    <w:rsid w:val="00D77611"/>
    <w:rsid w:val="00D92BD8"/>
    <w:rsid w:val="00DB336B"/>
    <w:rsid w:val="00DB4919"/>
    <w:rsid w:val="00DB6028"/>
    <w:rsid w:val="00DD2DF9"/>
    <w:rsid w:val="00DD5302"/>
    <w:rsid w:val="00DE6D8E"/>
    <w:rsid w:val="00DE7750"/>
    <w:rsid w:val="00DE79E0"/>
    <w:rsid w:val="00DE7C79"/>
    <w:rsid w:val="00DF7441"/>
    <w:rsid w:val="00E004E3"/>
    <w:rsid w:val="00E13DE9"/>
    <w:rsid w:val="00E15691"/>
    <w:rsid w:val="00E16FF4"/>
    <w:rsid w:val="00E24770"/>
    <w:rsid w:val="00E27008"/>
    <w:rsid w:val="00E40FD6"/>
    <w:rsid w:val="00E43B8A"/>
    <w:rsid w:val="00E43F0A"/>
    <w:rsid w:val="00E46C90"/>
    <w:rsid w:val="00E72B77"/>
    <w:rsid w:val="00E73C77"/>
    <w:rsid w:val="00E747A7"/>
    <w:rsid w:val="00E820C9"/>
    <w:rsid w:val="00E84B31"/>
    <w:rsid w:val="00E86BCB"/>
    <w:rsid w:val="00E92D90"/>
    <w:rsid w:val="00EA11A9"/>
    <w:rsid w:val="00EA3898"/>
    <w:rsid w:val="00EB0085"/>
    <w:rsid w:val="00EB07C7"/>
    <w:rsid w:val="00EB233B"/>
    <w:rsid w:val="00EB6D1A"/>
    <w:rsid w:val="00EC5A02"/>
    <w:rsid w:val="00EE2811"/>
    <w:rsid w:val="00EE3B10"/>
    <w:rsid w:val="00EE5D98"/>
    <w:rsid w:val="00EF0117"/>
    <w:rsid w:val="00EF1E9E"/>
    <w:rsid w:val="00EF41B3"/>
    <w:rsid w:val="00EF5238"/>
    <w:rsid w:val="00F02D8C"/>
    <w:rsid w:val="00F11246"/>
    <w:rsid w:val="00F11A63"/>
    <w:rsid w:val="00F14FC4"/>
    <w:rsid w:val="00F2047C"/>
    <w:rsid w:val="00F303EE"/>
    <w:rsid w:val="00F31EE5"/>
    <w:rsid w:val="00F3283E"/>
    <w:rsid w:val="00F34198"/>
    <w:rsid w:val="00F344C1"/>
    <w:rsid w:val="00F4007A"/>
    <w:rsid w:val="00F45563"/>
    <w:rsid w:val="00F45D53"/>
    <w:rsid w:val="00F61959"/>
    <w:rsid w:val="00F74BA0"/>
    <w:rsid w:val="00F87AA7"/>
    <w:rsid w:val="00F93DEE"/>
    <w:rsid w:val="00F96C4E"/>
    <w:rsid w:val="00FA0DFB"/>
    <w:rsid w:val="00FA2FA1"/>
    <w:rsid w:val="00FB0AA4"/>
    <w:rsid w:val="00FB0C5B"/>
    <w:rsid w:val="00FB1CEC"/>
    <w:rsid w:val="00FB2C3F"/>
    <w:rsid w:val="00FB34E0"/>
    <w:rsid w:val="00FB6310"/>
    <w:rsid w:val="00FB79F8"/>
    <w:rsid w:val="00FC1970"/>
    <w:rsid w:val="00FD233A"/>
    <w:rsid w:val="00FD3606"/>
    <w:rsid w:val="00FD3CD7"/>
    <w:rsid w:val="00FD6428"/>
    <w:rsid w:val="00FE025D"/>
    <w:rsid w:val="00FE0D03"/>
    <w:rsid w:val="00FE1171"/>
    <w:rsid w:val="00FF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789B"/>
  <w15:docId w15:val="{FBDA1C57-34C8-4729-A814-ED1434C2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28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76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776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aliases w:val="Standart"/>
    <w:basedOn w:val="a"/>
    <w:link w:val="a4"/>
    <w:uiPriority w:val="34"/>
    <w:qFormat/>
    <w:rsid w:val="002C2DB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61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959"/>
    <w:rPr>
      <w:rFonts w:ascii="Tahoma" w:hAnsi="Tahoma" w:cs="Tahoma"/>
      <w:sz w:val="16"/>
      <w:szCs w:val="16"/>
    </w:rPr>
  </w:style>
  <w:style w:type="paragraph" w:styleId="a7">
    <w:name w:val="No Spacing"/>
    <w:aliases w:val="для таблиц,Без интервала2,мой,МОЙ,Без интервала 111,МММ,МОЙ МОЙ,Без интервала1,Без интервала21,No Spacing111"/>
    <w:link w:val="a8"/>
    <w:uiPriority w:val="1"/>
    <w:qFormat/>
    <w:rsid w:val="00AA59D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7"/>
    <w:uiPriority w:val="1"/>
    <w:rsid w:val="00AA59D8"/>
    <w:rPr>
      <w:rFonts w:ascii="Calibri" w:eastAsia="Calibri" w:hAnsi="Calibri" w:cs="Times New Roman"/>
    </w:rPr>
  </w:style>
  <w:style w:type="character" w:styleId="a9">
    <w:name w:val="Strong"/>
    <w:qFormat/>
    <w:rsid w:val="00AA59D8"/>
    <w:rPr>
      <w:b/>
      <w:bCs/>
    </w:rPr>
  </w:style>
  <w:style w:type="paragraph" w:styleId="aa">
    <w:name w:val="header"/>
    <w:basedOn w:val="a"/>
    <w:link w:val="ab"/>
    <w:rsid w:val="00A9145F"/>
    <w:pPr>
      <w:tabs>
        <w:tab w:val="center" w:pos="4153"/>
        <w:tab w:val="right" w:pos="8306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a"/>
    <w:rsid w:val="00A9145F"/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2511">
    <w:name w:val="Сетка таблицы2511"/>
    <w:basedOn w:val="a1"/>
    <w:next w:val="ac"/>
    <w:uiPriority w:val="59"/>
    <w:rsid w:val="00962CD6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962C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5C5A8A"/>
    <w:rPr>
      <w:color w:val="0000FF"/>
      <w:u w:val="single"/>
    </w:rPr>
  </w:style>
  <w:style w:type="paragraph" w:customStyle="1" w:styleId="21">
    <w:name w:val="Основной текст с отступом 21"/>
    <w:basedOn w:val="a"/>
    <w:rsid w:val="009025B8"/>
    <w:pPr>
      <w:suppressAutoHyphens/>
      <w:spacing w:after="0" w:line="240" w:lineRule="auto"/>
      <w:ind w:left="567" w:hanging="567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4">
    <w:name w:val="Абзац списка Знак"/>
    <w:aliases w:val="Standart Знак"/>
    <w:link w:val="a3"/>
    <w:uiPriority w:val="34"/>
    <w:locked/>
    <w:rsid w:val="00F45D53"/>
  </w:style>
  <w:style w:type="character" w:customStyle="1" w:styleId="block">
    <w:name w:val="block"/>
    <w:basedOn w:val="a0"/>
    <w:rsid w:val="008D40CE"/>
  </w:style>
  <w:style w:type="paragraph" w:customStyle="1" w:styleId="ae">
    <w:name w:val="Знак"/>
    <w:basedOn w:val="a"/>
    <w:rsid w:val="00074E3E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0">
    <w:name w:val="Заголовок 1 Знак"/>
    <w:basedOn w:val="a0"/>
    <w:link w:val="1"/>
    <w:uiPriority w:val="9"/>
    <w:rsid w:val="009F28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">
    <w:name w:val="Unresolved Mention"/>
    <w:basedOn w:val="a0"/>
    <w:uiPriority w:val="99"/>
    <w:semiHidden/>
    <w:unhideWhenUsed/>
    <w:rsid w:val="00017D2F"/>
    <w:rPr>
      <w:color w:val="605E5C"/>
      <w:shd w:val="clear" w:color="auto" w:fill="E1DFDD"/>
    </w:rPr>
  </w:style>
  <w:style w:type="paragraph" w:customStyle="1" w:styleId="Standard">
    <w:name w:val="Standard"/>
    <w:rsid w:val="003C38EB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0902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0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07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4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0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88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5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0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0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05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8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7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6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9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84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1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76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7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4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7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8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0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1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45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45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9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4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0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5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5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82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4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8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7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3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16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14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8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1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87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2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1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1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55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1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3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7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4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7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0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2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51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581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0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14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794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60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4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754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6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26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11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2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1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47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31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1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266981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21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77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1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12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9058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4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5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5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0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768180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10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86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87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8565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8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9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1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23404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4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30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7369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74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78396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74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8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51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0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03929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43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7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3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939614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32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8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98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2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58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7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4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36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2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16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73056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3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9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16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337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57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36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0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7072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2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36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97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5174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2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9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93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79240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46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3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84276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92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417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0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0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8202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6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3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98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5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08687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77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6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63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6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02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4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922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9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3508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14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50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27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02757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12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4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30143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702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730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452958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8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3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03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16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97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50051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8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65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4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6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841039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1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66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8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08488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752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7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26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074586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0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55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257310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35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28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53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096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8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28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3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6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85322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1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248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68952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53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16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898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0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87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82319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7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0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07925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9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9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09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3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8700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0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754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0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9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9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60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13132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5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2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1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306288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3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195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8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1245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05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2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573488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1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36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5871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9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9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29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7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8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62866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08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2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373491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2985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8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3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76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0632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9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72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40230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64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44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4302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7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24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9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5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88097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5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75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89648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34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35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93677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0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84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0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8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402618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0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5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89448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1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56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61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90580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17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45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4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1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94969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0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4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2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1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614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9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54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68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7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77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5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1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8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7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43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0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65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63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0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5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84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8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7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9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4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3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6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1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8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7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68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763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6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2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7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47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1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7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1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3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0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79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3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57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9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8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93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2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75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04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3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8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38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30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98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4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1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8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2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5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0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41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34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1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29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0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09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44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1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46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5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7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977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3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8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8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9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4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8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9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94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6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94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08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47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6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82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4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51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2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9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1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277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77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97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9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71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8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0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1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0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0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1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04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3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19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058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2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0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49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9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3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176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2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4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5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5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1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9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1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66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2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64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72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3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49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82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7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0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46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4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1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8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33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26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35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5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2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36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4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8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13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24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5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7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18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5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1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9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94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7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3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45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4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38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5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1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0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5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5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2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1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2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9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3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5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35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6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54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9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73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9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111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64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0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02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3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7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2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61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1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45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7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2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74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5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5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3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8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6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2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6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07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2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6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11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11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09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44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6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9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23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8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0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3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2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3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0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0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185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6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81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8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7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18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34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8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71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5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3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2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50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3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57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8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13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49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84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00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8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55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83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9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2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9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1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8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763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6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6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72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6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40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85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1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6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742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43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04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8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58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7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24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0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6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6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38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88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1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21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3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9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17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81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34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2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30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0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2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5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8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2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5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0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785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06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64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7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41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335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9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8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1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676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81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62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70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0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1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3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1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532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5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2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3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36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9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8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4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1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1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5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6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00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4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42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1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6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5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472429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45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85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8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42216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5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5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50041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6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34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6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49930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021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76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837021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1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89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039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644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34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41435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7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34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6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45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8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616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708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1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2249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3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69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9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81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14796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9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816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5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988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60474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82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9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74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972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20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88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3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9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042234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52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019758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5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2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46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0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4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4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8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4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70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0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5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5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5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0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3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60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78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0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64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45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0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81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15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6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3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0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6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1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14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660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8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3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2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81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9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74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6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5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6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04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1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0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82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62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835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4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6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4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5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15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9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3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87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8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74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73864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9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59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2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9683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7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46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87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837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68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2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3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40720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1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9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0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581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3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36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5613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0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033820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45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1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08900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34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4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09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1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668936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9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88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45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66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43668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8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56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6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8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2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7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1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9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097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16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37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18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608245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4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7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30992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67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860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37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271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81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9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4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777899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022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5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39416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3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6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54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46859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4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6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3203275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9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6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6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14352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0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68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6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949697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9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5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71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0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069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9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44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76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9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1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395117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63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49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69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262915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6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1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1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2408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7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1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1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0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089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2628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5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99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32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18732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8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4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53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5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14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9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40787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81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1199247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2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9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234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8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17335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06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65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687724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14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95483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1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36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35344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3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8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9869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90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55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7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48356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76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1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5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3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735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62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196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7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6866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5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8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2113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8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4829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71773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0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937524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7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379866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2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0407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1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423780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7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73841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87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52208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5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6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9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87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9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86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0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1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7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41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6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66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1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20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9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7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85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0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36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7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7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174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5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3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6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72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7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0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02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4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4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4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34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5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7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40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8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1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51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70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2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93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1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3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1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15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3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41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4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30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0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96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53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93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1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570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20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39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0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1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82073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10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838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2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1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2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68344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3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64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5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646243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7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9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2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62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837525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2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63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23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30326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1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9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4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44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649268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95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52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6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823782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96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10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0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66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282673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90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6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4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805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05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5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724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62265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29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43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97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79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57682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8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85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891471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84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93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929379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1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3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9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0406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67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96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94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26007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5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4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2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852770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6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3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4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1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1351674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1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72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2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537932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68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69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1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2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783731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4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27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10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8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7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241046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8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27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83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1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5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8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8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58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0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5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8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9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2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91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21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33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14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23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8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72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6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5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5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0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9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8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3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5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2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0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50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2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4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43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5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57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2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49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39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92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8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9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0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0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5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9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3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1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75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8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5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2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6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10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5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0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2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4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33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36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2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6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045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63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5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2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32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8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8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0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87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22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76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2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3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8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6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45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08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367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8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0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6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20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8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9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1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33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8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6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22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25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0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0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30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071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4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56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21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5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63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6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0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1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78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24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6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76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8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prozhektory-svetodiodnye-30-vt-11392/" TargetMode="External"/><Relationship Id="rId13" Type="http://schemas.openxmlformats.org/officeDocument/2006/relationships/hyperlink" Target="https://www.vseinstrumenti.ru/tag-page/prozhektory-svetodiodnye-pryamougolnye-12966/" TargetMode="External"/><Relationship Id="rId18" Type="http://schemas.openxmlformats.org/officeDocument/2006/relationships/hyperlink" Target="https://www.vseinstrumenti.ru/tag-page/lampy-i-lampochki-c-26754/" TargetMode="External"/><Relationship Id="rId26" Type="http://schemas.openxmlformats.org/officeDocument/2006/relationships/hyperlink" Target="https://www.vseinstrumenti.ru/tag-page/lampy-i-lampochki-80-ra-2139417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seinstrumenti.ru/tag-page/teplye-lampy-11119/" TargetMode="External"/><Relationship Id="rId34" Type="http://schemas.openxmlformats.org/officeDocument/2006/relationships/hyperlink" Target="https://www.vseinstrumenti.ru/tag-page/svetodiodnye-lampy-pro-1685947/" TargetMode="External"/><Relationship Id="rId7" Type="http://schemas.openxmlformats.org/officeDocument/2006/relationships/hyperlink" Target="https://www.vseinstrumenti.ru/tag-page/prozhektory-na-duge-krepleniya-30886/" TargetMode="External"/><Relationship Id="rId12" Type="http://schemas.openxmlformats.org/officeDocument/2006/relationships/hyperlink" Target="https://www.vseinstrumenti.ru/tag-page/svetodiodnye-prozhektory-bez-datchikov-dvizheniya-2481495/" TargetMode="External"/><Relationship Id="rId17" Type="http://schemas.openxmlformats.org/officeDocument/2006/relationships/hyperlink" Target="https://www.vseinstrumenti.ru/tag-page/lampy-130-mm-2106952/" TargetMode="External"/><Relationship Id="rId25" Type="http://schemas.openxmlformats.org/officeDocument/2006/relationships/hyperlink" Target="https://www.vseinstrumenti.ru/tag-page/lampy-4000k-11123/" TargetMode="External"/><Relationship Id="rId33" Type="http://schemas.openxmlformats.org/officeDocument/2006/relationships/hyperlink" Target="https://www.vseinstrumenti.ru/tag-page/svetodiodnye-lampy-diapazon-rabochego-napryazheniya-12-48-v-1686139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seinstrumenti.ru/tag-page/lampy-3000k-11122/" TargetMode="External"/><Relationship Id="rId20" Type="http://schemas.openxmlformats.org/officeDocument/2006/relationships/hyperlink" Target="https://www.vseinstrumenti.ru/tag-page/lampy-i-lampochki-100-vt-2139447/" TargetMode="External"/><Relationship Id="rId29" Type="http://schemas.openxmlformats.org/officeDocument/2006/relationships/hyperlink" Target="https://www.vseinstrumenti.ru/tag-page/lampochki-grusha-11148/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7A103942455AAE8249F1D1573B238CF01ADED88B75C57A82D1E05AEA8CBD459C3D63A7E8B776B2208E9945B6EE92BG" TargetMode="External"/><Relationship Id="rId11" Type="http://schemas.openxmlformats.org/officeDocument/2006/relationships/hyperlink" Target="https://www.vseinstrumenti.ru/tag-page/svetodiodnye-prozhektory-ip65-54706/" TargetMode="External"/><Relationship Id="rId24" Type="http://schemas.openxmlformats.org/officeDocument/2006/relationships/hyperlink" Target="https://www.vseinstrumenti.ru/tag-page/lampy-e27-11075/" TargetMode="External"/><Relationship Id="rId32" Type="http://schemas.openxmlformats.org/officeDocument/2006/relationships/hyperlink" Target="https://www.vseinstrumenti.ru/tag-page/promyshlennye-lampy-i-lampochki-26846/" TargetMode="External"/><Relationship Id="rId5" Type="http://schemas.openxmlformats.org/officeDocument/2006/relationships/hyperlink" Target="consultantplus://offline/ref=782E9CC4CCC6932545801925E3B536176E50B53C1FD70BD7655CABC93DB89C27024180C10398FB96372E7F1F5737VEP" TargetMode="External"/><Relationship Id="rId15" Type="http://schemas.openxmlformats.org/officeDocument/2006/relationships/hyperlink" Target="https://www.vseinstrumenti.ru/tag-page/lampy-e14-minon-11076/" TargetMode="External"/><Relationship Id="rId23" Type="http://schemas.openxmlformats.org/officeDocument/2006/relationships/hyperlink" Target="https://www.vseinstrumenti.ru/tag-page/lampy-i-lampochki-12-48-v-1684213/" TargetMode="External"/><Relationship Id="rId28" Type="http://schemas.openxmlformats.org/officeDocument/2006/relationships/hyperlink" Target="https://www.vseinstrumenti.ru/tag-page/matovye-lampy-11176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vseinstrumenti.ru/tag-page/prozhektory-s-holodnym-svetom-10596/" TargetMode="External"/><Relationship Id="rId19" Type="http://schemas.openxmlformats.org/officeDocument/2006/relationships/hyperlink" Target="https://www.vseinstrumenti.ru/tag-page/lampy-svecha-na-vetru-11136/" TargetMode="External"/><Relationship Id="rId31" Type="http://schemas.openxmlformats.org/officeDocument/2006/relationships/hyperlink" Target="https://www.vseinstrumenti.ru/tag-page/svetodiodnye-lampy-nejtralnogo-belogo-sveta-1121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seinstrumenti.ru/tag-page/prozhektory-s-pitaniem-ot-seti-1633921/" TargetMode="External"/><Relationship Id="rId14" Type="http://schemas.openxmlformats.org/officeDocument/2006/relationships/hyperlink" Target="https://www.vseinstrumenti.ru/tag-page/svetodiodnye-lampy-12-vt-10676/" TargetMode="External"/><Relationship Id="rId22" Type="http://schemas.openxmlformats.org/officeDocument/2006/relationships/hyperlink" Target="https://www.vseinstrumenti.ru/tag-page/svetodiodnye-lampy-15-vt-10679/" TargetMode="External"/><Relationship Id="rId27" Type="http://schemas.openxmlformats.org/officeDocument/2006/relationships/hyperlink" Target="https://www.vseinstrumenti.ru/tag-page/svetodiodnye-lampy-diametrom-60-mm-2106832/" TargetMode="External"/><Relationship Id="rId30" Type="http://schemas.openxmlformats.org/officeDocument/2006/relationships/hyperlink" Target="https://www.vseinstrumenti.ru/tag-page/lampy-i-lampochki-1200-lm-2139819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13</Pages>
  <Words>5860</Words>
  <Characters>33408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cp:lastModifiedBy>User</cp:lastModifiedBy>
  <cp:revision>245</cp:revision>
  <cp:lastPrinted>2024-03-13T13:29:00Z</cp:lastPrinted>
  <dcterms:created xsi:type="dcterms:W3CDTF">2025-02-11T09:58:00Z</dcterms:created>
  <dcterms:modified xsi:type="dcterms:W3CDTF">2026-06-19T13:27:00Z</dcterms:modified>
</cp:coreProperties>
</file>