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213"/>
        <w:tblW w:w="94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0B5870" w14:paraId="627C30E6" w14:textId="77777777" w:rsidTr="000B5870">
        <w:trPr>
          <w:trHeight w:val="278"/>
        </w:trPr>
        <w:tc>
          <w:tcPr>
            <w:tcW w:w="2518" w:type="dxa"/>
            <w:vAlign w:val="center"/>
          </w:tcPr>
          <w:p w14:paraId="3E08D7A6" w14:textId="77777777" w:rsidR="000B5870" w:rsidRDefault="000B5870" w:rsidP="009E05DB">
            <w:pPr>
              <w:widowControl w:val="0"/>
              <w:autoSpaceDE w:val="0"/>
              <w:autoSpaceDN w:val="0"/>
              <w:adjustRightInd w:val="0"/>
              <w:jc w:val="center"/>
              <w:rPr>
                <w:lang w:val="x-none" w:eastAsia="x-none"/>
              </w:rPr>
            </w:pPr>
          </w:p>
        </w:tc>
        <w:tc>
          <w:tcPr>
            <w:tcW w:w="5387" w:type="dxa"/>
            <w:vAlign w:val="center"/>
            <w:hideMark/>
          </w:tcPr>
          <w:p w14:paraId="7445E22E" w14:textId="28AA1E74" w:rsidR="000B5870" w:rsidRDefault="00DD0980" w:rsidP="009E05DB">
            <w:pPr>
              <w:ind w:firstLine="567"/>
              <w:jc w:val="both"/>
            </w:pPr>
            <w:r>
              <w:t xml:space="preserve">ПРОЕКТ </w:t>
            </w:r>
            <w:r w:rsidR="000B5870">
              <w:t xml:space="preserve">КОНТРАКТ № </w:t>
            </w:r>
            <w:r>
              <w:t>___</w:t>
            </w:r>
          </w:p>
        </w:tc>
        <w:tc>
          <w:tcPr>
            <w:tcW w:w="1559" w:type="dxa"/>
            <w:vAlign w:val="center"/>
          </w:tcPr>
          <w:p w14:paraId="3802E79D" w14:textId="77777777" w:rsidR="000B5870" w:rsidRDefault="000B5870" w:rsidP="009E05DB">
            <w:pPr>
              <w:ind w:firstLine="567"/>
              <w:jc w:val="both"/>
            </w:pPr>
          </w:p>
        </w:tc>
      </w:tr>
      <w:tr w:rsidR="000B5870" w14:paraId="1DCE3985" w14:textId="77777777" w:rsidTr="000B5870">
        <w:tc>
          <w:tcPr>
            <w:tcW w:w="2518" w:type="dxa"/>
            <w:vAlign w:val="center"/>
          </w:tcPr>
          <w:p w14:paraId="516CD09A" w14:textId="77777777" w:rsidR="000B5870" w:rsidRDefault="000B5870" w:rsidP="009E05DB">
            <w:pPr>
              <w:ind w:firstLine="567"/>
              <w:jc w:val="both"/>
            </w:pPr>
          </w:p>
        </w:tc>
        <w:tc>
          <w:tcPr>
            <w:tcW w:w="5387" w:type="dxa"/>
            <w:vAlign w:val="center"/>
            <w:hideMark/>
          </w:tcPr>
          <w:p w14:paraId="568B971C" w14:textId="0D8AFBEF" w:rsidR="000B5870" w:rsidRDefault="000B5870" w:rsidP="009E05DB">
            <w:pPr>
              <w:ind w:hanging="108"/>
              <w:jc w:val="both"/>
            </w:pPr>
            <w:r>
              <w:t xml:space="preserve">ИКЗ: </w:t>
            </w:r>
            <w:r w:rsidR="00782567" w:rsidRPr="00782567">
              <w:t>262784202917078420100100260000000244</w:t>
            </w:r>
          </w:p>
          <w:p w14:paraId="4430EDFB" w14:textId="77777777" w:rsidR="00F23354" w:rsidRDefault="00F23354" w:rsidP="009E05DB">
            <w:pPr>
              <w:ind w:hanging="108"/>
              <w:jc w:val="both"/>
            </w:pPr>
          </w:p>
          <w:p w14:paraId="242683BD" w14:textId="77777777" w:rsidR="000B5870" w:rsidRDefault="000B5870" w:rsidP="009E05DB">
            <w:pPr>
              <w:ind w:hanging="108"/>
              <w:jc w:val="both"/>
            </w:pPr>
          </w:p>
        </w:tc>
        <w:tc>
          <w:tcPr>
            <w:tcW w:w="1559" w:type="dxa"/>
            <w:vAlign w:val="center"/>
          </w:tcPr>
          <w:p w14:paraId="74989D0F" w14:textId="77777777" w:rsidR="000B5870" w:rsidRDefault="000B5870" w:rsidP="009E05DB">
            <w:pPr>
              <w:ind w:firstLine="567"/>
              <w:jc w:val="both"/>
            </w:pPr>
          </w:p>
        </w:tc>
      </w:tr>
      <w:tr w:rsidR="000B5870" w14:paraId="1DAB3FCC" w14:textId="77777777" w:rsidTr="000B5870">
        <w:tc>
          <w:tcPr>
            <w:tcW w:w="2518" w:type="dxa"/>
            <w:vAlign w:val="center"/>
            <w:hideMark/>
          </w:tcPr>
          <w:p w14:paraId="0B815A8B" w14:textId="77777777" w:rsidR="000B5870" w:rsidRDefault="000B5870" w:rsidP="009E05DB">
            <w:r>
              <w:t>Санкт-Петербург</w:t>
            </w:r>
          </w:p>
        </w:tc>
        <w:tc>
          <w:tcPr>
            <w:tcW w:w="6946" w:type="dxa"/>
            <w:gridSpan w:val="2"/>
            <w:vAlign w:val="center"/>
            <w:hideMark/>
          </w:tcPr>
          <w:p w14:paraId="7C7B34F3" w14:textId="58121E17" w:rsidR="000B5870" w:rsidRDefault="000B5870" w:rsidP="009E05DB">
            <w:pPr>
              <w:ind w:firstLine="567"/>
              <w:jc w:val="right"/>
            </w:pPr>
            <w:r>
              <w:t>«</w:t>
            </w:r>
            <w:r w:rsidR="00F44856">
              <w:t>___</w:t>
            </w:r>
            <w:r>
              <w:t xml:space="preserve">» </w:t>
            </w:r>
            <w:r w:rsidR="00F44856">
              <w:t>___________</w:t>
            </w:r>
            <w:r>
              <w:t xml:space="preserve"> 202</w:t>
            </w:r>
            <w:r w:rsidR="00DD0980">
              <w:t>6</w:t>
            </w:r>
            <w:r>
              <w:t xml:space="preserve"> г.</w:t>
            </w:r>
          </w:p>
        </w:tc>
      </w:tr>
    </w:tbl>
    <w:p w14:paraId="4DBB2FC7" w14:textId="77777777" w:rsidR="00DF5624" w:rsidRPr="00A34BEA" w:rsidRDefault="00DF5624" w:rsidP="009E05DB">
      <w:pPr>
        <w:jc w:val="both"/>
        <w:rPr>
          <w:rFonts w:eastAsia="Calibri"/>
          <w:lang w:eastAsia="en-US"/>
        </w:rPr>
      </w:pPr>
    </w:p>
    <w:p w14:paraId="59CE96BE" w14:textId="65DD26F9" w:rsidR="0095262E" w:rsidRPr="0075496E" w:rsidRDefault="0095262E" w:rsidP="0095262E">
      <w:pPr>
        <w:widowControl w:val="0"/>
        <w:autoSpaceDE w:val="0"/>
        <w:autoSpaceDN w:val="0"/>
        <w:adjustRightInd w:val="0"/>
        <w:ind w:firstLine="540"/>
        <w:jc w:val="both"/>
      </w:pPr>
      <w:r w:rsidRPr="0075496E">
        <w:t>Санкт-Петербургское государственное бюджетное учреждение «Город+» (СПб ГБУ «Город+») именуемое в дальнейшем «Заказчик», в лице ____________________, действующего на основании ___________________________, с одной стороны, и __________________, именуемое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о нижеследующем.</w:t>
      </w:r>
    </w:p>
    <w:p w14:paraId="2124C7C0" w14:textId="6579D64B" w:rsidR="00056B7B" w:rsidRDefault="00056B7B" w:rsidP="00056B7B">
      <w:pPr>
        <w:widowControl w:val="0"/>
        <w:autoSpaceDE w:val="0"/>
        <w:autoSpaceDN w:val="0"/>
        <w:adjustRightInd w:val="0"/>
        <w:ind w:firstLine="567"/>
        <w:jc w:val="both"/>
        <w:rPr>
          <w:rFonts w:eastAsia="Calibri"/>
          <w:lang w:eastAsia="en-US"/>
        </w:rPr>
      </w:pPr>
      <w:r w:rsidRPr="002E6636">
        <w:rPr>
          <w:rFonts w:eastAsia="Calibri"/>
          <w:lang w:eastAsia="en-US"/>
        </w:rPr>
        <w:t>:</w:t>
      </w:r>
    </w:p>
    <w:p w14:paraId="1B0FDE27" w14:textId="77777777" w:rsidR="009E05DB" w:rsidRPr="002E6636" w:rsidRDefault="009E05DB" w:rsidP="0063226F">
      <w:pPr>
        <w:widowControl w:val="0"/>
        <w:autoSpaceDE w:val="0"/>
        <w:autoSpaceDN w:val="0"/>
        <w:adjustRightInd w:val="0"/>
        <w:ind w:firstLine="567"/>
        <w:jc w:val="both"/>
        <w:rPr>
          <w:rFonts w:eastAsia="Calibri"/>
          <w:lang w:eastAsia="en-US"/>
        </w:rPr>
      </w:pPr>
    </w:p>
    <w:p w14:paraId="4ACA49FF" w14:textId="77777777" w:rsidR="002D7F6C" w:rsidRDefault="001A63DF" w:rsidP="0063226F">
      <w:pPr>
        <w:widowControl w:val="0"/>
        <w:numPr>
          <w:ilvl w:val="0"/>
          <w:numId w:val="2"/>
        </w:numPr>
        <w:tabs>
          <w:tab w:val="clear" w:pos="645"/>
        </w:tabs>
        <w:autoSpaceDE w:val="0"/>
        <w:autoSpaceDN w:val="0"/>
        <w:adjustRightInd w:val="0"/>
        <w:ind w:left="0" w:firstLine="567"/>
        <w:jc w:val="center"/>
        <w:rPr>
          <w:b/>
          <w:caps/>
          <w:lang w:eastAsia="en-US"/>
        </w:rPr>
      </w:pPr>
      <w:r w:rsidRPr="00A34BEA">
        <w:rPr>
          <w:b/>
          <w:caps/>
          <w:lang w:eastAsia="en-US"/>
        </w:rPr>
        <w:t>Предмет Контракта</w:t>
      </w:r>
    </w:p>
    <w:p w14:paraId="4D858E95" w14:textId="77777777" w:rsidR="0063226F" w:rsidRPr="00A34BEA" w:rsidRDefault="0063226F" w:rsidP="0063226F">
      <w:pPr>
        <w:widowControl w:val="0"/>
        <w:autoSpaceDE w:val="0"/>
        <w:autoSpaceDN w:val="0"/>
        <w:adjustRightInd w:val="0"/>
        <w:ind w:firstLine="567"/>
        <w:rPr>
          <w:b/>
          <w:caps/>
          <w:lang w:eastAsia="en-US"/>
        </w:rPr>
      </w:pPr>
    </w:p>
    <w:p w14:paraId="17BBC6E5" w14:textId="2734C5E1" w:rsidR="0060463E" w:rsidRPr="0095262E" w:rsidRDefault="0060463E" w:rsidP="0095262E">
      <w:pPr>
        <w:widowControl w:val="0"/>
        <w:suppressAutoHyphens/>
        <w:jc w:val="both"/>
        <w:rPr>
          <w:lang w:eastAsia="ar-SA"/>
        </w:rPr>
      </w:pPr>
      <w:r>
        <w:rPr>
          <w:lang w:eastAsia="en-US"/>
        </w:rPr>
        <w:t xml:space="preserve">1.1. </w:t>
      </w:r>
      <w:r w:rsidR="0095262E" w:rsidRPr="0075496E">
        <w:t xml:space="preserve">Заказчик поручает, а Поставщик обязуется поставить </w:t>
      </w:r>
      <w:r w:rsidR="00F4358C" w:rsidRPr="00F4358C">
        <w:t>видеорегистратор TRASSIR</w:t>
      </w:r>
      <w:r w:rsidR="00F4358C">
        <w:t xml:space="preserve"> </w:t>
      </w:r>
      <w:r w:rsidR="0095262E">
        <w:rPr>
          <w:lang w:eastAsia="ar-SA"/>
        </w:rPr>
        <w:t>для</w:t>
      </w:r>
      <w:r w:rsidR="0095262E" w:rsidRPr="00700159">
        <w:rPr>
          <w:lang w:eastAsia="ar-SA"/>
        </w:rPr>
        <w:t xml:space="preserve"> </w:t>
      </w:r>
      <w:r w:rsidR="0095262E" w:rsidRPr="00C53A12">
        <w:rPr>
          <w:lang w:eastAsia="ar-SA"/>
        </w:rPr>
        <w:t>нужд СПб ГБУ «Город+» в 2026 году</w:t>
      </w:r>
      <w:r w:rsidR="0095262E">
        <w:rPr>
          <w:lang w:eastAsia="ar-SA"/>
        </w:rPr>
        <w:t xml:space="preserve"> </w:t>
      </w:r>
      <w:r w:rsidR="0095262E" w:rsidRPr="0075496E">
        <w:t>(далее - Товар)</w:t>
      </w:r>
      <w:r w:rsidR="00914959" w:rsidRPr="00A34BEA">
        <w:rPr>
          <w:lang w:eastAsia="en-US"/>
        </w:rPr>
        <w:t>,</w:t>
      </w:r>
      <w:r w:rsidR="000E473B" w:rsidRPr="00A34BEA">
        <w:rPr>
          <w:lang w:eastAsia="en-US"/>
        </w:rPr>
        <w:t xml:space="preserve"> </w:t>
      </w:r>
      <w:r w:rsidR="001A63DF" w:rsidRPr="00A34BEA">
        <w:rPr>
          <w:lang w:eastAsia="en-US"/>
        </w:rPr>
        <w:t>согласно Приложению №</w:t>
      </w:r>
      <w:r w:rsidR="00B90EE9" w:rsidRPr="00A34BEA">
        <w:rPr>
          <w:lang w:eastAsia="en-US"/>
        </w:rPr>
        <w:t xml:space="preserve"> </w:t>
      </w:r>
      <w:r w:rsidR="00DB7E65" w:rsidRPr="00A34BEA">
        <w:rPr>
          <w:lang w:eastAsia="en-US"/>
        </w:rPr>
        <w:t xml:space="preserve">1 </w:t>
      </w:r>
      <w:r w:rsidR="00B90EE9" w:rsidRPr="00A34BEA">
        <w:rPr>
          <w:lang w:eastAsia="en-US"/>
        </w:rPr>
        <w:t>(Спецификация Т</w:t>
      </w:r>
      <w:r w:rsidR="001A63DF" w:rsidRPr="00A34BEA">
        <w:rPr>
          <w:lang w:eastAsia="en-US"/>
        </w:rPr>
        <w:t>овара и расчет цены Кон</w:t>
      </w:r>
      <w:r w:rsidR="0074793A" w:rsidRPr="00A34BEA">
        <w:rPr>
          <w:lang w:eastAsia="en-US"/>
        </w:rPr>
        <w:t>тракта)</w:t>
      </w:r>
      <w:r>
        <w:rPr>
          <w:lang w:eastAsia="en-US"/>
        </w:rPr>
        <w:t>,</w:t>
      </w:r>
      <w:r w:rsidR="001A63DF" w:rsidRPr="00A34BEA">
        <w:rPr>
          <w:lang w:eastAsia="en-US"/>
        </w:rPr>
        <w:t xml:space="preserve"> </w:t>
      </w:r>
      <w:r>
        <w:t>а</w:t>
      </w:r>
      <w:r w:rsidRPr="00055D5B">
        <w:t xml:space="preserve"> Заказчик обязуется обеспечить оплату поставленного </w:t>
      </w:r>
      <w:r>
        <w:t>То</w:t>
      </w:r>
      <w:r w:rsidRPr="00055D5B">
        <w:t>вара.</w:t>
      </w:r>
    </w:p>
    <w:p w14:paraId="19C9EDB9" w14:textId="77777777" w:rsidR="0090133F" w:rsidRPr="00A34BEA" w:rsidRDefault="0090133F" w:rsidP="0060463E">
      <w:pPr>
        <w:jc w:val="both"/>
        <w:rPr>
          <w:lang w:eastAsia="en-US"/>
        </w:rPr>
      </w:pPr>
    </w:p>
    <w:p w14:paraId="72B1A453" w14:textId="77777777" w:rsidR="002D7F6C" w:rsidRDefault="001A63DF" w:rsidP="0063226F">
      <w:pPr>
        <w:numPr>
          <w:ilvl w:val="0"/>
          <w:numId w:val="2"/>
        </w:numPr>
        <w:tabs>
          <w:tab w:val="clear" w:pos="645"/>
        </w:tabs>
        <w:ind w:left="0" w:firstLine="567"/>
        <w:jc w:val="center"/>
        <w:rPr>
          <w:b/>
          <w:caps/>
          <w:lang w:eastAsia="en-US"/>
        </w:rPr>
      </w:pPr>
      <w:r w:rsidRPr="00A34BEA">
        <w:rPr>
          <w:b/>
          <w:caps/>
          <w:lang w:eastAsia="en-US"/>
        </w:rPr>
        <w:t>Срок и условия выполнения поставки</w:t>
      </w:r>
    </w:p>
    <w:p w14:paraId="23FA075B" w14:textId="77777777" w:rsidR="0063226F" w:rsidRPr="00A34BEA" w:rsidRDefault="0063226F" w:rsidP="0063226F">
      <w:pPr>
        <w:ind w:firstLine="567"/>
        <w:rPr>
          <w:b/>
          <w:caps/>
          <w:lang w:eastAsia="en-US"/>
        </w:rPr>
      </w:pPr>
    </w:p>
    <w:p w14:paraId="2B4422B3" w14:textId="7AF0471E" w:rsidR="0095262E" w:rsidRDefault="0095262E" w:rsidP="002950A9">
      <w:pPr>
        <w:widowControl w:val="0"/>
        <w:numPr>
          <w:ilvl w:val="1"/>
          <w:numId w:val="2"/>
        </w:numPr>
        <w:tabs>
          <w:tab w:val="clear" w:pos="720"/>
        </w:tabs>
        <w:autoSpaceDE w:val="0"/>
        <w:autoSpaceDN w:val="0"/>
        <w:adjustRightInd w:val="0"/>
        <w:ind w:left="0" w:firstLine="567"/>
        <w:jc w:val="both"/>
        <w:rPr>
          <w:lang w:eastAsia="en-US"/>
        </w:rPr>
      </w:pPr>
      <w:r w:rsidRPr="0095262E">
        <w:rPr>
          <w:lang w:eastAsia="en-US"/>
        </w:rPr>
        <w:t xml:space="preserve">Поставка Товара осуществляется единовременно путем его доставки Заказчику </w:t>
      </w:r>
      <w:r w:rsidRPr="006523EE">
        <w:rPr>
          <w:b/>
          <w:bCs/>
          <w:lang w:eastAsia="en-US"/>
        </w:rPr>
        <w:t xml:space="preserve">в течение 5 (пяти) </w:t>
      </w:r>
      <w:r w:rsidR="00F4358C">
        <w:rPr>
          <w:b/>
          <w:bCs/>
          <w:lang w:eastAsia="en-US"/>
        </w:rPr>
        <w:t>календарных</w:t>
      </w:r>
      <w:r w:rsidRPr="006523EE">
        <w:rPr>
          <w:b/>
          <w:bCs/>
          <w:lang w:eastAsia="en-US"/>
        </w:rPr>
        <w:t xml:space="preserve"> дней</w:t>
      </w:r>
      <w:r w:rsidRPr="0095262E">
        <w:rPr>
          <w:lang w:eastAsia="en-US"/>
        </w:rPr>
        <w:t xml:space="preserve"> с момента заключения контракта.</w:t>
      </w:r>
    </w:p>
    <w:p w14:paraId="6C4192D1" w14:textId="0D87E1FA" w:rsidR="002950A9" w:rsidRPr="008A6580" w:rsidRDefault="0095262E" w:rsidP="00DD0980">
      <w:pPr>
        <w:widowControl w:val="0"/>
        <w:numPr>
          <w:ilvl w:val="1"/>
          <w:numId w:val="2"/>
        </w:numPr>
        <w:tabs>
          <w:tab w:val="clear" w:pos="720"/>
        </w:tabs>
        <w:autoSpaceDE w:val="0"/>
        <w:autoSpaceDN w:val="0"/>
        <w:adjustRightInd w:val="0"/>
        <w:ind w:left="0" w:firstLine="567"/>
        <w:jc w:val="both"/>
        <w:rPr>
          <w:lang w:eastAsia="en-US"/>
        </w:rPr>
      </w:pPr>
      <w:r w:rsidRPr="0095262E">
        <w:rPr>
          <w:rFonts w:eastAsia="Courier New"/>
          <w:color w:val="000000"/>
          <w:kern w:val="2"/>
          <w:lang w:eastAsia="zh-CN" w:bidi="ru-RU"/>
        </w:rPr>
        <w:t xml:space="preserve">Место поставки Товара: г. Санкт-Петербург, </w:t>
      </w:r>
      <w:proofErr w:type="spellStart"/>
      <w:r w:rsidRPr="0095262E">
        <w:rPr>
          <w:rFonts w:eastAsia="Courier New"/>
          <w:color w:val="000000"/>
          <w:kern w:val="2"/>
          <w:lang w:eastAsia="zh-CN" w:bidi="ru-RU"/>
        </w:rPr>
        <w:t>вн</w:t>
      </w:r>
      <w:proofErr w:type="spellEnd"/>
      <w:r w:rsidRPr="0095262E">
        <w:rPr>
          <w:rFonts w:eastAsia="Courier New"/>
          <w:color w:val="000000"/>
          <w:kern w:val="2"/>
          <w:lang w:eastAsia="zh-CN" w:bidi="ru-RU"/>
        </w:rPr>
        <w:t>. тер. г. муниципальный округ Смольнинское, ул. Кирочная, д.</w:t>
      </w:r>
      <w:r w:rsidR="006523EE">
        <w:rPr>
          <w:rFonts w:eastAsia="Courier New"/>
          <w:color w:val="000000"/>
          <w:kern w:val="2"/>
          <w:lang w:eastAsia="zh-CN" w:bidi="ru-RU"/>
        </w:rPr>
        <w:t xml:space="preserve"> </w:t>
      </w:r>
      <w:r w:rsidRPr="0095262E">
        <w:rPr>
          <w:rFonts w:eastAsia="Courier New"/>
          <w:color w:val="000000"/>
          <w:kern w:val="2"/>
          <w:lang w:eastAsia="zh-CN" w:bidi="ru-RU"/>
        </w:rPr>
        <w:t>50 литера Б.</w:t>
      </w:r>
    </w:p>
    <w:p w14:paraId="2E7CFCC0" w14:textId="77777777" w:rsidR="001A7834" w:rsidRPr="00042D24" w:rsidRDefault="001A7834" w:rsidP="000B7930">
      <w:pPr>
        <w:widowControl w:val="0"/>
        <w:numPr>
          <w:ilvl w:val="1"/>
          <w:numId w:val="2"/>
        </w:numPr>
        <w:tabs>
          <w:tab w:val="clear" w:pos="720"/>
        </w:tabs>
        <w:autoSpaceDE w:val="0"/>
        <w:autoSpaceDN w:val="0"/>
        <w:adjustRightInd w:val="0"/>
        <w:ind w:left="0" w:firstLine="567"/>
        <w:jc w:val="both"/>
        <w:rPr>
          <w:lang w:eastAsia="en-US"/>
        </w:rPr>
      </w:pPr>
      <w:r w:rsidRPr="00A34BEA">
        <w:t xml:space="preserve">Доставка документов на оплату и иных документов </w:t>
      </w:r>
      <w:r w:rsidRPr="00794239">
        <w:rPr>
          <w:bCs/>
          <w:iCs/>
        </w:rPr>
        <w:t>производится силами и за счет Поставщика.</w:t>
      </w:r>
    </w:p>
    <w:p w14:paraId="0BF9181C" w14:textId="77777777" w:rsidR="00042D24" w:rsidRPr="00F6198B" w:rsidRDefault="00042D24" w:rsidP="0063226F">
      <w:pPr>
        <w:widowControl w:val="0"/>
        <w:numPr>
          <w:ilvl w:val="1"/>
          <w:numId w:val="2"/>
        </w:numPr>
        <w:tabs>
          <w:tab w:val="clear" w:pos="720"/>
        </w:tabs>
        <w:autoSpaceDE w:val="0"/>
        <w:autoSpaceDN w:val="0"/>
        <w:adjustRightInd w:val="0"/>
        <w:ind w:left="0" w:firstLine="567"/>
        <w:jc w:val="both"/>
        <w:rPr>
          <w:lang w:eastAsia="en-US"/>
        </w:rPr>
      </w:pPr>
      <w:r w:rsidRPr="00042D24">
        <w:rPr>
          <w:lang w:eastAsia="en-US"/>
        </w:rPr>
        <w:t>Поставщик производит поставку товара в рабочие дни и часы работы Заказчика с 09:30 до 1</w:t>
      </w:r>
      <w:r>
        <w:rPr>
          <w:lang w:eastAsia="en-US"/>
        </w:rPr>
        <w:t>7</w:t>
      </w:r>
      <w:r w:rsidRPr="00042D24">
        <w:rPr>
          <w:lang w:eastAsia="en-US"/>
        </w:rPr>
        <w:t>:</w:t>
      </w:r>
      <w:r w:rsidR="00CC760C">
        <w:rPr>
          <w:lang w:eastAsia="en-US"/>
        </w:rPr>
        <w:t>3</w:t>
      </w:r>
      <w:r w:rsidRPr="00042D24">
        <w:rPr>
          <w:lang w:eastAsia="en-US"/>
        </w:rPr>
        <w:t>0 (перерыв с 13.00 до 14.00) с предварительным согласованием с Заказчиком не менее чем за 1 рабочий день.</w:t>
      </w:r>
    </w:p>
    <w:p w14:paraId="6E1EB326" w14:textId="77777777" w:rsidR="00F6198B" w:rsidRDefault="00F6198B" w:rsidP="0063226F">
      <w:pPr>
        <w:widowControl w:val="0"/>
        <w:autoSpaceDE w:val="0"/>
        <w:autoSpaceDN w:val="0"/>
        <w:adjustRightInd w:val="0"/>
        <w:ind w:firstLine="567"/>
        <w:jc w:val="both"/>
        <w:rPr>
          <w:lang w:eastAsia="en-US"/>
        </w:rPr>
      </w:pPr>
    </w:p>
    <w:p w14:paraId="2ACBB5DD" w14:textId="77777777" w:rsidR="00545384" w:rsidRDefault="00545384" w:rsidP="0063226F">
      <w:pPr>
        <w:pStyle w:val="a4"/>
        <w:tabs>
          <w:tab w:val="num" w:pos="0"/>
        </w:tabs>
        <w:ind w:firstLine="567"/>
        <w:jc w:val="center"/>
        <w:rPr>
          <w:b/>
        </w:rPr>
      </w:pPr>
      <w:r w:rsidRPr="00DC28A5">
        <w:rPr>
          <w:b/>
        </w:rPr>
        <w:t>3. ПРАВА И ОБЯЗАННОСТИ СТОРОН</w:t>
      </w:r>
    </w:p>
    <w:p w14:paraId="640C98E7" w14:textId="77777777" w:rsidR="0063226F" w:rsidRPr="00DC28A5" w:rsidRDefault="0063226F" w:rsidP="0063226F">
      <w:pPr>
        <w:pStyle w:val="a4"/>
        <w:tabs>
          <w:tab w:val="num" w:pos="0"/>
        </w:tabs>
        <w:ind w:firstLine="567"/>
        <w:jc w:val="center"/>
        <w:rPr>
          <w:b/>
        </w:rPr>
      </w:pPr>
    </w:p>
    <w:p w14:paraId="5252C9E8" w14:textId="77777777" w:rsidR="00545384" w:rsidRPr="00DC28A5" w:rsidRDefault="00545384" w:rsidP="0063226F">
      <w:pPr>
        <w:tabs>
          <w:tab w:val="left" w:pos="426"/>
        </w:tabs>
        <w:ind w:firstLine="567"/>
        <w:jc w:val="both"/>
      </w:pPr>
      <w:r w:rsidRPr="00DC28A5">
        <w:t>3.1.</w:t>
      </w:r>
      <w:r>
        <w:tab/>
      </w:r>
      <w:r w:rsidRPr="00DC28A5">
        <w:t>Заказчик обязан:</w:t>
      </w:r>
    </w:p>
    <w:p w14:paraId="4D18AA03" w14:textId="77777777" w:rsidR="00545384" w:rsidRPr="00DC28A5" w:rsidRDefault="00545384" w:rsidP="0063226F">
      <w:pPr>
        <w:tabs>
          <w:tab w:val="left" w:pos="426"/>
        </w:tabs>
        <w:ind w:firstLine="567"/>
        <w:jc w:val="both"/>
      </w:pPr>
      <w:r w:rsidRPr="00DC28A5">
        <w:t>3.1.1.</w:t>
      </w:r>
      <w:r>
        <w:tab/>
      </w:r>
      <w:r w:rsidRPr="00DC28A5">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br/>
      </w:r>
      <w:r w:rsidRPr="00DC28A5">
        <w:t>и акта сдачи-приемки товара.</w:t>
      </w:r>
    </w:p>
    <w:p w14:paraId="463F2209" w14:textId="77777777" w:rsidR="00545384" w:rsidRDefault="00545384" w:rsidP="0063226F">
      <w:pPr>
        <w:tabs>
          <w:tab w:val="left" w:pos="426"/>
        </w:tabs>
        <w:ind w:firstLine="567"/>
        <w:jc w:val="both"/>
      </w:pPr>
      <w:r w:rsidRPr="00DC28A5">
        <w:t>3.1.2.</w:t>
      </w:r>
      <w:r>
        <w:tab/>
      </w:r>
      <w:r w:rsidRPr="00DC28A5">
        <w:t>Оплатить Поставщику поставленный товар в соответствии с условиями настоящего контракта.</w:t>
      </w:r>
    </w:p>
    <w:p w14:paraId="7F099127" w14:textId="77777777" w:rsidR="00545384" w:rsidRPr="00DC28A5" w:rsidRDefault="00545384" w:rsidP="0063226F">
      <w:pPr>
        <w:ind w:firstLine="567"/>
        <w:jc w:val="both"/>
      </w:pPr>
      <w:r w:rsidRPr="00DC28A5">
        <w:t>3.2.</w:t>
      </w:r>
      <w:r>
        <w:tab/>
      </w:r>
      <w:r w:rsidRPr="00DC28A5">
        <w:t>Поставщик обязан:</w:t>
      </w:r>
    </w:p>
    <w:p w14:paraId="2D1275DD" w14:textId="77777777" w:rsidR="00545384" w:rsidRDefault="00545384" w:rsidP="0063226F">
      <w:pPr>
        <w:tabs>
          <w:tab w:val="left" w:pos="426"/>
        </w:tabs>
        <w:ind w:firstLine="567"/>
        <w:jc w:val="both"/>
      </w:pPr>
      <w:r w:rsidRPr="00DC28A5">
        <w:t>3.2.1.</w:t>
      </w:r>
      <w:r>
        <w:tab/>
      </w:r>
      <w:r w:rsidRPr="00DC28A5">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14:paraId="384059F4" w14:textId="77777777" w:rsidR="00545384" w:rsidRPr="00DC28A5" w:rsidRDefault="00545384" w:rsidP="0063226F">
      <w:pPr>
        <w:tabs>
          <w:tab w:val="left" w:pos="0"/>
        </w:tabs>
        <w:ind w:firstLine="567"/>
        <w:jc w:val="both"/>
      </w:pPr>
      <w:r w:rsidRPr="00DC28A5">
        <w:t>3.2.2.</w:t>
      </w:r>
      <w:r>
        <w:tab/>
      </w:r>
      <w:r w:rsidRPr="00DC28A5">
        <w:t xml:space="preserve">Поставить товар в комплекте с документацией, относящейся к качеству </w:t>
      </w:r>
      <w:r>
        <w:br/>
      </w:r>
      <w:r w:rsidRPr="00DC28A5">
        <w:t>и безопасности товара.</w:t>
      </w:r>
    </w:p>
    <w:p w14:paraId="17C7C819" w14:textId="77777777" w:rsidR="00545384" w:rsidRDefault="00545384" w:rsidP="0063226F">
      <w:pPr>
        <w:tabs>
          <w:tab w:val="left" w:pos="426"/>
        </w:tabs>
        <w:ind w:firstLine="567"/>
        <w:jc w:val="both"/>
      </w:pPr>
      <w:r w:rsidRPr="00DC28A5">
        <w:t>3.2.3.</w:t>
      </w:r>
      <w:r>
        <w:tab/>
      </w:r>
      <w:r w:rsidRPr="00DC28A5">
        <w:t xml:space="preserve">При выявлении недопоставки Товара восполнить недопоставленное количество Товара в течение </w:t>
      </w:r>
      <w:r>
        <w:t>3</w:t>
      </w:r>
      <w:r w:rsidRPr="00DC28A5">
        <w:t xml:space="preserve"> дней с момента обнаружения недопоставки.</w:t>
      </w:r>
    </w:p>
    <w:p w14:paraId="6654347B" w14:textId="77777777" w:rsidR="00545384" w:rsidRPr="00994F50" w:rsidRDefault="00545384" w:rsidP="0063226F">
      <w:pPr>
        <w:autoSpaceDE w:val="0"/>
        <w:autoSpaceDN w:val="0"/>
        <w:adjustRightInd w:val="0"/>
        <w:ind w:firstLine="567"/>
        <w:jc w:val="both"/>
      </w:pPr>
      <w:r>
        <w:t>3.2.4</w:t>
      </w:r>
      <w:r w:rsidRPr="00994F50">
        <w:t xml:space="preserve">. </w:t>
      </w:r>
      <w:r>
        <w:t>П</w:t>
      </w:r>
      <w:r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476E44E0" w14:textId="77777777" w:rsidR="00545384" w:rsidRDefault="00545384" w:rsidP="0063226F">
      <w:pPr>
        <w:autoSpaceDE w:val="0"/>
        <w:autoSpaceDN w:val="0"/>
        <w:adjustRightInd w:val="0"/>
        <w:ind w:firstLine="567"/>
        <w:jc w:val="both"/>
      </w:pPr>
      <w:r w:rsidRPr="00994F50">
        <w:t>О сложностях, возникающих при исполнении Контракта, Поставщик обязан незамедлительно уведомить Заказчика.</w:t>
      </w:r>
    </w:p>
    <w:p w14:paraId="6C551851" w14:textId="77777777" w:rsidR="00545384" w:rsidRDefault="00545384" w:rsidP="0063226F">
      <w:pPr>
        <w:tabs>
          <w:tab w:val="left" w:pos="426"/>
        </w:tabs>
        <w:ind w:firstLine="567"/>
        <w:jc w:val="both"/>
      </w:pPr>
      <w:r>
        <w:t>3</w:t>
      </w:r>
      <w:r w:rsidRPr="00DC28A5">
        <w:t>.3.</w:t>
      </w:r>
      <w:r>
        <w:t xml:space="preserve"> </w:t>
      </w:r>
      <w:r w:rsidRPr="00DC28A5">
        <w:t>Заказчик</w:t>
      </w:r>
      <w:r>
        <w:t>:</w:t>
      </w:r>
    </w:p>
    <w:p w14:paraId="1792DE8E" w14:textId="77777777" w:rsidR="00545384" w:rsidRPr="00DC28A5" w:rsidRDefault="00545384" w:rsidP="0063226F">
      <w:pPr>
        <w:tabs>
          <w:tab w:val="left" w:pos="426"/>
        </w:tabs>
        <w:ind w:firstLine="567"/>
        <w:jc w:val="both"/>
      </w:pPr>
      <w:r>
        <w:t>3.3.1. Вправе т</w:t>
      </w:r>
      <w:r w:rsidRPr="00DC28A5">
        <w:t xml:space="preserve">ребовать от Поставщика надлежащего выполнения обязательств </w:t>
      </w:r>
      <w:r>
        <w:br/>
      </w:r>
      <w:r w:rsidRPr="00DC28A5">
        <w:t>по настоящему контракту.</w:t>
      </w:r>
    </w:p>
    <w:p w14:paraId="78709C43" w14:textId="77777777" w:rsidR="00545384" w:rsidRPr="00DC28A5" w:rsidRDefault="00545384" w:rsidP="0063226F">
      <w:pPr>
        <w:tabs>
          <w:tab w:val="left" w:pos="426"/>
        </w:tabs>
        <w:ind w:firstLine="567"/>
        <w:jc w:val="both"/>
      </w:pPr>
      <w:r>
        <w:lastRenderedPageBreak/>
        <w:t>3.3.2. Обеспечивает проведение экспертизы поставленного товара.</w:t>
      </w:r>
    </w:p>
    <w:p w14:paraId="1327BCC4" w14:textId="77777777" w:rsidR="00545384" w:rsidRPr="00DC28A5" w:rsidRDefault="00545384" w:rsidP="0063226F">
      <w:pPr>
        <w:tabs>
          <w:tab w:val="left" w:pos="426"/>
        </w:tabs>
        <w:ind w:firstLine="567"/>
        <w:jc w:val="both"/>
      </w:pPr>
    </w:p>
    <w:p w14:paraId="76815995" w14:textId="77777777" w:rsidR="00545384" w:rsidRPr="00DC28A5" w:rsidRDefault="00545384" w:rsidP="0063226F">
      <w:pPr>
        <w:ind w:firstLine="567"/>
        <w:jc w:val="center"/>
        <w:rPr>
          <w:b/>
        </w:rPr>
      </w:pPr>
      <w:r w:rsidRPr="00DC28A5">
        <w:rPr>
          <w:b/>
        </w:rPr>
        <w:t>4. ЦЕНА КОНТРАКТА И ПОРЯДОК РАСЧЕТОВ</w:t>
      </w:r>
    </w:p>
    <w:p w14:paraId="5B5693AD" w14:textId="77777777" w:rsidR="00545384" w:rsidRPr="00DC28A5" w:rsidRDefault="00545384" w:rsidP="0063226F">
      <w:pPr>
        <w:ind w:firstLine="567"/>
        <w:jc w:val="both"/>
        <w:rPr>
          <w:b/>
        </w:rPr>
      </w:pPr>
    </w:p>
    <w:p w14:paraId="236C3914" w14:textId="413D884B" w:rsidR="00056B7B" w:rsidRPr="00056B7B" w:rsidRDefault="00545384" w:rsidP="0063226F">
      <w:pPr>
        <w:pStyle w:val="24"/>
        <w:ind w:left="0" w:firstLine="567"/>
        <w:rPr>
          <w:lang w:val="ru-RU"/>
        </w:rPr>
      </w:pPr>
      <w:r w:rsidRPr="00DC28A5">
        <w:t>4.1.</w:t>
      </w:r>
      <w:r>
        <w:tab/>
      </w:r>
      <w:r w:rsidR="0095262E" w:rsidRPr="000C696E">
        <w:t xml:space="preserve">Цена настоящего Контракта   составляет __________________ рублей ___ копеек (__________________ рублей </w:t>
      </w:r>
      <w:r w:rsidR="0095262E">
        <w:t>_</w:t>
      </w:r>
      <w:r w:rsidR="0095262E" w:rsidRPr="000C696E">
        <w:t>_</w:t>
      </w:r>
      <w:r w:rsidR="0095262E">
        <w:t>_</w:t>
      </w:r>
      <w:r w:rsidR="0095262E" w:rsidRPr="000C696E">
        <w:t>_ копеек), в том числе НДС / НДС не облагается в соответствии</w:t>
      </w:r>
      <w:r w:rsidR="0095262E">
        <w:rPr>
          <w:lang w:val="ru-RU"/>
        </w:rPr>
        <w:t xml:space="preserve"> </w:t>
      </w:r>
      <w:r w:rsidR="0095262E" w:rsidRPr="000C696E">
        <w:t>с налоговым законодательством Российской Федерации</w:t>
      </w:r>
      <w:r w:rsidR="00056B7B">
        <w:rPr>
          <w:lang w:val="ru-RU"/>
        </w:rPr>
        <w:t>.</w:t>
      </w:r>
    </w:p>
    <w:p w14:paraId="09D676F5" w14:textId="77777777" w:rsidR="00545384" w:rsidRDefault="00545384" w:rsidP="0063226F">
      <w:pPr>
        <w:pStyle w:val="24"/>
        <w:ind w:left="0" w:firstLine="567"/>
      </w:pPr>
      <w:r w:rsidRPr="00B13FC7">
        <w:t>4.2.</w:t>
      </w:r>
      <w:r>
        <w:rPr>
          <w:lang w:val="ru-RU"/>
        </w:rPr>
        <w:t xml:space="preserve"> </w:t>
      </w:r>
      <w:r w:rsidRPr="00B13FC7">
        <w:t>В цену контракта включены все расходы на перевозку, разгрузку, перенос товара,</w:t>
      </w:r>
      <w:r>
        <w:t xml:space="preserve"> </w:t>
      </w:r>
      <w:r w:rsidRPr="00B13FC7">
        <w:t>страхование, уплату таможенных пошлин, налогов и других обязательных платежей, а также прочие расходы, связанные с исполнением  контракта.</w:t>
      </w:r>
    </w:p>
    <w:p w14:paraId="039E3B72" w14:textId="77777777" w:rsidR="00545384" w:rsidRPr="00801790" w:rsidRDefault="00545384" w:rsidP="0063226F">
      <w:pPr>
        <w:pStyle w:val="24"/>
        <w:ind w:left="0" w:firstLine="567"/>
      </w:pPr>
      <w:r>
        <w:t>4.3.</w:t>
      </w:r>
      <w:r>
        <w:rPr>
          <w:lang w:val="ru-RU"/>
        </w:rPr>
        <w:t xml:space="preserve"> </w:t>
      </w:r>
      <w:r>
        <w:t xml:space="preserve">Цена контракта является твердой и определяется на весь срок исполнения </w:t>
      </w:r>
      <w:r w:rsidRPr="00801790">
        <w:t>контракта.</w:t>
      </w:r>
    </w:p>
    <w:p w14:paraId="685B3EDB" w14:textId="77777777" w:rsidR="00545384" w:rsidRDefault="00545384" w:rsidP="0063226F">
      <w:pPr>
        <w:pStyle w:val="24"/>
        <w:ind w:left="0" w:firstLine="567"/>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D4AE4">
        <w:t xml:space="preserve"> </w:t>
      </w:r>
    </w:p>
    <w:p w14:paraId="0F874B7A" w14:textId="77777777" w:rsidR="00545384" w:rsidRPr="00DC28A5" w:rsidRDefault="00545384" w:rsidP="0063226F">
      <w:pPr>
        <w:pStyle w:val="24"/>
        <w:ind w:left="0" w:firstLine="567"/>
      </w:pPr>
      <w:r w:rsidRPr="00DC28A5">
        <w:t>4.</w:t>
      </w:r>
      <w:r>
        <w:t>4</w:t>
      </w:r>
      <w:r w:rsidRPr="00DC28A5">
        <w:t>.</w:t>
      </w:r>
      <w:r>
        <w:rPr>
          <w:lang w:val="ru-RU"/>
        </w:rPr>
        <w:t xml:space="preserve"> </w:t>
      </w:r>
      <w:r w:rsidRPr="00DC28A5">
        <w:t>Авансирование не предусматривается.</w:t>
      </w:r>
    </w:p>
    <w:p w14:paraId="54673AB8" w14:textId="77777777" w:rsidR="00545384" w:rsidRPr="00AF047F" w:rsidRDefault="00545384" w:rsidP="0063226F">
      <w:pPr>
        <w:pStyle w:val="24"/>
        <w:ind w:left="0" w:firstLine="567"/>
      </w:pPr>
      <w:r w:rsidRPr="00DC28A5">
        <w:t>4.</w:t>
      </w:r>
      <w:r>
        <w:t>5</w:t>
      </w:r>
      <w:r w:rsidRPr="00DC28A5">
        <w:t>.</w:t>
      </w:r>
      <w:r>
        <w:rPr>
          <w:lang w:val="ru-RU"/>
        </w:rPr>
        <w:t xml:space="preserve"> </w:t>
      </w:r>
      <w:r w:rsidRPr="00DC28A5">
        <w:t>Оплата за</w:t>
      </w:r>
      <w:r>
        <w:t xml:space="preserve"> </w:t>
      </w:r>
      <w:r w:rsidRPr="00DC28A5">
        <w:t>поставленный Товар осуществляется Заказчиком</w:t>
      </w:r>
      <w:r>
        <w:t xml:space="preserve"> в соответствии с правилами </w:t>
      </w:r>
      <w:r w:rsidRPr="00DC28A5">
        <w:t xml:space="preserve">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Pr>
          <w:rStyle w:val="afff5"/>
        </w:rPr>
        <w:footnoteReference w:id="1"/>
      </w:r>
      <w:r w:rsidRPr="00DC28A5">
        <w:t>, товарно-транспортной (товарной)</w:t>
      </w:r>
      <w:r>
        <w:t xml:space="preserve"> </w:t>
      </w:r>
      <w:r w:rsidRPr="00DC28A5">
        <w:t>накладной и</w:t>
      </w:r>
      <w:r>
        <w:t xml:space="preserve"> </w:t>
      </w:r>
      <w:r w:rsidRPr="00DC28A5">
        <w:t>акта</w:t>
      </w:r>
      <w:r>
        <w:t xml:space="preserve"> </w:t>
      </w:r>
      <w:r w:rsidRPr="00DC28A5">
        <w:t>сдачи-приемки товара, подписанных</w:t>
      </w:r>
      <w:r>
        <w:t xml:space="preserve"> </w:t>
      </w:r>
      <w:r w:rsidRPr="00DC28A5">
        <w:t>Заказчиком и Поставщиком</w:t>
      </w:r>
      <w:r>
        <w:rPr>
          <w:lang w:val="ru-RU"/>
        </w:rPr>
        <w:t xml:space="preserve"> </w:t>
      </w:r>
      <w:r w:rsidRPr="002360D4">
        <w:rPr>
          <w:lang w:val="ru-RU"/>
        </w:rPr>
        <w:t>в порядке, предусмотренном п.5 настоящего контракта</w:t>
      </w:r>
      <w:r w:rsidRPr="00846316">
        <w:t xml:space="preserve">, </w:t>
      </w:r>
      <w:r w:rsidRPr="00FB415B">
        <w:t>с учетом удержанных сумм неисполненных Поставщиком требований Заказчика об уплате неустоек (штрафов, пеней) (при наличии обстоятельств, предусмотренных</w:t>
      </w:r>
      <w:r w:rsidRPr="00846316">
        <w:t xml:space="preserve"> п.8 настоящего контракта), в течение </w:t>
      </w:r>
      <w:r>
        <w:rPr>
          <w:i/>
          <w:lang w:val="ru-RU"/>
        </w:rPr>
        <w:t>10</w:t>
      </w:r>
      <w:r w:rsidRPr="00846316">
        <w:rPr>
          <w:i/>
        </w:rPr>
        <w:t xml:space="preserve"> рабочих  дней</w:t>
      </w:r>
      <w:r>
        <w:rPr>
          <w:i/>
        </w:rPr>
        <w:t xml:space="preserve"> </w:t>
      </w:r>
      <w:r w:rsidRPr="00AF047F">
        <w:t>с даты подписания Заказчиком акта  сдачи-приемки товара</w:t>
      </w:r>
      <w:r w:rsidRPr="00AF047F">
        <w:rPr>
          <w:lang w:val="ru-RU"/>
        </w:rPr>
        <w:t>.</w:t>
      </w:r>
      <w:r w:rsidRPr="00AF047F">
        <w:t xml:space="preserve"> </w:t>
      </w:r>
    </w:p>
    <w:p w14:paraId="174495EA" w14:textId="77777777" w:rsidR="00545384" w:rsidRDefault="00545384" w:rsidP="0063226F">
      <w:pPr>
        <w:ind w:firstLine="567"/>
        <w:jc w:val="both"/>
      </w:pPr>
      <w:r w:rsidRPr="00846316">
        <w:t>4.6.</w:t>
      </w:r>
      <w:r w:rsidRPr="00846316">
        <w:tab/>
      </w:r>
      <w:r>
        <w:t xml:space="preserve">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 </w:t>
      </w:r>
    </w:p>
    <w:p w14:paraId="3D37E928" w14:textId="77777777" w:rsidR="00545384" w:rsidRPr="0097235C" w:rsidRDefault="00545384" w:rsidP="0063226F">
      <w:pPr>
        <w:ind w:firstLine="567"/>
        <w:jc w:val="both"/>
      </w:pPr>
      <w:r w:rsidRPr="00846316">
        <w:t>4.7.</w:t>
      </w:r>
      <w:r w:rsidRPr="00846316">
        <w:tab/>
      </w:r>
      <w:r w:rsidRPr="00FB415B">
        <w:t xml:space="preserve">Основанием для уменьшения размера оплаты является требование об уплате неустоек (штрафов, пеней), соответствующее п. </w:t>
      </w:r>
      <w:r>
        <w:t>8.4</w:t>
      </w:r>
      <w:r w:rsidRPr="00FB415B">
        <w:t>. настоящего контракта, направленное Поставщику (при наличии обстоятельств, предусмотренных разделом.6 настоящего контракта).</w:t>
      </w:r>
    </w:p>
    <w:p w14:paraId="24F87162" w14:textId="77777777" w:rsidR="00545384" w:rsidRDefault="00545384" w:rsidP="0063226F">
      <w:pPr>
        <w:pStyle w:val="24"/>
        <w:ind w:left="0" w:firstLine="567"/>
      </w:pPr>
      <w:r w:rsidRPr="00DC28A5">
        <w:t>4.</w:t>
      </w:r>
      <w:r>
        <w:rPr>
          <w:lang w:val="ru-RU"/>
        </w:rPr>
        <w:t>8</w:t>
      </w:r>
      <w:r w:rsidRPr="00DC28A5">
        <w:t>.</w:t>
      </w:r>
      <w:r>
        <w:tab/>
      </w:r>
      <w:r w:rsidRPr="00DC28A5">
        <w:t xml:space="preserve">Оплата поставленного товара осуществляется в безналичной форме </w:t>
      </w:r>
      <w:r>
        <w:br/>
        <w:t>путем перечисления денежных средств на расчетный счет Поставщика.</w:t>
      </w:r>
    </w:p>
    <w:p w14:paraId="6A228BE0" w14:textId="6B51380C" w:rsidR="00545384" w:rsidRDefault="00545384" w:rsidP="0063226F">
      <w:pPr>
        <w:pStyle w:val="24"/>
        <w:ind w:left="0" w:firstLine="567"/>
        <w:rPr>
          <w:lang w:val="ru-RU"/>
        </w:rPr>
      </w:pPr>
      <w:r w:rsidRPr="002360D4">
        <w:rPr>
          <w:lang w:val="ru-RU"/>
        </w:rPr>
        <w:t>4.</w:t>
      </w:r>
      <w:r>
        <w:rPr>
          <w:lang w:val="ru-RU"/>
        </w:rPr>
        <w:t>9</w:t>
      </w:r>
      <w:r w:rsidRPr="002360D4">
        <w:rPr>
          <w:lang w:val="ru-RU"/>
        </w:rPr>
        <w:t xml:space="preserve">. Источник финансирования: </w:t>
      </w:r>
      <w:r w:rsidRPr="000E40A8">
        <w:rPr>
          <w:lang w:val="ru-RU"/>
        </w:rPr>
        <w:t xml:space="preserve">Внебюджетные средства, </w:t>
      </w:r>
      <w:r>
        <w:rPr>
          <w:lang w:val="ru-RU"/>
        </w:rPr>
        <w:t>средства бюджетных учреждений, КВР 244</w:t>
      </w:r>
      <w:r w:rsidR="00F4358C">
        <w:rPr>
          <w:lang w:val="ru-RU"/>
        </w:rPr>
        <w:t xml:space="preserve"> КОСГУ 310</w:t>
      </w:r>
      <w:r>
        <w:rPr>
          <w:lang w:val="ru-RU"/>
        </w:rPr>
        <w:t>.</w:t>
      </w:r>
    </w:p>
    <w:p w14:paraId="4A5CF0F5" w14:textId="77777777" w:rsidR="002950A9" w:rsidRDefault="002950A9" w:rsidP="0063226F">
      <w:pPr>
        <w:ind w:firstLine="567"/>
        <w:jc w:val="center"/>
        <w:rPr>
          <w:b/>
        </w:rPr>
      </w:pPr>
    </w:p>
    <w:p w14:paraId="6A94C603" w14:textId="77777777" w:rsidR="00545384" w:rsidRDefault="00545384" w:rsidP="0063226F">
      <w:pPr>
        <w:ind w:firstLine="567"/>
        <w:jc w:val="center"/>
        <w:rPr>
          <w:b/>
        </w:rPr>
      </w:pPr>
      <w:r w:rsidRPr="00DC28A5">
        <w:rPr>
          <w:b/>
        </w:rPr>
        <w:t>5. СДАЧА-ПРИЕМКА ТОВАРА</w:t>
      </w:r>
    </w:p>
    <w:p w14:paraId="687D4737" w14:textId="77777777" w:rsidR="0063226F" w:rsidRPr="00DC28A5" w:rsidRDefault="0063226F" w:rsidP="0063226F">
      <w:pPr>
        <w:ind w:firstLine="567"/>
        <w:jc w:val="center"/>
        <w:rPr>
          <w:b/>
        </w:rPr>
      </w:pPr>
    </w:p>
    <w:p w14:paraId="2921F8ED" w14:textId="77777777" w:rsidR="00545384" w:rsidRDefault="00545384" w:rsidP="0063226F">
      <w:pPr>
        <w:widowControl w:val="0"/>
        <w:ind w:firstLine="567"/>
        <w:jc w:val="both"/>
      </w:pPr>
      <w:r>
        <w:t>5.1.</w:t>
      </w:r>
      <w:r>
        <w:tab/>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Pr="002360D4">
        <w:t xml:space="preserve">течение </w:t>
      </w:r>
      <w:r>
        <w:t>2</w:t>
      </w:r>
      <w:r w:rsidRPr="002360D4">
        <w:t>0 рабочих дней</w:t>
      </w:r>
      <w:r>
        <w:t xml:space="preserve"> с момента поставки товара.</w:t>
      </w:r>
    </w:p>
    <w:p w14:paraId="17575DD0" w14:textId="77777777" w:rsidR="00545384" w:rsidRDefault="00545384" w:rsidP="0063226F">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0DB6B381" w14:textId="77777777" w:rsidR="00545384" w:rsidRDefault="00545384" w:rsidP="0063226F">
      <w:pPr>
        <w:widowControl w:val="0"/>
        <w:ind w:firstLine="567"/>
        <w:jc w:val="both"/>
      </w:pPr>
      <w:r>
        <w:t xml:space="preserve">5.3. По окончании сдачи-приемки Товара Заказчик подписывает товарно-транспортную </w:t>
      </w:r>
      <w:r>
        <w:lastRenderedPageBreak/>
        <w:t>(товарную) накладную и акт сдачи-приемки товара в срок, указанный в п.5.1 контракта.</w:t>
      </w:r>
    </w:p>
    <w:p w14:paraId="35112585" w14:textId="77777777" w:rsidR="00545384" w:rsidRDefault="00545384" w:rsidP="0063226F">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6DD927FF" w14:textId="77777777" w:rsidR="00545384" w:rsidRDefault="00545384" w:rsidP="0063226F">
      <w:pPr>
        <w:ind w:firstLine="567"/>
        <w:jc w:val="both"/>
        <w:rPr>
          <w:b/>
        </w:rPr>
      </w:pPr>
    </w:p>
    <w:p w14:paraId="3EE042D2" w14:textId="77777777" w:rsidR="00545384" w:rsidRPr="00DC28A5" w:rsidRDefault="00545384" w:rsidP="0063226F">
      <w:pPr>
        <w:ind w:firstLine="567"/>
        <w:jc w:val="center"/>
        <w:rPr>
          <w:b/>
        </w:rPr>
      </w:pPr>
      <w:r w:rsidRPr="00DC28A5">
        <w:rPr>
          <w:b/>
        </w:rPr>
        <w:t xml:space="preserve">6.  КАЧЕСТВО </w:t>
      </w:r>
      <w:r>
        <w:rPr>
          <w:b/>
        </w:rPr>
        <w:t xml:space="preserve">И БЕЗОПАСНОСТЬ </w:t>
      </w:r>
      <w:r w:rsidRPr="00DC28A5">
        <w:rPr>
          <w:b/>
        </w:rPr>
        <w:t>ТОВАРА</w:t>
      </w:r>
    </w:p>
    <w:p w14:paraId="3C703C65" w14:textId="77777777" w:rsidR="00545384" w:rsidRPr="00DC28A5" w:rsidRDefault="00545384" w:rsidP="0063226F">
      <w:pPr>
        <w:ind w:firstLine="567"/>
        <w:jc w:val="both"/>
        <w:rPr>
          <w:b/>
        </w:rPr>
      </w:pPr>
    </w:p>
    <w:p w14:paraId="38C9BAD2" w14:textId="77777777" w:rsidR="0095697F" w:rsidRPr="00055D5B" w:rsidRDefault="0095697F" w:rsidP="0095697F">
      <w:pPr>
        <w:widowControl w:val="0"/>
        <w:ind w:firstLine="567"/>
        <w:jc w:val="both"/>
      </w:pPr>
      <w:r w:rsidRPr="00055D5B">
        <w:t>6.1.</w:t>
      </w:r>
      <w:r w:rsidRPr="00055D5B">
        <w:tab/>
        <w:t>Прием Товара по качеству и количеству осуществляется в соответствии с требованиями действующего законодательства.</w:t>
      </w:r>
    </w:p>
    <w:p w14:paraId="2E10D2BF" w14:textId="77777777" w:rsidR="0095697F" w:rsidRPr="00055D5B" w:rsidRDefault="0095697F" w:rsidP="0095697F">
      <w:pPr>
        <w:ind w:right="-186" w:firstLine="567"/>
        <w:jc w:val="both"/>
      </w:pPr>
      <w:r w:rsidRPr="00055D5B">
        <w:t>6.2.</w:t>
      </w:r>
      <w:r w:rsidRPr="00055D5B">
        <w:tab/>
        <w:t>Качество и безопасность Товара должно соответствовать требованиям нормативно-правовых документов, в том числе:</w:t>
      </w:r>
    </w:p>
    <w:p w14:paraId="5671B5AA" w14:textId="77777777" w:rsidR="0095697F" w:rsidRPr="00055D5B" w:rsidRDefault="0095697F" w:rsidP="0095697F">
      <w:pPr>
        <w:ind w:right="-186" w:firstLine="567"/>
        <w:jc w:val="both"/>
      </w:pPr>
      <w:r w:rsidRPr="00055D5B">
        <w:t>Федерального закона от 30.03.1999г. № 52-ФЗ «О санитарно-эпидемиологическом благополучии населения».</w:t>
      </w:r>
    </w:p>
    <w:p w14:paraId="63531126" w14:textId="77777777" w:rsidR="0095697F" w:rsidRPr="00055D5B" w:rsidRDefault="0095697F" w:rsidP="0095697F">
      <w:pPr>
        <w:widowControl w:val="0"/>
        <w:ind w:firstLine="567"/>
        <w:jc w:val="both"/>
      </w:pPr>
      <w:r w:rsidRPr="00055D5B">
        <w:t>6.3.</w:t>
      </w:r>
      <w:r w:rsidRPr="00055D5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 </w:t>
      </w:r>
    </w:p>
    <w:p w14:paraId="04C5C935" w14:textId="77777777" w:rsidR="0095697F" w:rsidRPr="00055D5B" w:rsidRDefault="0095697F" w:rsidP="0095697F">
      <w:pPr>
        <w:ind w:right="-5" w:firstLine="567"/>
        <w:jc w:val="both"/>
      </w:pPr>
      <w:r w:rsidRPr="00055D5B">
        <w:t>6.4.</w:t>
      </w:r>
      <w:r w:rsidRPr="00055D5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2C4A709" w14:textId="77777777" w:rsidR="0095697F" w:rsidRPr="00055D5B" w:rsidRDefault="0095697F" w:rsidP="0095697F">
      <w:pPr>
        <w:ind w:right="-5" w:firstLine="567"/>
        <w:jc w:val="both"/>
      </w:pPr>
      <w:r w:rsidRPr="00055D5B">
        <w:t>6.5</w:t>
      </w:r>
      <w:r w:rsidRPr="00055D5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D48C143" w14:textId="77777777" w:rsidR="0095697F" w:rsidRDefault="0095697F" w:rsidP="0095697F">
      <w:pPr>
        <w:tabs>
          <w:tab w:val="left" w:pos="0"/>
        </w:tabs>
        <w:ind w:firstLine="567"/>
        <w:jc w:val="both"/>
      </w:pPr>
      <w:r w:rsidRPr="00055D5B">
        <w:t>6.6.</w:t>
      </w:r>
      <w:r w:rsidRPr="00055D5B">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t>1</w:t>
      </w:r>
      <w:r w:rsidRPr="00055D5B">
        <w:t xml:space="preserve"> </w:t>
      </w:r>
      <w:r>
        <w:t xml:space="preserve">(одного) </w:t>
      </w:r>
      <w:r w:rsidRPr="00055D5B">
        <w:t>дн</w:t>
      </w:r>
      <w:r>
        <w:t>я</w:t>
      </w:r>
      <w:r w:rsidRPr="00055D5B">
        <w:t xml:space="preserve">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2B2AFBA3" w14:textId="77777777" w:rsidR="0095697F" w:rsidRDefault="0095697F" w:rsidP="0095697F">
      <w:pPr>
        <w:tabs>
          <w:tab w:val="left" w:pos="0"/>
        </w:tabs>
        <w:ind w:firstLine="567"/>
        <w:jc w:val="both"/>
      </w:pPr>
      <w:r>
        <w:t>6.7. На поставляемый товар Поставщик предоставляет гарантию качества в соответствии с нормативными документами на данный вид товара. Гарантийный срок начинает исчисляться со дня подписания Заказчиком документа о приемке, предусмотренного частью 7 статьи 94 Закона.</w:t>
      </w:r>
    </w:p>
    <w:p w14:paraId="2B045CF4" w14:textId="77777777" w:rsidR="0095697F" w:rsidRPr="00055D5B" w:rsidRDefault="0095697F" w:rsidP="0095697F">
      <w:pPr>
        <w:tabs>
          <w:tab w:val="left" w:pos="0"/>
        </w:tabs>
        <w:ind w:firstLine="567"/>
        <w:jc w:val="both"/>
      </w:pPr>
      <w:r>
        <w:t>6.8.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w:t>
      </w:r>
    </w:p>
    <w:p w14:paraId="616ED415" w14:textId="77777777" w:rsidR="00545384" w:rsidRPr="001E2B8D" w:rsidRDefault="00545384" w:rsidP="0063226F">
      <w:pPr>
        <w:autoSpaceDE w:val="0"/>
        <w:autoSpaceDN w:val="0"/>
        <w:adjustRightInd w:val="0"/>
        <w:ind w:firstLine="567"/>
        <w:jc w:val="both"/>
        <w:rPr>
          <w:color w:val="000000"/>
        </w:rPr>
      </w:pPr>
      <w:r w:rsidRPr="001E2B8D">
        <w:rPr>
          <w:color w:val="000000"/>
        </w:rPr>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Pr>
          <w:color w:val="000000"/>
        </w:rPr>
        <w:t xml:space="preserve"> в срок, указанный Заказчиком</w:t>
      </w:r>
      <w:r w:rsidRPr="001E2B8D">
        <w:rPr>
          <w:color w:val="000000"/>
        </w:rPr>
        <w:t>.</w:t>
      </w:r>
    </w:p>
    <w:p w14:paraId="73CB027E" w14:textId="77777777" w:rsidR="00545384" w:rsidRDefault="00545384" w:rsidP="0063226F">
      <w:pPr>
        <w:autoSpaceDE w:val="0"/>
        <w:autoSpaceDN w:val="0"/>
        <w:adjustRightInd w:val="0"/>
        <w:ind w:firstLine="567"/>
        <w:jc w:val="both"/>
      </w:pPr>
      <w:r w:rsidRPr="001E2B8D">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p>
    <w:p w14:paraId="4E2B85F2" w14:textId="77777777" w:rsidR="00545384" w:rsidRPr="00AC6294" w:rsidRDefault="00545384" w:rsidP="0063226F">
      <w:pPr>
        <w:autoSpaceDE w:val="0"/>
        <w:autoSpaceDN w:val="0"/>
        <w:adjustRightInd w:val="0"/>
        <w:ind w:firstLine="567"/>
        <w:jc w:val="both"/>
        <w:rPr>
          <w:color w:val="000000"/>
        </w:rPr>
      </w:pPr>
    </w:p>
    <w:p w14:paraId="76BE7D96" w14:textId="77777777" w:rsidR="00545384" w:rsidRPr="00DC28A5" w:rsidRDefault="00545384" w:rsidP="0063226F">
      <w:pPr>
        <w:ind w:firstLine="567"/>
        <w:jc w:val="center"/>
        <w:rPr>
          <w:b/>
        </w:rPr>
      </w:pPr>
      <w:r w:rsidRPr="00DC28A5">
        <w:rPr>
          <w:b/>
        </w:rPr>
        <w:t>7. ТАРА И УПАКОВКА</w:t>
      </w:r>
    </w:p>
    <w:p w14:paraId="04E4DA2F" w14:textId="77777777" w:rsidR="00545384" w:rsidRPr="00DC28A5" w:rsidRDefault="00545384" w:rsidP="0063226F">
      <w:pPr>
        <w:ind w:firstLine="567"/>
        <w:jc w:val="both"/>
        <w:rPr>
          <w:b/>
        </w:rPr>
      </w:pPr>
    </w:p>
    <w:p w14:paraId="5A92E5C2" w14:textId="77777777" w:rsidR="00545384" w:rsidRPr="00DC28A5" w:rsidRDefault="00545384" w:rsidP="0063226F">
      <w:pPr>
        <w:ind w:firstLine="567"/>
        <w:jc w:val="both"/>
      </w:pPr>
      <w:r w:rsidRPr="00DC28A5">
        <w:t>7.1.</w:t>
      </w:r>
      <w:r>
        <w:tab/>
      </w:r>
      <w:r w:rsidRPr="00DC28A5">
        <w:t>Тара и упаковка должны обеспечивать сохранность Товара при его транспортировке и хранении.</w:t>
      </w:r>
    </w:p>
    <w:p w14:paraId="50853584" w14:textId="77777777" w:rsidR="00545384" w:rsidRPr="00DC28A5" w:rsidRDefault="00545384" w:rsidP="0063226F">
      <w:pPr>
        <w:ind w:firstLine="567"/>
        <w:jc w:val="both"/>
      </w:pPr>
      <w:r w:rsidRPr="00DC28A5">
        <w:t>7.2.</w:t>
      </w:r>
      <w:r>
        <w:tab/>
      </w:r>
      <w:r w:rsidRPr="00DC28A5">
        <w:t>Товар должен поставляться в упаковке производителя.</w:t>
      </w:r>
    </w:p>
    <w:p w14:paraId="2162F454" w14:textId="77777777" w:rsidR="00545384" w:rsidRPr="006E5E16" w:rsidRDefault="00545384" w:rsidP="0063226F">
      <w:pPr>
        <w:tabs>
          <w:tab w:val="left" w:pos="3540"/>
        </w:tabs>
        <w:ind w:firstLine="567"/>
        <w:jc w:val="both"/>
        <w:rPr>
          <w:b/>
          <w:sz w:val="16"/>
          <w:szCs w:val="16"/>
        </w:rPr>
      </w:pPr>
    </w:p>
    <w:p w14:paraId="6C43F927" w14:textId="77777777" w:rsidR="00545384" w:rsidRPr="00DC28A5" w:rsidRDefault="00545384" w:rsidP="0063226F">
      <w:pPr>
        <w:ind w:firstLine="567"/>
        <w:jc w:val="center"/>
        <w:rPr>
          <w:b/>
        </w:rPr>
      </w:pPr>
      <w:r w:rsidRPr="00DC28A5">
        <w:rPr>
          <w:b/>
        </w:rPr>
        <w:t>8. ОТВЕТСТВЕННОСТЬ СТОРОН</w:t>
      </w:r>
      <w:r>
        <w:rPr>
          <w:b/>
        </w:rPr>
        <w:t xml:space="preserve"> И ИНЫЕ ПОСЛЕДСТВИЯ НАРУШЕНИЯ ОБЯЗАТЕЛЬСТВ</w:t>
      </w:r>
    </w:p>
    <w:p w14:paraId="06BA47AE" w14:textId="77777777" w:rsidR="00545384" w:rsidRPr="00DC28A5" w:rsidRDefault="00545384" w:rsidP="0063226F">
      <w:pPr>
        <w:ind w:firstLine="567"/>
        <w:jc w:val="both"/>
        <w:rPr>
          <w:b/>
        </w:rPr>
      </w:pPr>
    </w:p>
    <w:p w14:paraId="335C9117" w14:textId="77777777" w:rsidR="0016064A" w:rsidRPr="00BB74B2" w:rsidRDefault="0016064A" w:rsidP="0016064A">
      <w:pPr>
        <w:ind w:firstLine="567"/>
        <w:jc w:val="both"/>
        <w:rPr>
          <w:caps/>
        </w:rPr>
      </w:pPr>
      <w:r w:rsidRPr="00BB74B2">
        <w:rPr>
          <w:caps/>
        </w:rPr>
        <w:t>8.1.</w:t>
      </w:r>
      <w:r w:rsidRPr="00BB74B2">
        <w:rPr>
          <w:color w:val="000000"/>
        </w:rPr>
        <w:t xml:space="preserve"> Ответственность Заказчика</w:t>
      </w:r>
      <w:r w:rsidRPr="00BB74B2">
        <w:rPr>
          <w:caps/>
        </w:rPr>
        <w:t>:</w:t>
      </w:r>
    </w:p>
    <w:p w14:paraId="0136DFA6" w14:textId="77777777" w:rsidR="0016064A" w:rsidRPr="00BB74B2" w:rsidRDefault="0016064A" w:rsidP="0016064A">
      <w:pPr>
        <w:autoSpaceDE w:val="0"/>
        <w:autoSpaceDN w:val="0"/>
        <w:adjustRightInd w:val="0"/>
        <w:ind w:firstLine="567"/>
        <w:jc w:val="both"/>
        <w:rPr>
          <w:rFonts w:eastAsia="Calibri"/>
        </w:rPr>
      </w:pPr>
      <w:r w:rsidRPr="00BB74B2">
        <w:rPr>
          <w:color w:val="000000"/>
        </w:rPr>
        <w:t>8.1.1.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w:t>
      </w:r>
      <w:r w:rsidRPr="00BB74B2">
        <w:rPr>
          <w:rFonts w:eastAsia="Calibri"/>
        </w:rPr>
        <w:t xml:space="preserve">еня начисляется за каждый день </w:t>
      </w:r>
      <w:r w:rsidRPr="00BB74B2">
        <w:rPr>
          <w:rFonts w:eastAsia="Calibri"/>
        </w:rPr>
        <w:lastRenderedPageBreak/>
        <w:t>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12E90F0"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color w:val="000000"/>
          <w:sz w:val="24"/>
          <w:szCs w:val="24"/>
        </w:rPr>
        <w:t xml:space="preserve">8.1.2. </w:t>
      </w:r>
      <w:r w:rsidRPr="00BB74B2">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14:paraId="627B126A"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а) 1000 рублей, если цена контракта не превышает 3 млн. рублей (включительно);</w:t>
      </w:r>
    </w:p>
    <w:p w14:paraId="267E5FF0" w14:textId="77777777" w:rsidR="0016064A" w:rsidRPr="00BB74B2" w:rsidRDefault="0016064A" w:rsidP="0016064A">
      <w:pPr>
        <w:ind w:firstLine="567"/>
        <w:jc w:val="both"/>
      </w:pPr>
      <w:r w:rsidRPr="00BB74B2">
        <w:rPr>
          <w:color w:val="000000"/>
        </w:rPr>
        <w:t>8.2.</w:t>
      </w:r>
      <w:r>
        <w:rPr>
          <w:color w:val="000000"/>
        </w:rPr>
        <w:t xml:space="preserve"> </w:t>
      </w:r>
      <w:r w:rsidRPr="00BB74B2">
        <w:rPr>
          <w:color w:val="000000"/>
        </w:rPr>
        <w:t>Ответственность Поставщика:</w:t>
      </w:r>
    </w:p>
    <w:p w14:paraId="593339E0" w14:textId="77777777" w:rsidR="0016064A" w:rsidRPr="00BB74B2" w:rsidRDefault="0016064A" w:rsidP="0016064A">
      <w:pPr>
        <w:pStyle w:val="ConsPlusNormal"/>
        <w:ind w:firstLine="567"/>
        <w:jc w:val="both"/>
        <w:rPr>
          <w:rFonts w:ascii="Times New Roman" w:hAnsi="Times New Roman" w:cs="Times New Roman"/>
          <w:color w:val="000000"/>
          <w:sz w:val="24"/>
          <w:szCs w:val="24"/>
        </w:rPr>
      </w:pPr>
      <w:r w:rsidRPr="00BB74B2">
        <w:rPr>
          <w:rFonts w:ascii="Times New Roman" w:hAnsi="Times New Roman" w:cs="Times New Roman"/>
          <w:sz w:val="24"/>
          <w:szCs w:val="24"/>
        </w:rPr>
        <w:t>8.2.1.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w:t>
      </w:r>
      <w:r>
        <w:rPr>
          <w:rFonts w:ascii="Times New Roman" w:hAnsi="Times New Roman" w:cs="Times New Roman"/>
          <w:sz w:val="24"/>
          <w:szCs w:val="24"/>
        </w:rPr>
        <w:t>,</w:t>
      </w:r>
      <w:r w:rsidRPr="00BB74B2">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и фактически исполненных Поставщиком.</w:t>
      </w:r>
    </w:p>
    <w:p w14:paraId="1D402F5A" w14:textId="77777777" w:rsidR="0016064A" w:rsidRPr="00BB74B2" w:rsidRDefault="0016064A" w:rsidP="0016064A">
      <w:pPr>
        <w:ind w:firstLine="567"/>
        <w:jc w:val="both"/>
      </w:pPr>
      <w:r w:rsidRPr="00BB74B2">
        <w:rPr>
          <w:color w:val="000000"/>
        </w:rPr>
        <w:t>8.2.2.</w:t>
      </w:r>
      <w:r w:rsidRPr="00BB74B2">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8.2.3. – 8.2.</w:t>
      </w:r>
      <w:r w:rsidRPr="0079520E">
        <w:t>4</w:t>
      </w:r>
      <w:r w:rsidRPr="00BB74B2">
        <w:t>. настоящего контракта):</w:t>
      </w:r>
    </w:p>
    <w:p w14:paraId="42655587"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 xml:space="preserve">а) 10 процентов цены контракта (этапа) в случае, если цена контракта (этапа) не превышает </w:t>
      </w:r>
      <w:r>
        <w:rPr>
          <w:rFonts w:ascii="Times New Roman" w:hAnsi="Times New Roman" w:cs="Times New Roman"/>
          <w:sz w:val="24"/>
          <w:szCs w:val="24"/>
        </w:rPr>
        <w:t>3 млн. рублей.</w:t>
      </w:r>
    </w:p>
    <w:p w14:paraId="448F00F9" w14:textId="77777777" w:rsidR="0016064A" w:rsidRPr="00BB74B2" w:rsidRDefault="0016064A" w:rsidP="0016064A">
      <w:pPr>
        <w:pStyle w:val="ConsPlusNormal"/>
        <w:ind w:firstLine="567"/>
        <w:jc w:val="both"/>
        <w:rPr>
          <w:rFonts w:ascii="Times New Roman" w:hAnsi="Times New Roman" w:cs="Times New Roman"/>
          <w:sz w:val="24"/>
          <w:szCs w:val="24"/>
        </w:rPr>
      </w:pPr>
      <w:bookmarkStart w:id="0" w:name="Par67"/>
      <w:bookmarkEnd w:id="0"/>
      <w:r w:rsidRPr="00BB74B2">
        <w:rPr>
          <w:rFonts w:ascii="Times New Roman" w:hAnsi="Times New Roman" w:cs="Times New Roman"/>
          <w:sz w:val="24"/>
          <w:szCs w:val="24"/>
        </w:rPr>
        <w:t>8.2.</w:t>
      </w:r>
      <w:r w:rsidRPr="008B6669">
        <w:rPr>
          <w:rFonts w:ascii="Times New Roman" w:hAnsi="Times New Roman" w:cs="Times New Roman"/>
          <w:sz w:val="24"/>
          <w:szCs w:val="24"/>
        </w:rPr>
        <w:t>3</w:t>
      </w:r>
      <w:r w:rsidRPr="00BB74B2">
        <w:rPr>
          <w:rFonts w:ascii="Times New Roman" w:hAnsi="Times New Roman" w:cs="Times New Roman"/>
          <w:sz w:val="24"/>
          <w:szCs w:val="24"/>
        </w:rPr>
        <w:t>.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D251DA2"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3EEAD23"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0674F707"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б) в случае, если цена контракта превышает начальную (максимальную) цену контракта:</w:t>
      </w:r>
    </w:p>
    <w:p w14:paraId="50357CD1"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10 процентов цены контракта, если цена контр</w:t>
      </w:r>
      <w:r>
        <w:rPr>
          <w:rFonts w:ascii="Times New Roman" w:hAnsi="Times New Roman" w:cs="Times New Roman"/>
          <w:sz w:val="24"/>
          <w:szCs w:val="24"/>
        </w:rPr>
        <w:t>акта не превышает 3 млн. рублей.</w:t>
      </w:r>
    </w:p>
    <w:p w14:paraId="2F023D63"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8.2.</w:t>
      </w:r>
      <w:r w:rsidRPr="008B6669">
        <w:rPr>
          <w:rFonts w:ascii="Times New Roman" w:hAnsi="Times New Roman" w:cs="Times New Roman"/>
          <w:sz w:val="24"/>
          <w:szCs w:val="24"/>
        </w:rPr>
        <w:t>4</w:t>
      </w:r>
      <w:r w:rsidRPr="00BB74B2">
        <w:rPr>
          <w:rFonts w:ascii="Times New Roman" w:hAnsi="Times New Roman" w:cs="Times New Roman"/>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w:t>
      </w:r>
      <w:r>
        <w:rPr>
          <w:rFonts w:ascii="Times New Roman" w:hAnsi="Times New Roman" w:cs="Times New Roman"/>
          <w:sz w:val="24"/>
          <w:szCs w:val="24"/>
        </w:rPr>
        <w:t xml:space="preserve">ательств) в виде </w:t>
      </w:r>
      <w:r w:rsidRPr="00BB74B2">
        <w:rPr>
          <w:rFonts w:ascii="Times New Roman" w:hAnsi="Times New Roman" w:cs="Times New Roman"/>
          <w:sz w:val="24"/>
          <w:szCs w:val="24"/>
        </w:rPr>
        <w:t>суммы, определяемой в следующем порядке:</w:t>
      </w:r>
    </w:p>
    <w:p w14:paraId="03F9C22E" w14:textId="77777777" w:rsidR="0016064A" w:rsidRPr="00BB74B2" w:rsidRDefault="0016064A" w:rsidP="0016064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а) 1000 рублей, если цена контракта не превышает 3 млн. рублей;</w:t>
      </w:r>
    </w:p>
    <w:p w14:paraId="1F9B0F91" w14:textId="77777777" w:rsidR="0016064A" w:rsidRPr="00BB74B2" w:rsidRDefault="0016064A" w:rsidP="0016064A">
      <w:pPr>
        <w:pStyle w:val="ConsPlusNormal"/>
        <w:ind w:firstLine="567"/>
        <w:jc w:val="both"/>
        <w:rPr>
          <w:rFonts w:ascii="Times New Roman" w:hAnsi="Times New Roman" w:cs="Times New Roman"/>
          <w:sz w:val="24"/>
          <w:szCs w:val="24"/>
        </w:rPr>
      </w:pPr>
      <w:bookmarkStart w:id="1" w:name="Par81"/>
      <w:bookmarkEnd w:id="1"/>
      <w:r w:rsidRPr="00BB74B2">
        <w:rPr>
          <w:rFonts w:ascii="Times New Roman" w:hAnsi="Times New Roman" w:cs="Times New Roman"/>
          <w:sz w:val="24"/>
          <w:szCs w:val="24"/>
        </w:rPr>
        <w:t>8.2.</w:t>
      </w:r>
      <w:r w:rsidRPr="008B6669">
        <w:rPr>
          <w:rFonts w:ascii="Times New Roman" w:hAnsi="Times New Roman" w:cs="Times New Roman"/>
          <w:sz w:val="24"/>
          <w:szCs w:val="24"/>
        </w:rPr>
        <w:t>5</w:t>
      </w:r>
      <w:r w:rsidRPr="00BB74B2">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AB0F1A3" w14:textId="77777777" w:rsidR="0016064A" w:rsidRPr="00BB74B2" w:rsidRDefault="0016064A" w:rsidP="0016064A">
      <w:pPr>
        <w:pStyle w:val="ConsPlusNormal"/>
        <w:ind w:firstLine="567"/>
        <w:jc w:val="both"/>
        <w:rPr>
          <w:rFonts w:ascii="Times New Roman" w:hAnsi="Times New Roman" w:cs="Times New Roman"/>
          <w:caps/>
          <w:sz w:val="24"/>
          <w:szCs w:val="24"/>
        </w:rPr>
      </w:pPr>
      <w:r w:rsidRPr="00BB74B2">
        <w:rPr>
          <w:rFonts w:ascii="Times New Roman" w:hAnsi="Times New Roman" w:cs="Times New Roman"/>
          <w:sz w:val="24"/>
          <w:szCs w:val="24"/>
        </w:rPr>
        <w:t>8.2.</w:t>
      </w:r>
      <w:r>
        <w:rPr>
          <w:rFonts w:ascii="Times New Roman" w:hAnsi="Times New Roman" w:cs="Times New Roman"/>
          <w:sz w:val="24"/>
          <w:szCs w:val="24"/>
        </w:rPr>
        <w:t>6</w:t>
      </w:r>
      <w:r w:rsidRPr="00BB74B2">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32CA64" w14:textId="77777777" w:rsidR="0016064A" w:rsidRPr="00BB74B2" w:rsidRDefault="0016064A" w:rsidP="0016064A">
      <w:pPr>
        <w:widowControl w:val="0"/>
        <w:ind w:firstLine="567"/>
        <w:jc w:val="both"/>
      </w:pPr>
      <w:r w:rsidRPr="00BB74B2">
        <w:t>8.3.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8B1F70" w14:textId="77777777" w:rsidR="0016064A" w:rsidRPr="00BB74B2" w:rsidRDefault="0016064A" w:rsidP="0016064A">
      <w:pPr>
        <w:widowControl w:val="0"/>
        <w:ind w:firstLine="567"/>
        <w:jc w:val="both"/>
      </w:pPr>
      <w:r w:rsidRPr="00BB74B2">
        <w:t>Пени, штраф взимается за каждое нарушение в отдельности.</w:t>
      </w:r>
    </w:p>
    <w:p w14:paraId="484205F8" w14:textId="77777777" w:rsidR="0016064A" w:rsidRPr="00BB74B2" w:rsidRDefault="0016064A" w:rsidP="0016064A">
      <w:pPr>
        <w:ind w:firstLine="567"/>
        <w:jc w:val="both"/>
      </w:pPr>
      <w:r w:rsidRPr="00BB74B2">
        <w:lastRenderedPageBreak/>
        <w:t>8.4.</w:t>
      </w:r>
      <w:r w:rsidRPr="00BB74B2">
        <w:tab/>
        <w:t>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7EBE5B8" w14:textId="77777777" w:rsidR="0016064A" w:rsidRPr="00BB74B2" w:rsidRDefault="0016064A" w:rsidP="0016064A">
      <w:pPr>
        <w:ind w:firstLine="567"/>
        <w:jc w:val="both"/>
      </w:pPr>
      <w:r w:rsidRPr="00BB74B2">
        <w:t>Заказчик направляет Поставщику требование об уплате неустоек (штрафов, пеней), содержащее расчет примененных мер ответственности.</w:t>
      </w:r>
    </w:p>
    <w:p w14:paraId="1FD88988" w14:textId="77777777" w:rsidR="0016064A" w:rsidRPr="00BB74B2" w:rsidRDefault="0016064A" w:rsidP="0016064A">
      <w:pPr>
        <w:ind w:firstLine="567"/>
        <w:jc w:val="both"/>
      </w:pPr>
      <w:r w:rsidRPr="00BB74B2">
        <w:t>8.5.</w:t>
      </w:r>
      <w:r w:rsidRPr="00BB74B2">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5120D709" w14:textId="77777777" w:rsidR="0016064A" w:rsidRPr="00BB74B2" w:rsidRDefault="0016064A" w:rsidP="0016064A">
      <w:pPr>
        <w:tabs>
          <w:tab w:val="left" w:pos="426"/>
        </w:tabs>
        <w:ind w:firstLine="567"/>
        <w:jc w:val="both"/>
      </w:pPr>
      <w:r w:rsidRPr="00BB74B2">
        <w:t>8.5.1.</w:t>
      </w:r>
      <w:r w:rsidRPr="00BB74B2">
        <w:tab/>
        <w:t>В случае нарушения Поставщиком срока поставки товара                           более чем на 3 календарных дня;</w:t>
      </w:r>
    </w:p>
    <w:p w14:paraId="73E649AF" w14:textId="77777777" w:rsidR="0016064A" w:rsidRPr="00BB74B2" w:rsidRDefault="0016064A" w:rsidP="0016064A">
      <w:pPr>
        <w:ind w:firstLine="567"/>
        <w:jc w:val="both"/>
      </w:pPr>
      <w:r w:rsidRPr="00BB74B2">
        <w:t>8.5.2.</w:t>
      </w:r>
      <w:r w:rsidRPr="00BB74B2">
        <w:tab/>
        <w:t xml:space="preserve">В случае несоответствия качества товара требованиям законодательства </w:t>
      </w:r>
      <w:r w:rsidRPr="00BB74B2">
        <w:br/>
        <w:t>и (или) требованиям, указанным в контракте;</w:t>
      </w:r>
    </w:p>
    <w:p w14:paraId="64A5C179" w14:textId="77777777" w:rsidR="0016064A" w:rsidRPr="00BB74B2" w:rsidRDefault="0016064A" w:rsidP="0016064A">
      <w:pPr>
        <w:ind w:firstLine="567"/>
        <w:jc w:val="both"/>
      </w:pPr>
      <w:r w:rsidRPr="00BB74B2">
        <w:t>8.5.3.</w:t>
      </w:r>
      <w:r w:rsidRPr="00BB74B2">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5FC2562" w14:textId="77777777" w:rsidR="0016064A" w:rsidRPr="00B10A6A" w:rsidRDefault="0016064A" w:rsidP="0016064A">
      <w:pPr>
        <w:ind w:firstLine="567"/>
        <w:jc w:val="both"/>
      </w:pPr>
      <w:r w:rsidRPr="00BB74B2">
        <w:t xml:space="preserve">8.5.4. В случае нарушения Поставщиком срока предоставления Заказчику обеспечения </w:t>
      </w:r>
      <w:r w:rsidRPr="00B10A6A">
        <w:t>гарантийных обязательств по контракту более чем на 3 календарных дня.</w:t>
      </w:r>
    </w:p>
    <w:p w14:paraId="7533060D" w14:textId="77777777" w:rsidR="0016064A" w:rsidRPr="00B10A6A" w:rsidRDefault="0016064A" w:rsidP="0016064A">
      <w:pPr>
        <w:tabs>
          <w:tab w:val="left" w:pos="426"/>
        </w:tabs>
        <w:ind w:firstLine="567"/>
        <w:jc w:val="both"/>
      </w:pPr>
      <w:r w:rsidRPr="00B10A6A">
        <w:t>8.5.5.</w:t>
      </w:r>
      <w:r w:rsidRPr="00B10A6A">
        <w:tab/>
        <w:t>По другим основаниям, предусмотренным гражданским законодательством.</w:t>
      </w:r>
    </w:p>
    <w:p w14:paraId="417C1EAD" w14:textId="77777777" w:rsidR="00545384" w:rsidRPr="00B10A6A" w:rsidRDefault="00545384" w:rsidP="0063226F">
      <w:pPr>
        <w:ind w:firstLine="567"/>
        <w:jc w:val="both"/>
        <w:rPr>
          <w:b/>
        </w:rPr>
      </w:pPr>
    </w:p>
    <w:p w14:paraId="51B1B9B9" w14:textId="77777777" w:rsidR="00545384" w:rsidRPr="00B10A6A" w:rsidRDefault="00545384" w:rsidP="0063226F">
      <w:pPr>
        <w:ind w:firstLine="567"/>
        <w:jc w:val="center"/>
        <w:rPr>
          <w:b/>
        </w:rPr>
      </w:pPr>
      <w:r w:rsidRPr="00B10A6A">
        <w:rPr>
          <w:b/>
        </w:rPr>
        <w:t>9. ПОРЯДОК РАССМОТРЕНИЯ СПОРОВ</w:t>
      </w:r>
    </w:p>
    <w:p w14:paraId="2A2ED71C" w14:textId="77777777" w:rsidR="00545384" w:rsidRPr="00B10A6A" w:rsidRDefault="00545384" w:rsidP="0063226F">
      <w:pPr>
        <w:ind w:firstLine="567"/>
        <w:jc w:val="both"/>
        <w:rPr>
          <w:b/>
        </w:rPr>
      </w:pPr>
    </w:p>
    <w:p w14:paraId="61FF0C09" w14:textId="77777777" w:rsidR="00545384" w:rsidRPr="00DC28A5" w:rsidRDefault="00545384" w:rsidP="0063226F">
      <w:pPr>
        <w:ind w:firstLine="567"/>
        <w:jc w:val="both"/>
      </w:pPr>
      <w:r w:rsidRPr="00B10A6A">
        <w:t>9.1.</w:t>
      </w:r>
      <w:r w:rsidRPr="00B10A6A">
        <w:tab/>
        <w:t>Все споры по настоящему контракту</w:t>
      </w:r>
      <w:r w:rsidRPr="00DC28A5">
        <w:t xml:space="preserve"> подлежат</w:t>
      </w:r>
      <w:r>
        <w:t xml:space="preserve"> </w:t>
      </w:r>
      <w:r w:rsidRPr="00DC28A5">
        <w:t xml:space="preserve">рассмотрению </w:t>
      </w:r>
      <w:r>
        <w:br/>
      </w:r>
      <w:r w:rsidRPr="00DC28A5">
        <w:t>в Арбитражном суде</w:t>
      </w:r>
      <w:r>
        <w:t xml:space="preserve"> города</w:t>
      </w:r>
      <w:r w:rsidRPr="00DC28A5">
        <w:t xml:space="preserve"> Санкт-Петербурга и Ленинградской области.</w:t>
      </w:r>
    </w:p>
    <w:p w14:paraId="107D9E52" w14:textId="77777777" w:rsidR="00545384" w:rsidRPr="006E5E16" w:rsidRDefault="00545384" w:rsidP="0063226F">
      <w:pPr>
        <w:ind w:firstLine="567"/>
        <w:jc w:val="both"/>
        <w:rPr>
          <w:b/>
          <w:sz w:val="16"/>
          <w:szCs w:val="16"/>
        </w:rPr>
      </w:pPr>
    </w:p>
    <w:p w14:paraId="3E2F7C97" w14:textId="77777777" w:rsidR="00545384" w:rsidRPr="006E5E16" w:rsidRDefault="00545384" w:rsidP="0063226F">
      <w:pPr>
        <w:ind w:firstLine="567"/>
        <w:jc w:val="both"/>
        <w:rPr>
          <w:b/>
          <w:sz w:val="16"/>
          <w:szCs w:val="16"/>
        </w:rPr>
      </w:pPr>
    </w:p>
    <w:p w14:paraId="3ECB8DAA" w14:textId="77777777" w:rsidR="00545384" w:rsidRPr="00DC28A5" w:rsidRDefault="00545384" w:rsidP="0063226F">
      <w:pPr>
        <w:tabs>
          <w:tab w:val="left" w:pos="426"/>
          <w:tab w:val="num" w:pos="540"/>
        </w:tabs>
        <w:ind w:firstLine="567"/>
        <w:jc w:val="center"/>
        <w:rPr>
          <w:b/>
        </w:rPr>
      </w:pPr>
      <w:r w:rsidRPr="00DC28A5">
        <w:rPr>
          <w:b/>
        </w:rPr>
        <w:t>10. СРОК ДЕЙСТВИЯ КОНТРАКТА</w:t>
      </w:r>
      <w:r>
        <w:rPr>
          <w:b/>
        </w:rPr>
        <w:t xml:space="preserve"> И ПОРЯДОК ЕГО ПРЕКРАЩЕНИЯ</w:t>
      </w:r>
    </w:p>
    <w:p w14:paraId="22068050" w14:textId="77777777" w:rsidR="00545384" w:rsidRPr="00DC28A5" w:rsidRDefault="00545384" w:rsidP="0063226F">
      <w:pPr>
        <w:tabs>
          <w:tab w:val="left" w:pos="426"/>
          <w:tab w:val="num" w:pos="540"/>
        </w:tabs>
        <w:ind w:firstLine="567"/>
        <w:jc w:val="both"/>
        <w:rPr>
          <w:b/>
        </w:rPr>
      </w:pPr>
    </w:p>
    <w:p w14:paraId="6E753076" w14:textId="77777777" w:rsidR="00545384" w:rsidRDefault="00545384" w:rsidP="0063226F">
      <w:pPr>
        <w:pStyle w:val="a9"/>
        <w:ind w:firstLine="567"/>
        <w:rPr>
          <w:b/>
        </w:rPr>
      </w:pPr>
      <w:r w:rsidRPr="00DC28A5">
        <w:t>10.1.</w:t>
      </w:r>
      <w:r>
        <w:tab/>
      </w:r>
      <w:r w:rsidRPr="00DC28A5">
        <w:t xml:space="preserve">Настоящий контракт вступает в силу с момента </w:t>
      </w:r>
      <w:r>
        <w:t xml:space="preserve">заключения </w:t>
      </w:r>
      <w:r w:rsidRPr="00DC28A5">
        <w:t xml:space="preserve">его сторонами и действует </w:t>
      </w:r>
      <w:r>
        <w:t>по</w:t>
      </w:r>
      <w:r w:rsidRPr="00DC28A5">
        <w:t xml:space="preserve"> </w:t>
      </w:r>
      <w:r>
        <w:t>31.12.2025г. (</w:t>
      </w:r>
      <w:r w:rsidRPr="00D1652B">
        <w:t>включительно)</w:t>
      </w:r>
      <w:r>
        <w:t>.</w:t>
      </w:r>
    </w:p>
    <w:p w14:paraId="20D10FF0" w14:textId="77777777" w:rsidR="00545384" w:rsidRPr="00DC28A5" w:rsidRDefault="00545384" w:rsidP="0063226F">
      <w:pPr>
        <w:pStyle w:val="a9"/>
        <w:ind w:firstLine="567"/>
        <w:rPr>
          <w:b/>
        </w:rPr>
      </w:pPr>
      <w:r>
        <w:t xml:space="preserve">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иные последствия нарушения обязательств) </w:t>
      </w:r>
      <w:r w:rsidRPr="002D22E6">
        <w:t>и гарантийных обязательств Поставщика.</w:t>
      </w:r>
    </w:p>
    <w:p w14:paraId="0F5D216A" w14:textId="77777777" w:rsidR="00545384" w:rsidRPr="00DC28A5" w:rsidRDefault="00545384" w:rsidP="0063226F">
      <w:pPr>
        <w:pStyle w:val="a9"/>
        <w:ind w:firstLine="567"/>
        <w:rPr>
          <w:b/>
        </w:rPr>
      </w:pPr>
      <w:r w:rsidRPr="00DC28A5">
        <w:t>10.</w:t>
      </w:r>
      <w:r>
        <w:t>2</w:t>
      </w:r>
      <w:r w:rsidRPr="00DC28A5">
        <w:t>.</w:t>
      </w:r>
      <w:r w:rsidR="0063226F">
        <w:t xml:space="preserve"> </w:t>
      </w:r>
      <w:r w:rsidRPr="00DC28A5">
        <w:t xml:space="preserve">Истечение срока действия контракта не освобождает стороны </w:t>
      </w:r>
      <w:r>
        <w:br/>
      </w:r>
      <w:r w:rsidRPr="00DC28A5">
        <w:t>от ответственности за его нарушение.</w:t>
      </w:r>
    </w:p>
    <w:p w14:paraId="02D78DF8" w14:textId="77777777" w:rsidR="0063226F" w:rsidRDefault="0063226F" w:rsidP="0063226F">
      <w:pPr>
        <w:pStyle w:val="a9"/>
        <w:ind w:firstLine="567"/>
        <w:jc w:val="center"/>
        <w:rPr>
          <w:b/>
        </w:rPr>
      </w:pPr>
    </w:p>
    <w:p w14:paraId="226E07E3" w14:textId="77777777" w:rsidR="00545384" w:rsidRPr="0063226F" w:rsidRDefault="00545384" w:rsidP="0063226F">
      <w:pPr>
        <w:pStyle w:val="a9"/>
        <w:ind w:firstLine="567"/>
        <w:jc w:val="center"/>
        <w:rPr>
          <w:b/>
        </w:rPr>
      </w:pPr>
      <w:r w:rsidRPr="0063226F">
        <w:rPr>
          <w:b/>
        </w:rPr>
        <w:t>11. РАСТОРЖЕНИЕ КОНТРАКТА</w:t>
      </w:r>
    </w:p>
    <w:p w14:paraId="72314A0F" w14:textId="77777777" w:rsidR="00545384" w:rsidRDefault="00545384" w:rsidP="0063226F">
      <w:pPr>
        <w:pStyle w:val="a9"/>
        <w:ind w:firstLine="567"/>
      </w:pPr>
    </w:p>
    <w:p w14:paraId="67F313F0" w14:textId="77777777" w:rsidR="00545384" w:rsidRDefault="00545384" w:rsidP="0063226F">
      <w:pPr>
        <w:ind w:firstLine="567"/>
        <w:jc w:val="both"/>
      </w:pPr>
      <w:r w:rsidRPr="003A11F1">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п.8.5</w:t>
      </w:r>
      <w:r w:rsidR="0063226F">
        <w:t>.</w:t>
      </w:r>
      <w:r>
        <w:t xml:space="preserve"> настоящего контракта.</w:t>
      </w:r>
    </w:p>
    <w:p w14:paraId="7350CD01" w14:textId="77777777" w:rsidR="00545384" w:rsidRDefault="00545384" w:rsidP="0063226F">
      <w:pPr>
        <w:ind w:firstLine="567"/>
        <w:jc w:val="both"/>
      </w:pPr>
      <w:r w:rsidRPr="0097235C">
        <w:t>Порядок одностороннего отказа Заказчика от исполнения контракта предусмотрен Федеральным законом</w:t>
      </w:r>
      <w:r>
        <w:t xml:space="preserve"> </w:t>
      </w:r>
      <w:r w:rsidRPr="0097235C">
        <w:t>от</w:t>
      </w:r>
      <w:r>
        <w:t xml:space="preserve"> 05</w:t>
      </w:r>
      <w:r w:rsidRPr="0097235C">
        <w:t>.0</w:t>
      </w:r>
      <w:r>
        <w:t>4</w:t>
      </w:r>
      <w:r w:rsidRPr="0097235C">
        <w:t>.20</w:t>
      </w:r>
      <w:r>
        <w:t>13</w:t>
      </w:r>
      <w:r w:rsidRPr="0097235C">
        <w:t xml:space="preserve"> № </w:t>
      </w:r>
      <w:r>
        <w:t>4</w:t>
      </w:r>
      <w:r w:rsidRPr="0097235C">
        <w:t xml:space="preserve">4-ФЗ «О </w:t>
      </w:r>
      <w:r>
        <w:t>контрактной системе в сфере закупок</w:t>
      </w:r>
      <w:r w:rsidRPr="0097235C">
        <w:t xml:space="preserve"> товаров, работ, услуг для</w:t>
      </w:r>
      <w:r>
        <w:t xml:space="preserve"> обеспечения</w:t>
      </w:r>
      <w:r w:rsidRPr="0097235C">
        <w:t xml:space="preserve"> государственных и муниципальных нужд».</w:t>
      </w:r>
    </w:p>
    <w:p w14:paraId="7DD59200" w14:textId="77777777" w:rsidR="00056B7B" w:rsidRDefault="00056B7B" w:rsidP="0063226F">
      <w:pPr>
        <w:ind w:firstLine="567"/>
        <w:jc w:val="both"/>
      </w:pPr>
    </w:p>
    <w:p w14:paraId="054F06E9" w14:textId="77777777" w:rsidR="00545384" w:rsidRPr="002360D4" w:rsidRDefault="00545384" w:rsidP="0063226F">
      <w:pPr>
        <w:ind w:firstLine="567"/>
        <w:jc w:val="center"/>
        <w:rPr>
          <w:b/>
        </w:rPr>
      </w:pPr>
      <w:r w:rsidRPr="002360D4">
        <w:rPr>
          <w:b/>
        </w:rPr>
        <w:t>12. ФОРС-МАЖОР</w:t>
      </w:r>
    </w:p>
    <w:p w14:paraId="43C8C454" w14:textId="77777777" w:rsidR="00545384" w:rsidRPr="002360D4" w:rsidRDefault="00545384" w:rsidP="0063226F">
      <w:pPr>
        <w:ind w:firstLine="567"/>
        <w:jc w:val="both"/>
        <w:rPr>
          <w:b/>
        </w:rPr>
      </w:pPr>
    </w:p>
    <w:p w14:paraId="0820A063" w14:textId="77777777" w:rsidR="00545384" w:rsidRPr="002360D4" w:rsidRDefault="00545384" w:rsidP="0063226F">
      <w:pPr>
        <w:pStyle w:val="26"/>
        <w:widowControl w:val="0"/>
        <w:suppressAutoHyphens/>
        <w:ind w:firstLine="567"/>
        <w:jc w:val="both"/>
      </w:pPr>
      <w:r w:rsidRPr="002360D4">
        <w:t>12.</w:t>
      </w:r>
      <w:r w:rsidR="0016064A">
        <w:rPr>
          <w:lang w:val="ru-RU"/>
        </w:rPr>
        <w:t xml:space="preserve"> </w:t>
      </w:r>
      <w:r w:rsidRPr="002360D4">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w:t>
      </w:r>
      <w:r w:rsidRPr="002360D4">
        <w:lastRenderedPageBreak/>
        <w:t>Санкт-Петербурге новой коронавирусной инфекции (</w:t>
      </w:r>
      <w:r w:rsidRPr="002360D4">
        <w:rPr>
          <w:lang w:val="en-US"/>
        </w:rPr>
        <w:t>COVID</w:t>
      </w:r>
      <w:r w:rsidRPr="002360D4">
        <w:t>-19)»</w:t>
      </w:r>
      <w:r w:rsidRPr="002360D4">
        <w:rPr>
          <w:rStyle w:val="afff5"/>
        </w:rPr>
        <w:footnoteReference w:id="2"/>
      </w:r>
      <w:r w:rsidRPr="002360D4">
        <w:t>.</w:t>
      </w:r>
    </w:p>
    <w:p w14:paraId="66B5AF95" w14:textId="77777777" w:rsidR="00545384" w:rsidRPr="00085E8D" w:rsidRDefault="00545384" w:rsidP="0063226F">
      <w:pPr>
        <w:pStyle w:val="26"/>
        <w:widowControl w:val="0"/>
        <w:suppressAutoHyphens/>
        <w:ind w:firstLine="567"/>
        <w:jc w:val="both"/>
      </w:pPr>
      <w:r w:rsidRPr="002360D4">
        <w:t xml:space="preserve">В случае </w:t>
      </w:r>
      <w:r>
        <w:t xml:space="preserve">наступления </w:t>
      </w:r>
      <w:r w:rsidRPr="002360D4">
        <w:t>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631DDB1E" w14:textId="77777777" w:rsidR="00545384" w:rsidRPr="00085E8D" w:rsidRDefault="00545384" w:rsidP="0063226F">
      <w:pPr>
        <w:pStyle w:val="26"/>
        <w:widowControl w:val="0"/>
        <w:suppressAutoHyphens/>
        <w:ind w:firstLine="567"/>
        <w:jc w:val="both"/>
      </w:pPr>
    </w:p>
    <w:p w14:paraId="0B6BEEA2" w14:textId="77777777" w:rsidR="00545384" w:rsidRPr="00DC28A5" w:rsidRDefault="00545384" w:rsidP="0063226F">
      <w:pPr>
        <w:pStyle w:val="26"/>
        <w:widowControl w:val="0"/>
        <w:suppressAutoHyphens/>
        <w:ind w:firstLine="567"/>
        <w:jc w:val="center"/>
        <w:rPr>
          <w:b/>
        </w:rPr>
      </w:pPr>
      <w:r w:rsidRPr="00DC28A5">
        <w:rPr>
          <w:b/>
        </w:rPr>
        <w:t>13. ПРОЧИЕ УСЛОВИЯ</w:t>
      </w:r>
    </w:p>
    <w:p w14:paraId="46AE836F" w14:textId="77777777" w:rsidR="00545384" w:rsidRPr="00DC28A5" w:rsidRDefault="00545384" w:rsidP="0063226F">
      <w:pPr>
        <w:ind w:firstLine="567"/>
        <w:jc w:val="both"/>
        <w:rPr>
          <w:b/>
        </w:rPr>
      </w:pPr>
    </w:p>
    <w:p w14:paraId="2FF51736" w14:textId="77777777" w:rsidR="00545384" w:rsidRDefault="00545384" w:rsidP="0063226F">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68883CF2" w14:textId="77777777" w:rsidR="00545384" w:rsidRPr="00DC28A5" w:rsidRDefault="00545384" w:rsidP="0063226F">
      <w:pPr>
        <w:tabs>
          <w:tab w:val="left" w:pos="0"/>
          <w:tab w:val="left" w:pos="993"/>
        </w:tabs>
        <w:ind w:firstLine="567"/>
        <w:jc w:val="both"/>
      </w:pPr>
      <w:r>
        <w:t>13.2</w:t>
      </w:r>
      <w:r w:rsidRPr="00306390">
        <w:t xml:space="preserve">. Стороны вправе изменить условия контракта в соответствии с положениями </w:t>
      </w:r>
      <w:r>
        <w:t xml:space="preserve">               </w:t>
      </w:r>
      <w:r w:rsidRPr="00306390">
        <w:t>ст. 95</w:t>
      </w:r>
      <w:r>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8979B6">
        <w:t>ч.</w:t>
      </w:r>
      <w:r>
        <w:t xml:space="preserve"> </w:t>
      </w:r>
      <w:r w:rsidRPr="008979B6">
        <w:t>5 ст.78.1 Бюджетного кодекса РФ,</w:t>
      </w:r>
      <w:r>
        <w:t xml:space="preserve"> </w:t>
      </w:r>
      <w:r w:rsidRPr="00306390">
        <w:t>заключив дополнительное соглашение к контракту.</w:t>
      </w:r>
    </w:p>
    <w:p w14:paraId="4D96F0F2" w14:textId="77777777" w:rsidR="00545384" w:rsidRPr="0066530E" w:rsidRDefault="00545384" w:rsidP="0063226F">
      <w:pPr>
        <w:widowControl w:val="0"/>
        <w:autoSpaceDE w:val="0"/>
        <w:autoSpaceDN w:val="0"/>
        <w:ind w:firstLine="567"/>
        <w:jc w:val="both"/>
      </w:pPr>
      <w:r w:rsidRPr="00DC28A5">
        <w:t>13.</w:t>
      </w:r>
      <w:r>
        <w:t>3</w:t>
      </w:r>
      <w:r w:rsidRPr="00DC28A5">
        <w:t>.</w:t>
      </w:r>
      <w:r w:rsidRPr="00187660">
        <w:t xml:space="preserve"> </w:t>
      </w:r>
      <w:r w:rsidRPr="0066530E">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2A6565F" w14:textId="77777777" w:rsidR="00545384" w:rsidRPr="00DC28A5" w:rsidRDefault="00545384" w:rsidP="0063226F">
      <w:pPr>
        <w:tabs>
          <w:tab w:val="left" w:pos="426"/>
        </w:tabs>
        <w:ind w:firstLine="567"/>
        <w:jc w:val="both"/>
      </w:pPr>
      <w:r w:rsidRPr="00DC28A5">
        <w:t>13.</w:t>
      </w:r>
      <w:r>
        <w:t>4</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14:paraId="324C47EA" w14:textId="77777777" w:rsidR="00545384" w:rsidRDefault="00545384" w:rsidP="0063226F">
      <w:pPr>
        <w:pStyle w:val="26"/>
        <w:ind w:firstLine="567"/>
        <w:jc w:val="both"/>
      </w:pPr>
      <w:r w:rsidRPr="00DE553E">
        <w:t>13.5</w:t>
      </w:r>
      <w:r w:rsidRPr="00DC28A5">
        <w:t>.</w:t>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14:paraId="336FA7D6" w14:textId="77777777" w:rsidR="00545384" w:rsidRDefault="00545384" w:rsidP="0063226F">
      <w:pPr>
        <w:tabs>
          <w:tab w:val="left" w:pos="0"/>
          <w:tab w:val="right" w:pos="9498"/>
        </w:tabs>
        <w:ind w:firstLine="567"/>
        <w:jc w:val="both"/>
      </w:pPr>
      <w:r>
        <w:t>13.6.</w:t>
      </w:r>
      <w:r w:rsidR="0016064A">
        <w:t xml:space="preserve"> </w:t>
      </w:r>
      <w:r>
        <w:t>К настоящему контракту прилагаются и являются его неотъемлемой частью:</w:t>
      </w:r>
    </w:p>
    <w:p w14:paraId="5D868FB0" w14:textId="77777777" w:rsidR="00545384" w:rsidRDefault="00545384" w:rsidP="0063226F">
      <w:pPr>
        <w:tabs>
          <w:tab w:val="left" w:pos="0"/>
          <w:tab w:val="right" w:pos="9498"/>
        </w:tabs>
        <w:ind w:right="139" w:firstLine="567"/>
      </w:pPr>
      <w:r w:rsidRPr="00DC28A5">
        <w:t>Приложение № 1 - «Спецификация»</w:t>
      </w:r>
    </w:p>
    <w:p w14:paraId="0E432FB4" w14:textId="77777777" w:rsidR="0016064A" w:rsidRDefault="0016064A" w:rsidP="0063226F">
      <w:pPr>
        <w:tabs>
          <w:tab w:val="left" w:pos="0"/>
          <w:tab w:val="right" w:pos="9498"/>
        </w:tabs>
        <w:ind w:right="139" w:firstLine="567"/>
      </w:pPr>
    </w:p>
    <w:p w14:paraId="4289BAEC" w14:textId="77777777" w:rsidR="0016064A" w:rsidRPr="0044795E" w:rsidRDefault="0016064A" w:rsidP="0016064A">
      <w:pPr>
        <w:ind w:firstLine="567"/>
        <w:jc w:val="both"/>
        <w:rPr>
          <w:color w:val="000000"/>
        </w:rPr>
      </w:pPr>
      <w:r w:rsidRPr="00DE0BE1">
        <w:rPr>
          <w:color w:val="000000"/>
        </w:rPr>
        <w:t>1</w:t>
      </w:r>
      <w:r>
        <w:rPr>
          <w:color w:val="000000"/>
        </w:rPr>
        <w:t>3</w:t>
      </w:r>
      <w:r w:rsidRPr="00DE0BE1">
        <w:rPr>
          <w:color w:val="000000"/>
        </w:rPr>
        <w:t xml:space="preserve">.7. </w:t>
      </w:r>
      <w:r w:rsidRPr="0044795E">
        <w:rPr>
          <w:color w:val="000000"/>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14:paraId="38D4C1DB" w14:textId="77777777" w:rsidR="0016064A" w:rsidRDefault="0016064A" w:rsidP="0016064A">
      <w:pPr>
        <w:ind w:firstLine="567"/>
        <w:jc w:val="both"/>
        <w:rPr>
          <w:color w:val="000000"/>
        </w:rPr>
      </w:pPr>
      <w:r>
        <w:rPr>
          <w:color w:val="000000"/>
        </w:rPr>
        <w:t>13.8</w:t>
      </w:r>
      <w:r w:rsidRPr="0044795E">
        <w:rPr>
          <w:color w:val="000000"/>
        </w:rPr>
        <w:t>.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14:paraId="551DCB65" w14:textId="77777777" w:rsidR="00545384" w:rsidRDefault="00545384" w:rsidP="009E05DB">
      <w:pPr>
        <w:widowControl w:val="0"/>
        <w:autoSpaceDE w:val="0"/>
        <w:autoSpaceDN w:val="0"/>
        <w:adjustRightInd w:val="0"/>
        <w:ind w:firstLine="567"/>
        <w:jc w:val="both"/>
        <w:rPr>
          <w:lang w:eastAsia="en-US"/>
        </w:rPr>
      </w:pPr>
    </w:p>
    <w:p w14:paraId="7310BD8D" w14:textId="77777777" w:rsidR="00056B7B" w:rsidRDefault="00056B7B" w:rsidP="009E05DB">
      <w:pPr>
        <w:widowControl w:val="0"/>
        <w:autoSpaceDE w:val="0"/>
        <w:autoSpaceDN w:val="0"/>
        <w:adjustRightInd w:val="0"/>
        <w:ind w:firstLine="567"/>
        <w:jc w:val="both"/>
        <w:rPr>
          <w:lang w:eastAsia="en-US"/>
        </w:rPr>
      </w:pPr>
    </w:p>
    <w:p w14:paraId="6444BE96" w14:textId="77777777" w:rsidR="00056B7B" w:rsidRDefault="00056B7B" w:rsidP="009E05DB">
      <w:pPr>
        <w:widowControl w:val="0"/>
        <w:autoSpaceDE w:val="0"/>
        <w:autoSpaceDN w:val="0"/>
        <w:adjustRightInd w:val="0"/>
        <w:ind w:firstLine="567"/>
        <w:jc w:val="both"/>
        <w:rPr>
          <w:lang w:eastAsia="en-US"/>
        </w:rPr>
      </w:pPr>
    </w:p>
    <w:p w14:paraId="3C505DC7" w14:textId="77777777" w:rsidR="00056B7B" w:rsidRDefault="00056B7B" w:rsidP="009E05DB">
      <w:pPr>
        <w:widowControl w:val="0"/>
        <w:autoSpaceDE w:val="0"/>
        <w:autoSpaceDN w:val="0"/>
        <w:adjustRightInd w:val="0"/>
        <w:ind w:firstLine="567"/>
        <w:jc w:val="both"/>
        <w:rPr>
          <w:lang w:eastAsia="en-US"/>
        </w:rPr>
      </w:pPr>
    </w:p>
    <w:p w14:paraId="722A7A99" w14:textId="77777777" w:rsidR="00056B7B" w:rsidRDefault="00056B7B" w:rsidP="009E05DB">
      <w:pPr>
        <w:widowControl w:val="0"/>
        <w:autoSpaceDE w:val="0"/>
        <w:autoSpaceDN w:val="0"/>
        <w:adjustRightInd w:val="0"/>
        <w:ind w:firstLine="567"/>
        <w:jc w:val="both"/>
        <w:rPr>
          <w:lang w:eastAsia="en-US"/>
        </w:rPr>
      </w:pPr>
    </w:p>
    <w:p w14:paraId="62AE4195" w14:textId="77777777" w:rsidR="00056B7B" w:rsidRDefault="00056B7B" w:rsidP="009E05DB">
      <w:pPr>
        <w:widowControl w:val="0"/>
        <w:autoSpaceDE w:val="0"/>
        <w:autoSpaceDN w:val="0"/>
        <w:adjustRightInd w:val="0"/>
        <w:ind w:firstLine="567"/>
        <w:jc w:val="both"/>
        <w:rPr>
          <w:lang w:eastAsia="en-US"/>
        </w:rPr>
      </w:pPr>
    </w:p>
    <w:p w14:paraId="2323757D" w14:textId="77777777" w:rsidR="0095262E" w:rsidRDefault="0095262E" w:rsidP="009E05DB">
      <w:pPr>
        <w:widowControl w:val="0"/>
        <w:autoSpaceDE w:val="0"/>
        <w:autoSpaceDN w:val="0"/>
        <w:adjustRightInd w:val="0"/>
        <w:ind w:firstLine="567"/>
        <w:jc w:val="both"/>
        <w:rPr>
          <w:lang w:eastAsia="en-US"/>
        </w:rPr>
      </w:pPr>
    </w:p>
    <w:p w14:paraId="30C95642" w14:textId="77777777" w:rsidR="0095262E" w:rsidRDefault="0095262E" w:rsidP="009E05DB">
      <w:pPr>
        <w:widowControl w:val="0"/>
        <w:autoSpaceDE w:val="0"/>
        <w:autoSpaceDN w:val="0"/>
        <w:adjustRightInd w:val="0"/>
        <w:ind w:firstLine="567"/>
        <w:jc w:val="both"/>
        <w:rPr>
          <w:lang w:eastAsia="en-US"/>
        </w:rPr>
      </w:pPr>
    </w:p>
    <w:p w14:paraId="6B1000A3" w14:textId="77777777" w:rsidR="0095262E" w:rsidRDefault="0095262E" w:rsidP="009E05DB">
      <w:pPr>
        <w:widowControl w:val="0"/>
        <w:autoSpaceDE w:val="0"/>
        <w:autoSpaceDN w:val="0"/>
        <w:adjustRightInd w:val="0"/>
        <w:ind w:firstLine="567"/>
        <w:jc w:val="both"/>
        <w:rPr>
          <w:lang w:eastAsia="en-US"/>
        </w:rPr>
      </w:pPr>
    </w:p>
    <w:p w14:paraId="6106E692" w14:textId="77777777" w:rsidR="0095262E" w:rsidRDefault="0095262E" w:rsidP="009E05DB">
      <w:pPr>
        <w:widowControl w:val="0"/>
        <w:autoSpaceDE w:val="0"/>
        <w:autoSpaceDN w:val="0"/>
        <w:adjustRightInd w:val="0"/>
        <w:ind w:firstLine="567"/>
        <w:jc w:val="both"/>
        <w:rPr>
          <w:lang w:eastAsia="en-US"/>
        </w:rPr>
      </w:pPr>
    </w:p>
    <w:p w14:paraId="0177F0B2" w14:textId="77777777" w:rsidR="0095262E" w:rsidRDefault="0095262E" w:rsidP="009E05DB">
      <w:pPr>
        <w:widowControl w:val="0"/>
        <w:autoSpaceDE w:val="0"/>
        <w:autoSpaceDN w:val="0"/>
        <w:adjustRightInd w:val="0"/>
        <w:ind w:firstLine="567"/>
        <w:jc w:val="both"/>
        <w:rPr>
          <w:lang w:eastAsia="en-US"/>
        </w:rPr>
      </w:pPr>
    </w:p>
    <w:p w14:paraId="12E4B34D" w14:textId="77777777" w:rsidR="0095262E" w:rsidRDefault="0095262E" w:rsidP="009E05DB">
      <w:pPr>
        <w:widowControl w:val="0"/>
        <w:autoSpaceDE w:val="0"/>
        <w:autoSpaceDN w:val="0"/>
        <w:adjustRightInd w:val="0"/>
        <w:ind w:firstLine="567"/>
        <w:jc w:val="both"/>
        <w:rPr>
          <w:lang w:eastAsia="en-US"/>
        </w:rPr>
      </w:pPr>
    </w:p>
    <w:p w14:paraId="5216D0A9" w14:textId="77777777" w:rsidR="0016064A" w:rsidRDefault="0016064A" w:rsidP="009E05DB">
      <w:pPr>
        <w:widowControl w:val="0"/>
        <w:autoSpaceDE w:val="0"/>
        <w:autoSpaceDN w:val="0"/>
        <w:adjustRightInd w:val="0"/>
        <w:ind w:firstLine="567"/>
        <w:jc w:val="both"/>
        <w:rPr>
          <w:lang w:eastAsia="en-US"/>
        </w:rPr>
      </w:pPr>
    </w:p>
    <w:p w14:paraId="504FD3F0" w14:textId="77777777" w:rsidR="001A63DF" w:rsidRPr="00CC760C" w:rsidRDefault="0063226F" w:rsidP="0063226F">
      <w:pPr>
        <w:ind w:left="480"/>
        <w:jc w:val="center"/>
        <w:rPr>
          <w:b/>
          <w:lang w:eastAsia="en-US"/>
        </w:rPr>
      </w:pPr>
      <w:r>
        <w:rPr>
          <w:b/>
          <w:lang w:eastAsia="en-US"/>
        </w:rPr>
        <w:lastRenderedPageBreak/>
        <w:t xml:space="preserve">14. </w:t>
      </w:r>
      <w:r w:rsidR="001A63DF" w:rsidRPr="00CC760C">
        <w:rPr>
          <w:b/>
          <w:lang w:eastAsia="en-US"/>
        </w:rPr>
        <w:t>ЮРИДИЧЕСКИЕ АДРЕСА И БАНКОВСКИЕ РЕКВИЗИТЫ СТОРОН</w:t>
      </w:r>
    </w:p>
    <w:p w14:paraId="21827149" w14:textId="77777777" w:rsidR="005227AA" w:rsidRDefault="005227AA" w:rsidP="009E05DB">
      <w:pPr>
        <w:jc w:val="center"/>
        <w:rPr>
          <w:b/>
          <w:lang w:eastAsia="en-US"/>
        </w:rPr>
      </w:pPr>
    </w:p>
    <w:tbl>
      <w:tblPr>
        <w:tblW w:w="0" w:type="auto"/>
        <w:jc w:val="center"/>
        <w:tblLook w:val="04A0" w:firstRow="1" w:lastRow="0" w:firstColumn="1" w:lastColumn="0" w:noHBand="0" w:noVBand="1"/>
      </w:tblPr>
      <w:tblGrid>
        <w:gridCol w:w="4785"/>
        <w:gridCol w:w="4786"/>
      </w:tblGrid>
      <w:tr w:rsidR="0095262E" w:rsidRPr="00880AFB" w14:paraId="5C6229F2" w14:textId="77777777" w:rsidTr="008828A8">
        <w:trPr>
          <w:jc w:val="center"/>
        </w:trPr>
        <w:tc>
          <w:tcPr>
            <w:tcW w:w="4785" w:type="dxa"/>
          </w:tcPr>
          <w:p w14:paraId="67F2F57A" w14:textId="77777777" w:rsidR="0095262E" w:rsidRPr="00880AFB" w:rsidRDefault="0095262E" w:rsidP="008828A8">
            <w:pPr>
              <w:jc w:val="center"/>
              <w:rPr>
                <w:b/>
              </w:rPr>
            </w:pPr>
            <w:r w:rsidRPr="00880AFB">
              <w:rPr>
                <w:b/>
              </w:rPr>
              <w:t>Заказчик</w:t>
            </w:r>
          </w:p>
        </w:tc>
        <w:tc>
          <w:tcPr>
            <w:tcW w:w="4786" w:type="dxa"/>
          </w:tcPr>
          <w:p w14:paraId="6EC02541" w14:textId="77777777" w:rsidR="0095262E" w:rsidRPr="00880AFB" w:rsidRDefault="0095262E" w:rsidP="008828A8">
            <w:pPr>
              <w:jc w:val="center"/>
              <w:rPr>
                <w:b/>
              </w:rPr>
            </w:pPr>
            <w:r w:rsidRPr="00880AFB">
              <w:rPr>
                <w:b/>
              </w:rPr>
              <w:t>Поставщик</w:t>
            </w:r>
          </w:p>
        </w:tc>
      </w:tr>
      <w:tr w:rsidR="0095262E" w:rsidRPr="00880AFB" w14:paraId="3A61B525" w14:textId="77777777" w:rsidTr="008828A8">
        <w:trPr>
          <w:trHeight w:val="995"/>
          <w:jc w:val="center"/>
        </w:trPr>
        <w:tc>
          <w:tcPr>
            <w:tcW w:w="4785" w:type="dxa"/>
          </w:tcPr>
          <w:p w14:paraId="3CF00227" w14:textId="77777777" w:rsidR="0095262E" w:rsidRPr="00880AFB" w:rsidRDefault="0095262E" w:rsidP="008828A8">
            <w:pPr>
              <w:rPr>
                <w:b/>
                <w:bCs/>
              </w:rPr>
            </w:pPr>
            <w:r w:rsidRPr="00880AFB">
              <w:rPr>
                <w:b/>
                <w:bCs/>
              </w:rPr>
              <w:t>Санкт-Петербургское государственное бюджетное учреждение «Город+»</w:t>
            </w:r>
          </w:p>
          <w:p w14:paraId="5E8F78D1" w14:textId="77777777" w:rsidR="0095262E" w:rsidRPr="00880AFB" w:rsidRDefault="0095262E" w:rsidP="008828A8">
            <w:r w:rsidRPr="00880AFB">
              <w:t>191015, Санкт-Петербург, Кирочная ул., д. 50, литера Б</w:t>
            </w:r>
          </w:p>
          <w:p w14:paraId="411AE449" w14:textId="77777777" w:rsidR="0095262E" w:rsidRPr="00880AFB" w:rsidRDefault="0095262E" w:rsidP="008828A8">
            <w:r w:rsidRPr="00880AFB">
              <w:t>ИНН 7842029170</w:t>
            </w:r>
          </w:p>
          <w:p w14:paraId="3FB48FBF" w14:textId="77777777" w:rsidR="0095262E" w:rsidRPr="00880AFB" w:rsidRDefault="0095262E" w:rsidP="008828A8">
            <w:r w:rsidRPr="00880AFB">
              <w:t xml:space="preserve">КПП 784201001 </w:t>
            </w:r>
          </w:p>
          <w:p w14:paraId="0CFB7A51" w14:textId="77777777" w:rsidR="0095262E" w:rsidRPr="00880AFB" w:rsidRDefault="0095262E" w:rsidP="008828A8">
            <w:r w:rsidRPr="00880AFB">
              <w:t>Банк: ОКЦ № 1 Северо-Западного ГУ Банка России//УФК по г. по Санкт-Петербургу, г. Санкт-Петербург</w:t>
            </w:r>
          </w:p>
          <w:p w14:paraId="2690266E" w14:textId="77777777" w:rsidR="0095262E" w:rsidRPr="00880AFB" w:rsidRDefault="0095262E" w:rsidP="008828A8">
            <w:r w:rsidRPr="00880AFB">
              <w:t>к/с 40102810945370000005</w:t>
            </w:r>
          </w:p>
          <w:p w14:paraId="031F1BDD" w14:textId="77777777" w:rsidR="0095262E" w:rsidRPr="00880AFB" w:rsidRDefault="0095262E" w:rsidP="008828A8">
            <w:r w:rsidRPr="00880AFB">
              <w:t>л/с 0071011все платежи осуществляются через Комитет финансов Санкт-Петербурга</w:t>
            </w:r>
          </w:p>
          <w:p w14:paraId="5B7C8EDA" w14:textId="77777777" w:rsidR="0095262E" w:rsidRPr="00880AFB" w:rsidRDefault="0095262E" w:rsidP="008828A8">
            <w:r w:rsidRPr="00880AFB">
              <w:t>БИК 014030106</w:t>
            </w:r>
          </w:p>
          <w:p w14:paraId="5481296C" w14:textId="77777777" w:rsidR="0095262E" w:rsidRPr="00880AFB" w:rsidRDefault="0095262E" w:rsidP="008828A8">
            <w:r w:rsidRPr="00880AFB">
              <w:t>Тел.: 8 (812) 246-11-10</w:t>
            </w:r>
          </w:p>
          <w:p w14:paraId="7A1EF81C" w14:textId="77777777" w:rsidR="0095262E" w:rsidRPr="00880AFB" w:rsidRDefault="0095262E" w:rsidP="008828A8">
            <w:r w:rsidRPr="00880AFB">
              <w:t>эл. почта: contract@gorod-plus.tv</w:t>
            </w:r>
          </w:p>
        </w:tc>
        <w:tc>
          <w:tcPr>
            <w:tcW w:w="4786" w:type="dxa"/>
          </w:tcPr>
          <w:p w14:paraId="11214F3F" w14:textId="77777777" w:rsidR="0095262E" w:rsidRPr="00880AFB" w:rsidRDefault="0095262E" w:rsidP="008828A8"/>
          <w:p w14:paraId="45E9EE24" w14:textId="77777777" w:rsidR="0095262E" w:rsidRPr="00880AFB" w:rsidRDefault="0095262E" w:rsidP="008828A8"/>
        </w:tc>
      </w:tr>
      <w:tr w:rsidR="0095262E" w:rsidRPr="002F6961" w14:paraId="122D3EDB" w14:textId="77777777" w:rsidTr="008828A8">
        <w:trPr>
          <w:trHeight w:val="701"/>
          <w:jc w:val="center"/>
        </w:trPr>
        <w:tc>
          <w:tcPr>
            <w:tcW w:w="4785" w:type="dxa"/>
          </w:tcPr>
          <w:p w14:paraId="516F0CA7" w14:textId="77777777" w:rsidR="0095262E" w:rsidRDefault="0095262E" w:rsidP="008828A8">
            <w:pPr>
              <w:rPr>
                <w:szCs w:val="20"/>
              </w:rPr>
            </w:pPr>
          </w:p>
          <w:p w14:paraId="2C45560F" w14:textId="77777777" w:rsidR="0095262E" w:rsidRPr="00880AFB" w:rsidRDefault="0095262E" w:rsidP="008828A8">
            <w:pPr>
              <w:rPr>
                <w:szCs w:val="20"/>
              </w:rPr>
            </w:pPr>
            <w:r w:rsidRPr="00880AFB">
              <w:rPr>
                <w:szCs w:val="20"/>
              </w:rPr>
              <w:t>СПб ГБУ «</w:t>
            </w:r>
            <w:r>
              <w:rPr>
                <w:szCs w:val="20"/>
              </w:rPr>
              <w:t>Город+</w:t>
            </w:r>
            <w:r w:rsidRPr="00880AFB">
              <w:rPr>
                <w:szCs w:val="20"/>
              </w:rPr>
              <w:t>»</w:t>
            </w:r>
          </w:p>
          <w:p w14:paraId="7B034CCC" w14:textId="77777777" w:rsidR="0095262E" w:rsidRPr="00880AFB" w:rsidRDefault="0095262E" w:rsidP="008828A8">
            <w:pPr>
              <w:rPr>
                <w:szCs w:val="20"/>
              </w:rPr>
            </w:pPr>
          </w:p>
          <w:p w14:paraId="48A615A9" w14:textId="77777777" w:rsidR="0095262E" w:rsidRPr="00880AFB" w:rsidRDefault="0095262E" w:rsidP="008828A8">
            <w:pPr>
              <w:rPr>
                <w:szCs w:val="20"/>
              </w:rPr>
            </w:pPr>
            <w:r w:rsidRPr="00880AFB">
              <w:rPr>
                <w:szCs w:val="20"/>
              </w:rPr>
              <w:t xml:space="preserve">_______________________/_____________/ </w:t>
            </w:r>
          </w:p>
          <w:p w14:paraId="2699CF6F" w14:textId="77777777" w:rsidR="0095262E" w:rsidRPr="0075496E" w:rsidRDefault="0095262E" w:rsidP="008828A8">
            <w:pPr>
              <w:jc w:val="center"/>
              <w:rPr>
                <w:i/>
                <w:iCs/>
                <w:szCs w:val="20"/>
              </w:rPr>
            </w:pPr>
            <w:r w:rsidRPr="0075496E">
              <w:rPr>
                <w:i/>
                <w:iCs/>
                <w:sz w:val="20"/>
                <w:szCs w:val="20"/>
              </w:rPr>
              <w:t>(подписано ЭЦП)</w:t>
            </w:r>
          </w:p>
        </w:tc>
        <w:tc>
          <w:tcPr>
            <w:tcW w:w="4786" w:type="dxa"/>
          </w:tcPr>
          <w:p w14:paraId="75B7A366" w14:textId="77777777" w:rsidR="0095262E" w:rsidRDefault="0095262E" w:rsidP="008828A8">
            <w:pPr>
              <w:rPr>
                <w:szCs w:val="20"/>
              </w:rPr>
            </w:pPr>
          </w:p>
          <w:p w14:paraId="2104643C" w14:textId="77777777" w:rsidR="0095262E" w:rsidRPr="00880AFB" w:rsidRDefault="0095262E" w:rsidP="008828A8">
            <w:pPr>
              <w:rPr>
                <w:szCs w:val="20"/>
              </w:rPr>
            </w:pPr>
            <w:r>
              <w:rPr>
                <w:szCs w:val="20"/>
              </w:rPr>
              <w:t>__________________</w:t>
            </w:r>
          </w:p>
          <w:p w14:paraId="40862617" w14:textId="77777777" w:rsidR="0095262E" w:rsidRPr="00880AFB" w:rsidRDefault="0095262E" w:rsidP="008828A8">
            <w:pPr>
              <w:rPr>
                <w:szCs w:val="20"/>
              </w:rPr>
            </w:pPr>
          </w:p>
          <w:p w14:paraId="75702774" w14:textId="77777777" w:rsidR="0095262E" w:rsidRPr="00880AFB" w:rsidRDefault="0095262E" w:rsidP="008828A8">
            <w:pPr>
              <w:rPr>
                <w:szCs w:val="20"/>
              </w:rPr>
            </w:pPr>
            <w:r w:rsidRPr="00880AFB">
              <w:rPr>
                <w:szCs w:val="20"/>
              </w:rPr>
              <w:t xml:space="preserve">_______________________/_____________/ </w:t>
            </w:r>
          </w:p>
          <w:p w14:paraId="6AA68AF1" w14:textId="77777777" w:rsidR="0095262E" w:rsidRPr="0075496E" w:rsidRDefault="0095262E" w:rsidP="008828A8">
            <w:pPr>
              <w:jc w:val="center"/>
              <w:rPr>
                <w:i/>
                <w:iCs/>
                <w:sz w:val="20"/>
                <w:szCs w:val="20"/>
              </w:rPr>
            </w:pPr>
            <w:r w:rsidRPr="0075496E">
              <w:rPr>
                <w:i/>
                <w:iCs/>
                <w:sz w:val="20"/>
                <w:szCs w:val="20"/>
              </w:rPr>
              <w:t>(подписано ЭЦП)</w:t>
            </w:r>
          </w:p>
        </w:tc>
      </w:tr>
    </w:tbl>
    <w:p w14:paraId="10BF84F9" w14:textId="77777777" w:rsidR="0063226F" w:rsidRDefault="0063226F" w:rsidP="009E05DB">
      <w:pPr>
        <w:jc w:val="center"/>
        <w:rPr>
          <w:b/>
          <w:lang w:eastAsia="en-US"/>
        </w:rPr>
      </w:pPr>
    </w:p>
    <w:p w14:paraId="1E5CFBE8" w14:textId="77777777" w:rsidR="0063226F" w:rsidRDefault="0063226F" w:rsidP="009E05DB">
      <w:pPr>
        <w:jc w:val="center"/>
        <w:rPr>
          <w:b/>
          <w:lang w:eastAsia="en-US"/>
        </w:rPr>
      </w:pPr>
    </w:p>
    <w:p w14:paraId="7038B6A4" w14:textId="77777777" w:rsidR="0063226F" w:rsidRDefault="0063226F" w:rsidP="009E05DB">
      <w:pPr>
        <w:jc w:val="center"/>
        <w:rPr>
          <w:b/>
          <w:lang w:eastAsia="en-US"/>
        </w:rPr>
      </w:pPr>
    </w:p>
    <w:p w14:paraId="4AC396BB" w14:textId="77777777" w:rsidR="0063226F" w:rsidRDefault="0063226F" w:rsidP="009E05DB">
      <w:pPr>
        <w:jc w:val="center"/>
        <w:rPr>
          <w:b/>
          <w:lang w:eastAsia="en-US"/>
        </w:rPr>
      </w:pPr>
    </w:p>
    <w:p w14:paraId="4C7A662A" w14:textId="77777777" w:rsidR="0063226F" w:rsidRDefault="0063226F" w:rsidP="009E05DB">
      <w:pPr>
        <w:jc w:val="center"/>
        <w:rPr>
          <w:b/>
          <w:lang w:eastAsia="en-US"/>
        </w:rPr>
      </w:pPr>
    </w:p>
    <w:p w14:paraId="0EAE381F" w14:textId="77777777" w:rsidR="00DC4049" w:rsidRPr="00A34BEA" w:rsidRDefault="00DC4049" w:rsidP="009E05DB"/>
    <w:p w14:paraId="4CABAF17" w14:textId="77777777" w:rsidR="00F6198B" w:rsidRDefault="00F6198B" w:rsidP="009E05DB">
      <w:pPr>
        <w:tabs>
          <w:tab w:val="left" w:pos="5580"/>
        </w:tabs>
        <w:ind w:right="395"/>
        <w:sectPr w:rsidR="00F6198B" w:rsidSect="00350760">
          <w:headerReference w:type="default" r:id="rId8"/>
          <w:pgSz w:w="11906" w:h="16838" w:code="9"/>
          <w:pgMar w:top="858" w:right="851" w:bottom="567" w:left="1418" w:header="397" w:footer="397" w:gutter="0"/>
          <w:cols w:space="720"/>
          <w:titlePg/>
          <w:docGrid w:linePitch="326"/>
        </w:sectPr>
      </w:pPr>
    </w:p>
    <w:p w14:paraId="7168D72D" w14:textId="77777777" w:rsidR="00F6198B" w:rsidRDefault="00F6198B" w:rsidP="009E05DB">
      <w:pPr>
        <w:ind w:firstLine="567"/>
        <w:jc w:val="right"/>
      </w:pPr>
      <w:r>
        <w:lastRenderedPageBreak/>
        <w:t>Приложение № 1 к контракту</w:t>
      </w:r>
    </w:p>
    <w:p w14:paraId="5E13C0AC" w14:textId="1C1193AF" w:rsidR="00F6198B" w:rsidRDefault="00247955" w:rsidP="009E05DB">
      <w:pPr>
        <w:ind w:firstLine="567"/>
        <w:jc w:val="right"/>
        <w:rPr>
          <w:bCs/>
        </w:rPr>
      </w:pPr>
      <w:r>
        <w:rPr>
          <w:bCs/>
        </w:rPr>
        <w:t xml:space="preserve"> №</w:t>
      </w:r>
      <w:r w:rsidR="00B1232C">
        <w:rPr>
          <w:bCs/>
        </w:rPr>
        <w:t xml:space="preserve"> </w:t>
      </w:r>
      <w:r w:rsidR="0095262E">
        <w:rPr>
          <w:bCs/>
        </w:rPr>
        <w:t>_____</w:t>
      </w:r>
      <w:r w:rsidR="00B1232C">
        <w:rPr>
          <w:bCs/>
        </w:rPr>
        <w:t xml:space="preserve"> </w:t>
      </w:r>
      <w:r w:rsidR="00F6198B">
        <w:rPr>
          <w:bCs/>
        </w:rPr>
        <w:t xml:space="preserve">от </w:t>
      </w:r>
      <w:r w:rsidR="003D593B" w:rsidRPr="003D593B">
        <w:rPr>
          <w:bCs/>
        </w:rPr>
        <w:t>«</w:t>
      </w:r>
      <w:r w:rsidR="00B1232C">
        <w:rPr>
          <w:bCs/>
        </w:rPr>
        <w:t>____» ___________</w:t>
      </w:r>
      <w:r w:rsidR="003D593B" w:rsidRPr="003D593B">
        <w:rPr>
          <w:bCs/>
        </w:rPr>
        <w:t xml:space="preserve"> 202</w:t>
      </w:r>
      <w:r w:rsidR="0095262E">
        <w:rPr>
          <w:bCs/>
        </w:rPr>
        <w:t>6</w:t>
      </w:r>
      <w:r w:rsidR="003D593B" w:rsidRPr="003D593B">
        <w:rPr>
          <w:bCs/>
        </w:rPr>
        <w:t xml:space="preserve"> г.</w:t>
      </w:r>
    </w:p>
    <w:p w14:paraId="36D372E8" w14:textId="77777777" w:rsidR="00F6198B" w:rsidRDefault="00F6198B" w:rsidP="009E05DB">
      <w:pPr>
        <w:tabs>
          <w:tab w:val="left" w:pos="426"/>
          <w:tab w:val="num" w:pos="927"/>
        </w:tabs>
        <w:ind w:left="927" w:hanging="360"/>
        <w:jc w:val="center"/>
        <w:rPr>
          <w:b/>
        </w:rPr>
      </w:pPr>
    </w:p>
    <w:p w14:paraId="68EC01C0" w14:textId="77777777" w:rsidR="00F6198B" w:rsidRPr="00A34BEA" w:rsidRDefault="00F6198B" w:rsidP="009E05DB">
      <w:pPr>
        <w:widowControl w:val="0"/>
        <w:autoSpaceDE w:val="0"/>
        <w:autoSpaceDN w:val="0"/>
        <w:adjustRightInd w:val="0"/>
        <w:jc w:val="center"/>
        <w:rPr>
          <w:b/>
          <w:lang w:eastAsia="en-US"/>
        </w:rPr>
      </w:pPr>
      <w:r w:rsidRPr="00A34BEA">
        <w:rPr>
          <w:b/>
          <w:lang w:eastAsia="en-US"/>
        </w:rPr>
        <w:t>Спецификация Товара и расчет цены Контракта</w:t>
      </w:r>
    </w:p>
    <w:p w14:paraId="410C09ED" w14:textId="77777777" w:rsidR="00F6198B" w:rsidRPr="00A34BEA" w:rsidRDefault="00F6198B" w:rsidP="009E05DB">
      <w:pPr>
        <w:ind w:right="395"/>
      </w:pPr>
    </w:p>
    <w:tbl>
      <w:tblPr>
        <w:tblW w:w="15228" w:type="dxa"/>
        <w:tblInd w:w="281" w:type="dxa"/>
        <w:tblLayout w:type="fixed"/>
        <w:tblCellMar>
          <w:left w:w="0" w:type="dxa"/>
          <w:right w:w="0" w:type="dxa"/>
        </w:tblCellMar>
        <w:tblLook w:val="0000" w:firstRow="0" w:lastRow="0" w:firstColumn="0" w:lastColumn="0" w:noHBand="0" w:noVBand="0"/>
      </w:tblPr>
      <w:tblGrid>
        <w:gridCol w:w="689"/>
        <w:gridCol w:w="2713"/>
        <w:gridCol w:w="2835"/>
        <w:gridCol w:w="4111"/>
        <w:gridCol w:w="851"/>
        <w:gridCol w:w="1134"/>
        <w:gridCol w:w="1558"/>
        <w:gridCol w:w="1337"/>
      </w:tblGrid>
      <w:tr w:rsidR="00CC760C" w:rsidRPr="00B2049D" w14:paraId="68837F07" w14:textId="77777777" w:rsidTr="00EC1A4F">
        <w:trPr>
          <w:trHeight w:val="270"/>
        </w:trPr>
        <w:tc>
          <w:tcPr>
            <w:tcW w:w="689" w:type="dxa"/>
            <w:tcBorders>
              <w:top w:val="single" w:sz="2" w:space="0" w:color="000000"/>
              <w:left w:val="single" w:sz="2" w:space="0" w:color="000000"/>
              <w:bottom w:val="single" w:sz="2" w:space="0" w:color="000000"/>
              <w:right w:val="single" w:sz="2" w:space="0" w:color="000000"/>
            </w:tcBorders>
            <w:vAlign w:val="center"/>
          </w:tcPr>
          <w:p w14:paraId="05E5A783" w14:textId="77777777" w:rsidR="00CC760C" w:rsidRPr="00B2049D" w:rsidRDefault="00CC760C" w:rsidP="009E05DB">
            <w:pPr>
              <w:kinsoku w:val="0"/>
              <w:overflowPunct w:val="0"/>
              <w:autoSpaceDE w:val="0"/>
              <w:autoSpaceDN w:val="0"/>
              <w:adjustRightInd w:val="0"/>
              <w:ind w:left="-12"/>
              <w:jc w:val="center"/>
              <w:rPr>
                <w:rFonts w:eastAsia="Calibri"/>
                <w:b/>
                <w:w w:val="99"/>
                <w:sz w:val="22"/>
                <w:szCs w:val="22"/>
                <w:lang w:eastAsia="en-US"/>
              </w:rPr>
            </w:pPr>
            <w:r w:rsidRPr="00B2049D">
              <w:rPr>
                <w:rFonts w:eastAsia="Calibri"/>
                <w:b/>
                <w:w w:val="99"/>
                <w:sz w:val="22"/>
                <w:szCs w:val="22"/>
                <w:lang w:eastAsia="en-US"/>
              </w:rPr>
              <w:t>№</w:t>
            </w:r>
          </w:p>
        </w:tc>
        <w:tc>
          <w:tcPr>
            <w:tcW w:w="2713" w:type="dxa"/>
            <w:tcBorders>
              <w:top w:val="single" w:sz="2" w:space="0" w:color="000000"/>
              <w:left w:val="single" w:sz="2" w:space="0" w:color="000000"/>
              <w:bottom w:val="single" w:sz="4" w:space="0" w:color="auto"/>
              <w:right w:val="single" w:sz="2" w:space="0" w:color="000000"/>
            </w:tcBorders>
            <w:vAlign w:val="center"/>
          </w:tcPr>
          <w:p w14:paraId="5657FAF8" w14:textId="77777777" w:rsidR="00CC760C" w:rsidRPr="00B2049D" w:rsidRDefault="00CC760C" w:rsidP="009E05DB">
            <w:pPr>
              <w:kinsoku w:val="0"/>
              <w:overflowPunct w:val="0"/>
              <w:autoSpaceDE w:val="0"/>
              <w:autoSpaceDN w:val="0"/>
              <w:adjustRightInd w:val="0"/>
              <w:jc w:val="center"/>
              <w:rPr>
                <w:rFonts w:eastAsia="Calibri"/>
                <w:b/>
                <w:sz w:val="22"/>
                <w:szCs w:val="22"/>
                <w:lang w:eastAsia="en-US"/>
              </w:rPr>
            </w:pPr>
            <w:r w:rsidRPr="00B2049D">
              <w:rPr>
                <w:rFonts w:eastAsia="Calibri"/>
                <w:b/>
                <w:sz w:val="22"/>
                <w:szCs w:val="22"/>
                <w:lang w:eastAsia="en-US"/>
              </w:rPr>
              <w:t>ОКПД 2</w:t>
            </w:r>
          </w:p>
        </w:tc>
        <w:tc>
          <w:tcPr>
            <w:tcW w:w="2835" w:type="dxa"/>
            <w:tcBorders>
              <w:top w:val="single" w:sz="2" w:space="0" w:color="000000"/>
              <w:left w:val="single" w:sz="2" w:space="0" w:color="000000"/>
              <w:bottom w:val="single" w:sz="4" w:space="0" w:color="auto"/>
              <w:right w:val="single" w:sz="2" w:space="0" w:color="000000"/>
            </w:tcBorders>
            <w:vAlign w:val="center"/>
          </w:tcPr>
          <w:p w14:paraId="0843E6A5" w14:textId="77777777" w:rsidR="00CC760C" w:rsidRPr="00B2049D" w:rsidRDefault="00CC760C" w:rsidP="009E05DB">
            <w:pPr>
              <w:kinsoku w:val="0"/>
              <w:overflowPunct w:val="0"/>
              <w:autoSpaceDE w:val="0"/>
              <w:autoSpaceDN w:val="0"/>
              <w:adjustRightInd w:val="0"/>
              <w:jc w:val="center"/>
              <w:rPr>
                <w:rFonts w:eastAsia="Calibri"/>
                <w:b/>
                <w:sz w:val="22"/>
                <w:szCs w:val="22"/>
                <w:lang w:eastAsia="en-US"/>
              </w:rPr>
            </w:pPr>
            <w:r w:rsidRPr="00B2049D">
              <w:rPr>
                <w:rFonts w:eastAsia="Calibri"/>
                <w:b/>
                <w:sz w:val="22"/>
                <w:szCs w:val="22"/>
                <w:lang w:eastAsia="en-US"/>
              </w:rPr>
              <w:t>Наименование товара</w:t>
            </w:r>
          </w:p>
        </w:tc>
        <w:tc>
          <w:tcPr>
            <w:tcW w:w="4111" w:type="dxa"/>
            <w:tcBorders>
              <w:top w:val="single" w:sz="2" w:space="0" w:color="000000"/>
              <w:left w:val="single" w:sz="2" w:space="0" w:color="000000"/>
              <w:bottom w:val="single" w:sz="4" w:space="0" w:color="auto"/>
              <w:right w:val="single" w:sz="2" w:space="0" w:color="000000"/>
            </w:tcBorders>
            <w:vAlign w:val="center"/>
          </w:tcPr>
          <w:p w14:paraId="2FF406A8" w14:textId="77777777" w:rsidR="00CC760C" w:rsidRPr="00B2049D" w:rsidRDefault="00CC760C" w:rsidP="009E05DB">
            <w:pPr>
              <w:kinsoku w:val="0"/>
              <w:overflowPunct w:val="0"/>
              <w:autoSpaceDE w:val="0"/>
              <w:autoSpaceDN w:val="0"/>
              <w:adjustRightInd w:val="0"/>
              <w:jc w:val="center"/>
              <w:rPr>
                <w:rFonts w:eastAsia="Calibri"/>
                <w:b/>
                <w:spacing w:val="-2"/>
                <w:sz w:val="22"/>
                <w:szCs w:val="22"/>
                <w:lang w:eastAsia="en-US"/>
              </w:rPr>
            </w:pPr>
            <w:r w:rsidRPr="00B2049D">
              <w:rPr>
                <w:rFonts w:eastAsia="Calibri"/>
                <w:b/>
                <w:spacing w:val="-2"/>
                <w:sz w:val="22"/>
                <w:szCs w:val="22"/>
                <w:lang w:eastAsia="en-US"/>
              </w:rPr>
              <w:t>Характеристики товара</w:t>
            </w:r>
          </w:p>
        </w:tc>
        <w:tc>
          <w:tcPr>
            <w:tcW w:w="851" w:type="dxa"/>
            <w:tcBorders>
              <w:top w:val="single" w:sz="2" w:space="0" w:color="000000"/>
              <w:left w:val="single" w:sz="2" w:space="0" w:color="000000"/>
              <w:bottom w:val="single" w:sz="4" w:space="0" w:color="auto"/>
              <w:right w:val="single" w:sz="2" w:space="0" w:color="000000"/>
            </w:tcBorders>
            <w:vAlign w:val="center"/>
          </w:tcPr>
          <w:p w14:paraId="3FB03625" w14:textId="77777777" w:rsidR="00CC760C" w:rsidRPr="00B2049D" w:rsidRDefault="00CC760C" w:rsidP="009E05DB">
            <w:pPr>
              <w:kinsoku w:val="0"/>
              <w:overflowPunct w:val="0"/>
              <w:autoSpaceDE w:val="0"/>
              <w:autoSpaceDN w:val="0"/>
              <w:adjustRightInd w:val="0"/>
              <w:jc w:val="center"/>
              <w:rPr>
                <w:rFonts w:eastAsia="Calibri"/>
                <w:b/>
                <w:spacing w:val="-2"/>
                <w:sz w:val="22"/>
                <w:szCs w:val="22"/>
                <w:lang w:eastAsia="en-US"/>
              </w:rPr>
            </w:pPr>
            <w:r w:rsidRPr="00B2049D">
              <w:rPr>
                <w:rFonts w:eastAsia="Calibri"/>
                <w:b/>
                <w:spacing w:val="-2"/>
                <w:sz w:val="22"/>
                <w:szCs w:val="22"/>
                <w:lang w:eastAsia="en-US"/>
              </w:rPr>
              <w:t>Кол-во</w:t>
            </w:r>
          </w:p>
        </w:tc>
        <w:tc>
          <w:tcPr>
            <w:tcW w:w="1134" w:type="dxa"/>
            <w:tcBorders>
              <w:top w:val="single" w:sz="2" w:space="0" w:color="000000"/>
              <w:left w:val="single" w:sz="2" w:space="0" w:color="000000"/>
              <w:bottom w:val="single" w:sz="4" w:space="0" w:color="auto"/>
              <w:right w:val="single" w:sz="2" w:space="0" w:color="000000"/>
            </w:tcBorders>
            <w:vAlign w:val="center"/>
          </w:tcPr>
          <w:p w14:paraId="6619FE7C" w14:textId="77777777" w:rsidR="00CC760C" w:rsidRPr="00B2049D" w:rsidRDefault="00CC760C" w:rsidP="009E05DB">
            <w:pPr>
              <w:kinsoku w:val="0"/>
              <w:overflowPunct w:val="0"/>
              <w:autoSpaceDE w:val="0"/>
              <w:autoSpaceDN w:val="0"/>
              <w:adjustRightInd w:val="0"/>
              <w:ind w:left="-1"/>
              <w:jc w:val="center"/>
              <w:rPr>
                <w:rFonts w:eastAsia="Calibri"/>
                <w:b/>
                <w:spacing w:val="-4"/>
                <w:sz w:val="22"/>
                <w:szCs w:val="22"/>
                <w:lang w:eastAsia="en-US"/>
              </w:rPr>
            </w:pPr>
            <w:r w:rsidRPr="00B2049D">
              <w:rPr>
                <w:rFonts w:eastAsia="Calibri"/>
                <w:b/>
                <w:spacing w:val="-4"/>
                <w:sz w:val="22"/>
                <w:szCs w:val="22"/>
                <w:lang w:eastAsia="en-US"/>
              </w:rPr>
              <w:t>Ед. изм.</w:t>
            </w:r>
          </w:p>
        </w:tc>
        <w:tc>
          <w:tcPr>
            <w:tcW w:w="1558" w:type="dxa"/>
            <w:tcBorders>
              <w:top w:val="single" w:sz="2" w:space="0" w:color="000000"/>
              <w:left w:val="single" w:sz="2" w:space="0" w:color="000000"/>
              <w:bottom w:val="single" w:sz="4" w:space="0" w:color="auto"/>
              <w:right w:val="single" w:sz="2" w:space="0" w:color="000000"/>
            </w:tcBorders>
            <w:vAlign w:val="center"/>
          </w:tcPr>
          <w:p w14:paraId="0E44BB1C" w14:textId="77777777" w:rsidR="00CC760C" w:rsidRPr="00B2049D" w:rsidRDefault="00CC760C" w:rsidP="009E05DB">
            <w:pPr>
              <w:kinsoku w:val="0"/>
              <w:overflowPunct w:val="0"/>
              <w:autoSpaceDE w:val="0"/>
              <w:autoSpaceDN w:val="0"/>
              <w:adjustRightInd w:val="0"/>
              <w:ind w:left="255"/>
              <w:jc w:val="center"/>
              <w:rPr>
                <w:rFonts w:eastAsia="Calibri"/>
                <w:b/>
                <w:spacing w:val="-4"/>
                <w:sz w:val="22"/>
                <w:szCs w:val="22"/>
                <w:lang w:eastAsia="en-US"/>
              </w:rPr>
            </w:pPr>
            <w:r w:rsidRPr="00B2049D">
              <w:rPr>
                <w:rFonts w:eastAsia="Calibri"/>
                <w:b/>
                <w:spacing w:val="-4"/>
                <w:sz w:val="22"/>
                <w:szCs w:val="22"/>
                <w:lang w:eastAsia="en-US"/>
              </w:rPr>
              <w:t>Цена за ед. изм., руб.</w:t>
            </w:r>
          </w:p>
        </w:tc>
        <w:tc>
          <w:tcPr>
            <w:tcW w:w="1337" w:type="dxa"/>
            <w:tcBorders>
              <w:top w:val="single" w:sz="2" w:space="0" w:color="000000"/>
              <w:left w:val="single" w:sz="2" w:space="0" w:color="000000"/>
              <w:bottom w:val="single" w:sz="4" w:space="0" w:color="auto"/>
              <w:right w:val="single" w:sz="2" w:space="0" w:color="000000"/>
            </w:tcBorders>
            <w:vAlign w:val="center"/>
          </w:tcPr>
          <w:p w14:paraId="7DCACF66" w14:textId="77777777" w:rsidR="00CC760C" w:rsidRPr="00B2049D" w:rsidRDefault="00CC760C" w:rsidP="009E05DB">
            <w:pPr>
              <w:kinsoku w:val="0"/>
              <w:overflowPunct w:val="0"/>
              <w:autoSpaceDE w:val="0"/>
              <w:autoSpaceDN w:val="0"/>
              <w:adjustRightInd w:val="0"/>
              <w:ind w:left="99"/>
              <w:jc w:val="center"/>
              <w:rPr>
                <w:rFonts w:eastAsia="Calibri"/>
                <w:b/>
                <w:spacing w:val="-4"/>
                <w:sz w:val="22"/>
                <w:szCs w:val="22"/>
                <w:lang w:eastAsia="en-US"/>
              </w:rPr>
            </w:pPr>
            <w:r w:rsidRPr="00B2049D">
              <w:rPr>
                <w:rFonts w:eastAsia="Calibri"/>
                <w:b/>
                <w:spacing w:val="-4"/>
                <w:sz w:val="22"/>
                <w:szCs w:val="22"/>
                <w:lang w:eastAsia="en-US"/>
              </w:rPr>
              <w:t>Стоимость, руб.</w:t>
            </w:r>
          </w:p>
        </w:tc>
      </w:tr>
      <w:tr w:rsidR="00CC760C" w:rsidRPr="00B2049D" w14:paraId="7E786531" w14:textId="77777777" w:rsidTr="00EC1A4F">
        <w:trPr>
          <w:trHeight w:val="591"/>
        </w:trPr>
        <w:tc>
          <w:tcPr>
            <w:tcW w:w="689" w:type="dxa"/>
            <w:tcBorders>
              <w:top w:val="single" w:sz="2" w:space="0" w:color="000000"/>
              <w:left w:val="single" w:sz="2" w:space="0" w:color="000000"/>
              <w:bottom w:val="single" w:sz="2" w:space="0" w:color="000000"/>
              <w:right w:val="single" w:sz="4" w:space="0" w:color="auto"/>
            </w:tcBorders>
            <w:vAlign w:val="center"/>
          </w:tcPr>
          <w:p w14:paraId="17AD1CDE" w14:textId="77777777" w:rsidR="00CC760C" w:rsidRPr="00B2049D" w:rsidRDefault="00CC760C" w:rsidP="009E05DB">
            <w:pPr>
              <w:kinsoku w:val="0"/>
              <w:overflowPunct w:val="0"/>
              <w:autoSpaceDE w:val="0"/>
              <w:autoSpaceDN w:val="0"/>
              <w:adjustRightInd w:val="0"/>
              <w:jc w:val="center"/>
              <w:rPr>
                <w:rFonts w:eastAsia="Calibri"/>
                <w:sz w:val="22"/>
                <w:szCs w:val="22"/>
                <w:lang w:eastAsia="en-US"/>
              </w:rPr>
            </w:pPr>
            <w:r w:rsidRPr="00B2049D">
              <w:rPr>
                <w:rFonts w:eastAsia="Calibri"/>
                <w:sz w:val="22"/>
                <w:szCs w:val="22"/>
                <w:lang w:eastAsia="en-US"/>
              </w:rPr>
              <w:t>1.</w:t>
            </w:r>
          </w:p>
        </w:tc>
        <w:tc>
          <w:tcPr>
            <w:tcW w:w="2713" w:type="dxa"/>
            <w:tcBorders>
              <w:top w:val="single" w:sz="4" w:space="0" w:color="auto"/>
              <w:left w:val="single" w:sz="4" w:space="0" w:color="auto"/>
              <w:bottom w:val="single" w:sz="4" w:space="0" w:color="auto"/>
              <w:right w:val="single" w:sz="4" w:space="0" w:color="auto"/>
            </w:tcBorders>
            <w:vAlign w:val="center"/>
          </w:tcPr>
          <w:p w14:paraId="673924A6" w14:textId="06972C64" w:rsidR="00CC760C" w:rsidRPr="00B2049D" w:rsidRDefault="00F4358C" w:rsidP="009E05DB">
            <w:pPr>
              <w:kinsoku w:val="0"/>
              <w:overflowPunct w:val="0"/>
              <w:autoSpaceDE w:val="0"/>
              <w:autoSpaceDN w:val="0"/>
              <w:adjustRightInd w:val="0"/>
              <w:ind w:left="69"/>
              <w:rPr>
                <w:rFonts w:eastAsia="Calibri"/>
                <w:sz w:val="22"/>
                <w:szCs w:val="22"/>
                <w:lang w:eastAsia="en-US"/>
              </w:rPr>
            </w:pPr>
            <w:r w:rsidRPr="00F4358C">
              <w:rPr>
                <w:rFonts w:eastAsia="Calibri"/>
                <w:sz w:val="22"/>
                <w:szCs w:val="22"/>
                <w:lang w:eastAsia="en-US"/>
              </w:rPr>
              <w:t>26.40.33.113 Видеокамеры для записи и прочая аппаратура для записи или воспроизведения изображения с функциями безопасности информации, обеспеченными встроенными, в том числе криптографическими, средствами защиты</w:t>
            </w:r>
          </w:p>
        </w:tc>
        <w:tc>
          <w:tcPr>
            <w:tcW w:w="2835" w:type="dxa"/>
            <w:tcBorders>
              <w:top w:val="single" w:sz="4" w:space="0" w:color="auto"/>
              <w:left w:val="single" w:sz="4" w:space="0" w:color="auto"/>
              <w:bottom w:val="single" w:sz="4" w:space="0" w:color="auto"/>
              <w:right w:val="single" w:sz="4" w:space="0" w:color="auto"/>
            </w:tcBorders>
            <w:vAlign w:val="center"/>
          </w:tcPr>
          <w:p w14:paraId="163FD065" w14:textId="0DB9420B" w:rsidR="00CC760C" w:rsidRPr="00B2049D" w:rsidRDefault="00F4358C" w:rsidP="009E05DB">
            <w:pPr>
              <w:kinsoku w:val="0"/>
              <w:overflowPunct w:val="0"/>
              <w:autoSpaceDE w:val="0"/>
              <w:autoSpaceDN w:val="0"/>
              <w:adjustRightInd w:val="0"/>
              <w:ind w:left="69"/>
              <w:rPr>
                <w:rFonts w:eastAsia="Calibri"/>
                <w:sz w:val="22"/>
                <w:szCs w:val="22"/>
                <w:lang w:eastAsia="en-US"/>
              </w:rPr>
            </w:pPr>
            <w:r w:rsidRPr="00F4358C">
              <w:rPr>
                <w:rFonts w:eastAsia="Calibri"/>
                <w:sz w:val="22"/>
                <w:szCs w:val="22"/>
                <w:lang w:eastAsia="en-US"/>
              </w:rPr>
              <w:t>Видеорегистратор</w:t>
            </w:r>
          </w:p>
        </w:tc>
        <w:tc>
          <w:tcPr>
            <w:tcW w:w="4111" w:type="dxa"/>
            <w:tcBorders>
              <w:top w:val="single" w:sz="4" w:space="0" w:color="auto"/>
              <w:left w:val="single" w:sz="4" w:space="0" w:color="auto"/>
              <w:bottom w:val="single" w:sz="4" w:space="0" w:color="auto"/>
              <w:right w:val="single" w:sz="4" w:space="0" w:color="auto"/>
            </w:tcBorders>
            <w:vAlign w:val="center"/>
          </w:tcPr>
          <w:p w14:paraId="4FF2D073" w14:textId="65534EAB" w:rsidR="00523905" w:rsidRPr="00B2049D" w:rsidRDefault="00523905" w:rsidP="00C32B5B">
            <w:pPr>
              <w:kinsoku w:val="0"/>
              <w:overflowPunct w:val="0"/>
              <w:autoSpaceDE w:val="0"/>
              <w:autoSpaceDN w:val="0"/>
              <w:adjustRightInd w:val="0"/>
              <w:ind w:right="116"/>
              <w:rPr>
                <w:rFonts w:eastAsia="Calibri"/>
                <w:color w:val="000009"/>
                <w:w w:val="99"/>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3133BE7E" w14:textId="750A19A2" w:rsidR="00CC760C" w:rsidRPr="00B2049D" w:rsidRDefault="00F4358C" w:rsidP="009E05DB">
            <w:pPr>
              <w:kinsoku w:val="0"/>
              <w:overflowPunct w:val="0"/>
              <w:autoSpaceDE w:val="0"/>
              <w:autoSpaceDN w:val="0"/>
              <w:adjustRightInd w:val="0"/>
              <w:ind w:right="116"/>
              <w:jc w:val="center"/>
              <w:rPr>
                <w:rFonts w:eastAsia="Calibri"/>
                <w:color w:val="000009"/>
                <w:w w:val="99"/>
                <w:sz w:val="22"/>
                <w:szCs w:val="22"/>
                <w:lang w:eastAsia="en-US"/>
              </w:rPr>
            </w:pPr>
            <w:r>
              <w:rPr>
                <w:rFonts w:eastAsia="Calibri"/>
                <w:color w:val="000009"/>
                <w:w w:val="99"/>
                <w:sz w:val="22"/>
                <w:szCs w:val="22"/>
                <w:lang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291FC523" w14:textId="77777777" w:rsidR="00CC760C" w:rsidRPr="00B2049D" w:rsidRDefault="00CC760C" w:rsidP="009E05DB">
            <w:pPr>
              <w:kinsoku w:val="0"/>
              <w:overflowPunct w:val="0"/>
              <w:autoSpaceDE w:val="0"/>
              <w:autoSpaceDN w:val="0"/>
              <w:adjustRightInd w:val="0"/>
              <w:jc w:val="center"/>
              <w:rPr>
                <w:rFonts w:eastAsia="Calibri"/>
                <w:color w:val="000009"/>
                <w:spacing w:val="-6"/>
                <w:sz w:val="22"/>
                <w:szCs w:val="22"/>
                <w:lang w:eastAsia="en-US"/>
              </w:rPr>
            </w:pPr>
            <w:r w:rsidRPr="00B2049D">
              <w:rPr>
                <w:rFonts w:eastAsia="Calibri"/>
                <w:color w:val="000009"/>
                <w:spacing w:val="-6"/>
                <w:sz w:val="22"/>
                <w:szCs w:val="22"/>
                <w:lang w:eastAsia="en-US"/>
              </w:rPr>
              <w:t>Шт.</w:t>
            </w:r>
          </w:p>
        </w:tc>
        <w:tc>
          <w:tcPr>
            <w:tcW w:w="1558" w:type="dxa"/>
            <w:tcBorders>
              <w:top w:val="single" w:sz="4" w:space="0" w:color="auto"/>
              <w:left w:val="single" w:sz="4" w:space="0" w:color="auto"/>
              <w:bottom w:val="single" w:sz="4" w:space="0" w:color="auto"/>
              <w:right w:val="single" w:sz="4" w:space="0" w:color="auto"/>
            </w:tcBorders>
            <w:vAlign w:val="center"/>
          </w:tcPr>
          <w:p w14:paraId="42DA8FA1" w14:textId="367AC58D" w:rsidR="00CC760C" w:rsidRPr="00B2049D" w:rsidRDefault="00CC760C" w:rsidP="009E05DB">
            <w:pPr>
              <w:kinsoku w:val="0"/>
              <w:overflowPunct w:val="0"/>
              <w:autoSpaceDE w:val="0"/>
              <w:autoSpaceDN w:val="0"/>
              <w:adjustRightInd w:val="0"/>
              <w:jc w:val="center"/>
              <w:rPr>
                <w:rFonts w:eastAsia="Calibri"/>
                <w:sz w:val="22"/>
                <w:szCs w:val="22"/>
                <w:lang w:eastAsia="en-US"/>
              </w:rPr>
            </w:pPr>
          </w:p>
        </w:tc>
        <w:tc>
          <w:tcPr>
            <w:tcW w:w="1337" w:type="dxa"/>
            <w:tcBorders>
              <w:top w:val="single" w:sz="4" w:space="0" w:color="auto"/>
              <w:left w:val="single" w:sz="4" w:space="0" w:color="auto"/>
              <w:bottom w:val="single" w:sz="4" w:space="0" w:color="auto"/>
              <w:right w:val="single" w:sz="4" w:space="0" w:color="auto"/>
            </w:tcBorders>
            <w:vAlign w:val="center"/>
          </w:tcPr>
          <w:p w14:paraId="55C4EB01" w14:textId="1EF994C1" w:rsidR="00CC760C" w:rsidRPr="00B2049D" w:rsidRDefault="00CC760C" w:rsidP="009E05DB">
            <w:pPr>
              <w:kinsoku w:val="0"/>
              <w:overflowPunct w:val="0"/>
              <w:autoSpaceDE w:val="0"/>
              <w:autoSpaceDN w:val="0"/>
              <w:adjustRightInd w:val="0"/>
              <w:jc w:val="center"/>
              <w:rPr>
                <w:rFonts w:eastAsia="Calibri"/>
                <w:sz w:val="22"/>
                <w:szCs w:val="22"/>
                <w:lang w:eastAsia="en-US"/>
              </w:rPr>
            </w:pPr>
          </w:p>
        </w:tc>
      </w:tr>
      <w:tr w:rsidR="00C32B5B" w:rsidRPr="00B2049D" w14:paraId="3AE687D7" w14:textId="77777777" w:rsidTr="00EC1A4F">
        <w:trPr>
          <w:trHeight w:val="316"/>
        </w:trPr>
        <w:tc>
          <w:tcPr>
            <w:tcW w:w="13891" w:type="dxa"/>
            <w:gridSpan w:val="7"/>
            <w:tcBorders>
              <w:top w:val="single" w:sz="2" w:space="0" w:color="000000"/>
              <w:left w:val="single" w:sz="2" w:space="0" w:color="000000"/>
              <w:bottom w:val="single" w:sz="2" w:space="0" w:color="000000"/>
              <w:right w:val="single" w:sz="4" w:space="0" w:color="auto"/>
            </w:tcBorders>
            <w:vAlign w:val="center"/>
          </w:tcPr>
          <w:p w14:paraId="4A2A6E91" w14:textId="77777777" w:rsidR="00C32B5B" w:rsidRPr="00B2049D" w:rsidRDefault="00C32B5B" w:rsidP="00C32B5B">
            <w:pPr>
              <w:widowControl w:val="0"/>
              <w:autoSpaceDE w:val="0"/>
              <w:autoSpaceDN w:val="0"/>
              <w:adjustRightInd w:val="0"/>
              <w:ind w:right="135"/>
              <w:jc w:val="right"/>
              <w:rPr>
                <w:rFonts w:eastAsia="Calibri"/>
                <w:sz w:val="22"/>
                <w:szCs w:val="22"/>
                <w:lang w:eastAsia="en-US"/>
              </w:rPr>
            </w:pPr>
            <w:r w:rsidRPr="00B2049D">
              <w:rPr>
                <w:b/>
                <w:sz w:val="22"/>
                <w:szCs w:val="22"/>
              </w:rPr>
              <w:t xml:space="preserve">Итого, руб. </w:t>
            </w:r>
          </w:p>
        </w:tc>
        <w:tc>
          <w:tcPr>
            <w:tcW w:w="1337" w:type="dxa"/>
            <w:tcBorders>
              <w:top w:val="single" w:sz="4" w:space="0" w:color="auto"/>
              <w:left w:val="single" w:sz="4" w:space="0" w:color="auto"/>
              <w:bottom w:val="single" w:sz="4" w:space="0" w:color="auto"/>
              <w:right w:val="single" w:sz="4" w:space="0" w:color="auto"/>
            </w:tcBorders>
            <w:vAlign w:val="center"/>
          </w:tcPr>
          <w:p w14:paraId="58E095FA" w14:textId="67CC847B" w:rsidR="00C32B5B" w:rsidRPr="00056B7B" w:rsidRDefault="00C32B5B" w:rsidP="00C32B5B">
            <w:pPr>
              <w:kinsoku w:val="0"/>
              <w:overflowPunct w:val="0"/>
              <w:autoSpaceDE w:val="0"/>
              <w:autoSpaceDN w:val="0"/>
              <w:adjustRightInd w:val="0"/>
              <w:jc w:val="center"/>
              <w:rPr>
                <w:rFonts w:eastAsia="Calibri"/>
                <w:b/>
                <w:sz w:val="22"/>
                <w:szCs w:val="22"/>
                <w:lang w:eastAsia="en-US"/>
              </w:rPr>
            </w:pPr>
          </w:p>
        </w:tc>
      </w:tr>
      <w:tr w:rsidR="00C32B5B" w:rsidRPr="00F23354" w14:paraId="700137EB" w14:textId="77777777" w:rsidTr="00EC1A4F">
        <w:trPr>
          <w:trHeight w:val="389"/>
        </w:trPr>
        <w:tc>
          <w:tcPr>
            <w:tcW w:w="13891" w:type="dxa"/>
            <w:gridSpan w:val="7"/>
            <w:tcBorders>
              <w:top w:val="single" w:sz="2" w:space="0" w:color="000000"/>
              <w:left w:val="single" w:sz="2" w:space="0" w:color="000000"/>
              <w:bottom w:val="single" w:sz="4" w:space="0" w:color="auto"/>
              <w:right w:val="single" w:sz="4" w:space="0" w:color="auto"/>
            </w:tcBorders>
            <w:vAlign w:val="center"/>
          </w:tcPr>
          <w:p w14:paraId="38F60BC9" w14:textId="77777777" w:rsidR="00C32B5B" w:rsidRPr="00B2049D" w:rsidRDefault="00C32B5B" w:rsidP="00C32B5B">
            <w:pPr>
              <w:widowControl w:val="0"/>
              <w:autoSpaceDE w:val="0"/>
              <w:autoSpaceDN w:val="0"/>
              <w:adjustRightInd w:val="0"/>
              <w:ind w:right="276"/>
              <w:jc w:val="right"/>
              <w:rPr>
                <w:b/>
                <w:sz w:val="22"/>
                <w:szCs w:val="22"/>
              </w:rPr>
            </w:pPr>
            <w:r w:rsidRPr="00B2049D">
              <w:rPr>
                <w:b/>
                <w:sz w:val="22"/>
                <w:szCs w:val="22"/>
              </w:rPr>
              <w:t>в т.ч. НДС</w:t>
            </w:r>
          </w:p>
        </w:tc>
        <w:tc>
          <w:tcPr>
            <w:tcW w:w="1337" w:type="dxa"/>
            <w:tcBorders>
              <w:top w:val="single" w:sz="4" w:space="0" w:color="auto"/>
              <w:left w:val="single" w:sz="4" w:space="0" w:color="auto"/>
              <w:bottom w:val="single" w:sz="4" w:space="0" w:color="auto"/>
              <w:right w:val="single" w:sz="4" w:space="0" w:color="auto"/>
            </w:tcBorders>
            <w:vAlign w:val="center"/>
          </w:tcPr>
          <w:p w14:paraId="522EFF33" w14:textId="2C0350C1" w:rsidR="00C32B5B" w:rsidRPr="00056B7B" w:rsidRDefault="00C32B5B" w:rsidP="00C32B5B">
            <w:pPr>
              <w:kinsoku w:val="0"/>
              <w:overflowPunct w:val="0"/>
              <w:autoSpaceDE w:val="0"/>
              <w:autoSpaceDN w:val="0"/>
              <w:adjustRightInd w:val="0"/>
              <w:jc w:val="center"/>
              <w:rPr>
                <w:rFonts w:eastAsia="Calibri"/>
                <w:b/>
                <w:sz w:val="22"/>
                <w:szCs w:val="22"/>
                <w:lang w:eastAsia="en-US"/>
              </w:rPr>
            </w:pPr>
          </w:p>
        </w:tc>
      </w:tr>
    </w:tbl>
    <w:p w14:paraId="79CB1DE4" w14:textId="77777777" w:rsidR="00F6198B" w:rsidRDefault="00F6198B" w:rsidP="009E05DB">
      <w:pPr>
        <w:ind w:right="395"/>
      </w:pPr>
    </w:p>
    <w:p w14:paraId="0D3C1B14" w14:textId="77777777" w:rsidR="00056B7B" w:rsidRDefault="00056B7B" w:rsidP="009E05DB">
      <w:pPr>
        <w:ind w:right="395"/>
      </w:pPr>
    </w:p>
    <w:tbl>
      <w:tblPr>
        <w:tblW w:w="0" w:type="auto"/>
        <w:jc w:val="center"/>
        <w:tblLook w:val="04A0" w:firstRow="1" w:lastRow="0" w:firstColumn="1" w:lastColumn="0" w:noHBand="0" w:noVBand="1"/>
      </w:tblPr>
      <w:tblGrid>
        <w:gridCol w:w="4785"/>
        <w:gridCol w:w="4786"/>
      </w:tblGrid>
      <w:tr w:rsidR="00DD0980" w:rsidRPr="002F6961" w14:paraId="2C10D8D4" w14:textId="77777777" w:rsidTr="008828A8">
        <w:trPr>
          <w:trHeight w:val="701"/>
          <w:jc w:val="center"/>
        </w:trPr>
        <w:tc>
          <w:tcPr>
            <w:tcW w:w="4785" w:type="dxa"/>
          </w:tcPr>
          <w:p w14:paraId="116612E4" w14:textId="77777777" w:rsidR="00DD0980" w:rsidRDefault="00DD0980" w:rsidP="008828A8">
            <w:pPr>
              <w:rPr>
                <w:szCs w:val="20"/>
              </w:rPr>
            </w:pPr>
          </w:p>
          <w:p w14:paraId="13EF68D5" w14:textId="77777777" w:rsidR="00DD0980" w:rsidRPr="00880AFB" w:rsidRDefault="00DD0980" w:rsidP="008828A8">
            <w:pPr>
              <w:rPr>
                <w:szCs w:val="20"/>
              </w:rPr>
            </w:pPr>
            <w:r w:rsidRPr="00880AFB">
              <w:rPr>
                <w:szCs w:val="20"/>
              </w:rPr>
              <w:t>СПб ГБУ «</w:t>
            </w:r>
            <w:r>
              <w:rPr>
                <w:szCs w:val="20"/>
              </w:rPr>
              <w:t>Город+</w:t>
            </w:r>
            <w:r w:rsidRPr="00880AFB">
              <w:rPr>
                <w:szCs w:val="20"/>
              </w:rPr>
              <w:t>»</w:t>
            </w:r>
          </w:p>
          <w:p w14:paraId="6295691A" w14:textId="77777777" w:rsidR="00DD0980" w:rsidRPr="00880AFB" w:rsidRDefault="00DD0980" w:rsidP="008828A8">
            <w:pPr>
              <w:rPr>
                <w:szCs w:val="20"/>
              </w:rPr>
            </w:pPr>
          </w:p>
          <w:p w14:paraId="18EDED5A" w14:textId="77777777" w:rsidR="00DD0980" w:rsidRPr="00880AFB" w:rsidRDefault="00DD0980" w:rsidP="008828A8">
            <w:pPr>
              <w:rPr>
                <w:szCs w:val="20"/>
              </w:rPr>
            </w:pPr>
            <w:r w:rsidRPr="00880AFB">
              <w:rPr>
                <w:szCs w:val="20"/>
              </w:rPr>
              <w:t xml:space="preserve">_______________________/_____________/ </w:t>
            </w:r>
          </w:p>
          <w:p w14:paraId="7AB7668A" w14:textId="77777777" w:rsidR="00DD0980" w:rsidRPr="0075496E" w:rsidRDefault="00DD0980" w:rsidP="008828A8">
            <w:pPr>
              <w:jc w:val="center"/>
              <w:rPr>
                <w:i/>
                <w:iCs/>
                <w:szCs w:val="20"/>
              </w:rPr>
            </w:pPr>
            <w:r w:rsidRPr="0075496E">
              <w:rPr>
                <w:i/>
                <w:iCs/>
                <w:sz w:val="20"/>
                <w:szCs w:val="20"/>
              </w:rPr>
              <w:t>(подписано ЭЦП)</w:t>
            </w:r>
          </w:p>
        </w:tc>
        <w:tc>
          <w:tcPr>
            <w:tcW w:w="4786" w:type="dxa"/>
          </w:tcPr>
          <w:p w14:paraId="68E5BBF5" w14:textId="77777777" w:rsidR="00DD0980" w:rsidRDefault="00DD0980" w:rsidP="008828A8">
            <w:pPr>
              <w:rPr>
                <w:szCs w:val="20"/>
              </w:rPr>
            </w:pPr>
          </w:p>
          <w:p w14:paraId="5068A1B6" w14:textId="77777777" w:rsidR="00DD0980" w:rsidRPr="00880AFB" w:rsidRDefault="00DD0980" w:rsidP="008828A8">
            <w:pPr>
              <w:rPr>
                <w:szCs w:val="20"/>
              </w:rPr>
            </w:pPr>
            <w:r>
              <w:rPr>
                <w:szCs w:val="20"/>
              </w:rPr>
              <w:t>__________________</w:t>
            </w:r>
          </w:p>
          <w:p w14:paraId="591098AF" w14:textId="77777777" w:rsidR="00DD0980" w:rsidRPr="00880AFB" w:rsidRDefault="00DD0980" w:rsidP="008828A8">
            <w:pPr>
              <w:rPr>
                <w:szCs w:val="20"/>
              </w:rPr>
            </w:pPr>
          </w:p>
          <w:p w14:paraId="6CBE5C0B" w14:textId="77777777" w:rsidR="00DD0980" w:rsidRPr="00880AFB" w:rsidRDefault="00DD0980" w:rsidP="008828A8">
            <w:pPr>
              <w:rPr>
                <w:szCs w:val="20"/>
              </w:rPr>
            </w:pPr>
            <w:r w:rsidRPr="00880AFB">
              <w:rPr>
                <w:szCs w:val="20"/>
              </w:rPr>
              <w:t xml:space="preserve">_______________________/_____________/ </w:t>
            </w:r>
          </w:p>
          <w:p w14:paraId="5DDE1678" w14:textId="77777777" w:rsidR="00DD0980" w:rsidRPr="0075496E" w:rsidRDefault="00DD0980" w:rsidP="008828A8">
            <w:pPr>
              <w:jc w:val="center"/>
              <w:rPr>
                <w:i/>
                <w:iCs/>
                <w:sz w:val="20"/>
                <w:szCs w:val="20"/>
              </w:rPr>
            </w:pPr>
            <w:r w:rsidRPr="0075496E">
              <w:rPr>
                <w:i/>
                <w:iCs/>
                <w:sz w:val="20"/>
                <w:szCs w:val="20"/>
              </w:rPr>
              <w:t>(подписано ЭЦП)</w:t>
            </w:r>
          </w:p>
        </w:tc>
      </w:tr>
    </w:tbl>
    <w:p w14:paraId="1D5B11B0" w14:textId="77777777" w:rsidR="00DD0980" w:rsidRDefault="00DD0980" w:rsidP="00DD0980">
      <w:pPr>
        <w:jc w:val="center"/>
        <w:rPr>
          <w:b/>
          <w:lang w:eastAsia="en-US"/>
        </w:rPr>
      </w:pPr>
    </w:p>
    <w:p w14:paraId="5FF85819" w14:textId="77777777" w:rsidR="00DD0980" w:rsidRDefault="00DD0980" w:rsidP="00DD0980">
      <w:pPr>
        <w:ind w:right="395"/>
        <w:jc w:val="center"/>
      </w:pPr>
    </w:p>
    <w:p w14:paraId="55E78962" w14:textId="77777777" w:rsidR="00056B7B" w:rsidRDefault="00056B7B" w:rsidP="009E05DB">
      <w:pPr>
        <w:ind w:right="395"/>
      </w:pPr>
    </w:p>
    <w:p w14:paraId="33AEB43A" w14:textId="77777777" w:rsidR="00567F27" w:rsidRDefault="00567F27" w:rsidP="009E05DB">
      <w:pPr>
        <w:ind w:right="395"/>
      </w:pPr>
    </w:p>
    <w:p w14:paraId="7E7A3EBA" w14:textId="77777777" w:rsidR="00567F27" w:rsidRDefault="00567F27" w:rsidP="009E05DB">
      <w:pPr>
        <w:ind w:right="395"/>
      </w:pPr>
    </w:p>
    <w:p w14:paraId="5B98DAC2" w14:textId="77777777" w:rsidR="00567F27" w:rsidRDefault="00567F27" w:rsidP="009E05DB">
      <w:pPr>
        <w:ind w:right="395"/>
      </w:pPr>
    </w:p>
    <w:p w14:paraId="1FEB9196" w14:textId="77777777" w:rsidR="00567F27" w:rsidRDefault="00567F27" w:rsidP="009E05DB">
      <w:pPr>
        <w:ind w:right="395"/>
      </w:pPr>
    </w:p>
    <w:p w14:paraId="5B91AC45" w14:textId="77777777" w:rsidR="00567F27" w:rsidRDefault="00567F27" w:rsidP="009E05DB">
      <w:pPr>
        <w:ind w:right="395"/>
      </w:pPr>
    </w:p>
    <w:p w14:paraId="2A0C66F6" w14:textId="77777777" w:rsidR="00567F27" w:rsidRDefault="00567F27" w:rsidP="009E05DB">
      <w:pPr>
        <w:ind w:right="395"/>
      </w:pPr>
    </w:p>
    <w:p w14:paraId="21895D3D" w14:textId="77777777" w:rsidR="00567F27" w:rsidRDefault="00567F27" w:rsidP="009E05DB">
      <w:pPr>
        <w:ind w:right="395"/>
      </w:pPr>
    </w:p>
    <w:p w14:paraId="55A8EF09" w14:textId="77777777" w:rsidR="00567F27" w:rsidRDefault="00567F27" w:rsidP="009E05DB">
      <w:pPr>
        <w:ind w:right="395"/>
      </w:pPr>
    </w:p>
    <w:p w14:paraId="5746A1CE" w14:textId="77777777" w:rsidR="00567F27" w:rsidRDefault="00567F27" w:rsidP="009E05DB">
      <w:pPr>
        <w:ind w:right="395"/>
      </w:pPr>
    </w:p>
    <w:p w14:paraId="4581134A" w14:textId="77777777" w:rsidR="00567F27" w:rsidRDefault="00567F27" w:rsidP="009E05DB">
      <w:pPr>
        <w:ind w:right="395"/>
      </w:pPr>
    </w:p>
    <w:p w14:paraId="0C499554" w14:textId="77777777" w:rsidR="00567F27" w:rsidRDefault="00567F27" w:rsidP="009E05DB">
      <w:pPr>
        <w:ind w:right="395"/>
      </w:pPr>
    </w:p>
    <w:p w14:paraId="09388AF8" w14:textId="77777777" w:rsidR="00567F27" w:rsidRPr="009F3BDF" w:rsidRDefault="00567F27" w:rsidP="00567F27">
      <w:pPr>
        <w:ind w:right="-2"/>
        <w:contextualSpacing/>
        <w:jc w:val="center"/>
        <w:rPr>
          <w:b/>
          <w:bCs/>
        </w:rPr>
      </w:pPr>
      <w:r w:rsidRPr="009F3BDF">
        <w:rPr>
          <w:b/>
          <w:bCs/>
        </w:rPr>
        <w:t>Расчет начальной (максимальной) цены контракта</w:t>
      </w:r>
    </w:p>
    <w:p w14:paraId="5937FB4C" w14:textId="77777777" w:rsidR="00567F27" w:rsidRDefault="00567F27" w:rsidP="00567F27">
      <w:pPr>
        <w:ind w:right="88"/>
        <w:jc w:val="center"/>
        <w:rPr>
          <w:sz w:val="22"/>
          <w:szCs w:val="22"/>
        </w:rPr>
      </w:pPr>
    </w:p>
    <w:p w14:paraId="53B07D15" w14:textId="77777777" w:rsidR="00567F27" w:rsidRPr="009F3BDF" w:rsidRDefault="00567F27" w:rsidP="00567F27">
      <w:pPr>
        <w:ind w:right="4"/>
        <w:contextualSpacing/>
        <w:rPr>
          <w:bCs/>
        </w:rPr>
      </w:pPr>
      <w:r w:rsidRPr="009F3BDF">
        <w:rPr>
          <w:b/>
        </w:rPr>
        <w:t xml:space="preserve">Используемые методы определения НМЦК с обоснованием: </w:t>
      </w:r>
      <w:r>
        <w:rPr>
          <w:bCs/>
        </w:rPr>
        <w:t>метод сопоставимых рыночных цен</w:t>
      </w:r>
      <w:r w:rsidRPr="009F3BDF">
        <w:rPr>
          <w:bCs/>
        </w:rPr>
        <w:t>.</w:t>
      </w:r>
    </w:p>
    <w:p w14:paraId="34BB6CBD" w14:textId="77777777" w:rsidR="00567F27" w:rsidRDefault="00567F27" w:rsidP="00567F27">
      <w:pPr>
        <w:ind w:right="88"/>
        <w:jc w:val="center"/>
        <w:rPr>
          <w:sz w:val="22"/>
          <w:szCs w:val="22"/>
        </w:rPr>
      </w:pPr>
    </w:p>
    <w:p w14:paraId="15476DE6" w14:textId="77777777" w:rsidR="00567F27" w:rsidRDefault="00567F27" w:rsidP="00567F27">
      <w:pPr>
        <w:ind w:right="88"/>
        <w:jc w:val="center"/>
        <w:rPr>
          <w:sz w:val="22"/>
          <w:szCs w:val="22"/>
        </w:rPr>
      </w:pPr>
    </w:p>
    <w:tbl>
      <w:tblPr>
        <w:tblStyle w:val="aff7"/>
        <w:tblW w:w="0" w:type="auto"/>
        <w:tblInd w:w="0" w:type="dxa"/>
        <w:tblLook w:val="04A0" w:firstRow="1" w:lastRow="0" w:firstColumn="1" w:lastColumn="0" w:noHBand="0" w:noVBand="1"/>
      </w:tblPr>
      <w:tblGrid>
        <w:gridCol w:w="526"/>
        <w:gridCol w:w="2649"/>
        <w:gridCol w:w="814"/>
        <w:gridCol w:w="771"/>
        <w:gridCol w:w="1472"/>
        <w:gridCol w:w="1311"/>
        <w:gridCol w:w="1278"/>
        <w:gridCol w:w="1697"/>
        <w:gridCol w:w="1654"/>
        <w:gridCol w:w="1540"/>
        <w:gridCol w:w="1467"/>
      </w:tblGrid>
      <w:tr w:rsidR="00567F27" w:rsidRPr="00DF5AC9" w14:paraId="440C4D48" w14:textId="77777777" w:rsidTr="00567F27">
        <w:trPr>
          <w:trHeight w:val="960"/>
        </w:trPr>
        <w:tc>
          <w:tcPr>
            <w:tcW w:w="526" w:type="dxa"/>
            <w:vMerge w:val="restart"/>
            <w:vAlign w:val="center"/>
            <w:hideMark/>
          </w:tcPr>
          <w:p w14:paraId="704FBEDC" w14:textId="77777777" w:rsidR="00567F27" w:rsidRPr="00DF5AC9" w:rsidRDefault="00567F27" w:rsidP="00E43C9A">
            <w:pPr>
              <w:ind w:right="88"/>
              <w:jc w:val="center"/>
              <w:rPr>
                <w:b/>
                <w:bCs/>
                <w:sz w:val="22"/>
                <w:szCs w:val="22"/>
              </w:rPr>
            </w:pPr>
            <w:r w:rsidRPr="00DF5AC9">
              <w:rPr>
                <w:b/>
                <w:bCs/>
                <w:sz w:val="22"/>
                <w:szCs w:val="22"/>
              </w:rPr>
              <w:t>№</w:t>
            </w:r>
          </w:p>
        </w:tc>
        <w:tc>
          <w:tcPr>
            <w:tcW w:w="2649" w:type="dxa"/>
            <w:vMerge w:val="restart"/>
            <w:vAlign w:val="center"/>
            <w:hideMark/>
          </w:tcPr>
          <w:p w14:paraId="3E59E181" w14:textId="77777777" w:rsidR="00567F27" w:rsidRPr="00DF5AC9" w:rsidRDefault="00567F27" w:rsidP="00E43C9A">
            <w:pPr>
              <w:ind w:right="88"/>
              <w:jc w:val="center"/>
              <w:rPr>
                <w:b/>
                <w:bCs/>
                <w:sz w:val="22"/>
                <w:szCs w:val="22"/>
              </w:rPr>
            </w:pPr>
            <w:r w:rsidRPr="00DF5AC9">
              <w:rPr>
                <w:b/>
                <w:bCs/>
                <w:sz w:val="22"/>
                <w:szCs w:val="22"/>
              </w:rPr>
              <w:t>Наименование предмета контракта</w:t>
            </w:r>
          </w:p>
        </w:tc>
        <w:tc>
          <w:tcPr>
            <w:tcW w:w="814" w:type="dxa"/>
            <w:vMerge w:val="restart"/>
            <w:vAlign w:val="center"/>
            <w:hideMark/>
          </w:tcPr>
          <w:p w14:paraId="192CD4C7" w14:textId="77777777" w:rsidR="00567F27" w:rsidRPr="00DF5AC9" w:rsidRDefault="00567F27" w:rsidP="00E43C9A">
            <w:pPr>
              <w:ind w:right="88"/>
              <w:jc w:val="center"/>
              <w:rPr>
                <w:b/>
                <w:bCs/>
                <w:sz w:val="22"/>
                <w:szCs w:val="22"/>
              </w:rPr>
            </w:pPr>
            <w:r w:rsidRPr="00DF5AC9">
              <w:rPr>
                <w:b/>
                <w:bCs/>
                <w:sz w:val="22"/>
                <w:szCs w:val="22"/>
              </w:rPr>
              <w:t>Ед. изм</w:t>
            </w:r>
          </w:p>
        </w:tc>
        <w:tc>
          <w:tcPr>
            <w:tcW w:w="771" w:type="dxa"/>
            <w:vMerge w:val="restart"/>
            <w:vAlign w:val="center"/>
            <w:hideMark/>
          </w:tcPr>
          <w:p w14:paraId="67EB91A2" w14:textId="77777777" w:rsidR="00567F27" w:rsidRPr="00DF5AC9" w:rsidRDefault="00567F27" w:rsidP="00E43C9A">
            <w:pPr>
              <w:ind w:right="88"/>
              <w:jc w:val="center"/>
              <w:rPr>
                <w:b/>
                <w:bCs/>
                <w:sz w:val="22"/>
                <w:szCs w:val="22"/>
              </w:rPr>
            </w:pPr>
            <w:r w:rsidRPr="00DF5AC9">
              <w:rPr>
                <w:b/>
                <w:bCs/>
                <w:sz w:val="22"/>
                <w:szCs w:val="22"/>
              </w:rPr>
              <w:t>Кол-во</w:t>
            </w:r>
          </w:p>
        </w:tc>
        <w:tc>
          <w:tcPr>
            <w:tcW w:w="4061" w:type="dxa"/>
            <w:gridSpan w:val="3"/>
            <w:vAlign w:val="center"/>
            <w:hideMark/>
          </w:tcPr>
          <w:p w14:paraId="533EEEA8" w14:textId="77777777" w:rsidR="00567F27" w:rsidRDefault="00567F27" w:rsidP="00E43C9A">
            <w:pPr>
              <w:ind w:right="88"/>
              <w:jc w:val="center"/>
              <w:rPr>
                <w:b/>
                <w:bCs/>
                <w:sz w:val="22"/>
                <w:szCs w:val="22"/>
              </w:rPr>
            </w:pPr>
            <w:r w:rsidRPr="00DF5AC9">
              <w:rPr>
                <w:b/>
                <w:bCs/>
                <w:sz w:val="22"/>
                <w:szCs w:val="22"/>
              </w:rPr>
              <w:t xml:space="preserve">Коммерческие предложения </w:t>
            </w:r>
          </w:p>
          <w:p w14:paraId="30569812" w14:textId="77777777" w:rsidR="00567F27" w:rsidRPr="00DF5AC9" w:rsidRDefault="00567F27" w:rsidP="00E43C9A">
            <w:pPr>
              <w:ind w:right="88"/>
              <w:jc w:val="center"/>
              <w:rPr>
                <w:b/>
                <w:bCs/>
                <w:sz w:val="22"/>
                <w:szCs w:val="22"/>
              </w:rPr>
            </w:pPr>
            <w:r w:rsidRPr="00DF5AC9">
              <w:rPr>
                <w:b/>
                <w:bCs/>
                <w:sz w:val="22"/>
                <w:szCs w:val="22"/>
              </w:rPr>
              <w:t>(руб./ед.</w:t>
            </w:r>
            <w:r>
              <w:rPr>
                <w:b/>
                <w:bCs/>
                <w:sz w:val="22"/>
                <w:szCs w:val="22"/>
              </w:rPr>
              <w:t xml:space="preserve"> </w:t>
            </w:r>
            <w:r w:rsidRPr="00DF5AC9">
              <w:rPr>
                <w:b/>
                <w:bCs/>
                <w:sz w:val="22"/>
                <w:szCs w:val="22"/>
              </w:rPr>
              <w:t>изм.)</w:t>
            </w:r>
          </w:p>
        </w:tc>
        <w:tc>
          <w:tcPr>
            <w:tcW w:w="1697" w:type="dxa"/>
            <w:vMerge w:val="restart"/>
            <w:noWrap/>
            <w:vAlign w:val="center"/>
            <w:hideMark/>
          </w:tcPr>
          <w:p w14:paraId="0514B9BE" w14:textId="77777777" w:rsidR="00567F27" w:rsidRPr="00DF5AC9" w:rsidRDefault="00567F27" w:rsidP="00E43C9A">
            <w:pPr>
              <w:ind w:right="88"/>
              <w:jc w:val="center"/>
              <w:rPr>
                <w:sz w:val="22"/>
                <w:szCs w:val="22"/>
              </w:rPr>
            </w:pPr>
          </w:p>
          <w:p w14:paraId="07266147" w14:textId="77777777" w:rsidR="00567F27" w:rsidRPr="00DF5AC9" w:rsidRDefault="00567F27" w:rsidP="00E43C9A">
            <w:pPr>
              <w:ind w:right="88"/>
              <w:jc w:val="center"/>
              <w:rPr>
                <w:sz w:val="22"/>
                <w:szCs w:val="22"/>
              </w:rPr>
            </w:pPr>
            <w:r w:rsidRPr="00DF5AC9">
              <w:rPr>
                <w:b/>
                <w:bCs/>
                <w:sz w:val="22"/>
                <w:szCs w:val="22"/>
              </w:rPr>
              <w:t>Среднее квадратичное отклонение</w:t>
            </w:r>
          </w:p>
        </w:tc>
        <w:tc>
          <w:tcPr>
            <w:tcW w:w="1654" w:type="dxa"/>
            <w:vMerge w:val="restart"/>
            <w:noWrap/>
            <w:vAlign w:val="center"/>
            <w:hideMark/>
          </w:tcPr>
          <w:p w14:paraId="666E9D8F" w14:textId="77777777" w:rsidR="00567F27" w:rsidRPr="00DF5AC9" w:rsidRDefault="00567F27" w:rsidP="00E43C9A">
            <w:pPr>
              <w:ind w:right="88"/>
              <w:jc w:val="center"/>
              <w:rPr>
                <w:sz w:val="22"/>
                <w:szCs w:val="22"/>
              </w:rPr>
            </w:pPr>
          </w:p>
          <w:p w14:paraId="3C9F5CB4" w14:textId="77777777" w:rsidR="00567F27" w:rsidRDefault="00567F27" w:rsidP="00E43C9A">
            <w:pPr>
              <w:ind w:right="88"/>
              <w:jc w:val="center"/>
              <w:rPr>
                <w:b/>
                <w:bCs/>
                <w:sz w:val="22"/>
                <w:szCs w:val="22"/>
              </w:rPr>
            </w:pPr>
            <w:r w:rsidRPr="00DF5AC9">
              <w:rPr>
                <w:b/>
                <w:bCs/>
                <w:sz w:val="22"/>
                <w:szCs w:val="22"/>
              </w:rPr>
              <w:t xml:space="preserve">коэффициент вариации цен V (%) </w:t>
            </w:r>
          </w:p>
          <w:p w14:paraId="48B4327E" w14:textId="77777777" w:rsidR="00567F27" w:rsidRPr="00DF5AC9" w:rsidRDefault="00567F27" w:rsidP="00E43C9A">
            <w:pPr>
              <w:ind w:right="88"/>
              <w:jc w:val="center"/>
              <w:rPr>
                <w:sz w:val="22"/>
                <w:szCs w:val="22"/>
              </w:rPr>
            </w:pPr>
            <w:r w:rsidRPr="00DF5AC9">
              <w:rPr>
                <w:b/>
                <w:bCs/>
                <w:sz w:val="22"/>
                <w:szCs w:val="22"/>
              </w:rPr>
              <w:t>(не должен превышать 33%)</w:t>
            </w:r>
          </w:p>
        </w:tc>
        <w:tc>
          <w:tcPr>
            <w:tcW w:w="1540" w:type="dxa"/>
            <w:vMerge w:val="restart"/>
            <w:vAlign w:val="center"/>
            <w:hideMark/>
          </w:tcPr>
          <w:p w14:paraId="4401E217" w14:textId="77777777" w:rsidR="00567F27" w:rsidRPr="00DF5AC9" w:rsidRDefault="00567F27" w:rsidP="00E43C9A">
            <w:pPr>
              <w:ind w:right="88"/>
              <w:jc w:val="center"/>
              <w:rPr>
                <w:b/>
                <w:bCs/>
                <w:sz w:val="22"/>
                <w:szCs w:val="22"/>
              </w:rPr>
            </w:pPr>
            <w:r w:rsidRPr="00DF5AC9">
              <w:rPr>
                <w:b/>
                <w:bCs/>
                <w:sz w:val="22"/>
                <w:szCs w:val="22"/>
              </w:rPr>
              <w:t>Цена за единицу изм. (руб.) - наименьшее</w:t>
            </w:r>
          </w:p>
        </w:tc>
        <w:tc>
          <w:tcPr>
            <w:tcW w:w="1467" w:type="dxa"/>
            <w:vMerge w:val="restart"/>
            <w:vAlign w:val="center"/>
            <w:hideMark/>
          </w:tcPr>
          <w:p w14:paraId="174B6FCA" w14:textId="77777777" w:rsidR="00567F27" w:rsidRPr="00DF5AC9" w:rsidRDefault="00567F27" w:rsidP="00E43C9A">
            <w:pPr>
              <w:ind w:right="88"/>
              <w:jc w:val="center"/>
              <w:rPr>
                <w:b/>
                <w:bCs/>
                <w:sz w:val="22"/>
                <w:szCs w:val="22"/>
              </w:rPr>
            </w:pPr>
            <w:r w:rsidRPr="00DF5AC9">
              <w:rPr>
                <w:b/>
                <w:bCs/>
                <w:sz w:val="22"/>
                <w:szCs w:val="22"/>
              </w:rPr>
              <w:t>Н(М)ЦК контракта с учетом округления цены за единицу (руб.)</w:t>
            </w:r>
          </w:p>
        </w:tc>
      </w:tr>
      <w:tr w:rsidR="00567F27" w:rsidRPr="00DF5AC9" w14:paraId="29CE61CE" w14:textId="77777777" w:rsidTr="00567F27">
        <w:trPr>
          <w:trHeight w:val="1380"/>
        </w:trPr>
        <w:tc>
          <w:tcPr>
            <w:tcW w:w="526" w:type="dxa"/>
            <w:vMerge/>
            <w:vAlign w:val="center"/>
            <w:hideMark/>
          </w:tcPr>
          <w:p w14:paraId="26FDA623" w14:textId="77777777" w:rsidR="00567F27" w:rsidRPr="00DF5AC9" w:rsidRDefault="00567F27" w:rsidP="00E43C9A">
            <w:pPr>
              <w:ind w:right="88"/>
              <w:jc w:val="center"/>
              <w:rPr>
                <w:b/>
                <w:bCs/>
                <w:sz w:val="22"/>
                <w:szCs w:val="22"/>
              </w:rPr>
            </w:pPr>
          </w:p>
        </w:tc>
        <w:tc>
          <w:tcPr>
            <w:tcW w:w="2649" w:type="dxa"/>
            <w:vMerge/>
            <w:vAlign w:val="center"/>
            <w:hideMark/>
          </w:tcPr>
          <w:p w14:paraId="6BDB6487" w14:textId="77777777" w:rsidR="00567F27" w:rsidRPr="00DF5AC9" w:rsidRDefault="00567F27" w:rsidP="00E43C9A">
            <w:pPr>
              <w:ind w:right="88"/>
              <w:jc w:val="center"/>
              <w:rPr>
                <w:b/>
                <w:bCs/>
                <w:sz w:val="22"/>
                <w:szCs w:val="22"/>
              </w:rPr>
            </w:pPr>
          </w:p>
        </w:tc>
        <w:tc>
          <w:tcPr>
            <w:tcW w:w="814" w:type="dxa"/>
            <w:vMerge/>
            <w:vAlign w:val="center"/>
            <w:hideMark/>
          </w:tcPr>
          <w:p w14:paraId="5AAC8AC0" w14:textId="77777777" w:rsidR="00567F27" w:rsidRPr="00DF5AC9" w:rsidRDefault="00567F27" w:rsidP="00E43C9A">
            <w:pPr>
              <w:ind w:right="88"/>
              <w:jc w:val="center"/>
              <w:rPr>
                <w:b/>
                <w:bCs/>
                <w:sz w:val="22"/>
                <w:szCs w:val="22"/>
              </w:rPr>
            </w:pPr>
          </w:p>
        </w:tc>
        <w:tc>
          <w:tcPr>
            <w:tcW w:w="771" w:type="dxa"/>
            <w:vMerge/>
            <w:vAlign w:val="center"/>
            <w:hideMark/>
          </w:tcPr>
          <w:p w14:paraId="2853BD65" w14:textId="77777777" w:rsidR="00567F27" w:rsidRPr="00DF5AC9" w:rsidRDefault="00567F27" w:rsidP="00E43C9A">
            <w:pPr>
              <w:ind w:right="88"/>
              <w:jc w:val="center"/>
              <w:rPr>
                <w:b/>
                <w:bCs/>
                <w:sz w:val="22"/>
                <w:szCs w:val="22"/>
              </w:rPr>
            </w:pPr>
          </w:p>
        </w:tc>
        <w:tc>
          <w:tcPr>
            <w:tcW w:w="1472" w:type="dxa"/>
            <w:vAlign w:val="center"/>
            <w:hideMark/>
          </w:tcPr>
          <w:p w14:paraId="2F9596C5" w14:textId="77777777" w:rsidR="00567F27" w:rsidRPr="00DF5AC9" w:rsidRDefault="00567F27" w:rsidP="00E43C9A">
            <w:pPr>
              <w:ind w:right="88"/>
              <w:jc w:val="center"/>
              <w:rPr>
                <w:b/>
                <w:bCs/>
                <w:sz w:val="22"/>
                <w:szCs w:val="22"/>
              </w:rPr>
            </w:pPr>
            <w:r w:rsidRPr="00DF5AC9">
              <w:rPr>
                <w:b/>
                <w:bCs/>
                <w:sz w:val="22"/>
                <w:szCs w:val="22"/>
              </w:rPr>
              <w:t>КП1</w:t>
            </w:r>
          </w:p>
        </w:tc>
        <w:tc>
          <w:tcPr>
            <w:tcW w:w="1311" w:type="dxa"/>
            <w:vAlign w:val="center"/>
            <w:hideMark/>
          </w:tcPr>
          <w:p w14:paraId="18C5DD8F" w14:textId="77777777" w:rsidR="00567F27" w:rsidRPr="00DF5AC9" w:rsidRDefault="00567F27" w:rsidP="00E43C9A">
            <w:pPr>
              <w:ind w:right="88"/>
              <w:jc w:val="center"/>
              <w:rPr>
                <w:b/>
                <w:bCs/>
                <w:sz w:val="22"/>
                <w:szCs w:val="22"/>
              </w:rPr>
            </w:pPr>
            <w:r w:rsidRPr="00DF5AC9">
              <w:rPr>
                <w:b/>
                <w:bCs/>
                <w:sz w:val="22"/>
                <w:szCs w:val="22"/>
              </w:rPr>
              <w:t>КП2</w:t>
            </w:r>
          </w:p>
        </w:tc>
        <w:tc>
          <w:tcPr>
            <w:tcW w:w="1278" w:type="dxa"/>
            <w:vAlign w:val="center"/>
            <w:hideMark/>
          </w:tcPr>
          <w:p w14:paraId="79D17031" w14:textId="77777777" w:rsidR="00567F27" w:rsidRPr="00DF5AC9" w:rsidRDefault="00567F27" w:rsidP="00E43C9A">
            <w:pPr>
              <w:ind w:right="88"/>
              <w:jc w:val="center"/>
              <w:rPr>
                <w:b/>
                <w:bCs/>
                <w:sz w:val="22"/>
                <w:szCs w:val="22"/>
              </w:rPr>
            </w:pPr>
            <w:r w:rsidRPr="00DF5AC9">
              <w:rPr>
                <w:b/>
                <w:bCs/>
                <w:sz w:val="22"/>
                <w:szCs w:val="22"/>
              </w:rPr>
              <w:t>КП3</w:t>
            </w:r>
          </w:p>
        </w:tc>
        <w:tc>
          <w:tcPr>
            <w:tcW w:w="1697" w:type="dxa"/>
            <w:vMerge/>
            <w:vAlign w:val="center"/>
            <w:hideMark/>
          </w:tcPr>
          <w:p w14:paraId="72C9FF4F" w14:textId="77777777" w:rsidR="00567F27" w:rsidRPr="00DF5AC9" w:rsidRDefault="00567F27" w:rsidP="00E43C9A">
            <w:pPr>
              <w:ind w:right="88"/>
              <w:jc w:val="center"/>
              <w:rPr>
                <w:sz w:val="22"/>
                <w:szCs w:val="22"/>
              </w:rPr>
            </w:pPr>
          </w:p>
        </w:tc>
        <w:tc>
          <w:tcPr>
            <w:tcW w:w="1654" w:type="dxa"/>
            <w:vMerge/>
            <w:vAlign w:val="center"/>
            <w:hideMark/>
          </w:tcPr>
          <w:p w14:paraId="4A546F1D" w14:textId="77777777" w:rsidR="00567F27" w:rsidRPr="00DF5AC9" w:rsidRDefault="00567F27" w:rsidP="00E43C9A">
            <w:pPr>
              <w:ind w:right="88"/>
              <w:jc w:val="center"/>
              <w:rPr>
                <w:sz w:val="22"/>
                <w:szCs w:val="22"/>
              </w:rPr>
            </w:pPr>
          </w:p>
        </w:tc>
        <w:tc>
          <w:tcPr>
            <w:tcW w:w="1540" w:type="dxa"/>
            <w:vMerge/>
            <w:vAlign w:val="center"/>
            <w:hideMark/>
          </w:tcPr>
          <w:p w14:paraId="2437774A" w14:textId="77777777" w:rsidR="00567F27" w:rsidRPr="00DF5AC9" w:rsidRDefault="00567F27" w:rsidP="00E43C9A">
            <w:pPr>
              <w:ind w:right="88"/>
              <w:jc w:val="center"/>
              <w:rPr>
                <w:b/>
                <w:bCs/>
                <w:sz w:val="22"/>
                <w:szCs w:val="22"/>
              </w:rPr>
            </w:pPr>
          </w:p>
        </w:tc>
        <w:tc>
          <w:tcPr>
            <w:tcW w:w="1467" w:type="dxa"/>
            <w:vMerge/>
            <w:vAlign w:val="center"/>
            <w:hideMark/>
          </w:tcPr>
          <w:p w14:paraId="7EE81DDB" w14:textId="77777777" w:rsidR="00567F27" w:rsidRPr="00DF5AC9" w:rsidRDefault="00567F27" w:rsidP="00E43C9A">
            <w:pPr>
              <w:ind w:right="88"/>
              <w:jc w:val="center"/>
              <w:rPr>
                <w:b/>
                <w:bCs/>
                <w:sz w:val="22"/>
                <w:szCs w:val="22"/>
              </w:rPr>
            </w:pPr>
          </w:p>
        </w:tc>
      </w:tr>
      <w:tr w:rsidR="00F4358C" w:rsidRPr="00DF5AC9" w14:paraId="04E9D03E" w14:textId="77777777" w:rsidTr="00F4358C">
        <w:trPr>
          <w:trHeight w:val="780"/>
        </w:trPr>
        <w:tc>
          <w:tcPr>
            <w:tcW w:w="526" w:type="dxa"/>
            <w:vAlign w:val="center"/>
            <w:hideMark/>
          </w:tcPr>
          <w:p w14:paraId="6D8AF06D" w14:textId="77777777" w:rsidR="00F4358C" w:rsidRPr="00DF5AC9" w:rsidRDefault="00F4358C" w:rsidP="00F4358C">
            <w:pPr>
              <w:ind w:right="88"/>
              <w:jc w:val="center"/>
              <w:rPr>
                <w:sz w:val="22"/>
                <w:szCs w:val="22"/>
              </w:rPr>
            </w:pPr>
            <w:r w:rsidRPr="00DF5AC9">
              <w:rPr>
                <w:sz w:val="22"/>
                <w:szCs w:val="22"/>
              </w:rPr>
              <w:t>1</w:t>
            </w:r>
          </w:p>
        </w:tc>
        <w:tc>
          <w:tcPr>
            <w:tcW w:w="2649" w:type="dxa"/>
            <w:vAlign w:val="center"/>
            <w:hideMark/>
          </w:tcPr>
          <w:p w14:paraId="3C8C41C9" w14:textId="6046CB0D" w:rsidR="00F4358C" w:rsidRPr="00DF5AC9" w:rsidRDefault="00F4358C" w:rsidP="00F4358C">
            <w:pPr>
              <w:ind w:right="88"/>
              <w:rPr>
                <w:sz w:val="22"/>
                <w:szCs w:val="22"/>
              </w:rPr>
            </w:pPr>
            <w:r w:rsidRPr="00F4358C">
              <w:t>Поставка видеорегистратора TRASSIR</w:t>
            </w:r>
          </w:p>
        </w:tc>
        <w:tc>
          <w:tcPr>
            <w:tcW w:w="814" w:type="dxa"/>
            <w:noWrap/>
            <w:vAlign w:val="center"/>
            <w:hideMark/>
          </w:tcPr>
          <w:p w14:paraId="6BC49841" w14:textId="76D5B752" w:rsidR="00F4358C" w:rsidRPr="00DF5AC9" w:rsidRDefault="00F4358C" w:rsidP="00F4358C">
            <w:pPr>
              <w:ind w:right="88"/>
              <w:jc w:val="center"/>
              <w:rPr>
                <w:sz w:val="22"/>
                <w:szCs w:val="22"/>
              </w:rPr>
            </w:pPr>
            <w:r w:rsidRPr="0047553C">
              <w:t>шт.</w:t>
            </w:r>
          </w:p>
        </w:tc>
        <w:tc>
          <w:tcPr>
            <w:tcW w:w="771" w:type="dxa"/>
            <w:noWrap/>
            <w:vAlign w:val="center"/>
            <w:hideMark/>
          </w:tcPr>
          <w:p w14:paraId="7011E674" w14:textId="5BF64C67" w:rsidR="00F4358C" w:rsidRPr="00DF5AC9" w:rsidRDefault="00F4358C" w:rsidP="00F4358C">
            <w:pPr>
              <w:ind w:right="88"/>
              <w:jc w:val="center"/>
              <w:rPr>
                <w:sz w:val="22"/>
                <w:szCs w:val="22"/>
              </w:rPr>
            </w:pPr>
            <w:r>
              <w:t>1</w:t>
            </w:r>
          </w:p>
        </w:tc>
        <w:tc>
          <w:tcPr>
            <w:tcW w:w="1472" w:type="dxa"/>
            <w:vAlign w:val="center"/>
            <w:hideMark/>
          </w:tcPr>
          <w:p w14:paraId="79C2DF42" w14:textId="05383F68" w:rsidR="00F4358C" w:rsidRPr="00DF5AC9" w:rsidRDefault="00F4358C" w:rsidP="00F4358C">
            <w:pPr>
              <w:ind w:right="88"/>
              <w:jc w:val="center"/>
              <w:rPr>
                <w:sz w:val="22"/>
                <w:szCs w:val="22"/>
              </w:rPr>
            </w:pPr>
            <w:r w:rsidRPr="00AE773E">
              <w:t>61 000,00</w:t>
            </w:r>
          </w:p>
        </w:tc>
        <w:tc>
          <w:tcPr>
            <w:tcW w:w="1311" w:type="dxa"/>
            <w:vAlign w:val="center"/>
            <w:hideMark/>
          </w:tcPr>
          <w:p w14:paraId="43FBCF34" w14:textId="381A85E0" w:rsidR="00F4358C" w:rsidRPr="00DF5AC9" w:rsidRDefault="00AD4CF7" w:rsidP="00F4358C">
            <w:pPr>
              <w:ind w:right="88"/>
              <w:jc w:val="center"/>
              <w:rPr>
                <w:sz w:val="22"/>
                <w:szCs w:val="22"/>
              </w:rPr>
            </w:pPr>
            <w:r>
              <w:t>63 000,00</w:t>
            </w:r>
          </w:p>
        </w:tc>
        <w:tc>
          <w:tcPr>
            <w:tcW w:w="1278" w:type="dxa"/>
            <w:vAlign w:val="center"/>
            <w:hideMark/>
          </w:tcPr>
          <w:p w14:paraId="2E48CAD8" w14:textId="2F4AEB83" w:rsidR="00F4358C" w:rsidRPr="00DF5AC9" w:rsidRDefault="00AD4CF7" w:rsidP="00F4358C">
            <w:pPr>
              <w:ind w:right="88"/>
              <w:jc w:val="center"/>
              <w:rPr>
                <w:sz w:val="22"/>
                <w:szCs w:val="22"/>
              </w:rPr>
            </w:pPr>
            <w:r>
              <w:t>62 300,00</w:t>
            </w:r>
            <w:r w:rsidR="00F4358C">
              <w:t xml:space="preserve"> </w:t>
            </w:r>
          </w:p>
        </w:tc>
        <w:tc>
          <w:tcPr>
            <w:tcW w:w="1697" w:type="dxa"/>
            <w:vMerge w:val="restart"/>
            <w:vAlign w:val="center"/>
          </w:tcPr>
          <w:p w14:paraId="7880D880" w14:textId="79EEB06F" w:rsidR="00F4358C" w:rsidRPr="00DF5AC9" w:rsidRDefault="00F4358C" w:rsidP="00F4358C">
            <w:pPr>
              <w:ind w:right="88"/>
              <w:jc w:val="center"/>
              <w:rPr>
                <w:sz w:val="22"/>
                <w:szCs w:val="22"/>
              </w:rPr>
            </w:pPr>
            <w:r w:rsidRPr="00661A10">
              <w:t>828,65</w:t>
            </w:r>
          </w:p>
        </w:tc>
        <w:tc>
          <w:tcPr>
            <w:tcW w:w="1654" w:type="dxa"/>
            <w:vMerge w:val="restart"/>
            <w:noWrap/>
            <w:vAlign w:val="center"/>
          </w:tcPr>
          <w:p w14:paraId="2167F7E7" w14:textId="54F39C31" w:rsidR="00F4358C" w:rsidRPr="00DF5AC9" w:rsidRDefault="00F4358C" w:rsidP="00F4358C">
            <w:pPr>
              <w:ind w:right="88"/>
              <w:jc w:val="center"/>
              <w:rPr>
                <w:sz w:val="22"/>
                <w:szCs w:val="22"/>
              </w:rPr>
            </w:pPr>
            <w:r w:rsidRPr="00661A10">
              <w:t>1,33</w:t>
            </w:r>
          </w:p>
        </w:tc>
        <w:tc>
          <w:tcPr>
            <w:tcW w:w="1540" w:type="dxa"/>
            <w:vMerge w:val="restart"/>
            <w:vAlign w:val="center"/>
          </w:tcPr>
          <w:p w14:paraId="466E05F2" w14:textId="20BBE609" w:rsidR="00F4358C" w:rsidRPr="00DF5AC9" w:rsidRDefault="00F4358C" w:rsidP="00F4358C">
            <w:pPr>
              <w:ind w:right="88"/>
              <w:jc w:val="center"/>
              <w:rPr>
                <w:sz w:val="22"/>
                <w:szCs w:val="22"/>
              </w:rPr>
            </w:pPr>
            <w:r w:rsidRPr="00661A10">
              <w:t>61000,00</w:t>
            </w:r>
          </w:p>
        </w:tc>
        <w:tc>
          <w:tcPr>
            <w:tcW w:w="1467" w:type="dxa"/>
            <w:vAlign w:val="center"/>
            <w:hideMark/>
          </w:tcPr>
          <w:p w14:paraId="05E6DE46" w14:textId="01C4F236" w:rsidR="00F4358C" w:rsidRPr="00DF5AC9" w:rsidRDefault="00F4358C" w:rsidP="00F4358C">
            <w:pPr>
              <w:ind w:right="88"/>
              <w:jc w:val="center"/>
              <w:rPr>
                <w:sz w:val="22"/>
                <w:szCs w:val="22"/>
              </w:rPr>
            </w:pPr>
            <w:r w:rsidRPr="00661A10">
              <w:t>61000,00</w:t>
            </w:r>
          </w:p>
        </w:tc>
      </w:tr>
      <w:tr w:rsidR="00AD4CF7" w:rsidRPr="00DF5AC9" w14:paraId="0548567B" w14:textId="77777777" w:rsidTr="00F4358C">
        <w:trPr>
          <w:trHeight w:val="300"/>
        </w:trPr>
        <w:tc>
          <w:tcPr>
            <w:tcW w:w="4760" w:type="dxa"/>
            <w:gridSpan w:val="4"/>
            <w:noWrap/>
            <w:vAlign w:val="center"/>
            <w:hideMark/>
          </w:tcPr>
          <w:p w14:paraId="18E67F77" w14:textId="77777777" w:rsidR="00AD4CF7" w:rsidRPr="00DF5AC9" w:rsidRDefault="00AD4CF7" w:rsidP="00AD4CF7">
            <w:pPr>
              <w:ind w:right="88"/>
              <w:rPr>
                <w:b/>
                <w:bCs/>
                <w:sz w:val="22"/>
                <w:szCs w:val="22"/>
              </w:rPr>
            </w:pPr>
            <w:r w:rsidRPr="00DF5AC9">
              <w:rPr>
                <w:b/>
                <w:bCs/>
                <w:sz w:val="22"/>
                <w:szCs w:val="22"/>
              </w:rPr>
              <w:t>Итоговые суммы с учетом количества единиц товаров:</w:t>
            </w:r>
          </w:p>
        </w:tc>
        <w:tc>
          <w:tcPr>
            <w:tcW w:w="1472" w:type="dxa"/>
            <w:noWrap/>
            <w:vAlign w:val="center"/>
            <w:hideMark/>
          </w:tcPr>
          <w:p w14:paraId="5DB4C0C2" w14:textId="09C356D8" w:rsidR="00AD4CF7" w:rsidRPr="00AD4CF7" w:rsidRDefault="00AD4CF7" w:rsidP="00AD4CF7">
            <w:pPr>
              <w:ind w:right="88"/>
              <w:jc w:val="center"/>
              <w:rPr>
                <w:b/>
                <w:bCs/>
                <w:sz w:val="22"/>
                <w:szCs w:val="22"/>
              </w:rPr>
            </w:pPr>
            <w:r w:rsidRPr="00AD4CF7">
              <w:rPr>
                <w:b/>
                <w:bCs/>
              </w:rPr>
              <w:t>61 000,00</w:t>
            </w:r>
          </w:p>
        </w:tc>
        <w:tc>
          <w:tcPr>
            <w:tcW w:w="1311" w:type="dxa"/>
            <w:noWrap/>
            <w:vAlign w:val="center"/>
            <w:hideMark/>
          </w:tcPr>
          <w:p w14:paraId="7A53CC15" w14:textId="34467BDB" w:rsidR="00AD4CF7" w:rsidRPr="00AD4CF7" w:rsidRDefault="00AD4CF7" w:rsidP="00AD4CF7">
            <w:pPr>
              <w:ind w:right="88"/>
              <w:jc w:val="center"/>
              <w:rPr>
                <w:b/>
                <w:bCs/>
                <w:sz w:val="22"/>
                <w:szCs w:val="22"/>
              </w:rPr>
            </w:pPr>
            <w:r w:rsidRPr="00AD4CF7">
              <w:rPr>
                <w:b/>
                <w:bCs/>
              </w:rPr>
              <w:t>63 000,00</w:t>
            </w:r>
          </w:p>
        </w:tc>
        <w:tc>
          <w:tcPr>
            <w:tcW w:w="1278" w:type="dxa"/>
            <w:noWrap/>
            <w:vAlign w:val="center"/>
            <w:hideMark/>
          </w:tcPr>
          <w:p w14:paraId="7BC93A43" w14:textId="1B322D1E" w:rsidR="00AD4CF7" w:rsidRPr="00AD4CF7" w:rsidRDefault="00AD4CF7" w:rsidP="00AD4CF7">
            <w:pPr>
              <w:ind w:right="88"/>
              <w:jc w:val="center"/>
              <w:rPr>
                <w:b/>
                <w:bCs/>
                <w:sz w:val="22"/>
                <w:szCs w:val="22"/>
              </w:rPr>
            </w:pPr>
            <w:r w:rsidRPr="00AD4CF7">
              <w:rPr>
                <w:b/>
                <w:bCs/>
              </w:rPr>
              <w:t xml:space="preserve">62 300,00 </w:t>
            </w:r>
          </w:p>
        </w:tc>
        <w:tc>
          <w:tcPr>
            <w:tcW w:w="1697" w:type="dxa"/>
            <w:vMerge/>
            <w:noWrap/>
          </w:tcPr>
          <w:p w14:paraId="71CD0743" w14:textId="77777777" w:rsidR="00AD4CF7" w:rsidRPr="00DF5AC9" w:rsidRDefault="00AD4CF7" w:rsidP="00AD4CF7">
            <w:pPr>
              <w:ind w:right="88"/>
              <w:jc w:val="center"/>
              <w:rPr>
                <w:b/>
                <w:bCs/>
                <w:sz w:val="22"/>
                <w:szCs w:val="22"/>
              </w:rPr>
            </w:pPr>
          </w:p>
        </w:tc>
        <w:tc>
          <w:tcPr>
            <w:tcW w:w="1654" w:type="dxa"/>
            <w:vMerge/>
            <w:noWrap/>
            <w:vAlign w:val="center"/>
          </w:tcPr>
          <w:p w14:paraId="619C76F8" w14:textId="77777777" w:rsidR="00AD4CF7" w:rsidRPr="00DF5AC9" w:rsidRDefault="00AD4CF7" w:rsidP="00AD4CF7">
            <w:pPr>
              <w:ind w:right="88"/>
              <w:jc w:val="center"/>
              <w:rPr>
                <w:b/>
                <w:bCs/>
                <w:sz w:val="22"/>
                <w:szCs w:val="22"/>
              </w:rPr>
            </w:pPr>
          </w:p>
        </w:tc>
        <w:tc>
          <w:tcPr>
            <w:tcW w:w="1540" w:type="dxa"/>
            <w:vMerge/>
            <w:vAlign w:val="center"/>
          </w:tcPr>
          <w:p w14:paraId="4A8CFC02" w14:textId="77777777" w:rsidR="00AD4CF7" w:rsidRPr="00DF5AC9" w:rsidRDefault="00AD4CF7" w:rsidP="00AD4CF7">
            <w:pPr>
              <w:ind w:right="88"/>
              <w:jc w:val="center"/>
              <w:rPr>
                <w:sz w:val="22"/>
                <w:szCs w:val="22"/>
              </w:rPr>
            </w:pPr>
          </w:p>
        </w:tc>
        <w:tc>
          <w:tcPr>
            <w:tcW w:w="1467" w:type="dxa"/>
            <w:noWrap/>
            <w:vAlign w:val="center"/>
            <w:hideMark/>
          </w:tcPr>
          <w:p w14:paraId="1DACB27E" w14:textId="06E5A1CD" w:rsidR="00AD4CF7" w:rsidRPr="00F4358C" w:rsidRDefault="00AD4CF7" w:rsidP="00AD4CF7">
            <w:pPr>
              <w:ind w:right="88"/>
              <w:jc w:val="center"/>
              <w:rPr>
                <w:b/>
                <w:bCs/>
                <w:sz w:val="22"/>
                <w:szCs w:val="22"/>
              </w:rPr>
            </w:pPr>
            <w:r w:rsidRPr="00F4358C">
              <w:rPr>
                <w:b/>
                <w:bCs/>
              </w:rPr>
              <w:t>61000,00</w:t>
            </w:r>
          </w:p>
        </w:tc>
      </w:tr>
    </w:tbl>
    <w:p w14:paraId="432A63D5" w14:textId="77777777" w:rsidR="00567F27" w:rsidRDefault="00567F27" w:rsidP="00567F27">
      <w:pPr>
        <w:ind w:right="88"/>
        <w:jc w:val="center"/>
        <w:rPr>
          <w:sz w:val="22"/>
          <w:szCs w:val="22"/>
        </w:rPr>
      </w:pPr>
    </w:p>
    <w:p w14:paraId="4C44B03B" w14:textId="77777777" w:rsidR="00567F27" w:rsidRPr="00AD4CF7" w:rsidRDefault="00567F27" w:rsidP="00567F27">
      <w:pPr>
        <w:autoSpaceDE w:val="0"/>
        <w:autoSpaceDN w:val="0"/>
        <w:adjustRightInd w:val="0"/>
        <w:ind w:firstLine="567"/>
        <w:jc w:val="both"/>
        <w:rPr>
          <w:sz w:val="22"/>
          <w:szCs w:val="22"/>
        </w:rPr>
      </w:pPr>
      <w:r w:rsidRPr="00AD4CF7">
        <w:rPr>
          <w:sz w:val="22"/>
          <w:szCs w:val="22"/>
        </w:rPr>
        <w:t xml:space="preserve">Закупка у единственного поставщика (подрядчика, исполнителя). Для расчета цены контракта используется КП </w:t>
      </w:r>
      <w:r w:rsidRPr="00AD4CF7">
        <w:rPr>
          <w:sz w:val="22"/>
          <w:szCs w:val="22"/>
          <w:u w:val="single"/>
        </w:rPr>
        <w:t>с наименьшим ценовым предложением</w:t>
      </w:r>
      <w:r w:rsidRPr="00AD4CF7">
        <w:rPr>
          <w:sz w:val="22"/>
          <w:szCs w:val="22"/>
        </w:rPr>
        <w:t>. Товары, работы или услуги на сумму, не превышающую 600 тыс. руб. (п.4 ч.1 ст.93 Федерального закона №44-ФЗ).</w:t>
      </w:r>
    </w:p>
    <w:p w14:paraId="022996B6" w14:textId="77777777" w:rsidR="00567F27" w:rsidRPr="00AD4CF7" w:rsidRDefault="00567F27" w:rsidP="00567F27">
      <w:pPr>
        <w:ind w:right="88"/>
        <w:rPr>
          <w:sz w:val="20"/>
          <w:szCs w:val="20"/>
        </w:rPr>
      </w:pPr>
    </w:p>
    <w:p w14:paraId="595E142B" w14:textId="77777777" w:rsidR="00567F27" w:rsidRDefault="00567F27" w:rsidP="009E05DB">
      <w:pPr>
        <w:ind w:right="395"/>
      </w:pPr>
    </w:p>
    <w:p w14:paraId="2EE49C03" w14:textId="77777777" w:rsidR="00567F27" w:rsidRDefault="00567F27" w:rsidP="009E05DB">
      <w:pPr>
        <w:ind w:right="395"/>
      </w:pPr>
    </w:p>
    <w:sectPr w:rsidR="00567F27" w:rsidSect="00F6198B">
      <w:footerReference w:type="default" r:id="rId9"/>
      <w:pgSz w:w="16838" w:h="11906" w:orient="landscape" w:code="9"/>
      <w:pgMar w:top="1418" w:right="856" w:bottom="85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28CE2" w14:textId="77777777" w:rsidR="008A7A00" w:rsidRDefault="008A7A00">
      <w:r>
        <w:separator/>
      </w:r>
    </w:p>
  </w:endnote>
  <w:endnote w:type="continuationSeparator" w:id="0">
    <w:p w14:paraId="7EE644B5" w14:textId="77777777" w:rsidR="008A7A00" w:rsidRDefault="008A7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EC3E5" w14:textId="77777777" w:rsidR="00406809" w:rsidRDefault="00406809" w:rsidP="001F6B47">
    <w:pPr>
      <w:pStyle w:val="af3"/>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65A66" w14:textId="77777777" w:rsidR="008A7A00" w:rsidRDefault="008A7A00">
      <w:r>
        <w:separator/>
      </w:r>
    </w:p>
  </w:footnote>
  <w:footnote w:type="continuationSeparator" w:id="0">
    <w:p w14:paraId="3BCDA659" w14:textId="77777777" w:rsidR="008A7A00" w:rsidRDefault="008A7A00">
      <w:r>
        <w:continuationSeparator/>
      </w:r>
    </w:p>
  </w:footnote>
  <w:footnote w:id="1">
    <w:p w14:paraId="5BD32EF2" w14:textId="77777777" w:rsidR="00545384" w:rsidRPr="00FC0E39" w:rsidRDefault="00545384" w:rsidP="00545384">
      <w:pPr>
        <w:pStyle w:val="ac"/>
        <w:rPr>
          <w:i/>
        </w:rPr>
      </w:pPr>
      <w:r w:rsidRPr="00FC0E39">
        <w:rPr>
          <w:rStyle w:val="afff5"/>
          <w:i/>
        </w:rPr>
        <w:footnoteRef/>
      </w:r>
      <w:r w:rsidRPr="00FC0E39">
        <w:rPr>
          <w:i/>
        </w:rPr>
        <w:t xml:space="preserve"> </w:t>
      </w:r>
      <w:r>
        <w:rPr>
          <w:i/>
        </w:rPr>
        <w:t>Включается, если Поставщик является плательщиком НДС</w:t>
      </w:r>
    </w:p>
  </w:footnote>
  <w:footnote w:id="2">
    <w:p w14:paraId="4FBCD10E" w14:textId="77777777" w:rsidR="00545384" w:rsidRPr="00DE4D33" w:rsidRDefault="00545384" w:rsidP="00545384">
      <w:pPr>
        <w:pStyle w:val="ac"/>
        <w:rPr>
          <w:i/>
        </w:rPr>
      </w:pPr>
      <w:r>
        <w:rPr>
          <w:rStyle w:val="afff5"/>
        </w:rPr>
        <w:footnoteRef/>
      </w:r>
      <w:r>
        <w:t xml:space="preserve"> </w:t>
      </w:r>
      <w:r w:rsidRPr="00DE4D33">
        <w:rPr>
          <w:i/>
        </w:rPr>
        <w:t>Включается</w:t>
      </w:r>
      <w:r>
        <w:rPr>
          <w:i/>
        </w:rPr>
        <w:t xml:space="preserve"> </w:t>
      </w:r>
      <w:r w:rsidRPr="00DE4D33">
        <w:rPr>
          <w:i/>
        </w:rPr>
        <w:t xml:space="preserve"> во время действия постановления от 13.03.2020 №121.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66EB7" w14:textId="77777777" w:rsidR="00BA3D86" w:rsidRDefault="00BA3D86"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65BC6">
      <w:rPr>
        <w:rStyle w:val="a8"/>
        <w:noProof/>
      </w:rPr>
      <w:t>8</w:t>
    </w:r>
    <w:r>
      <w:rPr>
        <w:rStyle w:val="a8"/>
      </w:rPr>
      <w:fldChar w:fldCharType="end"/>
    </w:r>
  </w:p>
  <w:p w14:paraId="3B823F5B" w14:textId="77777777" w:rsidR="00BA3D86" w:rsidRDefault="00BA3D86"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403"/>
    <w:multiLevelType w:val="multilevel"/>
    <w:tmpl w:val="00000886"/>
    <w:lvl w:ilvl="0">
      <w:numFmt w:val="bullet"/>
      <w:lvlText w:val="•"/>
      <w:lvlJc w:val="left"/>
      <w:pPr>
        <w:ind w:left="69" w:hanging="125"/>
      </w:pPr>
      <w:rPr>
        <w:rFonts w:ascii="Arial" w:hAnsi="Arial" w:cs="Arial"/>
        <w:b w:val="0"/>
        <w:bCs w:val="0"/>
        <w:i w:val="0"/>
        <w:iCs w:val="0"/>
        <w:w w:val="99"/>
        <w:sz w:val="20"/>
        <w:szCs w:val="20"/>
      </w:rPr>
    </w:lvl>
    <w:lvl w:ilvl="1">
      <w:numFmt w:val="bullet"/>
      <w:lvlText w:val="•"/>
      <w:lvlJc w:val="left"/>
      <w:pPr>
        <w:ind w:left="360" w:hanging="125"/>
      </w:pPr>
    </w:lvl>
    <w:lvl w:ilvl="2">
      <w:numFmt w:val="bullet"/>
      <w:lvlText w:val="•"/>
      <w:lvlJc w:val="left"/>
      <w:pPr>
        <w:ind w:left="661" w:hanging="125"/>
      </w:pPr>
    </w:lvl>
    <w:lvl w:ilvl="3">
      <w:numFmt w:val="bullet"/>
      <w:lvlText w:val="•"/>
      <w:lvlJc w:val="left"/>
      <w:pPr>
        <w:ind w:left="962" w:hanging="125"/>
      </w:pPr>
    </w:lvl>
    <w:lvl w:ilvl="4">
      <w:numFmt w:val="bullet"/>
      <w:lvlText w:val="•"/>
      <w:lvlJc w:val="left"/>
      <w:pPr>
        <w:ind w:left="1262" w:hanging="125"/>
      </w:pPr>
    </w:lvl>
    <w:lvl w:ilvl="5">
      <w:numFmt w:val="bullet"/>
      <w:lvlText w:val="•"/>
      <w:lvlJc w:val="left"/>
      <w:pPr>
        <w:ind w:left="1563" w:hanging="125"/>
      </w:pPr>
    </w:lvl>
    <w:lvl w:ilvl="6">
      <w:numFmt w:val="bullet"/>
      <w:lvlText w:val="•"/>
      <w:lvlJc w:val="left"/>
      <w:pPr>
        <w:ind w:left="1864" w:hanging="125"/>
      </w:pPr>
    </w:lvl>
    <w:lvl w:ilvl="7">
      <w:numFmt w:val="bullet"/>
      <w:lvlText w:val="•"/>
      <w:lvlJc w:val="left"/>
      <w:pPr>
        <w:ind w:left="2164" w:hanging="125"/>
      </w:pPr>
    </w:lvl>
    <w:lvl w:ilvl="8">
      <w:numFmt w:val="bullet"/>
      <w:lvlText w:val="•"/>
      <w:lvlJc w:val="left"/>
      <w:pPr>
        <w:ind w:left="2465" w:hanging="125"/>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B032CB7"/>
    <w:multiLevelType w:val="hybridMultilevel"/>
    <w:tmpl w:val="EFF8B68C"/>
    <w:lvl w:ilvl="0" w:tplc="BFC441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6"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4F24CA"/>
    <w:multiLevelType w:val="hybridMultilevel"/>
    <w:tmpl w:val="740EC502"/>
    <w:lvl w:ilvl="0" w:tplc="8A72BAEC">
      <w:start w:val="1"/>
      <w:numFmt w:val="decimal"/>
      <w:lvlText w:val="%1."/>
      <w:lvlJc w:val="left"/>
      <w:pPr>
        <w:ind w:left="448" w:hanging="360"/>
      </w:pPr>
      <w:rPr>
        <w:rFonts w:hint="default"/>
      </w:rPr>
    </w:lvl>
    <w:lvl w:ilvl="1" w:tplc="04190019" w:tentative="1">
      <w:start w:val="1"/>
      <w:numFmt w:val="lowerLetter"/>
      <w:lvlText w:val="%2."/>
      <w:lvlJc w:val="left"/>
      <w:pPr>
        <w:ind w:left="1168" w:hanging="360"/>
      </w:pPr>
    </w:lvl>
    <w:lvl w:ilvl="2" w:tplc="0419001B" w:tentative="1">
      <w:start w:val="1"/>
      <w:numFmt w:val="lowerRoman"/>
      <w:lvlText w:val="%3."/>
      <w:lvlJc w:val="right"/>
      <w:pPr>
        <w:ind w:left="1888" w:hanging="180"/>
      </w:pPr>
    </w:lvl>
    <w:lvl w:ilvl="3" w:tplc="0419000F" w:tentative="1">
      <w:start w:val="1"/>
      <w:numFmt w:val="decimal"/>
      <w:lvlText w:val="%4."/>
      <w:lvlJc w:val="left"/>
      <w:pPr>
        <w:ind w:left="2608" w:hanging="360"/>
      </w:pPr>
    </w:lvl>
    <w:lvl w:ilvl="4" w:tplc="04190019" w:tentative="1">
      <w:start w:val="1"/>
      <w:numFmt w:val="lowerLetter"/>
      <w:lvlText w:val="%5."/>
      <w:lvlJc w:val="left"/>
      <w:pPr>
        <w:ind w:left="3328" w:hanging="360"/>
      </w:pPr>
    </w:lvl>
    <w:lvl w:ilvl="5" w:tplc="0419001B" w:tentative="1">
      <w:start w:val="1"/>
      <w:numFmt w:val="lowerRoman"/>
      <w:lvlText w:val="%6."/>
      <w:lvlJc w:val="right"/>
      <w:pPr>
        <w:ind w:left="4048" w:hanging="180"/>
      </w:pPr>
    </w:lvl>
    <w:lvl w:ilvl="6" w:tplc="0419000F" w:tentative="1">
      <w:start w:val="1"/>
      <w:numFmt w:val="decimal"/>
      <w:lvlText w:val="%7."/>
      <w:lvlJc w:val="left"/>
      <w:pPr>
        <w:ind w:left="4768" w:hanging="360"/>
      </w:pPr>
    </w:lvl>
    <w:lvl w:ilvl="7" w:tplc="04190019" w:tentative="1">
      <w:start w:val="1"/>
      <w:numFmt w:val="lowerLetter"/>
      <w:lvlText w:val="%8."/>
      <w:lvlJc w:val="left"/>
      <w:pPr>
        <w:ind w:left="5488" w:hanging="360"/>
      </w:pPr>
    </w:lvl>
    <w:lvl w:ilvl="8" w:tplc="0419001B" w:tentative="1">
      <w:start w:val="1"/>
      <w:numFmt w:val="lowerRoman"/>
      <w:lvlText w:val="%9."/>
      <w:lvlJc w:val="right"/>
      <w:pPr>
        <w:ind w:left="6208" w:hanging="180"/>
      </w:pPr>
    </w:lvl>
  </w:abstractNum>
  <w:abstractNum w:abstractNumId="9" w15:restartNumberingAfterBreak="0">
    <w:nsid w:val="11D1439A"/>
    <w:multiLevelType w:val="hybridMultilevel"/>
    <w:tmpl w:val="C5609D2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270E56"/>
    <w:multiLevelType w:val="multilevel"/>
    <w:tmpl w:val="FB34B046"/>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B760C9"/>
    <w:multiLevelType w:val="hybridMultilevel"/>
    <w:tmpl w:val="90AA53FE"/>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3"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4D614274"/>
    <w:multiLevelType w:val="multilevel"/>
    <w:tmpl w:val="96E8DE4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15" w15:restartNumberingAfterBreak="0">
    <w:nsid w:val="50395034"/>
    <w:multiLevelType w:val="multilevel"/>
    <w:tmpl w:val="C0A047E0"/>
    <w:lvl w:ilvl="0">
      <w:start w:val="1"/>
      <w:numFmt w:val="decimal"/>
      <w:pStyle w:val="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14E71A6"/>
    <w:multiLevelType w:val="multilevel"/>
    <w:tmpl w:val="0E4E20A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CD0692"/>
    <w:multiLevelType w:val="hybridMultilevel"/>
    <w:tmpl w:val="73A642BC"/>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19" w15:restartNumberingAfterBreak="0">
    <w:nsid w:val="7A0A3401"/>
    <w:multiLevelType w:val="multilevel"/>
    <w:tmpl w:val="7C4E4146"/>
    <w:lvl w:ilvl="0">
      <w:start w:val="6"/>
      <w:numFmt w:val="decimal"/>
      <w:lvlText w:val="%1."/>
      <w:lvlJc w:val="left"/>
      <w:pPr>
        <w:ind w:left="1099"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789" w:hanging="108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2149" w:hanging="144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509" w:hanging="1800"/>
      </w:pPr>
      <w:rPr>
        <w:rFonts w:hint="default"/>
      </w:rPr>
    </w:lvl>
    <w:lvl w:ilvl="8">
      <w:start w:val="1"/>
      <w:numFmt w:val="decimal"/>
      <w:lvlText w:val="%1.%2.%3.%4.%5.%6.%7.%8.%9."/>
      <w:lvlJc w:val="left"/>
      <w:pPr>
        <w:ind w:left="2869" w:hanging="2160"/>
      </w:pPr>
      <w:rPr>
        <w:rFonts w:hint="default"/>
      </w:rPr>
    </w:lvl>
  </w:abstractNum>
  <w:num w:numId="1" w16cid:durableId="2146116098">
    <w:abstractNumId w:val="15"/>
  </w:num>
  <w:num w:numId="2" w16cid:durableId="707991121">
    <w:abstractNumId w:val="13"/>
  </w:num>
  <w:num w:numId="3" w16cid:durableId="1512335074">
    <w:abstractNumId w:val="7"/>
  </w:num>
  <w:num w:numId="4" w16cid:durableId="1147160348">
    <w:abstractNumId w:val="17"/>
  </w:num>
  <w:num w:numId="5" w16cid:durableId="1547640725">
    <w:abstractNumId w:val="11"/>
  </w:num>
  <w:num w:numId="6" w16cid:durableId="2045860116">
    <w:abstractNumId w:val="19"/>
  </w:num>
  <w:num w:numId="7" w16cid:durableId="1444425579">
    <w:abstractNumId w:val="6"/>
  </w:num>
  <w:num w:numId="8" w16cid:durableId="1477800854">
    <w:abstractNumId w:val="10"/>
  </w:num>
  <w:num w:numId="9" w16cid:durableId="60975003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5701835">
    <w:abstractNumId w:val="16"/>
  </w:num>
  <w:num w:numId="11" w16cid:durableId="694384265">
    <w:abstractNumId w:val="18"/>
  </w:num>
  <w:num w:numId="12" w16cid:durableId="1936789348">
    <w:abstractNumId w:val="12"/>
  </w:num>
  <w:num w:numId="13" w16cid:durableId="188107327">
    <w:abstractNumId w:val="5"/>
  </w:num>
  <w:num w:numId="14" w16cid:durableId="134035042">
    <w:abstractNumId w:val="9"/>
  </w:num>
  <w:num w:numId="15" w16cid:durableId="1808425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6554584">
    <w:abstractNumId w:val="4"/>
  </w:num>
  <w:num w:numId="17" w16cid:durableId="25832292">
    <w:abstractNumId w:val="14"/>
  </w:num>
  <w:num w:numId="18" w16cid:durableId="210270165">
    <w:abstractNumId w:val="2"/>
  </w:num>
  <w:num w:numId="19" w16cid:durableId="631403979">
    <w:abstractNumId w:val="8"/>
  </w:num>
  <w:num w:numId="20" w16cid:durableId="176680226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14D"/>
    <w:rsid w:val="00003D5A"/>
    <w:rsid w:val="00004B22"/>
    <w:rsid w:val="00005173"/>
    <w:rsid w:val="00005F7D"/>
    <w:rsid w:val="000067F1"/>
    <w:rsid w:val="0000715D"/>
    <w:rsid w:val="00012277"/>
    <w:rsid w:val="000127EA"/>
    <w:rsid w:val="00012822"/>
    <w:rsid w:val="00012FDF"/>
    <w:rsid w:val="000157EF"/>
    <w:rsid w:val="0001583C"/>
    <w:rsid w:val="00016696"/>
    <w:rsid w:val="00016E4B"/>
    <w:rsid w:val="000171E9"/>
    <w:rsid w:val="000204FD"/>
    <w:rsid w:val="000209C7"/>
    <w:rsid w:val="00020DD6"/>
    <w:rsid w:val="000218C4"/>
    <w:rsid w:val="00021AA0"/>
    <w:rsid w:val="00021E54"/>
    <w:rsid w:val="00022B13"/>
    <w:rsid w:val="00022CE9"/>
    <w:rsid w:val="00023603"/>
    <w:rsid w:val="0002487E"/>
    <w:rsid w:val="000248D5"/>
    <w:rsid w:val="000258ED"/>
    <w:rsid w:val="0002596C"/>
    <w:rsid w:val="000261B4"/>
    <w:rsid w:val="000268FF"/>
    <w:rsid w:val="00027281"/>
    <w:rsid w:val="000274F2"/>
    <w:rsid w:val="00027978"/>
    <w:rsid w:val="00030DE3"/>
    <w:rsid w:val="000311F0"/>
    <w:rsid w:val="000317C8"/>
    <w:rsid w:val="00031AD4"/>
    <w:rsid w:val="00031BCA"/>
    <w:rsid w:val="00031CAE"/>
    <w:rsid w:val="00032C2F"/>
    <w:rsid w:val="00032C38"/>
    <w:rsid w:val="00034051"/>
    <w:rsid w:val="000357FB"/>
    <w:rsid w:val="00036348"/>
    <w:rsid w:val="000364C2"/>
    <w:rsid w:val="00037A12"/>
    <w:rsid w:val="00040057"/>
    <w:rsid w:val="00041AA0"/>
    <w:rsid w:val="00041BD6"/>
    <w:rsid w:val="00041EC3"/>
    <w:rsid w:val="00042002"/>
    <w:rsid w:val="00042D24"/>
    <w:rsid w:val="00043B05"/>
    <w:rsid w:val="000441A7"/>
    <w:rsid w:val="00044447"/>
    <w:rsid w:val="00045392"/>
    <w:rsid w:val="00046381"/>
    <w:rsid w:val="000473F7"/>
    <w:rsid w:val="00047636"/>
    <w:rsid w:val="00047BBE"/>
    <w:rsid w:val="00050419"/>
    <w:rsid w:val="000508F9"/>
    <w:rsid w:val="00050F4D"/>
    <w:rsid w:val="000510BB"/>
    <w:rsid w:val="000516F8"/>
    <w:rsid w:val="00051983"/>
    <w:rsid w:val="00051D3E"/>
    <w:rsid w:val="00052297"/>
    <w:rsid w:val="0005351C"/>
    <w:rsid w:val="00053630"/>
    <w:rsid w:val="000551C1"/>
    <w:rsid w:val="000551E4"/>
    <w:rsid w:val="0005564C"/>
    <w:rsid w:val="0005616A"/>
    <w:rsid w:val="000564F6"/>
    <w:rsid w:val="00056B7B"/>
    <w:rsid w:val="00057C9E"/>
    <w:rsid w:val="0006006C"/>
    <w:rsid w:val="00060249"/>
    <w:rsid w:val="00060330"/>
    <w:rsid w:val="00060B0E"/>
    <w:rsid w:val="000615C1"/>
    <w:rsid w:val="00061A14"/>
    <w:rsid w:val="00061ECC"/>
    <w:rsid w:val="00063E9C"/>
    <w:rsid w:val="000654B6"/>
    <w:rsid w:val="00065705"/>
    <w:rsid w:val="00065B0B"/>
    <w:rsid w:val="000663E8"/>
    <w:rsid w:val="000666C7"/>
    <w:rsid w:val="0006678E"/>
    <w:rsid w:val="00066B4D"/>
    <w:rsid w:val="000670CD"/>
    <w:rsid w:val="00067D0B"/>
    <w:rsid w:val="00067FB1"/>
    <w:rsid w:val="0007012C"/>
    <w:rsid w:val="00070DAD"/>
    <w:rsid w:val="00071A1D"/>
    <w:rsid w:val="00071EEA"/>
    <w:rsid w:val="00072754"/>
    <w:rsid w:val="000727E1"/>
    <w:rsid w:val="00073B83"/>
    <w:rsid w:val="00073BAD"/>
    <w:rsid w:val="00073F2A"/>
    <w:rsid w:val="000744E7"/>
    <w:rsid w:val="000748BA"/>
    <w:rsid w:val="00074D35"/>
    <w:rsid w:val="00074D3B"/>
    <w:rsid w:val="0007519F"/>
    <w:rsid w:val="000751A9"/>
    <w:rsid w:val="00075B29"/>
    <w:rsid w:val="00075C55"/>
    <w:rsid w:val="00076EF5"/>
    <w:rsid w:val="00080AD2"/>
    <w:rsid w:val="00081C62"/>
    <w:rsid w:val="00082F9A"/>
    <w:rsid w:val="000834F0"/>
    <w:rsid w:val="00084C37"/>
    <w:rsid w:val="000864F7"/>
    <w:rsid w:val="00086E7A"/>
    <w:rsid w:val="0008732F"/>
    <w:rsid w:val="00087CA5"/>
    <w:rsid w:val="00087E2F"/>
    <w:rsid w:val="00090120"/>
    <w:rsid w:val="00090B90"/>
    <w:rsid w:val="00090C42"/>
    <w:rsid w:val="0009241C"/>
    <w:rsid w:val="00093D96"/>
    <w:rsid w:val="00094F1F"/>
    <w:rsid w:val="000956B7"/>
    <w:rsid w:val="00096355"/>
    <w:rsid w:val="00096B2D"/>
    <w:rsid w:val="00097464"/>
    <w:rsid w:val="00097EB9"/>
    <w:rsid w:val="000A00D2"/>
    <w:rsid w:val="000A129E"/>
    <w:rsid w:val="000A1D4F"/>
    <w:rsid w:val="000A1E9A"/>
    <w:rsid w:val="000A324A"/>
    <w:rsid w:val="000A32B6"/>
    <w:rsid w:val="000A4624"/>
    <w:rsid w:val="000A61EB"/>
    <w:rsid w:val="000A649D"/>
    <w:rsid w:val="000A67CD"/>
    <w:rsid w:val="000A6BBC"/>
    <w:rsid w:val="000B2047"/>
    <w:rsid w:val="000B3215"/>
    <w:rsid w:val="000B46A4"/>
    <w:rsid w:val="000B5870"/>
    <w:rsid w:val="000B5AF5"/>
    <w:rsid w:val="000B76EE"/>
    <w:rsid w:val="000B7AAA"/>
    <w:rsid w:val="000B7FA4"/>
    <w:rsid w:val="000C000A"/>
    <w:rsid w:val="000C0281"/>
    <w:rsid w:val="000C117C"/>
    <w:rsid w:val="000C1845"/>
    <w:rsid w:val="000C1E5E"/>
    <w:rsid w:val="000C1E78"/>
    <w:rsid w:val="000C21F9"/>
    <w:rsid w:val="000C3296"/>
    <w:rsid w:val="000C33FA"/>
    <w:rsid w:val="000C35AF"/>
    <w:rsid w:val="000C3610"/>
    <w:rsid w:val="000C39A8"/>
    <w:rsid w:val="000C42EB"/>
    <w:rsid w:val="000C6077"/>
    <w:rsid w:val="000C6A81"/>
    <w:rsid w:val="000C6D51"/>
    <w:rsid w:val="000C72F3"/>
    <w:rsid w:val="000D14AE"/>
    <w:rsid w:val="000D1DC6"/>
    <w:rsid w:val="000D2CDC"/>
    <w:rsid w:val="000D466B"/>
    <w:rsid w:val="000D57C4"/>
    <w:rsid w:val="000D636B"/>
    <w:rsid w:val="000D6DA4"/>
    <w:rsid w:val="000D708F"/>
    <w:rsid w:val="000D7F1F"/>
    <w:rsid w:val="000E03BF"/>
    <w:rsid w:val="000E05A2"/>
    <w:rsid w:val="000E1174"/>
    <w:rsid w:val="000E149B"/>
    <w:rsid w:val="000E3206"/>
    <w:rsid w:val="000E3A29"/>
    <w:rsid w:val="000E473B"/>
    <w:rsid w:val="000E4E56"/>
    <w:rsid w:val="000F019F"/>
    <w:rsid w:val="000F02C8"/>
    <w:rsid w:val="000F0F29"/>
    <w:rsid w:val="000F32C7"/>
    <w:rsid w:val="000F3439"/>
    <w:rsid w:val="000F3702"/>
    <w:rsid w:val="000F3908"/>
    <w:rsid w:val="000F3986"/>
    <w:rsid w:val="000F3A82"/>
    <w:rsid w:val="000F5183"/>
    <w:rsid w:val="000F6FEE"/>
    <w:rsid w:val="000F7472"/>
    <w:rsid w:val="001001FC"/>
    <w:rsid w:val="00100600"/>
    <w:rsid w:val="0010069C"/>
    <w:rsid w:val="0010241E"/>
    <w:rsid w:val="001027BF"/>
    <w:rsid w:val="00103450"/>
    <w:rsid w:val="00104A9B"/>
    <w:rsid w:val="00104AF0"/>
    <w:rsid w:val="00104F5F"/>
    <w:rsid w:val="001054FB"/>
    <w:rsid w:val="00106F8B"/>
    <w:rsid w:val="00107CD7"/>
    <w:rsid w:val="00110071"/>
    <w:rsid w:val="001100E3"/>
    <w:rsid w:val="001100FA"/>
    <w:rsid w:val="00110775"/>
    <w:rsid w:val="00111ECE"/>
    <w:rsid w:val="00112A03"/>
    <w:rsid w:val="00112B4A"/>
    <w:rsid w:val="001137C3"/>
    <w:rsid w:val="001145EE"/>
    <w:rsid w:val="001157BB"/>
    <w:rsid w:val="00117A9F"/>
    <w:rsid w:val="001209B1"/>
    <w:rsid w:val="00120F6B"/>
    <w:rsid w:val="0012151A"/>
    <w:rsid w:val="0012169E"/>
    <w:rsid w:val="00122F7C"/>
    <w:rsid w:val="00122FAF"/>
    <w:rsid w:val="001243C1"/>
    <w:rsid w:val="00124602"/>
    <w:rsid w:val="00124EA2"/>
    <w:rsid w:val="00125D83"/>
    <w:rsid w:val="00125F76"/>
    <w:rsid w:val="00125FD2"/>
    <w:rsid w:val="00126044"/>
    <w:rsid w:val="00126529"/>
    <w:rsid w:val="00126A10"/>
    <w:rsid w:val="00126D3A"/>
    <w:rsid w:val="001279B6"/>
    <w:rsid w:val="001303EC"/>
    <w:rsid w:val="00130BE0"/>
    <w:rsid w:val="00130C54"/>
    <w:rsid w:val="0013194C"/>
    <w:rsid w:val="00131C80"/>
    <w:rsid w:val="001327EE"/>
    <w:rsid w:val="001337C7"/>
    <w:rsid w:val="001343D4"/>
    <w:rsid w:val="00134792"/>
    <w:rsid w:val="00134E49"/>
    <w:rsid w:val="00135192"/>
    <w:rsid w:val="0013590B"/>
    <w:rsid w:val="00136219"/>
    <w:rsid w:val="001363C0"/>
    <w:rsid w:val="001367DF"/>
    <w:rsid w:val="001374A8"/>
    <w:rsid w:val="001377B8"/>
    <w:rsid w:val="001378CD"/>
    <w:rsid w:val="00137B7B"/>
    <w:rsid w:val="00137F64"/>
    <w:rsid w:val="00140076"/>
    <w:rsid w:val="001404B0"/>
    <w:rsid w:val="001418F7"/>
    <w:rsid w:val="001428F8"/>
    <w:rsid w:val="0014377E"/>
    <w:rsid w:val="00143D2A"/>
    <w:rsid w:val="0014674C"/>
    <w:rsid w:val="00146D62"/>
    <w:rsid w:val="001470D1"/>
    <w:rsid w:val="0014768E"/>
    <w:rsid w:val="00150BD9"/>
    <w:rsid w:val="001515B8"/>
    <w:rsid w:val="001523F3"/>
    <w:rsid w:val="00152D84"/>
    <w:rsid w:val="00153214"/>
    <w:rsid w:val="00155ACE"/>
    <w:rsid w:val="001564C9"/>
    <w:rsid w:val="001564F0"/>
    <w:rsid w:val="001565E3"/>
    <w:rsid w:val="001571A2"/>
    <w:rsid w:val="0015776E"/>
    <w:rsid w:val="00157EB3"/>
    <w:rsid w:val="00157F14"/>
    <w:rsid w:val="0016064A"/>
    <w:rsid w:val="00161607"/>
    <w:rsid w:val="001632DA"/>
    <w:rsid w:val="001644D0"/>
    <w:rsid w:val="001645CB"/>
    <w:rsid w:val="001658DC"/>
    <w:rsid w:val="00165970"/>
    <w:rsid w:val="00166312"/>
    <w:rsid w:val="00166A43"/>
    <w:rsid w:val="00170B99"/>
    <w:rsid w:val="001715CA"/>
    <w:rsid w:val="00172157"/>
    <w:rsid w:val="00172975"/>
    <w:rsid w:val="00172AE6"/>
    <w:rsid w:val="00172C6C"/>
    <w:rsid w:val="00172ED3"/>
    <w:rsid w:val="00175982"/>
    <w:rsid w:val="00175C92"/>
    <w:rsid w:val="00176EA4"/>
    <w:rsid w:val="00177981"/>
    <w:rsid w:val="001779B6"/>
    <w:rsid w:val="001800D4"/>
    <w:rsid w:val="00180C64"/>
    <w:rsid w:val="001811E7"/>
    <w:rsid w:val="00181DCC"/>
    <w:rsid w:val="00182260"/>
    <w:rsid w:val="001822D5"/>
    <w:rsid w:val="0018288A"/>
    <w:rsid w:val="00183136"/>
    <w:rsid w:val="00183589"/>
    <w:rsid w:val="00183642"/>
    <w:rsid w:val="0018372E"/>
    <w:rsid w:val="0018372F"/>
    <w:rsid w:val="001847D2"/>
    <w:rsid w:val="001856D1"/>
    <w:rsid w:val="00185A33"/>
    <w:rsid w:val="00185DA3"/>
    <w:rsid w:val="00185FD0"/>
    <w:rsid w:val="00186B77"/>
    <w:rsid w:val="001906C6"/>
    <w:rsid w:val="00191580"/>
    <w:rsid w:val="0019241D"/>
    <w:rsid w:val="00193003"/>
    <w:rsid w:val="001934F9"/>
    <w:rsid w:val="00193D93"/>
    <w:rsid w:val="00194D2E"/>
    <w:rsid w:val="00194F98"/>
    <w:rsid w:val="001955F4"/>
    <w:rsid w:val="00195F04"/>
    <w:rsid w:val="0019617C"/>
    <w:rsid w:val="001965EC"/>
    <w:rsid w:val="00196838"/>
    <w:rsid w:val="00196E6F"/>
    <w:rsid w:val="001A0104"/>
    <w:rsid w:val="001A0349"/>
    <w:rsid w:val="001A040F"/>
    <w:rsid w:val="001A05F6"/>
    <w:rsid w:val="001A132F"/>
    <w:rsid w:val="001A1379"/>
    <w:rsid w:val="001A1F8B"/>
    <w:rsid w:val="001A2A76"/>
    <w:rsid w:val="001A2E1A"/>
    <w:rsid w:val="001A36DA"/>
    <w:rsid w:val="001A3C47"/>
    <w:rsid w:val="001A3CB4"/>
    <w:rsid w:val="001A4A09"/>
    <w:rsid w:val="001A4AA9"/>
    <w:rsid w:val="001A5C79"/>
    <w:rsid w:val="001A621C"/>
    <w:rsid w:val="001A63DF"/>
    <w:rsid w:val="001A642C"/>
    <w:rsid w:val="001A65C3"/>
    <w:rsid w:val="001A6BF2"/>
    <w:rsid w:val="001A6DD0"/>
    <w:rsid w:val="001A71A7"/>
    <w:rsid w:val="001A7403"/>
    <w:rsid w:val="001A774D"/>
    <w:rsid w:val="001A7834"/>
    <w:rsid w:val="001B091E"/>
    <w:rsid w:val="001B2E75"/>
    <w:rsid w:val="001B354F"/>
    <w:rsid w:val="001B473E"/>
    <w:rsid w:val="001B615F"/>
    <w:rsid w:val="001B635B"/>
    <w:rsid w:val="001B675A"/>
    <w:rsid w:val="001B6B65"/>
    <w:rsid w:val="001B7C18"/>
    <w:rsid w:val="001C0F10"/>
    <w:rsid w:val="001C1B6F"/>
    <w:rsid w:val="001C3BB7"/>
    <w:rsid w:val="001C40A1"/>
    <w:rsid w:val="001C4BBD"/>
    <w:rsid w:val="001C4C6F"/>
    <w:rsid w:val="001C5219"/>
    <w:rsid w:val="001C7157"/>
    <w:rsid w:val="001C7AE4"/>
    <w:rsid w:val="001D041F"/>
    <w:rsid w:val="001D05D3"/>
    <w:rsid w:val="001D0C2E"/>
    <w:rsid w:val="001D0E0C"/>
    <w:rsid w:val="001D1D89"/>
    <w:rsid w:val="001D2841"/>
    <w:rsid w:val="001D36CF"/>
    <w:rsid w:val="001D3910"/>
    <w:rsid w:val="001D6D15"/>
    <w:rsid w:val="001D79ED"/>
    <w:rsid w:val="001D7B97"/>
    <w:rsid w:val="001D7C20"/>
    <w:rsid w:val="001E1029"/>
    <w:rsid w:val="001E1188"/>
    <w:rsid w:val="001E11DC"/>
    <w:rsid w:val="001E21A2"/>
    <w:rsid w:val="001E2292"/>
    <w:rsid w:val="001E2766"/>
    <w:rsid w:val="001E377F"/>
    <w:rsid w:val="001E48FF"/>
    <w:rsid w:val="001E4F33"/>
    <w:rsid w:val="001E554B"/>
    <w:rsid w:val="001E5580"/>
    <w:rsid w:val="001E6968"/>
    <w:rsid w:val="001E6D7E"/>
    <w:rsid w:val="001E702F"/>
    <w:rsid w:val="001E7432"/>
    <w:rsid w:val="001F0566"/>
    <w:rsid w:val="001F1097"/>
    <w:rsid w:val="001F164A"/>
    <w:rsid w:val="001F31B9"/>
    <w:rsid w:val="001F3C58"/>
    <w:rsid w:val="001F4940"/>
    <w:rsid w:val="001F4CAD"/>
    <w:rsid w:val="001F519F"/>
    <w:rsid w:val="001F6276"/>
    <w:rsid w:val="001F6B47"/>
    <w:rsid w:val="001F731A"/>
    <w:rsid w:val="001F78B1"/>
    <w:rsid w:val="001F7970"/>
    <w:rsid w:val="001F7E83"/>
    <w:rsid w:val="00200163"/>
    <w:rsid w:val="00201B61"/>
    <w:rsid w:val="002020FD"/>
    <w:rsid w:val="00202501"/>
    <w:rsid w:val="0020430F"/>
    <w:rsid w:val="0020499A"/>
    <w:rsid w:val="00205A5C"/>
    <w:rsid w:val="00205C72"/>
    <w:rsid w:val="00207238"/>
    <w:rsid w:val="00207679"/>
    <w:rsid w:val="00207C14"/>
    <w:rsid w:val="00207D3E"/>
    <w:rsid w:val="00210494"/>
    <w:rsid w:val="00210775"/>
    <w:rsid w:val="00210EF9"/>
    <w:rsid w:val="002111C1"/>
    <w:rsid w:val="00211536"/>
    <w:rsid w:val="00211B41"/>
    <w:rsid w:val="0021278F"/>
    <w:rsid w:val="00212928"/>
    <w:rsid w:val="00213378"/>
    <w:rsid w:val="00213748"/>
    <w:rsid w:val="0021393E"/>
    <w:rsid w:val="00214037"/>
    <w:rsid w:val="00214ACC"/>
    <w:rsid w:val="00215652"/>
    <w:rsid w:val="00215AFC"/>
    <w:rsid w:val="00216161"/>
    <w:rsid w:val="00216916"/>
    <w:rsid w:val="00217295"/>
    <w:rsid w:val="00220315"/>
    <w:rsid w:val="00220775"/>
    <w:rsid w:val="002209C4"/>
    <w:rsid w:val="00220FAD"/>
    <w:rsid w:val="00221CEA"/>
    <w:rsid w:val="0022210E"/>
    <w:rsid w:val="002223E8"/>
    <w:rsid w:val="00223A62"/>
    <w:rsid w:val="00223F82"/>
    <w:rsid w:val="00224438"/>
    <w:rsid w:val="002257DB"/>
    <w:rsid w:val="00226E46"/>
    <w:rsid w:val="00231231"/>
    <w:rsid w:val="00231353"/>
    <w:rsid w:val="0023179B"/>
    <w:rsid w:val="00231A4D"/>
    <w:rsid w:val="00232049"/>
    <w:rsid w:val="002327E8"/>
    <w:rsid w:val="00232936"/>
    <w:rsid w:val="00232E08"/>
    <w:rsid w:val="0023603D"/>
    <w:rsid w:val="00236755"/>
    <w:rsid w:val="0023693D"/>
    <w:rsid w:val="00236D46"/>
    <w:rsid w:val="00237687"/>
    <w:rsid w:val="002404E6"/>
    <w:rsid w:val="002405F3"/>
    <w:rsid w:val="00240FB3"/>
    <w:rsid w:val="00241583"/>
    <w:rsid w:val="00241877"/>
    <w:rsid w:val="002424DD"/>
    <w:rsid w:val="002434AD"/>
    <w:rsid w:val="0024369F"/>
    <w:rsid w:val="002436B0"/>
    <w:rsid w:val="00244D9E"/>
    <w:rsid w:val="00245B16"/>
    <w:rsid w:val="00246C79"/>
    <w:rsid w:val="00247720"/>
    <w:rsid w:val="00247955"/>
    <w:rsid w:val="00247CF2"/>
    <w:rsid w:val="00250BB3"/>
    <w:rsid w:val="00250FA8"/>
    <w:rsid w:val="00251134"/>
    <w:rsid w:val="002519BE"/>
    <w:rsid w:val="002521AE"/>
    <w:rsid w:val="002531C4"/>
    <w:rsid w:val="00253F77"/>
    <w:rsid w:val="00254CD3"/>
    <w:rsid w:val="00255513"/>
    <w:rsid w:val="00255A63"/>
    <w:rsid w:val="00255E11"/>
    <w:rsid w:val="00255EDF"/>
    <w:rsid w:val="00256A81"/>
    <w:rsid w:val="00256F55"/>
    <w:rsid w:val="00256FBE"/>
    <w:rsid w:val="002572AA"/>
    <w:rsid w:val="002576B8"/>
    <w:rsid w:val="00257B7D"/>
    <w:rsid w:val="00257D16"/>
    <w:rsid w:val="00257E13"/>
    <w:rsid w:val="002601F0"/>
    <w:rsid w:val="002603FE"/>
    <w:rsid w:val="0026064B"/>
    <w:rsid w:val="00260B84"/>
    <w:rsid w:val="00261200"/>
    <w:rsid w:val="002617C4"/>
    <w:rsid w:val="0026189C"/>
    <w:rsid w:val="002618C5"/>
    <w:rsid w:val="00262005"/>
    <w:rsid w:val="002624CB"/>
    <w:rsid w:val="00262B01"/>
    <w:rsid w:val="00264DC5"/>
    <w:rsid w:val="0026615B"/>
    <w:rsid w:val="00266D92"/>
    <w:rsid w:val="00267F4A"/>
    <w:rsid w:val="00270403"/>
    <w:rsid w:val="00270E5A"/>
    <w:rsid w:val="00270F1E"/>
    <w:rsid w:val="0027329B"/>
    <w:rsid w:val="002735EC"/>
    <w:rsid w:val="002741EA"/>
    <w:rsid w:val="00274291"/>
    <w:rsid w:val="00274706"/>
    <w:rsid w:val="0027565E"/>
    <w:rsid w:val="002776C3"/>
    <w:rsid w:val="002802F5"/>
    <w:rsid w:val="00280561"/>
    <w:rsid w:val="0028107B"/>
    <w:rsid w:val="00281132"/>
    <w:rsid w:val="002822DB"/>
    <w:rsid w:val="00282AD4"/>
    <w:rsid w:val="00282E34"/>
    <w:rsid w:val="00283D53"/>
    <w:rsid w:val="00284258"/>
    <w:rsid w:val="00284C34"/>
    <w:rsid w:val="00284C73"/>
    <w:rsid w:val="002861D2"/>
    <w:rsid w:val="002864B0"/>
    <w:rsid w:val="00286562"/>
    <w:rsid w:val="002867C3"/>
    <w:rsid w:val="00286B6D"/>
    <w:rsid w:val="00286DF9"/>
    <w:rsid w:val="00287EC2"/>
    <w:rsid w:val="00290016"/>
    <w:rsid w:val="00290AC1"/>
    <w:rsid w:val="00290DDC"/>
    <w:rsid w:val="0029115B"/>
    <w:rsid w:val="00291D5A"/>
    <w:rsid w:val="00291DB3"/>
    <w:rsid w:val="002933DE"/>
    <w:rsid w:val="0029387E"/>
    <w:rsid w:val="002943D5"/>
    <w:rsid w:val="002949AA"/>
    <w:rsid w:val="00294D63"/>
    <w:rsid w:val="002950A9"/>
    <w:rsid w:val="00296389"/>
    <w:rsid w:val="00296634"/>
    <w:rsid w:val="002966C1"/>
    <w:rsid w:val="00296A0E"/>
    <w:rsid w:val="00296AA8"/>
    <w:rsid w:val="002975EA"/>
    <w:rsid w:val="00297D8D"/>
    <w:rsid w:val="002A06E3"/>
    <w:rsid w:val="002A0DAE"/>
    <w:rsid w:val="002A1C35"/>
    <w:rsid w:val="002A1E97"/>
    <w:rsid w:val="002A2032"/>
    <w:rsid w:val="002A3ECD"/>
    <w:rsid w:val="002A4164"/>
    <w:rsid w:val="002A44B8"/>
    <w:rsid w:val="002A4847"/>
    <w:rsid w:val="002A616F"/>
    <w:rsid w:val="002A7661"/>
    <w:rsid w:val="002B013F"/>
    <w:rsid w:val="002B27E6"/>
    <w:rsid w:val="002B2BFA"/>
    <w:rsid w:val="002B361B"/>
    <w:rsid w:val="002B3C37"/>
    <w:rsid w:val="002B4E9B"/>
    <w:rsid w:val="002B51C5"/>
    <w:rsid w:val="002B55D4"/>
    <w:rsid w:val="002B5883"/>
    <w:rsid w:val="002B5B36"/>
    <w:rsid w:val="002B5EBD"/>
    <w:rsid w:val="002B6056"/>
    <w:rsid w:val="002B6249"/>
    <w:rsid w:val="002B6F8D"/>
    <w:rsid w:val="002B71F8"/>
    <w:rsid w:val="002B7686"/>
    <w:rsid w:val="002C149F"/>
    <w:rsid w:val="002C1B52"/>
    <w:rsid w:val="002C3224"/>
    <w:rsid w:val="002C3741"/>
    <w:rsid w:val="002C4DFA"/>
    <w:rsid w:val="002C4F83"/>
    <w:rsid w:val="002C596A"/>
    <w:rsid w:val="002C67D0"/>
    <w:rsid w:val="002C6D3B"/>
    <w:rsid w:val="002C738F"/>
    <w:rsid w:val="002C7C81"/>
    <w:rsid w:val="002C7D03"/>
    <w:rsid w:val="002C7EB3"/>
    <w:rsid w:val="002D02DB"/>
    <w:rsid w:val="002D03CA"/>
    <w:rsid w:val="002D0EC6"/>
    <w:rsid w:val="002D1957"/>
    <w:rsid w:val="002D2C27"/>
    <w:rsid w:val="002D43E1"/>
    <w:rsid w:val="002D4DB8"/>
    <w:rsid w:val="002D513E"/>
    <w:rsid w:val="002D51E3"/>
    <w:rsid w:val="002D5771"/>
    <w:rsid w:val="002D5B26"/>
    <w:rsid w:val="002D6305"/>
    <w:rsid w:val="002D650C"/>
    <w:rsid w:val="002D7581"/>
    <w:rsid w:val="002D7A37"/>
    <w:rsid w:val="002D7A81"/>
    <w:rsid w:val="002D7D09"/>
    <w:rsid w:val="002D7F6C"/>
    <w:rsid w:val="002E0826"/>
    <w:rsid w:val="002E0ACC"/>
    <w:rsid w:val="002E2955"/>
    <w:rsid w:val="002E3073"/>
    <w:rsid w:val="002E3285"/>
    <w:rsid w:val="002E409B"/>
    <w:rsid w:val="002E4BF3"/>
    <w:rsid w:val="002E4D9C"/>
    <w:rsid w:val="002E6559"/>
    <w:rsid w:val="002E6636"/>
    <w:rsid w:val="002F1046"/>
    <w:rsid w:val="002F21DA"/>
    <w:rsid w:val="002F3030"/>
    <w:rsid w:val="002F4625"/>
    <w:rsid w:val="002F481A"/>
    <w:rsid w:val="002F52B3"/>
    <w:rsid w:val="002F570A"/>
    <w:rsid w:val="002F6A75"/>
    <w:rsid w:val="002F6ACB"/>
    <w:rsid w:val="002F6D93"/>
    <w:rsid w:val="002F7488"/>
    <w:rsid w:val="002F75A7"/>
    <w:rsid w:val="0030015E"/>
    <w:rsid w:val="00301062"/>
    <w:rsid w:val="0030132F"/>
    <w:rsid w:val="003017E8"/>
    <w:rsid w:val="003019ED"/>
    <w:rsid w:val="00301AB1"/>
    <w:rsid w:val="00302011"/>
    <w:rsid w:val="00303193"/>
    <w:rsid w:val="0030422B"/>
    <w:rsid w:val="003044CA"/>
    <w:rsid w:val="00304CC3"/>
    <w:rsid w:val="00304DA8"/>
    <w:rsid w:val="003058B1"/>
    <w:rsid w:val="00305B78"/>
    <w:rsid w:val="00306218"/>
    <w:rsid w:val="00307DE7"/>
    <w:rsid w:val="00310165"/>
    <w:rsid w:val="00310AD7"/>
    <w:rsid w:val="00311AED"/>
    <w:rsid w:val="00311D69"/>
    <w:rsid w:val="00312F85"/>
    <w:rsid w:val="00312F8C"/>
    <w:rsid w:val="003132CB"/>
    <w:rsid w:val="0031332E"/>
    <w:rsid w:val="003142B8"/>
    <w:rsid w:val="0031451B"/>
    <w:rsid w:val="00314D7A"/>
    <w:rsid w:val="00315040"/>
    <w:rsid w:val="003151A8"/>
    <w:rsid w:val="00315458"/>
    <w:rsid w:val="00315E3C"/>
    <w:rsid w:val="003169FC"/>
    <w:rsid w:val="00317AD9"/>
    <w:rsid w:val="003201A9"/>
    <w:rsid w:val="003211CA"/>
    <w:rsid w:val="0032321B"/>
    <w:rsid w:val="003234F1"/>
    <w:rsid w:val="00324805"/>
    <w:rsid w:val="00324815"/>
    <w:rsid w:val="003249B9"/>
    <w:rsid w:val="0032501C"/>
    <w:rsid w:val="00325607"/>
    <w:rsid w:val="00327162"/>
    <w:rsid w:val="00331F41"/>
    <w:rsid w:val="0033200C"/>
    <w:rsid w:val="003331C2"/>
    <w:rsid w:val="0033438F"/>
    <w:rsid w:val="00334EED"/>
    <w:rsid w:val="00335074"/>
    <w:rsid w:val="00335C75"/>
    <w:rsid w:val="00336607"/>
    <w:rsid w:val="00337760"/>
    <w:rsid w:val="0034069B"/>
    <w:rsid w:val="00340B14"/>
    <w:rsid w:val="00341AFE"/>
    <w:rsid w:val="00341B8E"/>
    <w:rsid w:val="00342ADC"/>
    <w:rsid w:val="00343C46"/>
    <w:rsid w:val="00345891"/>
    <w:rsid w:val="0034630F"/>
    <w:rsid w:val="00346AE6"/>
    <w:rsid w:val="0035062D"/>
    <w:rsid w:val="00350760"/>
    <w:rsid w:val="0035089B"/>
    <w:rsid w:val="00351462"/>
    <w:rsid w:val="003519B4"/>
    <w:rsid w:val="00351C37"/>
    <w:rsid w:val="00351DED"/>
    <w:rsid w:val="00352B78"/>
    <w:rsid w:val="003548D5"/>
    <w:rsid w:val="00355566"/>
    <w:rsid w:val="0035588F"/>
    <w:rsid w:val="003558A9"/>
    <w:rsid w:val="00355DC6"/>
    <w:rsid w:val="003564A1"/>
    <w:rsid w:val="0035718B"/>
    <w:rsid w:val="0035725B"/>
    <w:rsid w:val="003606F0"/>
    <w:rsid w:val="00360F4C"/>
    <w:rsid w:val="00361B3C"/>
    <w:rsid w:val="00363E75"/>
    <w:rsid w:val="00364030"/>
    <w:rsid w:val="00364966"/>
    <w:rsid w:val="00364DB9"/>
    <w:rsid w:val="00365B35"/>
    <w:rsid w:val="00367A5D"/>
    <w:rsid w:val="00370002"/>
    <w:rsid w:val="00370894"/>
    <w:rsid w:val="00370B1B"/>
    <w:rsid w:val="00370DE8"/>
    <w:rsid w:val="00371EE8"/>
    <w:rsid w:val="00372C49"/>
    <w:rsid w:val="003750BF"/>
    <w:rsid w:val="0037514A"/>
    <w:rsid w:val="00375333"/>
    <w:rsid w:val="003753CA"/>
    <w:rsid w:val="00375CA1"/>
    <w:rsid w:val="00376DA8"/>
    <w:rsid w:val="00376FEE"/>
    <w:rsid w:val="003776AF"/>
    <w:rsid w:val="0038007C"/>
    <w:rsid w:val="00380C01"/>
    <w:rsid w:val="003810C0"/>
    <w:rsid w:val="00381C59"/>
    <w:rsid w:val="0038240C"/>
    <w:rsid w:val="00384EF1"/>
    <w:rsid w:val="00385A9B"/>
    <w:rsid w:val="00385EA5"/>
    <w:rsid w:val="00386287"/>
    <w:rsid w:val="00386AF0"/>
    <w:rsid w:val="003874B4"/>
    <w:rsid w:val="003904B5"/>
    <w:rsid w:val="00391438"/>
    <w:rsid w:val="00391784"/>
    <w:rsid w:val="00391A25"/>
    <w:rsid w:val="003924BD"/>
    <w:rsid w:val="00392BF4"/>
    <w:rsid w:val="00392F45"/>
    <w:rsid w:val="00393000"/>
    <w:rsid w:val="00393E47"/>
    <w:rsid w:val="00395838"/>
    <w:rsid w:val="003965C0"/>
    <w:rsid w:val="003A105C"/>
    <w:rsid w:val="003A1A9D"/>
    <w:rsid w:val="003A22A3"/>
    <w:rsid w:val="003A2516"/>
    <w:rsid w:val="003A278C"/>
    <w:rsid w:val="003A3065"/>
    <w:rsid w:val="003A35A0"/>
    <w:rsid w:val="003A4D44"/>
    <w:rsid w:val="003A506C"/>
    <w:rsid w:val="003A57D8"/>
    <w:rsid w:val="003A58BC"/>
    <w:rsid w:val="003A5CE8"/>
    <w:rsid w:val="003A5F05"/>
    <w:rsid w:val="003A6055"/>
    <w:rsid w:val="003A66FB"/>
    <w:rsid w:val="003A6ECA"/>
    <w:rsid w:val="003B0D40"/>
    <w:rsid w:val="003B0FD0"/>
    <w:rsid w:val="003B1B09"/>
    <w:rsid w:val="003B1D86"/>
    <w:rsid w:val="003B2E2E"/>
    <w:rsid w:val="003B3448"/>
    <w:rsid w:val="003B3A31"/>
    <w:rsid w:val="003B4080"/>
    <w:rsid w:val="003B41ED"/>
    <w:rsid w:val="003B42A3"/>
    <w:rsid w:val="003B5C3F"/>
    <w:rsid w:val="003B65CF"/>
    <w:rsid w:val="003B7BBA"/>
    <w:rsid w:val="003B7FE3"/>
    <w:rsid w:val="003C04C3"/>
    <w:rsid w:val="003C0B32"/>
    <w:rsid w:val="003C1B8C"/>
    <w:rsid w:val="003C21DD"/>
    <w:rsid w:val="003C339B"/>
    <w:rsid w:val="003C382E"/>
    <w:rsid w:val="003C3DA1"/>
    <w:rsid w:val="003C3DA4"/>
    <w:rsid w:val="003C5C68"/>
    <w:rsid w:val="003C5CE3"/>
    <w:rsid w:val="003C5EB6"/>
    <w:rsid w:val="003C6160"/>
    <w:rsid w:val="003C6164"/>
    <w:rsid w:val="003C67E5"/>
    <w:rsid w:val="003C70DF"/>
    <w:rsid w:val="003C77B3"/>
    <w:rsid w:val="003C7B53"/>
    <w:rsid w:val="003D0245"/>
    <w:rsid w:val="003D2281"/>
    <w:rsid w:val="003D2AD5"/>
    <w:rsid w:val="003D33D5"/>
    <w:rsid w:val="003D375B"/>
    <w:rsid w:val="003D38AF"/>
    <w:rsid w:val="003D3F3B"/>
    <w:rsid w:val="003D593B"/>
    <w:rsid w:val="003D607B"/>
    <w:rsid w:val="003D6B6C"/>
    <w:rsid w:val="003D718F"/>
    <w:rsid w:val="003D7297"/>
    <w:rsid w:val="003D75C0"/>
    <w:rsid w:val="003D787F"/>
    <w:rsid w:val="003D7E68"/>
    <w:rsid w:val="003E0509"/>
    <w:rsid w:val="003E079D"/>
    <w:rsid w:val="003E0849"/>
    <w:rsid w:val="003E08B2"/>
    <w:rsid w:val="003E0B8D"/>
    <w:rsid w:val="003E0BEB"/>
    <w:rsid w:val="003E148F"/>
    <w:rsid w:val="003E1A0E"/>
    <w:rsid w:val="003E1EAD"/>
    <w:rsid w:val="003E2297"/>
    <w:rsid w:val="003E2B4D"/>
    <w:rsid w:val="003E330E"/>
    <w:rsid w:val="003E39AB"/>
    <w:rsid w:val="003E3D16"/>
    <w:rsid w:val="003E3F6E"/>
    <w:rsid w:val="003E4D1F"/>
    <w:rsid w:val="003E5C9A"/>
    <w:rsid w:val="003F083D"/>
    <w:rsid w:val="003F0EFA"/>
    <w:rsid w:val="003F12D9"/>
    <w:rsid w:val="003F199C"/>
    <w:rsid w:val="003F19F0"/>
    <w:rsid w:val="003F1B2B"/>
    <w:rsid w:val="003F1F5C"/>
    <w:rsid w:val="003F2573"/>
    <w:rsid w:val="003F3073"/>
    <w:rsid w:val="003F3133"/>
    <w:rsid w:val="003F317C"/>
    <w:rsid w:val="003F32EC"/>
    <w:rsid w:val="003F355E"/>
    <w:rsid w:val="003F43CC"/>
    <w:rsid w:val="003F46E0"/>
    <w:rsid w:val="003F4A15"/>
    <w:rsid w:val="003F5202"/>
    <w:rsid w:val="003F6739"/>
    <w:rsid w:val="003F7B5C"/>
    <w:rsid w:val="003F7DD3"/>
    <w:rsid w:val="0040121B"/>
    <w:rsid w:val="00401BCD"/>
    <w:rsid w:val="00402A6B"/>
    <w:rsid w:val="00402BC6"/>
    <w:rsid w:val="004038D0"/>
    <w:rsid w:val="00403C75"/>
    <w:rsid w:val="00404798"/>
    <w:rsid w:val="00404D22"/>
    <w:rsid w:val="00405FAF"/>
    <w:rsid w:val="00406354"/>
    <w:rsid w:val="00406809"/>
    <w:rsid w:val="00406EB5"/>
    <w:rsid w:val="00407310"/>
    <w:rsid w:val="00407FC9"/>
    <w:rsid w:val="00410DD8"/>
    <w:rsid w:val="004120BA"/>
    <w:rsid w:val="004122F9"/>
    <w:rsid w:val="00412E54"/>
    <w:rsid w:val="00413D54"/>
    <w:rsid w:val="0041492A"/>
    <w:rsid w:val="004158D0"/>
    <w:rsid w:val="00415BAB"/>
    <w:rsid w:val="00417AC1"/>
    <w:rsid w:val="00420AC0"/>
    <w:rsid w:val="00421025"/>
    <w:rsid w:val="00421BE6"/>
    <w:rsid w:val="00421C6B"/>
    <w:rsid w:val="00422492"/>
    <w:rsid w:val="00422942"/>
    <w:rsid w:val="00422E81"/>
    <w:rsid w:val="00422EF7"/>
    <w:rsid w:val="00423279"/>
    <w:rsid w:val="004255D4"/>
    <w:rsid w:val="004257B7"/>
    <w:rsid w:val="00425933"/>
    <w:rsid w:val="00425EC2"/>
    <w:rsid w:val="004266D0"/>
    <w:rsid w:val="00427C17"/>
    <w:rsid w:val="0043026A"/>
    <w:rsid w:val="00430F6F"/>
    <w:rsid w:val="0043106F"/>
    <w:rsid w:val="004317A9"/>
    <w:rsid w:val="004319FB"/>
    <w:rsid w:val="00431D11"/>
    <w:rsid w:val="004323EF"/>
    <w:rsid w:val="00432D28"/>
    <w:rsid w:val="00433AA6"/>
    <w:rsid w:val="00435455"/>
    <w:rsid w:val="004356CA"/>
    <w:rsid w:val="004356EF"/>
    <w:rsid w:val="004362E3"/>
    <w:rsid w:val="00436360"/>
    <w:rsid w:val="004377E6"/>
    <w:rsid w:val="00440B85"/>
    <w:rsid w:val="004416F5"/>
    <w:rsid w:val="0044339F"/>
    <w:rsid w:val="0044438C"/>
    <w:rsid w:val="00444393"/>
    <w:rsid w:val="00445742"/>
    <w:rsid w:val="004467F4"/>
    <w:rsid w:val="00447821"/>
    <w:rsid w:val="004478A1"/>
    <w:rsid w:val="00450518"/>
    <w:rsid w:val="004509B9"/>
    <w:rsid w:val="00450E78"/>
    <w:rsid w:val="00451084"/>
    <w:rsid w:val="00451B9C"/>
    <w:rsid w:val="00451E93"/>
    <w:rsid w:val="004534CD"/>
    <w:rsid w:val="00453DD1"/>
    <w:rsid w:val="00454F34"/>
    <w:rsid w:val="0045579F"/>
    <w:rsid w:val="00455977"/>
    <w:rsid w:val="004566A8"/>
    <w:rsid w:val="004566DE"/>
    <w:rsid w:val="00456CA4"/>
    <w:rsid w:val="00456E0E"/>
    <w:rsid w:val="0045753B"/>
    <w:rsid w:val="00457697"/>
    <w:rsid w:val="004577B8"/>
    <w:rsid w:val="0045781D"/>
    <w:rsid w:val="00457EDD"/>
    <w:rsid w:val="00460B5E"/>
    <w:rsid w:val="0046136A"/>
    <w:rsid w:val="004613E6"/>
    <w:rsid w:val="0046367B"/>
    <w:rsid w:val="004637A8"/>
    <w:rsid w:val="00463BF0"/>
    <w:rsid w:val="004640CC"/>
    <w:rsid w:val="00464226"/>
    <w:rsid w:val="00464AD5"/>
    <w:rsid w:val="00465362"/>
    <w:rsid w:val="00465FEC"/>
    <w:rsid w:val="00466498"/>
    <w:rsid w:val="004670D0"/>
    <w:rsid w:val="00470F0C"/>
    <w:rsid w:val="0047123C"/>
    <w:rsid w:val="00471282"/>
    <w:rsid w:val="00471372"/>
    <w:rsid w:val="00471679"/>
    <w:rsid w:val="00472B60"/>
    <w:rsid w:val="00472D83"/>
    <w:rsid w:val="0047356E"/>
    <w:rsid w:val="00474BEF"/>
    <w:rsid w:val="00475F94"/>
    <w:rsid w:val="00476E07"/>
    <w:rsid w:val="00476EF3"/>
    <w:rsid w:val="004779CB"/>
    <w:rsid w:val="00477ABA"/>
    <w:rsid w:val="00477F24"/>
    <w:rsid w:val="00480257"/>
    <w:rsid w:val="004804B8"/>
    <w:rsid w:val="00481586"/>
    <w:rsid w:val="00481B22"/>
    <w:rsid w:val="00481EC8"/>
    <w:rsid w:val="00482148"/>
    <w:rsid w:val="004825D2"/>
    <w:rsid w:val="00482C1E"/>
    <w:rsid w:val="00483538"/>
    <w:rsid w:val="00483678"/>
    <w:rsid w:val="0048379D"/>
    <w:rsid w:val="00483FCC"/>
    <w:rsid w:val="00484C48"/>
    <w:rsid w:val="00485E4D"/>
    <w:rsid w:val="00485FF2"/>
    <w:rsid w:val="00486F66"/>
    <w:rsid w:val="004878FF"/>
    <w:rsid w:val="00487BC3"/>
    <w:rsid w:val="004900B0"/>
    <w:rsid w:val="004905ED"/>
    <w:rsid w:val="0049106D"/>
    <w:rsid w:val="00491133"/>
    <w:rsid w:val="00491154"/>
    <w:rsid w:val="0049166D"/>
    <w:rsid w:val="00491942"/>
    <w:rsid w:val="004927DA"/>
    <w:rsid w:val="00492E03"/>
    <w:rsid w:val="0049381E"/>
    <w:rsid w:val="00493B28"/>
    <w:rsid w:val="00493C66"/>
    <w:rsid w:val="00494DCD"/>
    <w:rsid w:val="0049616D"/>
    <w:rsid w:val="004A01BC"/>
    <w:rsid w:val="004A0324"/>
    <w:rsid w:val="004A072D"/>
    <w:rsid w:val="004A167D"/>
    <w:rsid w:val="004A2020"/>
    <w:rsid w:val="004A2A16"/>
    <w:rsid w:val="004A379C"/>
    <w:rsid w:val="004A4512"/>
    <w:rsid w:val="004A4683"/>
    <w:rsid w:val="004A534A"/>
    <w:rsid w:val="004B1990"/>
    <w:rsid w:val="004B19C6"/>
    <w:rsid w:val="004B3F53"/>
    <w:rsid w:val="004B466E"/>
    <w:rsid w:val="004B4717"/>
    <w:rsid w:val="004B4974"/>
    <w:rsid w:val="004B4AA5"/>
    <w:rsid w:val="004B4ED6"/>
    <w:rsid w:val="004B58E6"/>
    <w:rsid w:val="004B746F"/>
    <w:rsid w:val="004C0ABE"/>
    <w:rsid w:val="004C0D26"/>
    <w:rsid w:val="004C143F"/>
    <w:rsid w:val="004C2F6E"/>
    <w:rsid w:val="004C3E49"/>
    <w:rsid w:val="004C3F0C"/>
    <w:rsid w:val="004C4558"/>
    <w:rsid w:val="004C49C0"/>
    <w:rsid w:val="004C50DE"/>
    <w:rsid w:val="004C589F"/>
    <w:rsid w:val="004C5A6A"/>
    <w:rsid w:val="004C6B03"/>
    <w:rsid w:val="004C6C43"/>
    <w:rsid w:val="004C735D"/>
    <w:rsid w:val="004C7840"/>
    <w:rsid w:val="004C79EC"/>
    <w:rsid w:val="004C7B19"/>
    <w:rsid w:val="004C7E86"/>
    <w:rsid w:val="004D066C"/>
    <w:rsid w:val="004D0776"/>
    <w:rsid w:val="004D0D17"/>
    <w:rsid w:val="004D1573"/>
    <w:rsid w:val="004D17AE"/>
    <w:rsid w:val="004D1E30"/>
    <w:rsid w:val="004D2EB0"/>
    <w:rsid w:val="004D31C7"/>
    <w:rsid w:val="004D33C9"/>
    <w:rsid w:val="004D3A7A"/>
    <w:rsid w:val="004D3FF5"/>
    <w:rsid w:val="004D4310"/>
    <w:rsid w:val="004D4E35"/>
    <w:rsid w:val="004D539B"/>
    <w:rsid w:val="004D53FA"/>
    <w:rsid w:val="004D58FA"/>
    <w:rsid w:val="004D5D87"/>
    <w:rsid w:val="004D65C3"/>
    <w:rsid w:val="004D6FD2"/>
    <w:rsid w:val="004D7875"/>
    <w:rsid w:val="004D7887"/>
    <w:rsid w:val="004E0C20"/>
    <w:rsid w:val="004E1134"/>
    <w:rsid w:val="004E1572"/>
    <w:rsid w:val="004E1975"/>
    <w:rsid w:val="004E1B1A"/>
    <w:rsid w:val="004E1B72"/>
    <w:rsid w:val="004E1E32"/>
    <w:rsid w:val="004E22C0"/>
    <w:rsid w:val="004E3BFC"/>
    <w:rsid w:val="004E3E3B"/>
    <w:rsid w:val="004E5B1F"/>
    <w:rsid w:val="004E67AD"/>
    <w:rsid w:val="004E726C"/>
    <w:rsid w:val="004E7AE8"/>
    <w:rsid w:val="004F05AC"/>
    <w:rsid w:val="004F0843"/>
    <w:rsid w:val="004F2025"/>
    <w:rsid w:val="004F2665"/>
    <w:rsid w:val="004F37FC"/>
    <w:rsid w:val="004F38A2"/>
    <w:rsid w:val="004F3BCC"/>
    <w:rsid w:val="004F3D83"/>
    <w:rsid w:val="004F4520"/>
    <w:rsid w:val="004F45B3"/>
    <w:rsid w:val="004F4905"/>
    <w:rsid w:val="004F52DF"/>
    <w:rsid w:val="004F5F04"/>
    <w:rsid w:val="004F6A3A"/>
    <w:rsid w:val="004F6DA7"/>
    <w:rsid w:val="004F787E"/>
    <w:rsid w:val="0050035E"/>
    <w:rsid w:val="00500DFD"/>
    <w:rsid w:val="00503051"/>
    <w:rsid w:val="00503A5A"/>
    <w:rsid w:val="0050536F"/>
    <w:rsid w:val="00505A63"/>
    <w:rsid w:val="005061AB"/>
    <w:rsid w:val="005061C5"/>
    <w:rsid w:val="00506A27"/>
    <w:rsid w:val="00506CBB"/>
    <w:rsid w:val="00506EDE"/>
    <w:rsid w:val="0050776A"/>
    <w:rsid w:val="00510996"/>
    <w:rsid w:val="00510D5F"/>
    <w:rsid w:val="005116B8"/>
    <w:rsid w:val="005123D8"/>
    <w:rsid w:val="0051314F"/>
    <w:rsid w:val="00513BAB"/>
    <w:rsid w:val="00513D0C"/>
    <w:rsid w:val="00514755"/>
    <w:rsid w:val="0051559B"/>
    <w:rsid w:val="00515B30"/>
    <w:rsid w:val="00516632"/>
    <w:rsid w:val="00516A75"/>
    <w:rsid w:val="00516B73"/>
    <w:rsid w:val="00516BD9"/>
    <w:rsid w:val="005208D8"/>
    <w:rsid w:val="00520FD0"/>
    <w:rsid w:val="0052147B"/>
    <w:rsid w:val="00522221"/>
    <w:rsid w:val="00522398"/>
    <w:rsid w:val="005227AA"/>
    <w:rsid w:val="0052323F"/>
    <w:rsid w:val="00523659"/>
    <w:rsid w:val="00523905"/>
    <w:rsid w:val="00525DFE"/>
    <w:rsid w:val="00526914"/>
    <w:rsid w:val="00526F59"/>
    <w:rsid w:val="0052751E"/>
    <w:rsid w:val="00527865"/>
    <w:rsid w:val="00527B39"/>
    <w:rsid w:val="00527D97"/>
    <w:rsid w:val="00530708"/>
    <w:rsid w:val="0053100D"/>
    <w:rsid w:val="0053247D"/>
    <w:rsid w:val="00532FEF"/>
    <w:rsid w:val="00533240"/>
    <w:rsid w:val="0053517E"/>
    <w:rsid w:val="005353E2"/>
    <w:rsid w:val="0053549B"/>
    <w:rsid w:val="00535FD5"/>
    <w:rsid w:val="00536465"/>
    <w:rsid w:val="00541132"/>
    <w:rsid w:val="0054158F"/>
    <w:rsid w:val="00542DF6"/>
    <w:rsid w:val="0054338E"/>
    <w:rsid w:val="00545384"/>
    <w:rsid w:val="005458DB"/>
    <w:rsid w:val="0054631E"/>
    <w:rsid w:val="0054758A"/>
    <w:rsid w:val="00547778"/>
    <w:rsid w:val="00550F20"/>
    <w:rsid w:val="00550F79"/>
    <w:rsid w:val="00552144"/>
    <w:rsid w:val="00552C4E"/>
    <w:rsid w:val="0055334A"/>
    <w:rsid w:val="0055433A"/>
    <w:rsid w:val="005552C6"/>
    <w:rsid w:val="00560619"/>
    <w:rsid w:val="005608A7"/>
    <w:rsid w:val="00560A94"/>
    <w:rsid w:val="00561F5C"/>
    <w:rsid w:val="005627C3"/>
    <w:rsid w:val="00563263"/>
    <w:rsid w:val="0056449E"/>
    <w:rsid w:val="00565486"/>
    <w:rsid w:val="00567F27"/>
    <w:rsid w:val="005705DC"/>
    <w:rsid w:val="00570BA0"/>
    <w:rsid w:val="00570CDC"/>
    <w:rsid w:val="00572003"/>
    <w:rsid w:val="00572409"/>
    <w:rsid w:val="00573149"/>
    <w:rsid w:val="005750A6"/>
    <w:rsid w:val="00575E06"/>
    <w:rsid w:val="00576A96"/>
    <w:rsid w:val="00576D36"/>
    <w:rsid w:val="00577A53"/>
    <w:rsid w:val="00580C50"/>
    <w:rsid w:val="00582301"/>
    <w:rsid w:val="00583D54"/>
    <w:rsid w:val="00584400"/>
    <w:rsid w:val="0058451A"/>
    <w:rsid w:val="00585378"/>
    <w:rsid w:val="005853A4"/>
    <w:rsid w:val="0058570D"/>
    <w:rsid w:val="00585CE1"/>
    <w:rsid w:val="005860F0"/>
    <w:rsid w:val="00587BA9"/>
    <w:rsid w:val="00590001"/>
    <w:rsid w:val="0059008F"/>
    <w:rsid w:val="00590198"/>
    <w:rsid w:val="00590805"/>
    <w:rsid w:val="005909FA"/>
    <w:rsid w:val="00591018"/>
    <w:rsid w:val="00591171"/>
    <w:rsid w:val="0059136B"/>
    <w:rsid w:val="00591F43"/>
    <w:rsid w:val="00592A0E"/>
    <w:rsid w:val="00593A39"/>
    <w:rsid w:val="00594E51"/>
    <w:rsid w:val="0059502E"/>
    <w:rsid w:val="005951E0"/>
    <w:rsid w:val="0059742E"/>
    <w:rsid w:val="00597956"/>
    <w:rsid w:val="005A0141"/>
    <w:rsid w:val="005A0A72"/>
    <w:rsid w:val="005A1215"/>
    <w:rsid w:val="005A12FD"/>
    <w:rsid w:val="005A1562"/>
    <w:rsid w:val="005A18C8"/>
    <w:rsid w:val="005A1A4B"/>
    <w:rsid w:val="005A3CD5"/>
    <w:rsid w:val="005A3F0A"/>
    <w:rsid w:val="005A3F8B"/>
    <w:rsid w:val="005A4107"/>
    <w:rsid w:val="005A493A"/>
    <w:rsid w:val="005A6AE2"/>
    <w:rsid w:val="005A6BE3"/>
    <w:rsid w:val="005A7683"/>
    <w:rsid w:val="005A7F3A"/>
    <w:rsid w:val="005B06FA"/>
    <w:rsid w:val="005B1187"/>
    <w:rsid w:val="005B130D"/>
    <w:rsid w:val="005B143E"/>
    <w:rsid w:val="005B17DA"/>
    <w:rsid w:val="005B1DB9"/>
    <w:rsid w:val="005B2918"/>
    <w:rsid w:val="005B29BD"/>
    <w:rsid w:val="005B2E36"/>
    <w:rsid w:val="005B2E6C"/>
    <w:rsid w:val="005B3E3D"/>
    <w:rsid w:val="005B4C6F"/>
    <w:rsid w:val="005B551D"/>
    <w:rsid w:val="005B5BB6"/>
    <w:rsid w:val="005B5E72"/>
    <w:rsid w:val="005B66E0"/>
    <w:rsid w:val="005B6F4A"/>
    <w:rsid w:val="005B7C7E"/>
    <w:rsid w:val="005C13C8"/>
    <w:rsid w:val="005C1651"/>
    <w:rsid w:val="005C1F50"/>
    <w:rsid w:val="005C2170"/>
    <w:rsid w:val="005C2DF1"/>
    <w:rsid w:val="005C5854"/>
    <w:rsid w:val="005C5ED1"/>
    <w:rsid w:val="005C63F2"/>
    <w:rsid w:val="005C7973"/>
    <w:rsid w:val="005D005D"/>
    <w:rsid w:val="005D0D9D"/>
    <w:rsid w:val="005D2266"/>
    <w:rsid w:val="005D24FA"/>
    <w:rsid w:val="005D3212"/>
    <w:rsid w:val="005D34B7"/>
    <w:rsid w:val="005D40BD"/>
    <w:rsid w:val="005D414C"/>
    <w:rsid w:val="005D44E8"/>
    <w:rsid w:val="005D5008"/>
    <w:rsid w:val="005D5546"/>
    <w:rsid w:val="005D5692"/>
    <w:rsid w:val="005D5EE6"/>
    <w:rsid w:val="005D6D94"/>
    <w:rsid w:val="005D75E4"/>
    <w:rsid w:val="005D77B6"/>
    <w:rsid w:val="005D7D1F"/>
    <w:rsid w:val="005D7D5E"/>
    <w:rsid w:val="005E0194"/>
    <w:rsid w:val="005E2399"/>
    <w:rsid w:val="005E467B"/>
    <w:rsid w:val="005E4982"/>
    <w:rsid w:val="005E4BE2"/>
    <w:rsid w:val="005E5874"/>
    <w:rsid w:val="005E622C"/>
    <w:rsid w:val="005E62B9"/>
    <w:rsid w:val="005E7688"/>
    <w:rsid w:val="005F033D"/>
    <w:rsid w:val="005F17EA"/>
    <w:rsid w:val="005F22AF"/>
    <w:rsid w:val="005F2534"/>
    <w:rsid w:val="005F2932"/>
    <w:rsid w:val="005F2D80"/>
    <w:rsid w:val="005F323F"/>
    <w:rsid w:val="005F36B8"/>
    <w:rsid w:val="005F3A73"/>
    <w:rsid w:val="005F3E9C"/>
    <w:rsid w:val="005F4B4F"/>
    <w:rsid w:val="005F5D78"/>
    <w:rsid w:val="005F6358"/>
    <w:rsid w:val="005F6E35"/>
    <w:rsid w:val="005F789C"/>
    <w:rsid w:val="005F7AD2"/>
    <w:rsid w:val="00600732"/>
    <w:rsid w:val="00601A72"/>
    <w:rsid w:val="00603596"/>
    <w:rsid w:val="0060463E"/>
    <w:rsid w:val="0060475E"/>
    <w:rsid w:val="006048D7"/>
    <w:rsid w:val="006049FA"/>
    <w:rsid w:val="00604CA2"/>
    <w:rsid w:val="00605009"/>
    <w:rsid w:val="00606653"/>
    <w:rsid w:val="006066E8"/>
    <w:rsid w:val="006069C6"/>
    <w:rsid w:val="00606B41"/>
    <w:rsid w:val="006079DE"/>
    <w:rsid w:val="00607B0A"/>
    <w:rsid w:val="00607F84"/>
    <w:rsid w:val="00607FE3"/>
    <w:rsid w:val="00610662"/>
    <w:rsid w:val="00610B17"/>
    <w:rsid w:val="00610E3E"/>
    <w:rsid w:val="006119D2"/>
    <w:rsid w:val="00611DF0"/>
    <w:rsid w:val="00612858"/>
    <w:rsid w:val="00612E30"/>
    <w:rsid w:val="00612F88"/>
    <w:rsid w:val="0061303F"/>
    <w:rsid w:val="006138C7"/>
    <w:rsid w:val="0061495E"/>
    <w:rsid w:val="00615927"/>
    <w:rsid w:val="0061792D"/>
    <w:rsid w:val="00617AE1"/>
    <w:rsid w:val="006203A3"/>
    <w:rsid w:val="00620840"/>
    <w:rsid w:val="00620AE8"/>
    <w:rsid w:val="006210F0"/>
    <w:rsid w:val="006232A2"/>
    <w:rsid w:val="00624A95"/>
    <w:rsid w:val="0062547E"/>
    <w:rsid w:val="00625C54"/>
    <w:rsid w:val="00625F26"/>
    <w:rsid w:val="00626CC6"/>
    <w:rsid w:val="00627670"/>
    <w:rsid w:val="006278E5"/>
    <w:rsid w:val="00627B1E"/>
    <w:rsid w:val="00631D56"/>
    <w:rsid w:val="0063226F"/>
    <w:rsid w:val="0063276B"/>
    <w:rsid w:val="00632DD2"/>
    <w:rsid w:val="006338A7"/>
    <w:rsid w:val="00633BC5"/>
    <w:rsid w:val="00634A37"/>
    <w:rsid w:val="006359E9"/>
    <w:rsid w:val="00636289"/>
    <w:rsid w:val="0063683B"/>
    <w:rsid w:val="006370D4"/>
    <w:rsid w:val="00637D9C"/>
    <w:rsid w:val="006412DC"/>
    <w:rsid w:val="00641517"/>
    <w:rsid w:val="00641CA8"/>
    <w:rsid w:val="00641EE6"/>
    <w:rsid w:val="00642064"/>
    <w:rsid w:val="006428D5"/>
    <w:rsid w:val="006435A4"/>
    <w:rsid w:val="006435A8"/>
    <w:rsid w:val="00643893"/>
    <w:rsid w:val="00644A63"/>
    <w:rsid w:val="006456D9"/>
    <w:rsid w:val="00645C2E"/>
    <w:rsid w:val="00646305"/>
    <w:rsid w:val="0064667F"/>
    <w:rsid w:val="006469E1"/>
    <w:rsid w:val="00646BE1"/>
    <w:rsid w:val="006472E9"/>
    <w:rsid w:val="00650311"/>
    <w:rsid w:val="0065047D"/>
    <w:rsid w:val="006507F3"/>
    <w:rsid w:val="0065154B"/>
    <w:rsid w:val="00651E90"/>
    <w:rsid w:val="006523EE"/>
    <w:rsid w:val="006527E7"/>
    <w:rsid w:val="006531A6"/>
    <w:rsid w:val="00653306"/>
    <w:rsid w:val="006536CD"/>
    <w:rsid w:val="00656E7F"/>
    <w:rsid w:val="00657AF1"/>
    <w:rsid w:val="00660165"/>
    <w:rsid w:val="006608CB"/>
    <w:rsid w:val="006613ED"/>
    <w:rsid w:val="006615A7"/>
    <w:rsid w:val="00661B3A"/>
    <w:rsid w:val="00661C9B"/>
    <w:rsid w:val="00661CF7"/>
    <w:rsid w:val="006627C2"/>
    <w:rsid w:val="00663939"/>
    <w:rsid w:val="00665264"/>
    <w:rsid w:val="00665355"/>
    <w:rsid w:val="0066625C"/>
    <w:rsid w:val="00667707"/>
    <w:rsid w:val="0067074C"/>
    <w:rsid w:val="0067374F"/>
    <w:rsid w:val="0067461F"/>
    <w:rsid w:val="00676518"/>
    <w:rsid w:val="00676A8F"/>
    <w:rsid w:val="00676AEF"/>
    <w:rsid w:val="00677051"/>
    <w:rsid w:val="006773E6"/>
    <w:rsid w:val="006778F2"/>
    <w:rsid w:val="00680401"/>
    <w:rsid w:val="00680E4F"/>
    <w:rsid w:val="006812F7"/>
    <w:rsid w:val="0068190E"/>
    <w:rsid w:val="00681A43"/>
    <w:rsid w:val="006828D6"/>
    <w:rsid w:val="00682BE6"/>
    <w:rsid w:val="00682D68"/>
    <w:rsid w:val="00683445"/>
    <w:rsid w:val="006840AA"/>
    <w:rsid w:val="006843B5"/>
    <w:rsid w:val="00684D2B"/>
    <w:rsid w:val="006850CC"/>
    <w:rsid w:val="0068578E"/>
    <w:rsid w:val="00685C06"/>
    <w:rsid w:val="006876E4"/>
    <w:rsid w:val="00687ADE"/>
    <w:rsid w:val="006908A1"/>
    <w:rsid w:val="00690A38"/>
    <w:rsid w:val="00691BEA"/>
    <w:rsid w:val="00691F82"/>
    <w:rsid w:val="0069202F"/>
    <w:rsid w:val="006928C2"/>
    <w:rsid w:val="00692C20"/>
    <w:rsid w:val="006939E8"/>
    <w:rsid w:val="00693D48"/>
    <w:rsid w:val="00693E7B"/>
    <w:rsid w:val="006940C3"/>
    <w:rsid w:val="0069497E"/>
    <w:rsid w:val="00695E9E"/>
    <w:rsid w:val="00696635"/>
    <w:rsid w:val="006967E3"/>
    <w:rsid w:val="00697482"/>
    <w:rsid w:val="00697C15"/>
    <w:rsid w:val="006A0E3B"/>
    <w:rsid w:val="006A12AB"/>
    <w:rsid w:val="006A3C21"/>
    <w:rsid w:val="006A40CB"/>
    <w:rsid w:val="006A46CA"/>
    <w:rsid w:val="006A533D"/>
    <w:rsid w:val="006A53DC"/>
    <w:rsid w:val="006A663F"/>
    <w:rsid w:val="006A6D06"/>
    <w:rsid w:val="006A785C"/>
    <w:rsid w:val="006A796E"/>
    <w:rsid w:val="006A7971"/>
    <w:rsid w:val="006B0B44"/>
    <w:rsid w:val="006B10AE"/>
    <w:rsid w:val="006B2085"/>
    <w:rsid w:val="006B3E7C"/>
    <w:rsid w:val="006B4F6E"/>
    <w:rsid w:val="006B5838"/>
    <w:rsid w:val="006B5F1B"/>
    <w:rsid w:val="006B601E"/>
    <w:rsid w:val="006B6B5D"/>
    <w:rsid w:val="006C0744"/>
    <w:rsid w:val="006C0FD6"/>
    <w:rsid w:val="006C1310"/>
    <w:rsid w:val="006C45EC"/>
    <w:rsid w:val="006C4A74"/>
    <w:rsid w:val="006C5BD6"/>
    <w:rsid w:val="006C5E0D"/>
    <w:rsid w:val="006C7094"/>
    <w:rsid w:val="006D06A1"/>
    <w:rsid w:val="006D090C"/>
    <w:rsid w:val="006D1396"/>
    <w:rsid w:val="006D1982"/>
    <w:rsid w:val="006D21D1"/>
    <w:rsid w:val="006D2A7A"/>
    <w:rsid w:val="006D347A"/>
    <w:rsid w:val="006D405A"/>
    <w:rsid w:val="006D51F6"/>
    <w:rsid w:val="006D5CE9"/>
    <w:rsid w:val="006D5D5A"/>
    <w:rsid w:val="006D5F58"/>
    <w:rsid w:val="006D5FBD"/>
    <w:rsid w:val="006D7239"/>
    <w:rsid w:val="006E023E"/>
    <w:rsid w:val="006E0854"/>
    <w:rsid w:val="006E1450"/>
    <w:rsid w:val="006E1677"/>
    <w:rsid w:val="006E3F99"/>
    <w:rsid w:val="006E51FC"/>
    <w:rsid w:val="006E5CF8"/>
    <w:rsid w:val="006E5E75"/>
    <w:rsid w:val="006E6B4C"/>
    <w:rsid w:val="006E74E0"/>
    <w:rsid w:val="006E756B"/>
    <w:rsid w:val="006E7BAD"/>
    <w:rsid w:val="006F0214"/>
    <w:rsid w:val="006F024B"/>
    <w:rsid w:val="006F0337"/>
    <w:rsid w:val="006F0A54"/>
    <w:rsid w:val="006F114F"/>
    <w:rsid w:val="006F1C68"/>
    <w:rsid w:val="006F1D8B"/>
    <w:rsid w:val="006F2606"/>
    <w:rsid w:val="006F4983"/>
    <w:rsid w:val="006F511B"/>
    <w:rsid w:val="006F53E9"/>
    <w:rsid w:val="006F5C74"/>
    <w:rsid w:val="006F6211"/>
    <w:rsid w:val="006F62BF"/>
    <w:rsid w:val="006F6345"/>
    <w:rsid w:val="006F6CB3"/>
    <w:rsid w:val="007004A2"/>
    <w:rsid w:val="00700D71"/>
    <w:rsid w:val="00701CA6"/>
    <w:rsid w:val="007041DC"/>
    <w:rsid w:val="00705BBB"/>
    <w:rsid w:val="00706C8A"/>
    <w:rsid w:val="00706F31"/>
    <w:rsid w:val="00710150"/>
    <w:rsid w:val="007109F4"/>
    <w:rsid w:val="00710BC8"/>
    <w:rsid w:val="00710D18"/>
    <w:rsid w:val="00711643"/>
    <w:rsid w:val="00712B8D"/>
    <w:rsid w:val="00712C73"/>
    <w:rsid w:val="00712FB5"/>
    <w:rsid w:val="007132BA"/>
    <w:rsid w:val="007132DC"/>
    <w:rsid w:val="007133D2"/>
    <w:rsid w:val="007146B2"/>
    <w:rsid w:val="0071474E"/>
    <w:rsid w:val="00714798"/>
    <w:rsid w:val="00714973"/>
    <w:rsid w:val="00716318"/>
    <w:rsid w:val="00717117"/>
    <w:rsid w:val="00717F48"/>
    <w:rsid w:val="00720E7C"/>
    <w:rsid w:val="00721570"/>
    <w:rsid w:val="00721C3F"/>
    <w:rsid w:val="0072228B"/>
    <w:rsid w:val="00722D3A"/>
    <w:rsid w:val="007247F0"/>
    <w:rsid w:val="0072482D"/>
    <w:rsid w:val="007249C8"/>
    <w:rsid w:val="00724FA4"/>
    <w:rsid w:val="0072672F"/>
    <w:rsid w:val="00730B92"/>
    <w:rsid w:val="0073207F"/>
    <w:rsid w:val="00732619"/>
    <w:rsid w:val="00733474"/>
    <w:rsid w:val="00733FCB"/>
    <w:rsid w:val="00734017"/>
    <w:rsid w:val="007342BE"/>
    <w:rsid w:val="0073491F"/>
    <w:rsid w:val="0073561B"/>
    <w:rsid w:val="00735715"/>
    <w:rsid w:val="00736B7C"/>
    <w:rsid w:val="00736C19"/>
    <w:rsid w:val="00736E62"/>
    <w:rsid w:val="007407EC"/>
    <w:rsid w:val="0074096E"/>
    <w:rsid w:val="00740B86"/>
    <w:rsid w:val="0074137E"/>
    <w:rsid w:val="00741DFC"/>
    <w:rsid w:val="007422B6"/>
    <w:rsid w:val="00742890"/>
    <w:rsid w:val="007435B5"/>
    <w:rsid w:val="0074385E"/>
    <w:rsid w:val="0074416E"/>
    <w:rsid w:val="0074444B"/>
    <w:rsid w:val="00744DF4"/>
    <w:rsid w:val="00744EF6"/>
    <w:rsid w:val="007450CB"/>
    <w:rsid w:val="007453A4"/>
    <w:rsid w:val="0074559C"/>
    <w:rsid w:val="0074560F"/>
    <w:rsid w:val="0074663F"/>
    <w:rsid w:val="00746984"/>
    <w:rsid w:val="00746A66"/>
    <w:rsid w:val="00746A9F"/>
    <w:rsid w:val="00746DE1"/>
    <w:rsid w:val="0074793A"/>
    <w:rsid w:val="00747A0E"/>
    <w:rsid w:val="00747AAA"/>
    <w:rsid w:val="00750135"/>
    <w:rsid w:val="00750D05"/>
    <w:rsid w:val="0075141B"/>
    <w:rsid w:val="00751834"/>
    <w:rsid w:val="007520B2"/>
    <w:rsid w:val="00752891"/>
    <w:rsid w:val="007533B9"/>
    <w:rsid w:val="00753F96"/>
    <w:rsid w:val="007542CA"/>
    <w:rsid w:val="007544BE"/>
    <w:rsid w:val="00755C8E"/>
    <w:rsid w:val="00757373"/>
    <w:rsid w:val="007575A1"/>
    <w:rsid w:val="00760E33"/>
    <w:rsid w:val="007612F2"/>
    <w:rsid w:val="00761BA3"/>
    <w:rsid w:val="00762294"/>
    <w:rsid w:val="00762A38"/>
    <w:rsid w:val="00762A54"/>
    <w:rsid w:val="007636A9"/>
    <w:rsid w:val="007641E3"/>
    <w:rsid w:val="0076435A"/>
    <w:rsid w:val="00764BE2"/>
    <w:rsid w:val="00765B8A"/>
    <w:rsid w:val="00766045"/>
    <w:rsid w:val="0076618A"/>
    <w:rsid w:val="00766846"/>
    <w:rsid w:val="0076781F"/>
    <w:rsid w:val="0077065E"/>
    <w:rsid w:val="007718F3"/>
    <w:rsid w:val="00772E97"/>
    <w:rsid w:val="00773192"/>
    <w:rsid w:val="00774138"/>
    <w:rsid w:val="007746E4"/>
    <w:rsid w:val="00774CDE"/>
    <w:rsid w:val="00775FC0"/>
    <w:rsid w:val="007764B8"/>
    <w:rsid w:val="007800AE"/>
    <w:rsid w:val="00780DA2"/>
    <w:rsid w:val="0078117C"/>
    <w:rsid w:val="0078248C"/>
    <w:rsid w:val="00782567"/>
    <w:rsid w:val="00783454"/>
    <w:rsid w:val="00783575"/>
    <w:rsid w:val="00784E06"/>
    <w:rsid w:val="00784F54"/>
    <w:rsid w:val="007851D0"/>
    <w:rsid w:val="0078551F"/>
    <w:rsid w:val="00785599"/>
    <w:rsid w:val="00785A72"/>
    <w:rsid w:val="00785BA0"/>
    <w:rsid w:val="00786ABB"/>
    <w:rsid w:val="00786EFF"/>
    <w:rsid w:val="00786FEC"/>
    <w:rsid w:val="0078787A"/>
    <w:rsid w:val="00787AB9"/>
    <w:rsid w:val="0079010B"/>
    <w:rsid w:val="00790D69"/>
    <w:rsid w:val="00790F55"/>
    <w:rsid w:val="00791297"/>
    <w:rsid w:val="00791F4B"/>
    <w:rsid w:val="0079215A"/>
    <w:rsid w:val="0079250E"/>
    <w:rsid w:val="007928BA"/>
    <w:rsid w:val="00792DA3"/>
    <w:rsid w:val="007931CB"/>
    <w:rsid w:val="00793513"/>
    <w:rsid w:val="00794239"/>
    <w:rsid w:val="007945B3"/>
    <w:rsid w:val="00794A36"/>
    <w:rsid w:val="00796284"/>
    <w:rsid w:val="007962A3"/>
    <w:rsid w:val="007A0A42"/>
    <w:rsid w:val="007A2478"/>
    <w:rsid w:val="007A31EF"/>
    <w:rsid w:val="007A33E2"/>
    <w:rsid w:val="007A3F23"/>
    <w:rsid w:val="007A4F6F"/>
    <w:rsid w:val="007A5D5F"/>
    <w:rsid w:val="007A69D9"/>
    <w:rsid w:val="007A74D0"/>
    <w:rsid w:val="007A773C"/>
    <w:rsid w:val="007B12E1"/>
    <w:rsid w:val="007B1748"/>
    <w:rsid w:val="007B2498"/>
    <w:rsid w:val="007B2D40"/>
    <w:rsid w:val="007B6058"/>
    <w:rsid w:val="007B66A6"/>
    <w:rsid w:val="007B6BF4"/>
    <w:rsid w:val="007B76F8"/>
    <w:rsid w:val="007B7CA3"/>
    <w:rsid w:val="007C0018"/>
    <w:rsid w:val="007C0470"/>
    <w:rsid w:val="007C1855"/>
    <w:rsid w:val="007C1BB1"/>
    <w:rsid w:val="007C1C93"/>
    <w:rsid w:val="007C1E02"/>
    <w:rsid w:val="007C37DE"/>
    <w:rsid w:val="007C3D34"/>
    <w:rsid w:val="007C3DCE"/>
    <w:rsid w:val="007C3FC5"/>
    <w:rsid w:val="007C454D"/>
    <w:rsid w:val="007C539F"/>
    <w:rsid w:val="007C7166"/>
    <w:rsid w:val="007C757D"/>
    <w:rsid w:val="007C7E28"/>
    <w:rsid w:val="007D0053"/>
    <w:rsid w:val="007D0110"/>
    <w:rsid w:val="007D0600"/>
    <w:rsid w:val="007D0AB0"/>
    <w:rsid w:val="007D10BC"/>
    <w:rsid w:val="007D1C70"/>
    <w:rsid w:val="007D233B"/>
    <w:rsid w:val="007D2D06"/>
    <w:rsid w:val="007D31F7"/>
    <w:rsid w:val="007D3891"/>
    <w:rsid w:val="007D4F32"/>
    <w:rsid w:val="007D54A4"/>
    <w:rsid w:val="007D7909"/>
    <w:rsid w:val="007E0F9B"/>
    <w:rsid w:val="007E1F8E"/>
    <w:rsid w:val="007E3756"/>
    <w:rsid w:val="007E39CD"/>
    <w:rsid w:val="007E46C1"/>
    <w:rsid w:val="007E4C31"/>
    <w:rsid w:val="007E4F39"/>
    <w:rsid w:val="007E51EC"/>
    <w:rsid w:val="007E5CCC"/>
    <w:rsid w:val="007E78F9"/>
    <w:rsid w:val="007E7F64"/>
    <w:rsid w:val="007F0AFA"/>
    <w:rsid w:val="007F18FE"/>
    <w:rsid w:val="007F192D"/>
    <w:rsid w:val="007F1B9A"/>
    <w:rsid w:val="007F2204"/>
    <w:rsid w:val="007F4639"/>
    <w:rsid w:val="007F478F"/>
    <w:rsid w:val="007F525F"/>
    <w:rsid w:val="007F6AB9"/>
    <w:rsid w:val="007F7EDE"/>
    <w:rsid w:val="0080082E"/>
    <w:rsid w:val="00801F10"/>
    <w:rsid w:val="008024B3"/>
    <w:rsid w:val="00802C1F"/>
    <w:rsid w:val="00802F11"/>
    <w:rsid w:val="00803031"/>
    <w:rsid w:val="00803BCD"/>
    <w:rsid w:val="00804441"/>
    <w:rsid w:val="008044D7"/>
    <w:rsid w:val="008045D1"/>
    <w:rsid w:val="00810982"/>
    <w:rsid w:val="008109D0"/>
    <w:rsid w:val="00810F6C"/>
    <w:rsid w:val="008115C9"/>
    <w:rsid w:val="00811692"/>
    <w:rsid w:val="00811DF4"/>
    <w:rsid w:val="00811FAA"/>
    <w:rsid w:val="0081210B"/>
    <w:rsid w:val="0081367B"/>
    <w:rsid w:val="00813BEC"/>
    <w:rsid w:val="00814D69"/>
    <w:rsid w:val="00814E6E"/>
    <w:rsid w:val="00815E56"/>
    <w:rsid w:val="00816E11"/>
    <w:rsid w:val="008174BC"/>
    <w:rsid w:val="00817BA4"/>
    <w:rsid w:val="00820344"/>
    <w:rsid w:val="00820E8F"/>
    <w:rsid w:val="00821520"/>
    <w:rsid w:val="00821E35"/>
    <w:rsid w:val="00822371"/>
    <w:rsid w:val="00822820"/>
    <w:rsid w:val="008228B1"/>
    <w:rsid w:val="00823020"/>
    <w:rsid w:val="00825304"/>
    <w:rsid w:val="00825CBA"/>
    <w:rsid w:val="00826C21"/>
    <w:rsid w:val="00827144"/>
    <w:rsid w:val="00831077"/>
    <w:rsid w:val="0083222C"/>
    <w:rsid w:val="008334E2"/>
    <w:rsid w:val="00834658"/>
    <w:rsid w:val="00834B18"/>
    <w:rsid w:val="00834F60"/>
    <w:rsid w:val="0083505E"/>
    <w:rsid w:val="00835A49"/>
    <w:rsid w:val="00836E6D"/>
    <w:rsid w:val="0083764C"/>
    <w:rsid w:val="008378C4"/>
    <w:rsid w:val="00840081"/>
    <w:rsid w:val="008421A7"/>
    <w:rsid w:val="00842BAA"/>
    <w:rsid w:val="00843276"/>
    <w:rsid w:val="008432FA"/>
    <w:rsid w:val="00843A70"/>
    <w:rsid w:val="0084548F"/>
    <w:rsid w:val="00846953"/>
    <w:rsid w:val="0084712C"/>
    <w:rsid w:val="00847797"/>
    <w:rsid w:val="008478C3"/>
    <w:rsid w:val="00854C14"/>
    <w:rsid w:val="008551A3"/>
    <w:rsid w:val="00855A61"/>
    <w:rsid w:val="00855C96"/>
    <w:rsid w:val="00857751"/>
    <w:rsid w:val="00860A89"/>
    <w:rsid w:val="008615CA"/>
    <w:rsid w:val="00861A26"/>
    <w:rsid w:val="00861A4A"/>
    <w:rsid w:val="0086287B"/>
    <w:rsid w:val="00862A81"/>
    <w:rsid w:val="008636DD"/>
    <w:rsid w:val="00863D10"/>
    <w:rsid w:val="0086406E"/>
    <w:rsid w:val="008644C5"/>
    <w:rsid w:val="00864F85"/>
    <w:rsid w:val="00865971"/>
    <w:rsid w:val="008663CC"/>
    <w:rsid w:val="00866508"/>
    <w:rsid w:val="00866B33"/>
    <w:rsid w:val="008705DF"/>
    <w:rsid w:val="00871075"/>
    <w:rsid w:val="00871289"/>
    <w:rsid w:val="0087132C"/>
    <w:rsid w:val="00873050"/>
    <w:rsid w:val="00873116"/>
    <w:rsid w:val="0087344A"/>
    <w:rsid w:val="00874087"/>
    <w:rsid w:val="00874B37"/>
    <w:rsid w:val="00875BC1"/>
    <w:rsid w:val="00876D2D"/>
    <w:rsid w:val="008774B8"/>
    <w:rsid w:val="00877891"/>
    <w:rsid w:val="00877B2B"/>
    <w:rsid w:val="0088176F"/>
    <w:rsid w:val="00883788"/>
    <w:rsid w:val="00883E72"/>
    <w:rsid w:val="008841B4"/>
    <w:rsid w:val="008845D6"/>
    <w:rsid w:val="00884632"/>
    <w:rsid w:val="00884E23"/>
    <w:rsid w:val="0088521D"/>
    <w:rsid w:val="008857E7"/>
    <w:rsid w:val="00887C10"/>
    <w:rsid w:val="00890854"/>
    <w:rsid w:val="008913E4"/>
    <w:rsid w:val="008915A5"/>
    <w:rsid w:val="00891BBD"/>
    <w:rsid w:val="008921D1"/>
    <w:rsid w:val="008927FC"/>
    <w:rsid w:val="00892E7C"/>
    <w:rsid w:val="00893C45"/>
    <w:rsid w:val="008941E0"/>
    <w:rsid w:val="0089474C"/>
    <w:rsid w:val="00895A97"/>
    <w:rsid w:val="008966A1"/>
    <w:rsid w:val="00896778"/>
    <w:rsid w:val="00897F5C"/>
    <w:rsid w:val="00897FFD"/>
    <w:rsid w:val="008A106C"/>
    <w:rsid w:val="008A216D"/>
    <w:rsid w:val="008A2B88"/>
    <w:rsid w:val="008A2ED0"/>
    <w:rsid w:val="008A6255"/>
    <w:rsid w:val="008A76B8"/>
    <w:rsid w:val="008A7A00"/>
    <w:rsid w:val="008A7C5C"/>
    <w:rsid w:val="008B0379"/>
    <w:rsid w:val="008B09BE"/>
    <w:rsid w:val="008B2063"/>
    <w:rsid w:val="008B24D5"/>
    <w:rsid w:val="008B2EF4"/>
    <w:rsid w:val="008B3433"/>
    <w:rsid w:val="008B3EF4"/>
    <w:rsid w:val="008B43C4"/>
    <w:rsid w:val="008B74D8"/>
    <w:rsid w:val="008C124F"/>
    <w:rsid w:val="008C1673"/>
    <w:rsid w:val="008C2243"/>
    <w:rsid w:val="008C2320"/>
    <w:rsid w:val="008C3B79"/>
    <w:rsid w:val="008C3D13"/>
    <w:rsid w:val="008C4559"/>
    <w:rsid w:val="008C4B34"/>
    <w:rsid w:val="008C5505"/>
    <w:rsid w:val="008C5BAC"/>
    <w:rsid w:val="008C60CD"/>
    <w:rsid w:val="008C7161"/>
    <w:rsid w:val="008D03D5"/>
    <w:rsid w:val="008D21CC"/>
    <w:rsid w:val="008D2C9C"/>
    <w:rsid w:val="008D4225"/>
    <w:rsid w:val="008D4A92"/>
    <w:rsid w:val="008D4B13"/>
    <w:rsid w:val="008D4FDF"/>
    <w:rsid w:val="008D66B0"/>
    <w:rsid w:val="008E0599"/>
    <w:rsid w:val="008E0649"/>
    <w:rsid w:val="008E1542"/>
    <w:rsid w:val="008E1901"/>
    <w:rsid w:val="008E2702"/>
    <w:rsid w:val="008E3190"/>
    <w:rsid w:val="008E3A2E"/>
    <w:rsid w:val="008E49EC"/>
    <w:rsid w:val="008E4AD4"/>
    <w:rsid w:val="008E529E"/>
    <w:rsid w:val="008E557A"/>
    <w:rsid w:val="008E6649"/>
    <w:rsid w:val="008E6A9E"/>
    <w:rsid w:val="008E7055"/>
    <w:rsid w:val="008E7194"/>
    <w:rsid w:val="008F016C"/>
    <w:rsid w:val="008F0CA4"/>
    <w:rsid w:val="008F0F25"/>
    <w:rsid w:val="008F1F57"/>
    <w:rsid w:val="008F2C66"/>
    <w:rsid w:val="008F3716"/>
    <w:rsid w:val="008F3BDA"/>
    <w:rsid w:val="008F4617"/>
    <w:rsid w:val="008F4E19"/>
    <w:rsid w:val="008F648A"/>
    <w:rsid w:val="008F6CEE"/>
    <w:rsid w:val="008F7774"/>
    <w:rsid w:val="00901295"/>
    <w:rsid w:val="0090133F"/>
    <w:rsid w:val="00901413"/>
    <w:rsid w:val="00903158"/>
    <w:rsid w:val="009032D6"/>
    <w:rsid w:val="00904D43"/>
    <w:rsid w:val="00905706"/>
    <w:rsid w:val="0090721C"/>
    <w:rsid w:val="0091093D"/>
    <w:rsid w:val="00911F57"/>
    <w:rsid w:val="009123D8"/>
    <w:rsid w:val="00913753"/>
    <w:rsid w:val="009137BF"/>
    <w:rsid w:val="00914959"/>
    <w:rsid w:val="009153B4"/>
    <w:rsid w:val="0091677B"/>
    <w:rsid w:val="009211E3"/>
    <w:rsid w:val="0092124F"/>
    <w:rsid w:val="009234D7"/>
    <w:rsid w:val="009237BE"/>
    <w:rsid w:val="00923AB0"/>
    <w:rsid w:val="00923C41"/>
    <w:rsid w:val="00923E6D"/>
    <w:rsid w:val="00924513"/>
    <w:rsid w:val="00925685"/>
    <w:rsid w:val="0093038F"/>
    <w:rsid w:val="00930B2C"/>
    <w:rsid w:val="00931EE1"/>
    <w:rsid w:val="009323AD"/>
    <w:rsid w:val="009324CA"/>
    <w:rsid w:val="00932530"/>
    <w:rsid w:val="009330E2"/>
    <w:rsid w:val="00934574"/>
    <w:rsid w:val="009346B5"/>
    <w:rsid w:val="009348CC"/>
    <w:rsid w:val="00934D3D"/>
    <w:rsid w:val="00934E2F"/>
    <w:rsid w:val="0093549C"/>
    <w:rsid w:val="00935758"/>
    <w:rsid w:val="009357CE"/>
    <w:rsid w:val="0093594D"/>
    <w:rsid w:val="00936804"/>
    <w:rsid w:val="00936A8B"/>
    <w:rsid w:val="00936DE8"/>
    <w:rsid w:val="009378B8"/>
    <w:rsid w:val="009379A0"/>
    <w:rsid w:val="00937E0C"/>
    <w:rsid w:val="00937EBD"/>
    <w:rsid w:val="00941D11"/>
    <w:rsid w:val="00941FE1"/>
    <w:rsid w:val="0094237D"/>
    <w:rsid w:val="0094260A"/>
    <w:rsid w:val="00942A3B"/>
    <w:rsid w:val="00943C4E"/>
    <w:rsid w:val="00945091"/>
    <w:rsid w:val="00946A25"/>
    <w:rsid w:val="00946CC2"/>
    <w:rsid w:val="009471CD"/>
    <w:rsid w:val="009472A8"/>
    <w:rsid w:val="009475F5"/>
    <w:rsid w:val="0095093A"/>
    <w:rsid w:val="00950CF2"/>
    <w:rsid w:val="00950FC3"/>
    <w:rsid w:val="009521E6"/>
    <w:rsid w:val="0095262E"/>
    <w:rsid w:val="009529EF"/>
    <w:rsid w:val="00953C0C"/>
    <w:rsid w:val="009546E4"/>
    <w:rsid w:val="009549DF"/>
    <w:rsid w:val="00954E45"/>
    <w:rsid w:val="009556A3"/>
    <w:rsid w:val="00955B4F"/>
    <w:rsid w:val="00956316"/>
    <w:rsid w:val="00956511"/>
    <w:rsid w:val="00956972"/>
    <w:rsid w:val="0095697F"/>
    <w:rsid w:val="0095732F"/>
    <w:rsid w:val="009575CC"/>
    <w:rsid w:val="00957A5A"/>
    <w:rsid w:val="0096099D"/>
    <w:rsid w:val="009609A8"/>
    <w:rsid w:val="00960FD2"/>
    <w:rsid w:val="009617AB"/>
    <w:rsid w:val="009620EC"/>
    <w:rsid w:val="009629A7"/>
    <w:rsid w:val="00962D91"/>
    <w:rsid w:val="00962F93"/>
    <w:rsid w:val="009636A0"/>
    <w:rsid w:val="009637A0"/>
    <w:rsid w:val="0096504F"/>
    <w:rsid w:val="00965083"/>
    <w:rsid w:val="009655E3"/>
    <w:rsid w:val="00965BC6"/>
    <w:rsid w:val="00966A4B"/>
    <w:rsid w:val="00970144"/>
    <w:rsid w:val="00970628"/>
    <w:rsid w:val="009706D6"/>
    <w:rsid w:val="00970D5A"/>
    <w:rsid w:val="009730DC"/>
    <w:rsid w:val="00973334"/>
    <w:rsid w:val="0097346D"/>
    <w:rsid w:val="00973DE8"/>
    <w:rsid w:val="00973EBF"/>
    <w:rsid w:val="00974347"/>
    <w:rsid w:val="0097487D"/>
    <w:rsid w:val="00974ADB"/>
    <w:rsid w:val="0097702E"/>
    <w:rsid w:val="009770B7"/>
    <w:rsid w:val="009810D2"/>
    <w:rsid w:val="00981385"/>
    <w:rsid w:val="0098206F"/>
    <w:rsid w:val="0098218E"/>
    <w:rsid w:val="00983759"/>
    <w:rsid w:val="009837F3"/>
    <w:rsid w:val="00983A1A"/>
    <w:rsid w:val="00984C08"/>
    <w:rsid w:val="00985774"/>
    <w:rsid w:val="00985A82"/>
    <w:rsid w:val="009868FF"/>
    <w:rsid w:val="00986DD5"/>
    <w:rsid w:val="00986E4D"/>
    <w:rsid w:val="00986F8D"/>
    <w:rsid w:val="0098766A"/>
    <w:rsid w:val="00987D86"/>
    <w:rsid w:val="00990085"/>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7"/>
    <w:rsid w:val="009A312A"/>
    <w:rsid w:val="009A3143"/>
    <w:rsid w:val="009A3583"/>
    <w:rsid w:val="009A3A5C"/>
    <w:rsid w:val="009A3A63"/>
    <w:rsid w:val="009A4685"/>
    <w:rsid w:val="009A4A54"/>
    <w:rsid w:val="009A4DC9"/>
    <w:rsid w:val="009A4E2C"/>
    <w:rsid w:val="009A565F"/>
    <w:rsid w:val="009A6653"/>
    <w:rsid w:val="009A7132"/>
    <w:rsid w:val="009A7D95"/>
    <w:rsid w:val="009A7E31"/>
    <w:rsid w:val="009A7FE8"/>
    <w:rsid w:val="009B088D"/>
    <w:rsid w:val="009B0954"/>
    <w:rsid w:val="009B0D6F"/>
    <w:rsid w:val="009B0D7D"/>
    <w:rsid w:val="009B1793"/>
    <w:rsid w:val="009B1ADA"/>
    <w:rsid w:val="009B2508"/>
    <w:rsid w:val="009B29E1"/>
    <w:rsid w:val="009B2E92"/>
    <w:rsid w:val="009B3B4A"/>
    <w:rsid w:val="009B62C6"/>
    <w:rsid w:val="009B773B"/>
    <w:rsid w:val="009C06E4"/>
    <w:rsid w:val="009C0FC5"/>
    <w:rsid w:val="009C1805"/>
    <w:rsid w:val="009C1EED"/>
    <w:rsid w:val="009C2600"/>
    <w:rsid w:val="009C358A"/>
    <w:rsid w:val="009C3A28"/>
    <w:rsid w:val="009C58E0"/>
    <w:rsid w:val="009C5E0C"/>
    <w:rsid w:val="009C5F68"/>
    <w:rsid w:val="009C616E"/>
    <w:rsid w:val="009C6A7A"/>
    <w:rsid w:val="009C73CA"/>
    <w:rsid w:val="009C76C8"/>
    <w:rsid w:val="009D013F"/>
    <w:rsid w:val="009D0E6D"/>
    <w:rsid w:val="009D1675"/>
    <w:rsid w:val="009D1E2A"/>
    <w:rsid w:val="009D1EF2"/>
    <w:rsid w:val="009D2C69"/>
    <w:rsid w:val="009D375C"/>
    <w:rsid w:val="009D443C"/>
    <w:rsid w:val="009D4AA7"/>
    <w:rsid w:val="009D50E8"/>
    <w:rsid w:val="009D53EB"/>
    <w:rsid w:val="009D59A5"/>
    <w:rsid w:val="009D5A31"/>
    <w:rsid w:val="009D5CEB"/>
    <w:rsid w:val="009D5EB9"/>
    <w:rsid w:val="009D6A6A"/>
    <w:rsid w:val="009D7062"/>
    <w:rsid w:val="009E0505"/>
    <w:rsid w:val="009E05DB"/>
    <w:rsid w:val="009E07E0"/>
    <w:rsid w:val="009E08CB"/>
    <w:rsid w:val="009E2623"/>
    <w:rsid w:val="009E4D78"/>
    <w:rsid w:val="009E5E51"/>
    <w:rsid w:val="009E61B5"/>
    <w:rsid w:val="009E63C9"/>
    <w:rsid w:val="009E7471"/>
    <w:rsid w:val="009E754C"/>
    <w:rsid w:val="009E7D63"/>
    <w:rsid w:val="009F036C"/>
    <w:rsid w:val="009F0BBE"/>
    <w:rsid w:val="009F2070"/>
    <w:rsid w:val="009F22E3"/>
    <w:rsid w:val="009F2337"/>
    <w:rsid w:val="009F2912"/>
    <w:rsid w:val="009F2C94"/>
    <w:rsid w:val="009F32D8"/>
    <w:rsid w:val="009F40DD"/>
    <w:rsid w:val="009F7265"/>
    <w:rsid w:val="009F73F4"/>
    <w:rsid w:val="009F7E4C"/>
    <w:rsid w:val="00A00149"/>
    <w:rsid w:val="00A001B3"/>
    <w:rsid w:val="00A00462"/>
    <w:rsid w:val="00A00534"/>
    <w:rsid w:val="00A00737"/>
    <w:rsid w:val="00A0113B"/>
    <w:rsid w:val="00A01D74"/>
    <w:rsid w:val="00A01EA8"/>
    <w:rsid w:val="00A0299E"/>
    <w:rsid w:val="00A02ED4"/>
    <w:rsid w:val="00A03462"/>
    <w:rsid w:val="00A04161"/>
    <w:rsid w:val="00A0422A"/>
    <w:rsid w:val="00A050B1"/>
    <w:rsid w:val="00A0666D"/>
    <w:rsid w:val="00A07320"/>
    <w:rsid w:val="00A07479"/>
    <w:rsid w:val="00A07F0B"/>
    <w:rsid w:val="00A07F72"/>
    <w:rsid w:val="00A10AAD"/>
    <w:rsid w:val="00A11446"/>
    <w:rsid w:val="00A1150C"/>
    <w:rsid w:val="00A11C11"/>
    <w:rsid w:val="00A11D94"/>
    <w:rsid w:val="00A121E7"/>
    <w:rsid w:val="00A12217"/>
    <w:rsid w:val="00A126AC"/>
    <w:rsid w:val="00A129A5"/>
    <w:rsid w:val="00A129DA"/>
    <w:rsid w:val="00A1370B"/>
    <w:rsid w:val="00A13D36"/>
    <w:rsid w:val="00A14F45"/>
    <w:rsid w:val="00A15EC9"/>
    <w:rsid w:val="00A16B67"/>
    <w:rsid w:val="00A16F10"/>
    <w:rsid w:val="00A176E3"/>
    <w:rsid w:val="00A17803"/>
    <w:rsid w:val="00A20236"/>
    <w:rsid w:val="00A20391"/>
    <w:rsid w:val="00A20399"/>
    <w:rsid w:val="00A205E7"/>
    <w:rsid w:val="00A21766"/>
    <w:rsid w:val="00A22ACF"/>
    <w:rsid w:val="00A23994"/>
    <w:rsid w:val="00A2455D"/>
    <w:rsid w:val="00A2480C"/>
    <w:rsid w:val="00A24EBF"/>
    <w:rsid w:val="00A24F1C"/>
    <w:rsid w:val="00A26211"/>
    <w:rsid w:val="00A30DDB"/>
    <w:rsid w:val="00A318A4"/>
    <w:rsid w:val="00A32CBB"/>
    <w:rsid w:val="00A33E81"/>
    <w:rsid w:val="00A347A0"/>
    <w:rsid w:val="00A347A1"/>
    <w:rsid w:val="00A34BEA"/>
    <w:rsid w:val="00A34C20"/>
    <w:rsid w:val="00A34D36"/>
    <w:rsid w:val="00A353A2"/>
    <w:rsid w:val="00A35ECB"/>
    <w:rsid w:val="00A368D4"/>
    <w:rsid w:val="00A36975"/>
    <w:rsid w:val="00A37085"/>
    <w:rsid w:val="00A4131E"/>
    <w:rsid w:val="00A415EE"/>
    <w:rsid w:val="00A42E40"/>
    <w:rsid w:val="00A43304"/>
    <w:rsid w:val="00A442AE"/>
    <w:rsid w:val="00A447CD"/>
    <w:rsid w:val="00A46C50"/>
    <w:rsid w:val="00A47CF4"/>
    <w:rsid w:val="00A500DA"/>
    <w:rsid w:val="00A5030F"/>
    <w:rsid w:val="00A5071E"/>
    <w:rsid w:val="00A50DA8"/>
    <w:rsid w:val="00A5173E"/>
    <w:rsid w:val="00A51E22"/>
    <w:rsid w:val="00A52051"/>
    <w:rsid w:val="00A52384"/>
    <w:rsid w:val="00A53ADF"/>
    <w:rsid w:val="00A53F73"/>
    <w:rsid w:val="00A53FA1"/>
    <w:rsid w:val="00A54323"/>
    <w:rsid w:val="00A54F84"/>
    <w:rsid w:val="00A55041"/>
    <w:rsid w:val="00A55506"/>
    <w:rsid w:val="00A55F6D"/>
    <w:rsid w:val="00A56F77"/>
    <w:rsid w:val="00A60C4C"/>
    <w:rsid w:val="00A61BBE"/>
    <w:rsid w:val="00A6229E"/>
    <w:rsid w:val="00A632AD"/>
    <w:rsid w:val="00A6428A"/>
    <w:rsid w:val="00A65ADE"/>
    <w:rsid w:val="00A65EB8"/>
    <w:rsid w:val="00A6614B"/>
    <w:rsid w:val="00A66165"/>
    <w:rsid w:val="00A666DB"/>
    <w:rsid w:val="00A70C4B"/>
    <w:rsid w:val="00A71036"/>
    <w:rsid w:val="00A72662"/>
    <w:rsid w:val="00A72A50"/>
    <w:rsid w:val="00A72CED"/>
    <w:rsid w:val="00A75DCA"/>
    <w:rsid w:val="00A75FBF"/>
    <w:rsid w:val="00A76626"/>
    <w:rsid w:val="00A77194"/>
    <w:rsid w:val="00A771E3"/>
    <w:rsid w:val="00A773AF"/>
    <w:rsid w:val="00A77655"/>
    <w:rsid w:val="00A8009A"/>
    <w:rsid w:val="00A808DD"/>
    <w:rsid w:val="00A80F4B"/>
    <w:rsid w:val="00A80FC3"/>
    <w:rsid w:val="00A81C1B"/>
    <w:rsid w:val="00A81C8D"/>
    <w:rsid w:val="00A82276"/>
    <w:rsid w:val="00A82C38"/>
    <w:rsid w:val="00A82E2B"/>
    <w:rsid w:val="00A82E98"/>
    <w:rsid w:val="00A83CE5"/>
    <w:rsid w:val="00A83D0B"/>
    <w:rsid w:val="00A8428D"/>
    <w:rsid w:val="00A843CF"/>
    <w:rsid w:val="00A844BA"/>
    <w:rsid w:val="00A84713"/>
    <w:rsid w:val="00A854AB"/>
    <w:rsid w:val="00A860F6"/>
    <w:rsid w:val="00A8646B"/>
    <w:rsid w:val="00A86DC8"/>
    <w:rsid w:val="00A86F02"/>
    <w:rsid w:val="00A90DA8"/>
    <w:rsid w:val="00A913BC"/>
    <w:rsid w:val="00A917BD"/>
    <w:rsid w:val="00A91D67"/>
    <w:rsid w:val="00A927D6"/>
    <w:rsid w:val="00A931E9"/>
    <w:rsid w:val="00A93518"/>
    <w:rsid w:val="00A9357F"/>
    <w:rsid w:val="00A93AC0"/>
    <w:rsid w:val="00A945F4"/>
    <w:rsid w:val="00A94AF5"/>
    <w:rsid w:val="00A955AF"/>
    <w:rsid w:val="00A95791"/>
    <w:rsid w:val="00A95F1E"/>
    <w:rsid w:val="00A960E5"/>
    <w:rsid w:val="00A966FD"/>
    <w:rsid w:val="00A968B7"/>
    <w:rsid w:val="00A96B41"/>
    <w:rsid w:val="00A96D32"/>
    <w:rsid w:val="00A977ED"/>
    <w:rsid w:val="00A97895"/>
    <w:rsid w:val="00A97FD8"/>
    <w:rsid w:val="00AA080A"/>
    <w:rsid w:val="00AA09FD"/>
    <w:rsid w:val="00AA0B98"/>
    <w:rsid w:val="00AA0FF8"/>
    <w:rsid w:val="00AA1C7B"/>
    <w:rsid w:val="00AA22FD"/>
    <w:rsid w:val="00AA2BD2"/>
    <w:rsid w:val="00AA3C23"/>
    <w:rsid w:val="00AA416A"/>
    <w:rsid w:val="00AA4696"/>
    <w:rsid w:val="00AA565D"/>
    <w:rsid w:val="00AA6B0B"/>
    <w:rsid w:val="00AA718F"/>
    <w:rsid w:val="00AA75AE"/>
    <w:rsid w:val="00AB0CAD"/>
    <w:rsid w:val="00AB11D7"/>
    <w:rsid w:val="00AB21C5"/>
    <w:rsid w:val="00AB26CA"/>
    <w:rsid w:val="00AB2FA1"/>
    <w:rsid w:val="00AB33EF"/>
    <w:rsid w:val="00AB3F4C"/>
    <w:rsid w:val="00AB4985"/>
    <w:rsid w:val="00AB4DCA"/>
    <w:rsid w:val="00AB52F6"/>
    <w:rsid w:val="00AB5CA9"/>
    <w:rsid w:val="00AB64C0"/>
    <w:rsid w:val="00AB6CD4"/>
    <w:rsid w:val="00AB74E1"/>
    <w:rsid w:val="00AC0052"/>
    <w:rsid w:val="00AC02D8"/>
    <w:rsid w:val="00AC106F"/>
    <w:rsid w:val="00AC1830"/>
    <w:rsid w:val="00AC21E9"/>
    <w:rsid w:val="00AC2F63"/>
    <w:rsid w:val="00AC420E"/>
    <w:rsid w:val="00AC4598"/>
    <w:rsid w:val="00AC478E"/>
    <w:rsid w:val="00AC5D7E"/>
    <w:rsid w:val="00AC66AD"/>
    <w:rsid w:val="00AC6F51"/>
    <w:rsid w:val="00AD04A6"/>
    <w:rsid w:val="00AD0782"/>
    <w:rsid w:val="00AD0CD4"/>
    <w:rsid w:val="00AD1B72"/>
    <w:rsid w:val="00AD1CEB"/>
    <w:rsid w:val="00AD2A11"/>
    <w:rsid w:val="00AD2CEF"/>
    <w:rsid w:val="00AD351D"/>
    <w:rsid w:val="00AD3A68"/>
    <w:rsid w:val="00AD3C33"/>
    <w:rsid w:val="00AD40D7"/>
    <w:rsid w:val="00AD42F3"/>
    <w:rsid w:val="00AD45C2"/>
    <w:rsid w:val="00AD4834"/>
    <w:rsid w:val="00AD4CF7"/>
    <w:rsid w:val="00AD5E87"/>
    <w:rsid w:val="00AD6E65"/>
    <w:rsid w:val="00AD7880"/>
    <w:rsid w:val="00AE0414"/>
    <w:rsid w:val="00AE0488"/>
    <w:rsid w:val="00AE0A62"/>
    <w:rsid w:val="00AE0CF6"/>
    <w:rsid w:val="00AE165A"/>
    <w:rsid w:val="00AE1A30"/>
    <w:rsid w:val="00AE1A49"/>
    <w:rsid w:val="00AE39A1"/>
    <w:rsid w:val="00AE418F"/>
    <w:rsid w:val="00AE44AB"/>
    <w:rsid w:val="00AE4B73"/>
    <w:rsid w:val="00AE4E39"/>
    <w:rsid w:val="00AE4E6B"/>
    <w:rsid w:val="00AE5F3B"/>
    <w:rsid w:val="00AE6095"/>
    <w:rsid w:val="00AE6A9B"/>
    <w:rsid w:val="00AE6C4E"/>
    <w:rsid w:val="00AE73E4"/>
    <w:rsid w:val="00AE75A7"/>
    <w:rsid w:val="00AE7F91"/>
    <w:rsid w:val="00AF0C81"/>
    <w:rsid w:val="00AF0CF3"/>
    <w:rsid w:val="00AF13CB"/>
    <w:rsid w:val="00AF1BA9"/>
    <w:rsid w:val="00AF207A"/>
    <w:rsid w:val="00AF20E3"/>
    <w:rsid w:val="00AF3142"/>
    <w:rsid w:val="00AF3558"/>
    <w:rsid w:val="00AF3625"/>
    <w:rsid w:val="00AF4032"/>
    <w:rsid w:val="00AF4837"/>
    <w:rsid w:val="00AF4C35"/>
    <w:rsid w:val="00AF53FB"/>
    <w:rsid w:val="00AF56FF"/>
    <w:rsid w:val="00AF680D"/>
    <w:rsid w:val="00AF6FCC"/>
    <w:rsid w:val="00AF774F"/>
    <w:rsid w:val="00B0058F"/>
    <w:rsid w:val="00B02159"/>
    <w:rsid w:val="00B02C4B"/>
    <w:rsid w:val="00B0353E"/>
    <w:rsid w:val="00B04381"/>
    <w:rsid w:val="00B04971"/>
    <w:rsid w:val="00B04AD2"/>
    <w:rsid w:val="00B04FDB"/>
    <w:rsid w:val="00B05A9E"/>
    <w:rsid w:val="00B05DF3"/>
    <w:rsid w:val="00B062C4"/>
    <w:rsid w:val="00B0738E"/>
    <w:rsid w:val="00B076AF"/>
    <w:rsid w:val="00B07ED4"/>
    <w:rsid w:val="00B10A6A"/>
    <w:rsid w:val="00B10E06"/>
    <w:rsid w:val="00B10FDC"/>
    <w:rsid w:val="00B110E0"/>
    <w:rsid w:val="00B1232C"/>
    <w:rsid w:val="00B132C1"/>
    <w:rsid w:val="00B13772"/>
    <w:rsid w:val="00B14517"/>
    <w:rsid w:val="00B149F2"/>
    <w:rsid w:val="00B14CD6"/>
    <w:rsid w:val="00B14DC4"/>
    <w:rsid w:val="00B16898"/>
    <w:rsid w:val="00B16F99"/>
    <w:rsid w:val="00B172D9"/>
    <w:rsid w:val="00B178E2"/>
    <w:rsid w:val="00B2049D"/>
    <w:rsid w:val="00B208C3"/>
    <w:rsid w:val="00B21306"/>
    <w:rsid w:val="00B22A11"/>
    <w:rsid w:val="00B22C4F"/>
    <w:rsid w:val="00B22FB1"/>
    <w:rsid w:val="00B234DC"/>
    <w:rsid w:val="00B24A5F"/>
    <w:rsid w:val="00B24AEA"/>
    <w:rsid w:val="00B250C2"/>
    <w:rsid w:val="00B27FFD"/>
    <w:rsid w:val="00B302A4"/>
    <w:rsid w:val="00B3057A"/>
    <w:rsid w:val="00B3088B"/>
    <w:rsid w:val="00B3109C"/>
    <w:rsid w:val="00B312A4"/>
    <w:rsid w:val="00B32F11"/>
    <w:rsid w:val="00B32F29"/>
    <w:rsid w:val="00B337FE"/>
    <w:rsid w:val="00B3448F"/>
    <w:rsid w:val="00B353C2"/>
    <w:rsid w:val="00B35791"/>
    <w:rsid w:val="00B35A8E"/>
    <w:rsid w:val="00B419B5"/>
    <w:rsid w:val="00B41AE1"/>
    <w:rsid w:val="00B423C8"/>
    <w:rsid w:val="00B42902"/>
    <w:rsid w:val="00B42942"/>
    <w:rsid w:val="00B4327C"/>
    <w:rsid w:val="00B43303"/>
    <w:rsid w:val="00B4336E"/>
    <w:rsid w:val="00B44C14"/>
    <w:rsid w:val="00B45EE8"/>
    <w:rsid w:val="00B46B99"/>
    <w:rsid w:val="00B4751F"/>
    <w:rsid w:val="00B479CC"/>
    <w:rsid w:val="00B47E5D"/>
    <w:rsid w:val="00B502FF"/>
    <w:rsid w:val="00B5143F"/>
    <w:rsid w:val="00B519A0"/>
    <w:rsid w:val="00B51B42"/>
    <w:rsid w:val="00B51E5B"/>
    <w:rsid w:val="00B52DFE"/>
    <w:rsid w:val="00B539DE"/>
    <w:rsid w:val="00B5431C"/>
    <w:rsid w:val="00B54B49"/>
    <w:rsid w:val="00B54BBC"/>
    <w:rsid w:val="00B54D09"/>
    <w:rsid w:val="00B5564C"/>
    <w:rsid w:val="00B56FE0"/>
    <w:rsid w:val="00B57008"/>
    <w:rsid w:val="00B57810"/>
    <w:rsid w:val="00B57860"/>
    <w:rsid w:val="00B6035A"/>
    <w:rsid w:val="00B60AF3"/>
    <w:rsid w:val="00B61D8F"/>
    <w:rsid w:val="00B62987"/>
    <w:rsid w:val="00B6358C"/>
    <w:rsid w:val="00B63C7A"/>
    <w:rsid w:val="00B63FFF"/>
    <w:rsid w:val="00B641E5"/>
    <w:rsid w:val="00B64D28"/>
    <w:rsid w:val="00B64E39"/>
    <w:rsid w:val="00B659FA"/>
    <w:rsid w:val="00B65EF8"/>
    <w:rsid w:val="00B7066C"/>
    <w:rsid w:val="00B718CA"/>
    <w:rsid w:val="00B71B2A"/>
    <w:rsid w:val="00B71C75"/>
    <w:rsid w:val="00B72706"/>
    <w:rsid w:val="00B728AA"/>
    <w:rsid w:val="00B73149"/>
    <w:rsid w:val="00B74A4C"/>
    <w:rsid w:val="00B75F3A"/>
    <w:rsid w:val="00B76704"/>
    <w:rsid w:val="00B76916"/>
    <w:rsid w:val="00B776E7"/>
    <w:rsid w:val="00B778B1"/>
    <w:rsid w:val="00B80F83"/>
    <w:rsid w:val="00B812D4"/>
    <w:rsid w:val="00B813B1"/>
    <w:rsid w:val="00B81426"/>
    <w:rsid w:val="00B81B3F"/>
    <w:rsid w:val="00B8238E"/>
    <w:rsid w:val="00B823EF"/>
    <w:rsid w:val="00B82F8E"/>
    <w:rsid w:val="00B83DFE"/>
    <w:rsid w:val="00B8451E"/>
    <w:rsid w:val="00B84A44"/>
    <w:rsid w:val="00B84E26"/>
    <w:rsid w:val="00B84F61"/>
    <w:rsid w:val="00B85070"/>
    <w:rsid w:val="00B8512A"/>
    <w:rsid w:val="00B85767"/>
    <w:rsid w:val="00B86467"/>
    <w:rsid w:val="00B86C55"/>
    <w:rsid w:val="00B87A34"/>
    <w:rsid w:val="00B90EE9"/>
    <w:rsid w:val="00B91705"/>
    <w:rsid w:val="00B92B46"/>
    <w:rsid w:val="00B92F1E"/>
    <w:rsid w:val="00B93705"/>
    <w:rsid w:val="00B9388C"/>
    <w:rsid w:val="00B93917"/>
    <w:rsid w:val="00B94647"/>
    <w:rsid w:val="00B95F1F"/>
    <w:rsid w:val="00B9621C"/>
    <w:rsid w:val="00B97AB3"/>
    <w:rsid w:val="00B97E6B"/>
    <w:rsid w:val="00BA1EF5"/>
    <w:rsid w:val="00BA27FA"/>
    <w:rsid w:val="00BA2DE4"/>
    <w:rsid w:val="00BA2F76"/>
    <w:rsid w:val="00BA35B9"/>
    <w:rsid w:val="00BA3D86"/>
    <w:rsid w:val="00BA3F3A"/>
    <w:rsid w:val="00BA41A9"/>
    <w:rsid w:val="00BA4A81"/>
    <w:rsid w:val="00BA4D1B"/>
    <w:rsid w:val="00BA56D3"/>
    <w:rsid w:val="00BA5F58"/>
    <w:rsid w:val="00BA6841"/>
    <w:rsid w:val="00BA701B"/>
    <w:rsid w:val="00BA7C00"/>
    <w:rsid w:val="00BB0DC2"/>
    <w:rsid w:val="00BB0EFF"/>
    <w:rsid w:val="00BB0FD2"/>
    <w:rsid w:val="00BB10A4"/>
    <w:rsid w:val="00BB112A"/>
    <w:rsid w:val="00BB1E17"/>
    <w:rsid w:val="00BB2AE1"/>
    <w:rsid w:val="00BB3B8F"/>
    <w:rsid w:val="00BB3F06"/>
    <w:rsid w:val="00BB4644"/>
    <w:rsid w:val="00BB49E1"/>
    <w:rsid w:val="00BB4C11"/>
    <w:rsid w:val="00BB55A1"/>
    <w:rsid w:val="00BB6585"/>
    <w:rsid w:val="00BB6871"/>
    <w:rsid w:val="00BB6E98"/>
    <w:rsid w:val="00BB6FF4"/>
    <w:rsid w:val="00BB70F8"/>
    <w:rsid w:val="00BB7480"/>
    <w:rsid w:val="00BB78CA"/>
    <w:rsid w:val="00BB7F2A"/>
    <w:rsid w:val="00BC0591"/>
    <w:rsid w:val="00BC0684"/>
    <w:rsid w:val="00BC07CA"/>
    <w:rsid w:val="00BC0B34"/>
    <w:rsid w:val="00BC10F2"/>
    <w:rsid w:val="00BC1FDD"/>
    <w:rsid w:val="00BC27E0"/>
    <w:rsid w:val="00BC2AA1"/>
    <w:rsid w:val="00BC3500"/>
    <w:rsid w:val="00BC3B68"/>
    <w:rsid w:val="00BC5170"/>
    <w:rsid w:val="00BC5ACB"/>
    <w:rsid w:val="00BC5EF9"/>
    <w:rsid w:val="00BC6469"/>
    <w:rsid w:val="00BC65B0"/>
    <w:rsid w:val="00BC6B30"/>
    <w:rsid w:val="00BC74CB"/>
    <w:rsid w:val="00BC77B4"/>
    <w:rsid w:val="00BC7F2B"/>
    <w:rsid w:val="00BD0F5D"/>
    <w:rsid w:val="00BD16D6"/>
    <w:rsid w:val="00BD1A13"/>
    <w:rsid w:val="00BD1E28"/>
    <w:rsid w:val="00BD1E37"/>
    <w:rsid w:val="00BD3DB8"/>
    <w:rsid w:val="00BD420C"/>
    <w:rsid w:val="00BD5164"/>
    <w:rsid w:val="00BD53CE"/>
    <w:rsid w:val="00BD56F7"/>
    <w:rsid w:val="00BD648A"/>
    <w:rsid w:val="00BD6A0B"/>
    <w:rsid w:val="00BD713E"/>
    <w:rsid w:val="00BE0A0E"/>
    <w:rsid w:val="00BE0C41"/>
    <w:rsid w:val="00BE13DC"/>
    <w:rsid w:val="00BE1DC7"/>
    <w:rsid w:val="00BE2007"/>
    <w:rsid w:val="00BE277E"/>
    <w:rsid w:val="00BE2873"/>
    <w:rsid w:val="00BE28BB"/>
    <w:rsid w:val="00BE2EE4"/>
    <w:rsid w:val="00BE4949"/>
    <w:rsid w:val="00BE56EA"/>
    <w:rsid w:val="00BE5FA0"/>
    <w:rsid w:val="00BE60CA"/>
    <w:rsid w:val="00BE6E8B"/>
    <w:rsid w:val="00BE7997"/>
    <w:rsid w:val="00BE7DEC"/>
    <w:rsid w:val="00BF0177"/>
    <w:rsid w:val="00BF06EF"/>
    <w:rsid w:val="00BF0B8B"/>
    <w:rsid w:val="00BF125B"/>
    <w:rsid w:val="00BF13DF"/>
    <w:rsid w:val="00BF153E"/>
    <w:rsid w:val="00BF2EF9"/>
    <w:rsid w:val="00BF3D44"/>
    <w:rsid w:val="00BF4853"/>
    <w:rsid w:val="00BF49DD"/>
    <w:rsid w:val="00BF5F50"/>
    <w:rsid w:val="00BF7CB0"/>
    <w:rsid w:val="00C01474"/>
    <w:rsid w:val="00C022A1"/>
    <w:rsid w:val="00C03104"/>
    <w:rsid w:val="00C03220"/>
    <w:rsid w:val="00C04357"/>
    <w:rsid w:val="00C05884"/>
    <w:rsid w:val="00C0733F"/>
    <w:rsid w:val="00C07C5B"/>
    <w:rsid w:val="00C111C3"/>
    <w:rsid w:val="00C1145A"/>
    <w:rsid w:val="00C11F86"/>
    <w:rsid w:val="00C12555"/>
    <w:rsid w:val="00C126CE"/>
    <w:rsid w:val="00C12A8A"/>
    <w:rsid w:val="00C13D5B"/>
    <w:rsid w:val="00C143E8"/>
    <w:rsid w:val="00C14942"/>
    <w:rsid w:val="00C14DA8"/>
    <w:rsid w:val="00C16124"/>
    <w:rsid w:val="00C1630E"/>
    <w:rsid w:val="00C17C46"/>
    <w:rsid w:val="00C20E8D"/>
    <w:rsid w:val="00C213BB"/>
    <w:rsid w:val="00C21AEF"/>
    <w:rsid w:val="00C21CA7"/>
    <w:rsid w:val="00C2200E"/>
    <w:rsid w:val="00C2352A"/>
    <w:rsid w:val="00C2360B"/>
    <w:rsid w:val="00C239C1"/>
    <w:rsid w:val="00C2485C"/>
    <w:rsid w:val="00C248C3"/>
    <w:rsid w:val="00C2505A"/>
    <w:rsid w:val="00C253D5"/>
    <w:rsid w:val="00C26267"/>
    <w:rsid w:val="00C266F4"/>
    <w:rsid w:val="00C267C3"/>
    <w:rsid w:val="00C26F81"/>
    <w:rsid w:val="00C30C9F"/>
    <w:rsid w:val="00C3173E"/>
    <w:rsid w:val="00C32B5B"/>
    <w:rsid w:val="00C3367F"/>
    <w:rsid w:val="00C33870"/>
    <w:rsid w:val="00C3410C"/>
    <w:rsid w:val="00C34939"/>
    <w:rsid w:val="00C34E6C"/>
    <w:rsid w:val="00C355EA"/>
    <w:rsid w:val="00C356D3"/>
    <w:rsid w:val="00C3652E"/>
    <w:rsid w:val="00C365A0"/>
    <w:rsid w:val="00C371D0"/>
    <w:rsid w:val="00C37E31"/>
    <w:rsid w:val="00C37EB9"/>
    <w:rsid w:val="00C400F5"/>
    <w:rsid w:val="00C41664"/>
    <w:rsid w:val="00C41BB4"/>
    <w:rsid w:val="00C4202A"/>
    <w:rsid w:val="00C45D2A"/>
    <w:rsid w:val="00C462BF"/>
    <w:rsid w:val="00C46826"/>
    <w:rsid w:val="00C479BB"/>
    <w:rsid w:val="00C507A2"/>
    <w:rsid w:val="00C516E6"/>
    <w:rsid w:val="00C51924"/>
    <w:rsid w:val="00C51FA5"/>
    <w:rsid w:val="00C52211"/>
    <w:rsid w:val="00C52620"/>
    <w:rsid w:val="00C52688"/>
    <w:rsid w:val="00C534AD"/>
    <w:rsid w:val="00C54990"/>
    <w:rsid w:val="00C55C61"/>
    <w:rsid w:val="00C56859"/>
    <w:rsid w:val="00C571C2"/>
    <w:rsid w:val="00C57257"/>
    <w:rsid w:val="00C60E3E"/>
    <w:rsid w:val="00C6212C"/>
    <w:rsid w:val="00C63382"/>
    <w:rsid w:val="00C637C8"/>
    <w:rsid w:val="00C63BFB"/>
    <w:rsid w:val="00C64468"/>
    <w:rsid w:val="00C64682"/>
    <w:rsid w:val="00C64850"/>
    <w:rsid w:val="00C6496F"/>
    <w:rsid w:val="00C650C0"/>
    <w:rsid w:val="00C650E8"/>
    <w:rsid w:val="00C65F66"/>
    <w:rsid w:val="00C66353"/>
    <w:rsid w:val="00C671C3"/>
    <w:rsid w:val="00C71E33"/>
    <w:rsid w:val="00C72AF2"/>
    <w:rsid w:val="00C7421A"/>
    <w:rsid w:val="00C753EC"/>
    <w:rsid w:val="00C75480"/>
    <w:rsid w:val="00C7714F"/>
    <w:rsid w:val="00C779E8"/>
    <w:rsid w:val="00C77B4C"/>
    <w:rsid w:val="00C81677"/>
    <w:rsid w:val="00C818A5"/>
    <w:rsid w:val="00C82670"/>
    <w:rsid w:val="00C82DBA"/>
    <w:rsid w:val="00C8311D"/>
    <w:rsid w:val="00C83902"/>
    <w:rsid w:val="00C849EB"/>
    <w:rsid w:val="00C84BF8"/>
    <w:rsid w:val="00C8554E"/>
    <w:rsid w:val="00C85632"/>
    <w:rsid w:val="00C85ABC"/>
    <w:rsid w:val="00C85B71"/>
    <w:rsid w:val="00C8718F"/>
    <w:rsid w:val="00C87D5A"/>
    <w:rsid w:val="00C9060B"/>
    <w:rsid w:val="00C90960"/>
    <w:rsid w:val="00C90E0B"/>
    <w:rsid w:val="00C911B3"/>
    <w:rsid w:val="00C913DA"/>
    <w:rsid w:val="00C91706"/>
    <w:rsid w:val="00C91779"/>
    <w:rsid w:val="00C9227B"/>
    <w:rsid w:val="00C92998"/>
    <w:rsid w:val="00C92AAA"/>
    <w:rsid w:val="00C94268"/>
    <w:rsid w:val="00C94691"/>
    <w:rsid w:val="00C948FA"/>
    <w:rsid w:val="00C95E5F"/>
    <w:rsid w:val="00C96F5D"/>
    <w:rsid w:val="00C971C2"/>
    <w:rsid w:val="00C9741E"/>
    <w:rsid w:val="00C97631"/>
    <w:rsid w:val="00C97BDE"/>
    <w:rsid w:val="00CA09A5"/>
    <w:rsid w:val="00CA10D0"/>
    <w:rsid w:val="00CA1C90"/>
    <w:rsid w:val="00CA2C75"/>
    <w:rsid w:val="00CA2EFE"/>
    <w:rsid w:val="00CA3182"/>
    <w:rsid w:val="00CA38D5"/>
    <w:rsid w:val="00CA3C00"/>
    <w:rsid w:val="00CA3E8D"/>
    <w:rsid w:val="00CA454B"/>
    <w:rsid w:val="00CA4FBF"/>
    <w:rsid w:val="00CA515D"/>
    <w:rsid w:val="00CA6021"/>
    <w:rsid w:val="00CA66D7"/>
    <w:rsid w:val="00CA6FC3"/>
    <w:rsid w:val="00CA70B3"/>
    <w:rsid w:val="00CA78D8"/>
    <w:rsid w:val="00CA79E1"/>
    <w:rsid w:val="00CB005B"/>
    <w:rsid w:val="00CB0C97"/>
    <w:rsid w:val="00CB1C88"/>
    <w:rsid w:val="00CB2105"/>
    <w:rsid w:val="00CB23FF"/>
    <w:rsid w:val="00CB31AC"/>
    <w:rsid w:val="00CB345B"/>
    <w:rsid w:val="00CB3BFA"/>
    <w:rsid w:val="00CB3C15"/>
    <w:rsid w:val="00CB3FED"/>
    <w:rsid w:val="00CB45F9"/>
    <w:rsid w:val="00CB4932"/>
    <w:rsid w:val="00CB497E"/>
    <w:rsid w:val="00CB4D2A"/>
    <w:rsid w:val="00CB50F6"/>
    <w:rsid w:val="00CB5238"/>
    <w:rsid w:val="00CB5A76"/>
    <w:rsid w:val="00CB5C0F"/>
    <w:rsid w:val="00CB5D3B"/>
    <w:rsid w:val="00CB6840"/>
    <w:rsid w:val="00CB77D0"/>
    <w:rsid w:val="00CC209C"/>
    <w:rsid w:val="00CC32A4"/>
    <w:rsid w:val="00CC39EB"/>
    <w:rsid w:val="00CC3BB6"/>
    <w:rsid w:val="00CC4F58"/>
    <w:rsid w:val="00CC4FF3"/>
    <w:rsid w:val="00CC4FFA"/>
    <w:rsid w:val="00CC5B76"/>
    <w:rsid w:val="00CC62E8"/>
    <w:rsid w:val="00CC63BB"/>
    <w:rsid w:val="00CC6B0A"/>
    <w:rsid w:val="00CC6B0D"/>
    <w:rsid w:val="00CC756B"/>
    <w:rsid w:val="00CC75FC"/>
    <w:rsid w:val="00CC760C"/>
    <w:rsid w:val="00CD0BF3"/>
    <w:rsid w:val="00CD1484"/>
    <w:rsid w:val="00CD14F6"/>
    <w:rsid w:val="00CD1E00"/>
    <w:rsid w:val="00CD2BE2"/>
    <w:rsid w:val="00CD2F20"/>
    <w:rsid w:val="00CD50AA"/>
    <w:rsid w:val="00CD58F5"/>
    <w:rsid w:val="00CD64F3"/>
    <w:rsid w:val="00CD785A"/>
    <w:rsid w:val="00CD78A1"/>
    <w:rsid w:val="00CD7CA2"/>
    <w:rsid w:val="00CE021B"/>
    <w:rsid w:val="00CE0BBB"/>
    <w:rsid w:val="00CE2ECA"/>
    <w:rsid w:val="00CE32A0"/>
    <w:rsid w:val="00CE36F4"/>
    <w:rsid w:val="00CE3BEE"/>
    <w:rsid w:val="00CE3CC1"/>
    <w:rsid w:val="00CE3D05"/>
    <w:rsid w:val="00CE5CD0"/>
    <w:rsid w:val="00CE6BC5"/>
    <w:rsid w:val="00CE7D29"/>
    <w:rsid w:val="00CE7FED"/>
    <w:rsid w:val="00CF0A59"/>
    <w:rsid w:val="00CF0B7C"/>
    <w:rsid w:val="00CF14AE"/>
    <w:rsid w:val="00CF20AE"/>
    <w:rsid w:val="00CF232C"/>
    <w:rsid w:val="00CF2B14"/>
    <w:rsid w:val="00CF2CBE"/>
    <w:rsid w:val="00CF3824"/>
    <w:rsid w:val="00CF4B69"/>
    <w:rsid w:val="00CF5198"/>
    <w:rsid w:val="00CF57BA"/>
    <w:rsid w:val="00CF67D1"/>
    <w:rsid w:val="00CF6E7B"/>
    <w:rsid w:val="00D00DA5"/>
    <w:rsid w:val="00D015F8"/>
    <w:rsid w:val="00D026A6"/>
    <w:rsid w:val="00D02824"/>
    <w:rsid w:val="00D02D15"/>
    <w:rsid w:val="00D02DA4"/>
    <w:rsid w:val="00D03AE9"/>
    <w:rsid w:val="00D04CCB"/>
    <w:rsid w:val="00D103F6"/>
    <w:rsid w:val="00D1041E"/>
    <w:rsid w:val="00D10AA5"/>
    <w:rsid w:val="00D1261A"/>
    <w:rsid w:val="00D12A22"/>
    <w:rsid w:val="00D12E60"/>
    <w:rsid w:val="00D135D6"/>
    <w:rsid w:val="00D13A98"/>
    <w:rsid w:val="00D14725"/>
    <w:rsid w:val="00D14B40"/>
    <w:rsid w:val="00D14F03"/>
    <w:rsid w:val="00D1507F"/>
    <w:rsid w:val="00D201BA"/>
    <w:rsid w:val="00D2107D"/>
    <w:rsid w:val="00D210CF"/>
    <w:rsid w:val="00D22348"/>
    <w:rsid w:val="00D224F1"/>
    <w:rsid w:val="00D2286E"/>
    <w:rsid w:val="00D22BBB"/>
    <w:rsid w:val="00D22F61"/>
    <w:rsid w:val="00D23EB7"/>
    <w:rsid w:val="00D23EEF"/>
    <w:rsid w:val="00D242E8"/>
    <w:rsid w:val="00D24A24"/>
    <w:rsid w:val="00D255CB"/>
    <w:rsid w:val="00D25EE7"/>
    <w:rsid w:val="00D265B9"/>
    <w:rsid w:val="00D267BA"/>
    <w:rsid w:val="00D27715"/>
    <w:rsid w:val="00D277E7"/>
    <w:rsid w:val="00D27AC4"/>
    <w:rsid w:val="00D3036E"/>
    <w:rsid w:val="00D30440"/>
    <w:rsid w:val="00D31216"/>
    <w:rsid w:val="00D31472"/>
    <w:rsid w:val="00D3264D"/>
    <w:rsid w:val="00D3411A"/>
    <w:rsid w:val="00D34C9C"/>
    <w:rsid w:val="00D35122"/>
    <w:rsid w:val="00D35ADA"/>
    <w:rsid w:val="00D35D87"/>
    <w:rsid w:val="00D3603A"/>
    <w:rsid w:val="00D36236"/>
    <w:rsid w:val="00D3725C"/>
    <w:rsid w:val="00D40A02"/>
    <w:rsid w:val="00D410AC"/>
    <w:rsid w:val="00D41693"/>
    <w:rsid w:val="00D42799"/>
    <w:rsid w:val="00D42D46"/>
    <w:rsid w:val="00D43407"/>
    <w:rsid w:val="00D43CDF"/>
    <w:rsid w:val="00D455E2"/>
    <w:rsid w:val="00D45BF5"/>
    <w:rsid w:val="00D4663C"/>
    <w:rsid w:val="00D47154"/>
    <w:rsid w:val="00D5038C"/>
    <w:rsid w:val="00D50D70"/>
    <w:rsid w:val="00D50E33"/>
    <w:rsid w:val="00D514C5"/>
    <w:rsid w:val="00D5247B"/>
    <w:rsid w:val="00D5281C"/>
    <w:rsid w:val="00D529FF"/>
    <w:rsid w:val="00D52AA4"/>
    <w:rsid w:val="00D52B0C"/>
    <w:rsid w:val="00D52C98"/>
    <w:rsid w:val="00D533BD"/>
    <w:rsid w:val="00D5399D"/>
    <w:rsid w:val="00D53CF3"/>
    <w:rsid w:val="00D548E2"/>
    <w:rsid w:val="00D55174"/>
    <w:rsid w:val="00D55B69"/>
    <w:rsid w:val="00D562F0"/>
    <w:rsid w:val="00D570D9"/>
    <w:rsid w:val="00D613BA"/>
    <w:rsid w:val="00D61AC8"/>
    <w:rsid w:val="00D61C97"/>
    <w:rsid w:val="00D634F7"/>
    <w:rsid w:val="00D64743"/>
    <w:rsid w:val="00D666AD"/>
    <w:rsid w:val="00D6670A"/>
    <w:rsid w:val="00D667CA"/>
    <w:rsid w:val="00D67273"/>
    <w:rsid w:val="00D678F3"/>
    <w:rsid w:val="00D7069F"/>
    <w:rsid w:val="00D7265A"/>
    <w:rsid w:val="00D72B77"/>
    <w:rsid w:val="00D73141"/>
    <w:rsid w:val="00D739CC"/>
    <w:rsid w:val="00D74217"/>
    <w:rsid w:val="00D74AE2"/>
    <w:rsid w:val="00D75BE3"/>
    <w:rsid w:val="00D761F0"/>
    <w:rsid w:val="00D76D6A"/>
    <w:rsid w:val="00D76E01"/>
    <w:rsid w:val="00D80B87"/>
    <w:rsid w:val="00D8162C"/>
    <w:rsid w:val="00D81A74"/>
    <w:rsid w:val="00D82163"/>
    <w:rsid w:val="00D82A03"/>
    <w:rsid w:val="00D82EDA"/>
    <w:rsid w:val="00D8362B"/>
    <w:rsid w:val="00D836EA"/>
    <w:rsid w:val="00D83B73"/>
    <w:rsid w:val="00D846D5"/>
    <w:rsid w:val="00D84DC2"/>
    <w:rsid w:val="00D8503D"/>
    <w:rsid w:val="00D85261"/>
    <w:rsid w:val="00D85988"/>
    <w:rsid w:val="00D8621C"/>
    <w:rsid w:val="00D870FB"/>
    <w:rsid w:val="00D9050E"/>
    <w:rsid w:val="00D905A6"/>
    <w:rsid w:val="00D90936"/>
    <w:rsid w:val="00D90D29"/>
    <w:rsid w:val="00D91F51"/>
    <w:rsid w:val="00D923D4"/>
    <w:rsid w:val="00D924E3"/>
    <w:rsid w:val="00D92B1C"/>
    <w:rsid w:val="00D940B5"/>
    <w:rsid w:val="00D95A1F"/>
    <w:rsid w:val="00D96711"/>
    <w:rsid w:val="00D96998"/>
    <w:rsid w:val="00D97F08"/>
    <w:rsid w:val="00DA016E"/>
    <w:rsid w:val="00DA0239"/>
    <w:rsid w:val="00DA0BF6"/>
    <w:rsid w:val="00DA0E42"/>
    <w:rsid w:val="00DA142F"/>
    <w:rsid w:val="00DA1A81"/>
    <w:rsid w:val="00DA232E"/>
    <w:rsid w:val="00DA24F6"/>
    <w:rsid w:val="00DA282D"/>
    <w:rsid w:val="00DA29C0"/>
    <w:rsid w:val="00DA43BB"/>
    <w:rsid w:val="00DA5895"/>
    <w:rsid w:val="00DA5AB4"/>
    <w:rsid w:val="00DA5B4C"/>
    <w:rsid w:val="00DA65D0"/>
    <w:rsid w:val="00DA6C89"/>
    <w:rsid w:val="00DA6FB7"/>
    <w:rsid w:val="00DA70B2"/>
    <w:rsid w:val="00DA71AD"/>
    <w:rsid w:val="00DB050A"/>
    <w:rsid w:val="00DB0587"/>
    <w:rsid w:val="00DB0979"/>
    <w:rsid w:val="00DB0F70"/>
    <w:rsid w:val="00DB3461"/>
    <w:rsid w:val="00DB35EF"/>
    <w:rsid w:val="00DB3BC5"/>
    <w:rsid w:val="00DB3C3A"/>
    <w:rsid w:val="00DB3F3B"/>
    <w:rsid w:val="00DB44B5"/>
    <w:rsid w:val="00DB4A4E"/>
    <w:rsid w:val="00DB4D0C"/>
    <w:rsid w:val="00DB5438"/>
    <w:rsid w:val="00DB6321"/>
    <w:rsid w:val="00DB6A40"/>
    <w:rsid w:val="00DB7E65"/>
    <w:rsid w:val="00DC0CE7"/>
    <w:rsid w:val="00DC1507"/>
    <w:rsid w:val="00DC1A80"/>
    <w:rsid w:val="00DC2420"/>
    <w:rsid w:val="00DC265D"/>
    <w:rsid w:val="00DC2714"/>
    <w:rsid w:val="00DC35FC"/>
    <w:rsid w:val="00DC4049"/>
    <w:rsid w:val="00DC4D12"/>
    <w:rsid w:val="00DC617D"/>
    <w:rsid w:val="00DC64B2"/>
    <w:rsid w:val="00DC674F"/>
    <w:rsid w:val="00DC6AE4"/>
    <w:rsid w:val="00DC71EE"/>
    <w:rsid w:val="00DD04C3"/>
    <w:rsid w:val="00DD0980"/>
    <w:rsid w:val="00DD0AE7"/>
    <w:rsid w:val="00DD138C"/>
    <w:rsid w:val="00DD17F2"/>
    <w:rsid w:val="00DD1856"/>
    <w:rsid w:val="00DD19F8"/>
    <w:rsid w:val="00DD233E"/>
    <w:rsid w:val="00DD2B0A"/>
    <w:rsid w:val="00DD32AE"/>
    <w:rsid w:val="00DD3426"/>
    <w:rsid w:val="00DD452B"/>
    <w:rsid w:val="00DD5516"/>
    <w:rsid w:val="00DD7C1C"/>
    <w:rsid w:val="00DE190F"/>
    <w:rsid w:val="00DE1C22"/>
    <w:rsid w:val="00DE1D02"/>
    <w:rsid w:val="00DE24C4"/>
    <w:rsid w:val="00DE2A44"/>
    <w:rsid w:val="00DE2AB7"/>
    <w:rsid w:val="00DE397A"/>
    <w:rsid w:val="00DE49C7"/>
    <w:rsid w:val="00DE4C89"/>
    <w:rsid w:val="00DE6C64"/>
    <w:rsid w:val="00DE759D"/>
    <w:rsid w:val="00DE7ADC"/>
    <w:rsid w:val="00DF0085"/>
    <w:rsid w:val="00DF1ED7"/>
    <w:rsid w:val="00DF3016"/>
    <w:rsid w:val="00DF327A"/>
    <w:rsid w:val="00DF3983"/>
    <w:rsid w:val="00DF3D19"/>
    <w:rsid w:val="00DF4112"/>
    <w:rsid w:val="00DF4609"/>
    <w:rsid w:val="00DF5624"/>
    <w:rsid w:val="00E013D4"/>
    <w:rsid w:val="00E01F66"/>
    <w:rsid w:val="00E02008"/>
    <w:rsid w:val="00E02122"/>
    <w:rsid w:val="00E02674"/>
    <w:rsid w:val="00E02845"/>
    <w:rsid w:val="00E02B1E"/>
    <w:rsid w:val="00E02D85"/>
    <w:rsid w:val="00E03009"/>
    <w:rsid w:val="00E04330"/>
    <w:rsid w:val="00E04610"/>
    <w:rsid w:val="00E0569E"/>
    <w:rsid w:val="00E06521"/>
    <w:rsid w:val="00E071B2"/>
    <w:rsid w:val="00E07561"/>
    <w:rsid w:val="00E10682"/>
    <w:rsid w:val="00E1109E"/>
    <w:rsid w:val="00E116B2"/>
    <w:rsid w:val="00E12E3B"/>
    <w:rsid w:val="00E12F19"/>
    <w:rsid w:val="00E13D3D"/>
    <w:rsid w:val="00E1446E"/>
    <w:rsid w:val="00E146FD"/>
    <w:rsid w:val="00E1588B"/>
    <w:rsid w:val="00E15FFB"/>
    <w:rsid w:val="00E166CA"/>
    <w:rsid w:val="00E16945"/>
    <w:rsid w:val="00E16D38"/>
    <w:rsid w:val="00E20227"/>
    <w:rsid w:val="00E21472"/>
    <w:rsid w:val="00E21DFE"/>
    <w:rsid w:val="00E23C63"/>
    <w:rsid w:val="00E2475F"/>
    <w:rsid w:val="00E24DC0"/>
    <w:rsid w:val="00E25E99"/>
    <w:rsid w:val="00E26329"/>
    <w:rsid w:val="00E27BF6"/>
    <w:rsid w:val="00E30431"/>
    <w:rsid w:val="00E30A89"/>
    <w:rsid w:val="00E31097"/>
    <w:rsid w:val="00E32468"/>
    <w:rsid w:val="00E334CB"/>
    <w:rsid w:val="00E33895"/>
    <w:rsid w:val="00E3412A"/>
    <w:rsid w:val="00E3416F"/>
    <w:rsid w:val="00E3474D"/>
    <w:rsid w:val="00E34CF5"/>
    <w:rsid w:val="00E36C31"/>
    <w:rsid w:val="00E407A8"/>
    <w:rsid w:val="00E40B3A"/>
    <w:rsid w:val="00E412B2"/>
    <w:rsid w:val="00E44DA2"/>
    <w:rsid w:val="00E45052"/>
    <w:rsid w:val="00E451E8"/>
    <w:rsid w:val="00E4586B"/>
    <w:rsid w:val="00E4640A"/>
    <w:rsid w:val="00E465D7"/>
    <w:rsid w:val="00E4696F"/>
    <w:rsid w:val="00E4730E"/>
    <w:rsid w:val="00E47C06"/>
    <w:rsid w:val="00E47C2A"/>
    <w:rsid w:val="00E47EA6"/>
    <w:rsid w:val="00E514C1"/>
    <w:rsid w:val="00E51CE5"/>
    <w:rsid w:val="00E5248E"/>
    <w:rsid w:val="00E524D9"/>
    <w:rsid w:val="00E52E38"/>
    <w:rsid w:val="00E53F4B"/>
    <w:rsid w:val="00E53F4D"/>
    <w:rsid w:val="00E55EE3"/>
    <w:rsid w:val="00E5661A"/>
    <w:rsid w:val="00E568CA"/>
    <w:rsid w:val="00E56D1C"/>
    <w:rsid w:val="00E5717B"/>
    <w:rsid w:val="00E57194"/>
    <w:rsid w:val="00E5776E"/>
    <w:rsid w:val="00E57B4D"/>
    <w:rsid w:val="00E57BE6"/>
    <w:rsid w:val="00E57C69"/>
    <w:rsid w:val="00E57DA9"/>
    <w:rsid w:val="00E6197F"/>
    <w:rsid w:val="00E62B5D"/>
    <w:rsid w:val="00E62C4F"/>
    <w:rsid w:val="00E62EE6"/>
    <w:rsid w:val="00E6311C"/>
    <w:rsid w:val="00E637A3"/>
    <w:rsid w:val="00E66D37"/>
    <w:rsid w:val="00E672E4"/>
    <w:rsid w:val="00E675E4"/>
    <w:rsid w:val="00E67A3A"/>
    <w:rsid w:val="00E703E5"/>
    <w:rsid w:val="00E70638"/>
    <w:rsid w:val="00E70DEB"/>
    <w:rsid w:val="00E71084"/>
    <w:rsid w:val="00E71BC8"/>
    <w:rsid w:val="00E71C68"/>
    <w:rsid w:val="00E72745"/>
    <w:rsid w:val="00E73204"/>
    <w:rsid w:val="00E737D3"/>
    <w:rsid w:val="00E742C9"/>
    <w:rsid w:val="00E7580F"/>
    <w:rsid w:val="00E75C09"/>
    <w:rsid w:val="00E7677A"/>
    <w:rsid w:val="00E76A34"/>
    <w:rsid w:val="00E80D81"/>
    <w:rsid w:val="00E81ABE"/>
    <w:rsid w:val="00E83DD8"/>
    <w:rsid w:val="00E8432A"/>
    <w:rsid w:val="00E85182"/>
    <w:rsid w:val="00E85692"/>
    <w:rsid w:val="00E861E8"/>
    <w:rsid w:val="00E862C0"/>
    <w:rsid w:val="00E86DC7"/>
    <w:rsid w:val="00E90044"/>
    <w:rsid w:val="00E90BC4"/>
    <w:rsid w:val="00E91117"/>
    <w:rsid w:val="00E9187F"/>
    <w:rsid w:val="00E927E2"/>
    <w:rsid w:val="00E92FEF"/>
    <w:rsid w:val="00E9406B"/>
    <w:rsid w:val="00E940CA"/>
    <w:rsid w:val="00E95175"/>
    <w:rsid w:val="00E96501"/>
    <w:rsid w:val="00E9650D"/>
    <w:rsid w:val="00E976C4"/>
    <w:rsid w:val="00EA089C"/>
    <w:rsid w:val="00EA0E29"/>
    <w:rsid w:val="00EA0E95"/>
    <w:rsid w:val="00EA0FF7"/>
    <w:rsid w:val="00EA1D9F"/>
    <w:rsid w:val="00EA263B"/>
    <w:rsid w:val="00EA3050"/>
    <w:rsid w:val="00EA3A61"/>
    <w:rsid w:val="00EA4BD3"/>
    <w:rsid w:val="00EA502E"/>
    <w:rsid w:val="00EA54A5"/>
    <w:rsid w:val="00EA64B9"/>
    <w:rsid w:val="00EA6BB3"/>
    <w:rsid w:val="00EA7134"/>
    <w:rsid w:val="00EA7968"/>
    <w:rsid w:val="00EB032F"/>
    <w:rsid w:val="00EB0657"/>
    <w:rsid w:val="00EB077F"/>
    <w:rsid w:val="00EB07EE"/>
    <w:rsid w:val="00EB0B6A"/>
    <w:rsid w:val="00EB0E26"/>
    <w:rsid w:val="00EB3B6E"/>
    <w:rsid w:val="00EB4008"/>
    <w:rsid w:val="00EB4175"/>
    <w:rsid w:val="00EB4D8A"/>
    <w:rsid w:val="00EB5054"/>
    <w:rsid w:val="00EB512A"/>
    <w:rsid w:val="00EB58D0"/>
    <w:rsid w:val="00EB5F08"/>
    <w:rsid w:val="00EB6C3B"/>
    <w:rsid w:val="00EB6F70"/>
    <w:rsid w:val="00EB7257"/>
    <w:rsid w:val="00EB793F"/>
    <w:rsid w:val="00EC1A4F"/>
    <w:rsid w:val="00EC1B85"/>
    <w:rsid w:val="00EC220A"/>
    <w:rsid w:val="00EC35A6"/>
    <w:rsid w:val="00EC4202"/>
    <w:rsid w:val="00EC4217"/>
    <w:rsid w:val="00EC5557"/>
    <w:rsid w:val="00EC61DE"/>
    <w:rsid w:val="00EC62FA"/>
    <w:rsid w:val="00EC62FF"/>
    <w:rsid w:val="00EC64AA"/>
    <w:rsid w:val="00EC75D2"/>
    <w:rsid w:val="00EC79A0"/>
    <w:rsid w:val="00ED0427"/>
    <w:rsid w:val="00ED0B40"/>
    <w:rsid w:val="00ED0E05"/>
    <w:rsid w:val="00ED2DDF"/>
    <w:rsid w:val="00ED31E9"/>
    <w:rsid w:val="00ED6F09"/>
    <w:rsid w:val="00EE0BD2"/>
    <w:rsid w:val="00EE1ACD"/>
    <w:rsid w:val="00EE5E9E"/>
    <w:rsid w:val="00EF030E"/>
    <w:rsid w:val="00EF0483"/>
    <w:rsid w:val="00EF17BD"/>
    <w:rsid w:val="00EF2D14"/>
    <w:rsid w:val="00EF2E7D"/>
    <w:rsid w:val="00EF2F1D"/>
    <w:rsid w:val="00EF30A0"/>
    <w:rsid w:val="00EF3172"/>
    <w:rsid w:val="00EF3B7A"/>
    <w:rsid w:val="00EF4DEF"/>
    <w:rsid w:val="00EF520C"/>
    <w:rsid w:val="00EF5419"/>
    <w:rsid w:val="00EF57A4"/>
    <w:rsid w:val="00EF5EFD"/>
    <w:rsid w:val="00EF692F"/>
    <w:rsid w:val="00F0021E"/>
    <w:rsid w:val="00F014FF"/>
    <w:rsid w:val="00F0174F"/>
    <w:rsid w:val="00F01856"/>
    <w:rsid w:val="00F01DAF"/>
    <w:rsid w:val="00F0212A"/>
    <w:rsid w:val="00F029D8"/>
    <w:rsid w:val="00F03DB0"/>
    <w:rsid w:val="00F042A0"/>
    <w:rsid w:val="00F045A2"/>
    <w:rsid w:val="00F063B8"/>
    <w:rsid w:val="00F0653E"/>
    <w:rsid w:val="00F07469"/>
    <w:rsid w:val="00F076F2"/>
    <w:rsid w:val="00F07F79"/>
    <w:rsid w:val="00F110E4"/>
    <w:rsid w:val="00F11630"/>
    <w:rsid w:val="00F11D12"/>
    <w:rsid w:val="00F12632"/>
    <w:rsid w:val="00F134DC"/>
    <w:rsid w:val="00F135AA"/>
    <w:rsid w:val="00F13A30"/>
    <w:rsid w:val="00F14B42"/>
    <w:rsid w:val="00F150AE"/>
    <w:rsid w:val="00F16046"/>
    <w:rsid w:val="00F1643A"/>
    <w:rsid w:val="00F201B2"/>
    <w:rsid w:val="00F204E4"/>
    <w:rsid w:val="00F20E96"/>
    <w:rsid w:val="00F21A22"/>
    <w:rsid w:val="00F21E24"/>
    <w:rsid w:val="00F22E89"/>
    <w:rsid w:val="00F23354"/>
    <w:rsid w:val="00F24365"/>
    <w:rsid w:val="00F243E3"/>
    <w:rsid w:val="00F2462B"/>
    <w:rsid w:val="00F2677E"/>
    <w:rsid w:val="00F27943"/>
    <w:rsid w:val="00F304C9"/>
    <w:rsid w:val="00F31492"/>
    <w:rsid w:val="00F31740"/>
    <w:rsid w:val="00F327A2"/>
    <w:rsid w:val="00F33253"/>
    <w:rsid w:val="00F3421B"/>
    <w:rsid w:val="00F3454A"/>
    <w:rsid w:val="00F34A93"/>
    <w:rsid w:val="00F34F2C"/>
    <w:rsid w:val="00F3709B"/>
    <w:rsid w:val="00F37A34"/>
    <w:rsid w:val="00F37BE6"/>
    <w:rsid w:val="00F37C0C"/>
    <w:rsid w:val="00F37F56"/>
    <w:rsid w:val="00F4001E"/>
    <w:rsid w:val="00F417FA"/>
    <w:rsid w:val="00F42AC8"/>
    <w:rsid w:val="00F4358C"/>
    <w:rsid w:val="00F4361B"/>
    <w:rsid w:val="00F44590"/>
    <w:rsid w:val="00F44856"/>
    <w:rsid w:val="00F44AB9"/>
    <w:rsid w:val="00F44B99"/>
    <w:rsid w:val="00F46359"/>
    <w:rsid w:val="00F4671F"/>
    <w:rsid w:val="00F50359"/>
    <w:rsid w:val="00F50406"/>
    <w:rsid w:val="00F50738"/>
    <w:rsid w:val="00F50852"/>
    <w:rsid w:val="00F5090F"/>
    <w:rsid w:val="00F52858"/>
    <w:rsid w:val="00F5426A"/>
    <w:rsid w:val="00F544B4"/>
    <w:rsid w:val="00F55E76"/>
    <w:rsid w:val="00F56254"/>
    <w:rsid w:val="00F56336"/>
    <w:rsid w:val="00F5643F"/>
    <w:rsid w:val="00F56AF3"/>
    <w:rsid w:val="00F578C2"/>
    <w:rsid w:val="00F5792D"/>
    <w:rsid w:val="00F603C7"/>
    <w:rsid w:val="00F61620"/>
    <w:rsid w:val="00F6198B"/>
    <w:rsid w:val="00F64008"/>
    <w:rsid w:val="00F66C53"/>
    <w:rsid w:val="00F67DB6"/>
    <w:rsid w:val="00F70201"/>
    <w:rsid w:val="00F70BCB"/>
    <w:rsid w:val="00F72996"/>
    <w:rsid w:val="00F73D62"/>
    <w:rsid w:val="00F74BD1"/>
    <w:rsid w:val="00F80672"/>
    <w:rsid w:val="00F80C0D"/>
    <w:rsid w:val="00F8103B"/>
    <w:rsid w:val="00F815D0"/>
    <w:rsid w:val="00F81613"/>
    <w:rsid w:val="00F817BA"/>
    <w:rsid w:val="00F824BE"/>
    <w:rsid w:val="00F82B9E"/>
    <w:rsid w:val="00F84202"/>
    <w:rsid w:val="00F849E3"/>
    <w:rsid w:val="00F85D75"/>
    <w:rsid w:val="00F85F80"/>
    <w:rsid w:val="00F87C99"/>
    <w:rsid w:val="00F906A8"/>
    <w:rsid w:val="00F93074"/>
    <w:rsid w:val="00F93326"/>
    <w:rsid w:val="00F93559"/>
    <w:rsid w:val="00F93AD8"/>
    <w:rsid w:val="00F945CB"/>
    <w:rsid w:val="00F96242"/>
    <w:rsid w:val="00F9717E"/>
    <w:rsid w:val="00F976F0"/>
    <w:rsid w:val="00FA02AB"/>
    <w:rsid w:val="00FA1471"/>
    <w:rsid w:val="00FA22CD"/>
    <w:rsid w:val="00FA3410"/>
    <w:rsid w:val="00FA352E"/>
    <w:rsid w:val="00FA3E97"/>
    <w:rsid w:val="00FA4989"/>
    <w:rsid w:val="00FA49C3"/>
    <w:rsid w:val="00FA4B16"/>
    <w:rsid w:val="00FA5A52"/>
    <w:rsid w:val="00FA5AF5"/>
    <w:rsid w:val="00FA6BE0"/>
    <w:rsid w:val="00FA6C71"/>
    <w:rsid w:val="00FA6C83"/>
    <w:rsid w:val="00FA6FBE"/>
    <w:rsid w:val="00FA74AD"/>
    <w:rsid w:val="00FA7691"/>
    <w:rsid w:val="00FA78C2"/>
    <w:rsid w:val="00FA7B57"/>
    <w:rsid w:val="00FA7BAE"/>
    <w:rsid w:val="00FA7D15"/>
    <w:rsid w:val="00FA7D45"/>
    <w:rsid w:val="00FB03E8"/>
    <w:rsid w:val="00FB0640"/>
    <w:rsid w:val="00FB098D"/>
    <w:rsid w:val="00FB17ED"/>
    <w:rsid w:val="00FB22D4"/>
    <w:rsid w:val="00FB2869"/>
    <w:rsid w:val="00FB2AE5"/>
    <w:rsid w:val="00FB2B1D"/>
    <w:rsid w:val="00FB2E14"/>
    <w:rsid w:val="00FB3431"/>
    <w:rsid w:val="00FB3687"/>
    <w:rsid w:val="00FB3B05"/>
    <w:rsid w:val="00FB414D"/>
    <w:rsid w:val="00FB4393"/>
    <w:rsid w:val="00FB5938"/>
    <w:rsid w:val="00FB689F"/>
    <w:rsid w:val="00FB72B0"/>
    <w:rsid w:val="00FB7B89"/>
    <w:rsid w:val="00FB7FF3"/>
    <w:rsid w:val="00FC0411"/>
    <w:rsid w:val="00FC246D"/>
    <w:rsid w:val="00FC265B"/>
    <w:rsid w:val="00FC2C34"/>
    <w:rsid w:val="00FC2D10"/>
    <w:rsid w:val="00FC35CE"/>
    <w:rsid w:val="00FC3804"/>
    <w:rsid w:val="00FC404B"/>
    <w:rsid w:val="00FC4A06"/>
    <w:rsid w:val="00FC5169"/>
    <w:rsid w:val="00FC5E86"/>
    <w:rsid w:val="00FC5F2E"/>
    <w:rsid w:val="00FC675F"/>
    <w:rsid w:val="00FC70D8"/>
    <w:rsid w:val="00FC7743"/>
    <w:rsid w:val="00FC7BAE"/>
    <w:rsid w:val="00FD1244"/>
    <w:rsid w:val="00FD1C8C"/>
    <w:rsid w:val="00FD1D67"/>
    <w:rsid w:val="00FD236E"/>
    <w:rsid w:val="00FD29AF"/>
    <w:rsid w:val="00FD31B4"/>
    <w:rsid w:val="00FD3720"/>
    <w:rsid w:val="00FD4545"/>
    <w:rsid w:val="00FD4B0D"/>
    <w:rsid w:val="00FD4C32"/>
    <w:rsid w:val="00FD515F"/>
    <w:rsid w:val="00FD5C06"/>
    <w:rsid w:val="00FD5C40"/>
    <w:rsid w:val="00FD5CAF"/>
    <w:rsid w:val="00FD5D26"/>
    <w:rsid w:val="00FD69DD"/>
    <w:rsid w:val="00FE0B8F"/>
    <w:rsid w:val="00FE0DA6"/>
    <w:rsid w:val="00FE1B22"/>
    <w:rsid w:val="00FE21A4"/>
    <w:rsid w:val="00FE36E0"/>
    <w:rsid w:val="00FE3914"/>
    <w:rsid w:val="00FE4BD5"/>
    <w:rsid w:val="00FE5118"/>
    <w:rsid w:val="00FE5426"/>
    <w:rsid w:val="00FE6732"/>
    <w:rsid w:val="00FE69C8"/>
    <w:rsid w:val="00FE6B51"/>
    <w:rsid w:val="00FE7770"/>
    <w:rsid w:val="00FE784B"/>
    <w:rsid w:val="00FE79C2"/>
    <w:rsid w:val="00FE7A52"/>
    <w:rsid w:val="00FE7CF2"/>
    <w:rsid w:val="00FF1E9F"/>
    <w:rsid w:val="00FF2830"/>
    <w:rsid w:val="00FF2BFE"/>
    <w:rsid w:val="00FF3B9D"/>
    <w:rsid w:val="00FF3EF7"/>
    <w:rsid w:val="00FF3FE3"/>
    <w:rsid w:val="00FF428A"/>
    <w:rsid w:val="00FF45DD"/>
    <w:rsid w:val="00FF4D99"/>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7A3DF13"/>
  <w15:chartTrackingRefBased/>
  <w15:docId w15:val="{159AB323-D457-489C-9E41-D356ED17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F5090F"/>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1"/>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1">
    <w:name w:val="Заголовок 5 Знак1"/>
    <w:aliases w:val="_Подпункт Знак1"/>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73491F"/>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d"/>
    <w:uiPriority w:val="99"/>
    <w:qFormat/>
    <w:rsid w:val="003519B4"/>
    <w:pPr>
      <w:spacing w:after="60"/>
      <w:jc w:val="both"/>
    </w:pPr>
    <w:rPr>
      <w:sz w:val="20"/>
      <w:szCs w:val="20"/>
      <w:lang w:val="x-none" w:eastAsia="x-none"/>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link w:val="ac"/>
    <w:uiPriority w:val="99"/>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0">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customStyle="1" w:styleId="afb">
    <w:name w:val="Название"/>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character" w:customStyle="1" w:styleId="ConsPlusNonformat0">
    <w:name w:val="ConsPlusNonformat Знак"/>
    <w:link w:val="ConsPlusNonformat"/>
    <w:locked/>
    <w:rsid w:val="00BA7C00"/>
    <w:rPr>
      <w:rFonts w:ascii="Courier New" w:hAnsi="Courier New" w:cs="Courier New"/>
      <w:lang w:val="ru-RU" w:eastAsia="ru-RU" w:bidi="ar-SA"/>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afff2">
    <w:name w:val="Гипертекстовая ссылка"/>
    <w:uiPriority w:val="99"/>
    <w:rsid w:val="00B479CC"/>
    <w:rPr>
      <w:color w:val="106BBE"/>
    </w:rPr>
  </w:style>
  <w:style w:type="paragraph" w:customStyle="1" w:styleId="afff3">
    <w:name w:val="Комментарий"/>
    <w:basedOn w:val="a0"/>
    <w:next w:val="a0"/>
    <w:uiPriority w:val="99"/>
    <w:rsid w:val="00B479CC"/>
    <w:pPr>
      <w:autoSpaceDE w:val="0"/>
      <w:autoSpaceDN w:val="0"/>
      <w:adjustRightInd w:val="0"/>
      <w:spacing w:before="75"/>
      <w:ind w:left="170"/>
      <w:jc w:val="both"/>
    </w:pPr>
    <w:rPr>
      <w:rFonts w:ascii="Arial" w:hAnsi="Arial" w:cs="Arial"/>
      <w:color w:val="353842"/>
      <w:shd w:val="clear" w:color="auto" w:fill="F0F0F0"/>
    </w:rPr>
  </w:style>
  <w:style w:type="paragraph" w:customStyle="1" w:styleId="afff4">
    <w:name w:val="Информация об изменениях документа"/>
    <w:basedOn w:val="afff3"/>
    <w:next w:val="a0"/>
    <w:uiPriority w:val="99"/>
    <w:rsid w:val="00B479CC"/>
    <w:rPr>
      <w:i/>
      <w:iCs/>
    </w:rPr>
  </w:style>
  <w:style w:type="character" w:styleId="afff5">
    <w:name w:val="footnote reference"/>
    <w:aliases w:val="Ссылка на сноску 45,Знак сноски-FN,SUPERS,Знак сноски 1,Ciae niinee-FN,fr,Used by Word for Help footnote symbols,Ciae niinee 1"/>
    <w:uiPriority w:val="99"/>
    <w:qFormat/>
    <w:locked/>
    <w:rsid w:val="00DB0587"/>
    <w:rPr>
      <w:vertAlign w:val="superscript"/>
    </w:rPr>
  </w:style>
  <w:style w:type="table" w:customStyle="1" w:styleId="18">
    <w:name w:val="Сетка таблицы1"/>
    <w:basedOn w:val="a2"/>
    <w:next w:val="aff7"/>
    <w:uiPriority w:val="59"/>
    <w:rsid w:val="002D5B26"/>
    <w:rPr>
      <w:rFonts w:eastAsia="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a0"/>
    <w:rsid w:val="00E5776E"/>
    <w:pPr>
      <w:spacing w:before="100" w:beforeAutospacing="1" w:after="100" w:afterAutospacing="1"/>
      <w:jc w:val="center"/>
    </w:pPr>
    <w:rPr>
      <w:b/>
      <w:bCs/>
    </w:rPr>
  </w:style>
  <w:style w:type="paragraph" w:styleId="afff6">
    <w:name w:val="List Paragraph"/>
    <w:basedOn w:val="a0"/>
    <w:uiPriority w:val="34"/>
    <w:qFormat/>
    <w:rsid w:val="00E5776E"/>
    <w:pPr>
      <w:spacing w:after="200" w:line="276" w:lineRule="auto"/>
      <w:ind w:left="720"/>
      <w:contextualSpacing/>
    </w:pPr>
    <w:rPr>
      <w:rFonts w:ascii="Calibri" w:eastAsia="Calibri" w:hAnsi="Calibri"/>
      <w:sz w:val="22"/>
      <w:szCs w:val="22"/>
      <w:lang w:eastAsia="en-US"/>
    </w:rPr>
  </w:style>
  <w:style w:type="paragraph" w:styleId="afff7">
    <w:name w:val="No Spacing"/>
    <w:uiPriority w:val="1"/>
    <w:qFormat/>
    <w:rsid w:val="00E5776E"/>
    <w:rPr>
      <w:rFonts w:ascii="Calibri" w:eastAsia="Calibri" w:hAnsi="Calibri"/>
      <w:sz w:val="22"/>
      <w:szCs w:val="22"/>
      <w:lang w:eastAsia="en-US"/>
    </w:rPr>
  </w:style>
  <w:style w:type="paragraph" w:customStyle="1" w:styleId="a">
    <w:name w:val="Пункты"/>
    <w:basedOn w:val="20"/>
    <w:link w:val="afff8"/>
    <w:qFormat/>
    <w:rsid w:val="00E5776E"/>
    <w:pPr>
      <w:numPr>
        <w:ilvl w:val="1"/>
        <w:numId w:val="8"/>
      </w:numPr>
      <w:tabs>
        <w:tab w:val="left" w:pos="1134"/>
      </w:tabs>
      <w:spacing w:before="120" w:after="0"/>
      <w:ind w:left="0" w:firstLine="567"/>
      <w:jc w:val="both"/>
    </w:pPr>
    <w:rPr>
      <w:rFonts w:ascii="Times New Roman" w:eastAsia="Calibri" w:hAnsi="Times New Roman"/>
      <w:b w:val="0"/>
      <w:i w:val="0"/>
      <w:color w:val="000000"/>
      <w:sz w:val="24"/>
      <w:lang w:val="x-none" w:eastAsia="en-US"/>
    </w:rPr>
  </w:style>
  <w:style w:type="character" w:customStyle="1" w:styleId="afff8">
    <w:name w:val="Пункты Знак"/>
    <w:link w:val="a"/>
    <w:rsid w:val="00E5776E"/>
    <w:rPr>
      <w:rFonts w:eastAsia="Calibri"/>
      <w:bCs/>
      <w:iCs/>
      <w:color w:val="000000"/>
      <w:sz w:val="24"/>
      <w:szCs w:val="28"/>
      <w:lang w:val="x-none" w:eastAsia="en-US"/>
    </w:rPr>
  </w:style>
  <w:style w:type="paragraph" w:customStyle="1" w:styleId="afff9">
    <w:name w:val="Стиль"/>
    <w:basedOn w:val="a0"/>
    <w:rsid w:val="00E5776E"/>
    <w:pPr>
      <w:suppressAutoHyphens/>
      <w:spacing w:before="28" w:after="28" w:line="100" w:lineRule="atLeast"/>
    </w:pPr>
    <w:rPr>
      <w:kern w:val="1"/>
      <w:lang w:eastAsia="ar-SA"/>
    </w:rPr>
  </w:style>
  <w:style w:type="paragraph" w:customStyle="1" w:styleId="2">
    <w:name w:val="заголовок 2"/>
    <w:basedOn w:val="a0"/>
    <w:rsid w:val="00D4663C"/>
    <w:pPr>
      <w:numPr>
        <w:numId w:val="1"/>
      </w:numPr>
      <w:suppressAutoHyphens/>
      <w:spacing w:line="100" w:lineRule="atLeast"/>
      <w:jc w:val="center"/>
      <w:outlineLvl w:val="0"/>
    </w:pPr>
    <w:rPr>
      <w:b/>
      <w:kern w:val="1"/>
      <w:szCs w:val="20"/>
      <w:lang w:eastAsia="ar-SA"/>
    </w:rPr>
  </w:style>
  <w:style w:type="table" w:customStyle="1" w:styleId="2f0">
    <w:name w:val="Сетка таблицы2"/>
    <w:basedOn w:val="a2"/>
    <w:next w:val="aff7"/>
    <w:uiPriority w:val="59"/>
    <w:rsid w:val="00D46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0"/>
    <w:rsid w:val="00FF3EF7"/>
    <w:pPr>
      <w:widowControl w:val="0"/>
      <w:suppressLineNumbers/>
      <w:suppressAutoHyphens/>
    </w:pPr>
    <w:rPr>
      <w:rFonts w:ascii="Arial" w:eastAsia="Lucida Sans Unicode" w:hAnsi="Arial"/>
      <w:kern w:val="1"/>
      <w:sz w:val="20"/>
      <w:lang w:eastAsia="en-US"/>
    </w:rPr>
  </w:style>
  <w:style w:type="character" w:customStyle="1" w:styleId="ccardcontacts-index">
    <w:name w:val="ccard__contacts-index"/>
    <w:rsid w:val="003C382E"/>
  </w:style>
  <w:style w:type="paragraph" w:styleId="afffb">
    <w:name w:val="Revision"/>
    <w:hidden/>
    <w:uiPriority w:val="99"/>
    <w:semiHidden/>
    <w:rsid w:val="000551C1"/>
    <w:rPr>
      <w:sz w:val="24"/>
      <w:szCs w:val="24"/>
    </w:rPr>
  </w:style>
  <w:style w:type="character" w:customStyle="1" w:styleId="54">
    <w:name w:val="Заголовок 5 Знак"/>
    <w:aliases w:val="_Подпункт Знак"/>
    <w:locked/>
    <w:rsid w:val="00E45052"/>
    <w:rPr>
      <w:rFonts w:cs="Times New Roman"/>
      <w:b/>
      <w:bCs/>
      <w:sz w:val="24"/>
      <w:szCs w:val="24"/>
    </w:rPr>
  </w:style>
  <w:style w:type="character" w:customStyle="1" w:styleId="copytarget">
    <w:name w:val="copy_target"/>
    <w:rsid w:val="00E45052"/>
    <w:rPr>
      <w:rFonts w:cs="Times New Roman"/>
    </w:rPr>
  </w:style>
  <w:style w:type="character" w:customStyle="1" w:styleId="wmi-callto">
    <w:name w:val="wmi-callto"/>
    <w:uiPriority w:val="99"/>
    <w:rsid w:val="000834F0"/>
    <w:rPr>
      <w:rFonts w:ascii="Arial" w:hAnsi="Arial" w:cs="Arial"/>
      <w:lang w:val="ru-RU"/>
    </w:rPr>
  </w:style>
  <w:style w:type="character" w:customStyle="1" w:styleId="js-phone-number">
    <w:name w:val="js-phone-number"/>
    <w:rsid w:val="00482148"/>
  </w:style>
  <w:style w:type="character" w:customStyle="1" w:styleId="layout">
    <w:name w:val="layout"/>
    <w:rsid w:val="00482148"/>
  </w:style>
  <w:style w:type="character" w:customStyle="1" w:styleId="text-success">
    <w:name w:val="text-success"/>
    <w:rsid w:val="004255D4"/>
  </w:style>
  <w:style w:type="character" w:customStyle="1" w:styleId="error">
    <w:name w:val="error"/>
    <w:rsid w:val="00AD4834"/>
  </w:style>
  <w:style w:type="character" w:styleId="afffc">
    <w:name w:val="Unresolved Mention"/>
    <w:uiPriority w:val="99"/>
    <w:semiHidden/>
    <w:unhideWhenUsed/>
    <w:rsid w:val="00A34BEA"/>
    <w:rPr>
      <w:color w:val="605E5C"/>
      <w:shd w:val="clear" w:color="auto" w:fill="E1DFDD"/>
    </w:rPr>
  </w:style>
  <w:style w:type="table" w:customStyle="1" w:styleId="213">
    <w:name w:val="Сетка таблицы21"/>
    <w:basedOn w:val="a2"/>
    <w:rsid w:val="000B587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76485441">
      <w:bodyDiv w:val="1"/>
      <w:marLeft w:val="0"/>
      <w:marRight w:val="0"/>
      <w:marTop w:val="0"/>
      <w:marBottom w:val="0"/>
      <w:divBdr>
        <w:top w:val="none" w:sz="0" w:space="0" w:color="auto"/>
        <w:left w:val="none" w:sz="0" w:space="0" w:color="auto"/>
        <w:bottom w:val="none" w:sz="0" w:space="0" w:color="auto"/>
        <w:right w:val="none" w:sz="0" w:space="0" w:color="auto"/>
      </w:divBdr>
    </w:div>
    <w:div w:id="77677761">
      <w:bodyDiv w:val="1"/>
      <w:marLeft w:val="0"/>
      <w:marRight w:val="0"/>
      <w:marTop w:val="0"/>
      <w:marBottom w:val="0"/>
      <w:divBdr>
        <w:top w:val="none" w:sz="0" w:space="0" w:color="auto"/>
        <w:left w:val="none" w:sz="0" w:space="0" w:color="auto"/>
        <w:bottom w:val="none" w:sz="0" w:space="0" w:color="auto"/>
        <w:right w:val="none" w:sz="0" w:space="0" w:color="auto"/>
      </w:divBdr>
    </w:div>
    <w:div w:id="79251971">
      <w:bodyDiv w:val="1"/>
      <w:marLeft w:val="0"/>
      <w:marRight w:val="0"/>
      <w:marTop w:val="0"/>
      <w:marBottom w:val="0"/>
      <w:divBdr>
        <w:top w:val="none" w:sz="0" w:space="0" w:color="auto"/>
        <w:left w:val="none" w:sz="0" w:space="0" w:color="auto"/>
        <w:bottom w:val="none" w:sz="0" w:space="0" w:color="auto"/>
        <w:right w:val="none" w:sz="0" w:space="0" w:color="auto"/>
      </w:divBdr>
    </w:div>
    <w:div w:id="98792440">
      <w:bodyDiv w:val="1"/>
      <w:marLeft w:val="0"/>
      <w:marRight w:val="0"/>
      <w:marTop w:val="0"/>
      <w:marBottom w:val="0"/>
      <w:divBdr>
        <w:top w:val="none" w:sz="0" w:space="0" w:color="auto"/>
        <w:left w:val="none" w:sz="0" w:space="0" w:color="auto"/>
        <w:bottom w:val="none" w:sz="0" w:space="0" w:color="auto"/>
        <w:right w:val="none" w:sz="0" w:space="0" w:color="auto"/>
      </w:divBdr>
    </w:div>
    <w:div w:id="119031799">
      <w:bodyDiv w:val="1"/>
      <w:marLeft w:val="0"/>
      <w:marRight w:val="0"/>
      <w:marTop w:val="0"/>
      <w:marBottom w:val="0"/>
      <w:divBdr>
        <w:top w:val="none" w:sz="0" w:space="0" w:color="auto"/>
        <w:left w:val="none" w:sz="0" w:space="0" w:color="auto"/>
        <w:bottom w:val="none" w:sz="0" w:space="0" w:color="auto"/>
        <w:right w:val="none" w:sz="0" w:space="0" w:color="auto"/>
      </w:divBdr>
    </w:div>
    <w:div w:id="121700798">
      <w:bodyDiv w:val="1"/>
      <w:marLeft w:val="0"/>
      <w:marRight w:val="0"/>
      <w:marTop w:val="0"/>
      <w:marBottom w:val="0"/>
      <w:divBdr>
        <w:top w:val="none" w:sz="0" w:space="0" w:color="auto"/>
        <w:left w:val="none" w:sz="0" w:space="0" w:color="auto"/>
        <w:bottom w:val="none" w:sz="0" w:space="0" w:color="auto"/>
        <w:right w:val="none" w:sz="0" w:space="0" w:color="auto"/>
      </w:divBdr>
    </w:div>
    <w:div w:id="128323808">
      <w:bodyDiv w:val="1"/>
      <w:marLeft w:val="0"/>
      <w:marRight w:val="0"/>
      <w:marTop w:val="0"/>
      <w:marBottom w:val="0"/>
      <w:divBdr>
        <w:top w:val="none" w:sz="0" w:space="0" w:color="auto"/>
        <w:left w:val="none" w:sz="0" w:space="0" w:color="auto"/>
        <w:bottom w:val="none" w:sz="0" w:space="0" w:color="auto"/>
        <w:right w:val="none" w:sz="0" w:space="0" w:color="auto"/>
      </w:divBdr>
    </w:div>
    <w:div w:id="148181532">
      <w:bodyDiv w:val="1"/>
      <w:marLeft w:val="0"/>
      <w:marRight w:val="0"/>
      <w:marTop w:val="0"/>
      <w:marBottom w:val="0"/>
      <w:divBdr>
        <w:top w:val="none" w:sz="0" w:space="0" w:color="auto"/>
        <w:left w:val="none" w:sz="0" w:space="0" w:color="auto"/>
        <w:bottom w:val="none" w:sz="0" w:space="0" w:color="auto"/>
        <w:right w:val="none" w:sz="0" w:space="0" w:color="auto"/>
      </w:divBdr>
    </w:div>
    <w:div w:id="177351669">
      <w:bodyDiv w:val="1"/>
      <w:marLeft w:val="0"/>
      <w:marRight w:val="0"/>
      <w:marTop w:val="0"/>
      <w:marBottom w:val="0"/>
      <w:divBdr>
        <w:top w:val="none" w:sz="0" w:space="0" w:color="auto"/>
        <w:left w:val="none" w:sz="0" w:space="0" w:color="auto"/>
        <w:bottom w:val="none" w:sz="0" w:space="0" w:color="auto"/>
        <w:right w:val="none" w:sz="0" w:space="0" w:color="auto"/>
      </w:divBdr>
    </w:div>
    <w:div w:id="204606177">
      <w:bodyDiv w:val="1"/>
      <w:marLeft w:val="0"/>
      <w:marRight w:val="0"/>
      <w:marTop w:val="0"/>
      <w:marBottom w:val="0"/>
      <w:divBdr>
        <w:top w:val="none" w:sz="0" w:space="0" w:color="auto"/>
        <w:left w:val="none" w:sz="0" w:space="0" w:color="auto"/>
        <w:bottom w:val="none" w:sz="0" w:space="0" w:color="auto"/>
        <w:right w:val="none" w:sz="0" w:space="0" w:color="auto"/>
      </w:divBdr>
    </w:div>
    <w:div w:id="344720810">
      <w:bodyDiv w:val="1"/>
      <w:marLeft w:val="0"/>
      <w:marRight w:val="0"/>
      <w:marTop w:val="0"/>
      <w:marBottom w:val="0"/>
      <w:divBdr>
        <w:top w:val="none" w:sz="0" w:space="0" w:color="auto"/>
        <w:left w:val="none" w:sz="0" w:space="0" w:color="auto"/>
        <w:bottom w:val="none" w:sz="0" w:space="0" w:color="auto"/>
        <w:right w:val="none" w:sz="0" w:space="0" w:color="auto"/>
      </w:divBdr>
    </w:div>
    <w:div w:id="366947968">
      <w:bodyDiv w:val="1"/>
      <w:marLeft w:val="0"/>
      <w:marRight w:val="0"/>
      <w:marTop w:val="0"/>
      <w:marBottom w:val="0"/>
      <w:divBdr>
        <w:top w:val="none" w:sz="0" w:space="0" w:color="auto"/>
        <w:left w:val="none" w:sz="0" w:space="0" w:color="auto"/>
        <w:bottom w:val="none" w:sz="0" w:space="0" w:color="auto"/>
        <w:right w:val="none" w:sz="0" w:space="0" w:color="auto"/>
      </w:divBdr>
    </w:div>
    <w:div w:id="369064769">
      <w:bodyDiv w:val="1"/>
      <w:marLeft w:val="0"/>
      <w:marRight w:val="0"/>
      <w:marTop w:val="0"/>
      <w:marBottom w:val="0"/>
      <w:divBdr>
        <w:top w:val="none" w:sz="0" w:space="0" w:color="auto"/>
        <w:left w:val="none" w:sz="0" w:space="0" w:color="auto"/>
        <w:bottom w:val="none" w:sz="0" w:space="0" w:color="auto"/>
        <w:right w:val="none" w:sz="0" w:space="0" w:color="auto"/>
      </w:divBdr>
    </w:div>
    <w:div w:id="383336843">
      <w:bodyDiv w:val="1"/>
      <w:marLeft w:val="0"/>
      <w:marRight w:val="0"/>
      <w:marTop w:val="0"/>
      <w:marBottom w:val="0"/>
      <w:divBdr>
        <w:top w:val="none" w:sz="0" w:space="0" w:color="auto"/>
        <w:left w:val="none" w:sz="0" w:space="0" w:color="auto"/>
        <w:bottom w:val="none" w:sz="0" w:space="0" w:color="auto"/>
        <w:right w:val="none" w:sz="0" w:space="0" w:color="auto"/>
      </w:divBdr>
    </w:div>
    <w:div w:id="429589366">
      <w:bodyDiv w:val="1"/>
      <w:marLeft w:val="0"/>
      <w:marRight w:val="0"/>
      <w:marTop w:val="0"/>
      <w:marBottom w:val="0"/>
      <w:divBdr>
        <w:top w:val="none" w:sz="0" w:space="0" w:color="auto"/>
        <w:left w:val="none" w:sz="0" w:space="0" w:color="auto"/>
        <w:bottom w:val="none" w:sz="0" w:space="0" w:color="auto"/>
        <w:right w:val="none" w:sz="0" w:space="0" w:color="auto"/>
      </w:divBdr>
    </w:div>
    <w:div w:id="475995372">
      <w:bodyDiv w:val="1"/>
      <w:marLeft w:val="0"/>
      <w:marRight w:val="0"/>
      <w:marTop w:val="0"/>
      <w:marBottom w:val="0"/>
      <w:divBdr>
        <w:top w:val="none" w:sz="0" w:space="0" w:color="auto"/>
        <w:left w:val="none" w:sz="0" w:space="0" w:color="auto"/>
        <w:bottom w:val="none" w:sz="0" w:space="0" w:color="auto"/>
        <w:right w:val="none" w:sz="0" w:space="0" w:color="auto"/>
      </w:divBdr>
      <w:divsChild>
        <w:div w:id="722171069">
          <w:marLeft w:val="-225"/>
          <w:marRight w:val="-225"/>
          <w:marTop w:val="0"/>
          <w:marBottom w:val="75"/>
          <w:divBdr>
            <w:top w:val="none" w:sz="0" w:space="0" w:color="auto"/>
            <w:left w:val="none" w:sz="0" w:space="0" w:color="auto"/>
            <w:bottom w:val="none" w:sz="0" w:space="0" w:color="auto"/>
            <w:right w:val="none" w:sz="0" w:space="0" w:color="auto"/>
          </w:divBdr>
          <w:divsChild>
            <w:div w:id="1870871974">
              <w:marLeft w:val="0"/>
              <w:marRight w:val="0"/>
              <w:marTop w:val="0"/>
              <w:marBottom w:val="0"/>
              <w:divBdr>
                <w:top w:val="none" w:sz="0" w:space="0" w:color="auto"/>
                <w:left w:val="none" w:sz="0" w:space="0" w:color="auto"/>
                <w:bottom w:val="none" w:sz="0" w:space="0" w:color="auto"/>
                <w:right w:val="none" w:sz="0" w:space="0" w:color="auto"/>
              </w:divBdr>
              <w:divsChild>
                <w:div w:id="5041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84431">
      <w:bodyDiv w:val="1"/>
      <w:marLeft w:val="0"/>
      <w:marRight w:val="0"/>
      <w:marTop w:val="0"/>
      <w:marBottom w:val="0"/>
      <w:divBdr>
        <w:top w:val="none" w:sz="0" w:space="0" w:color="auto"/>
        <w:left w:val="none" w:sz="0" w:space="0" w:color="auto"/>
        <w:bottom w:val="none" w:sz="0" w:space="0" w:color="auto"/>
        <w:right w:val="none" w:sz="0" w:space="0" w:color="auto"/>
      </w:divBdr>
    </w:div>
    <w:div w:id="520439255">
      <w:bodyDiv w:val="1"/>
      <w:marLeft w:val="0"/>
      <w:marRight w:val="0"/>
      <w:marTop w:val="0"/>
      <w:marBottom w:val="0"/>
      <w:divBdr>
        <w:top w:val="none" w:sz="0" w:space="0" w:color="auto"/>
        <w:left w:val="none" w:sz="0" w:space="0" w:color="auto"/>
        <w:bottom w:val="none" w:sz="0" w:space="0" w:color="auto"/>
        <w:right w:val="none" w:sz="0" w:space="0" w:color="auto"/>
      </w:divBdr>
    </w:div>
    <w:div w:id="528758104">
      <w:bodyDiv w:val="1"/>
      <w:marLeft w:val="0"/>
      <w:marRight w:val="0"/>
      <w:marTop w:val="0"/>
      <w:marBottom w:val="0"/>
      <w:divBdr>
        <w:top w:val="none" w:sz="0" w:space="0" w:color="auto"/>
        <w:left w:val="none" w:sz="0" w:space="0" w:color="auto"/>
        <w:bottom w:val="none" w:sz="0" w:space="0" w:color="auto"/>
        <w:right w:val="none" w:sz="0" w:space="0" w:color="auto"/>
      </w:divBdr>
    </w:div>
    <w:div w:id="533539765">
      <w:bodyDiv w:val="1"/>
      <w:marLeft w:val="0"/>
      <w:marRight w:val="0"/>
      <w:marTop w:val="0"/>
      <w:marBottom w:val="0"/>
      <w:divBdr>
        <w:top w:val="none" w:sz="0" w:space="0" w:color="auto"/>
        <w:left w:val="none" w:sz="0" w:space="0" w:color="auto"/>
        <w:bottom w:val="none" w:sz="0" w:space="0" w:color="auto"/>
        <w:right w:val="none" w:sz="0" w:space="0" w:color="auto"/>
      </w:divBdr>
    </w:div>
    <w:div w:id="589970908">
      <w:bodyDiv w:val="1"/>
      <w:marLeft w:val="0"/>
      <w:marRight w:val="0"/>
      <w:marTop w:val="0"/>
      <w:marBottom w:val="0"/>
      <w:divBdr>
        <w:top w:val="none" w:sz="0" w:space="0" w:color="auto"/>
        <w:left w:val="none" w:sz="0" w:space="0" w:color="auto"/>
        <w:bottom w:val="none" w:sz="0" w:space="0" w:color="auto"/>
        <w:right w:val="none" w:sz="0" w:space="0" w:color="auto"/>
      </w:divBdr>
      <w:divsChild>
        <w:div w:id="476145415">
          <w:marLeft w:val="-225"/>
          <w:marRight w:val="-225"/>
          <w:marTop w:val="0"/>
          <w:marBottom w:val="75"/>
          <w:divBdr>
            <w:top w:val="none" w:sz="0" w:space="0" w:color="auto"/>
            <w:left w:val="none" w:sz="0" w:space="0" w:color="auto"/>
            <w:bottom w:val="none" w:sz="0" w:space="0" w:color="auto"/>
            <w:right w:val="none" w:sz="0" w:space="0" w:color="auto"/>
          </w:divBdr>
          <w:divsChild>
            <w:div w:id="528376186">
              <w:marLeft w:val="0"/>
              <w:marRight w:val="0"/>
              <w:marTop w:val="0"/>
              <w:marBottom w:val="0"/>
              <w:divBdr>
                <w:top w:val="none" w:sz="0" w:space="0" w:color="auto"/>
                <w:left w:val="none" w:sz="0" w:space="0" w:color="auto"/>
                <w:bottom w:val="none" w:sz="0" w:space="0" w:color="auto"/>
                <w:right w:val="none" w:sz="0" w:space="0" w:color="auto"/>
              </w:divBdr>
              <w:divsChild>
                <w:div w:id="152616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7455">
      <w:bodyDiv w:val="1"/>
      <w:marLeft w:val="0"/>
      <w:marRight w:val="0"/>
      <w:marTop w:val="0"/>
      <w:marBottom w:val="0"/>
      <w:divBdr>
        <w:top w:val="none" w:sz="0" w:space="0" w:color="auto"/>
        <w:left w:val="none" w:sz="0" w:space="0" w:color="auto"/>
        <w:bottom w:val="none" w:sz="0" w:space="0" w:color="auto"/>
        <w:right w:val="none" w:sz="0" w:space="0" w:color="auto"/>
      </w:divBdr>
    </w:div>
    <w:div w:id="642583170">
      <w:bodyDiv w:val="1"/>
      <w:marLeft w:val="0"/>
      <w:marRight w:val="0"/>
      <w:marTop w:val="0"/>
      <w:marBottom w:val="0"/>
      <w:divBdr>
        <w:top w:val="none" w:sz="0" w:space="0" w:color="auto"/>
        <w:left w:val="none" w:sz="0" w:space="0" w:color="auto"/>
        <w:bottom w:val="none" w:sz="0" w:space="0" w:color="auto"/>
        <w:right w:val="none" w:sz="0" w:space="0" w:color="auto"/>
      </w:divBdr>
    </w:div>
    <w:div w:id="657422599">
      <w:bodyDiv w:val="1"/>
      <w:marLeft w:val="0"/>
      <w:marRight w:val="0"/>
      <w:marTop w:val="0"/>
      <w:marBottom w:val="0"/>
      <w:divBdr>
        <w:top w:val="none" w:sz="0" w:space="0" w:color="auto"/>
        <w:left w:val="none" w:sz="0" w:space="0" w:color="auto"/>
        <w:bottom w:val="none" w:sz="0" w:space="0" w:color="auto"/>
        <w:right w:val="none" w:sz="0" w:space="0" w:color="auto"/>
      </w:divBdr>
    </w:div>
    <w:div w:id="707337744">
      <w:bodyDiv w:val="1"/>
      <w:marLeft w:val="0"/>
      <w:marRight w:val="0"/>
      <w:marTop w:val="0"/>
      <w:marBottom w:val="0"/>
      <w:divBdr>
        <w:top w:val="none" w:sz="0" w:space="0" w:color="auto"/>
        <w:left w:val="none" w:sz="0" w:space="0" w:color="auto"/>
        <w:bottom w:val="none" w:sz="0" w:space="0" w:color="auto"/>
        <w:right w:val="none" w:sz="0" w:space="0" w:color="auto"/>
      </w:divBdr>
    </w:div>
    <w:div w:id="745617759">
      <w:bodyDiv w:val="1"/>
      <w:marLeft w:val="0"/>
      <w:marRight w:val="0"/>
      <w:marTop w:val="0"/>
      <w:marBottom w:val="0"/>
      <w:divBdr>
        <w:top w:val="none" w:sz="0" w:space="0" w:color="auto"/>
        <w:left w:val="none" w:sz="0" w:space="0" w:color="auto"/>
        <w:bottom w:val="none" w:sz="0" w:space="0" w:color="auto"/>
        <w:right w:val="none" w:sz="0" w:space="0" w:color="auto"/>
      </w:divBdr>
      <w:divsChild>
        <w:div w:id="88429491">
          <w:marLeft w:val="-225"/>
          <w:marRight w:val="-225"/>
          <w:marTop w:val="0"/>
          <w:marBottom w:val="75"/>
          <w:divBdr>
            <w:top w:val="none" w:sz="0" w:space="0" w:color="auto"/>
            <w:left w:val="none" w:sz="0" w:space="0" w:color="auto"/>
            <w:bottom w:val="none" w:sz="0" w:space="0" w:color="auto"/>
            <w:right w:val="none" w:sz="0" w:space="0" w:color="auto"/>
          </w:divBdr>
          <w:divsChild>
            <w:div w:id="1756046589">
              <w:marLeft w:val="0"/>
              <w:marRight w:val="0"/>
              <w:marTop w:val="0"/>
              <w:marBottom w:val="0"/>
              <w:divBdr>
                <w:top w:val="none" w:sz="0" w:space="0" w:color="auto"/>
                <w:left w:val="none" w:sz="0" w:space="0" w:color="auto"/>
                <w:bottom w:val="none" w:sz="0" w:space="0" w:color="auto"/>
                <w:right w:val="none" w:sz="0" w:space="0" w:color="auto"/>
              </w:divBdr>
              <w:divsChild>
                <w:div w:id="6828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58094">
          <w:marLeft w:val="-225"/>
          <w:marRight w:val="-225"/>
          <w:marTop w:val="0"/>
          <w:marBottom w:val="75"/>
          <w:divBdr>
            <w:top w:val="none" w:sz="0" w:space="0" w:color="auto"/>
            <w:left w:val="none" w:sz="0" w:space="0" w:color="auto"/>
            <w:bottom w:val="none" w:sz="0" w:space="0" w:color="auto"/>
            <w:right w:val="none" w:sz="0" w:space="0" w:color="auto"/>
          </w:divBdr>
          <w:divsChild>
            <w:div w:id="444690829">
              <w:marLeft w:val="0"/>
              <w:marRight w:val="0"/>
              <w:marTop w:val="0"/>
              <w:marBottom w:val="0"/>
              <w:divBdr>
                <w:top w:val="none" w:sz="0" w:space="0" w:color="auto"/>
                <w:left w:val="none" w:sz="0" w:space="0" w:color="auto"/>
                <w:bottom w:val="none" w:sz="0" w:space="0" w:color="auto"/>
                <w:right w:val="none" w:sz="0" w:space="0" w:color="auto"/>
              </w:divBdr>
              <w:divsChild>
                <w:div w:id="76017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8352">
          <w:marLeft w:val="-225"/>
          <w:marRight w:val="-225"/>
          <w:marTop w:val="0"/>
          <w:marBottom w:val="75"/>
          <w:divBdr>
            <w:top w:val="none" w:sz="0" w:space="0" w:color="auto"/>
            <w:left w:val="none" w:sz="0" w:space="0" w:color="auto"/>
            <w:bottom w:val="none" w:sz="0" w:space="0" w:color="auto"/>
            <w:right w:val="none" w:sz="0" w:space="0" w:color="auto"/>
          </w:divBdr>
          <w:divsChild>
            <w:div w:id="331446670">
              <w:marLeft w:val="0"/>
              <w:marRight w:val="0"/>
              <w:marTop w:val="0"/>
              <w:marBottom w:val="0"/>
              <w:divBdr>
                <w:top w:val="none" w:sz="0" w:space="0" w:color="auto"/>
                <w:left w:val="none" w:sz="0" w:space="0" w:color="auto"/>
                <w:bottom w:val="none" w:sz="0" w:space="0" w:color="auto"/>
                <w:right w:val="none" w:sz="0" w:space="0" w:color="auto"/>
              </w:divBdr>
              <w:divsChild>
                <w:div w:id="12604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50086">
      <w:bodyDiv w:val="1"/>
      <w:marLeft w:val="0"/>
      <w:marRight w:val="0"/>
      <w:marTop w:val="0"/>
      <w:marBottom w:val="0"/>
      <w:divBdr>
        <w:top w:val="none" w:sz="0" w:space="0" w:color="auto"/>
        <w:left w:val="none" w:sz="0" w:space="0" w:color="auto"/>
        <w:bottom w:val="none" w:sz="0" w:space="0" w:color="auto"/>
        <w:right w:val="none" w:sz="0" w:space="0" w:color="auto"/>
      </w:divBdr>
    </w:div>
    <w:div w:id="774792660">
      <w:bodyDiv w:val="1"/>
      <w:marLeft w:val="0"/>
      <w:marRight w:val="0"/>
      <w:marTop w:val="0"/>
      <w:marBottom w:val="0"/>
      <w:divBdr>
        <w:top w:val="none" w:sz="0" w:space="0" w:color="auto"/>
        <w:left w:val="none" w:sz="0" w:space="0" w:color="auto"/>
        <w:bottom w:val="none" w:sz="0" w:space="0" w:color="auto"/>
        <w:right w:val="none" w:sz="0" w:space="0" w:color="auto"/>
      </w:divBdr>
    </w:div>
    <w:div w:id="799568323">
      <w:bodyDiv w:val="1"/>
      <w:marLeft w:val="0"/>
      <w:marRight w:val="0"/>
      <w:marTop w:val="0"/>
      <w:marBottom w:val="0"/>
      <w:divBdr>
        <w:top w:val="none" w:sz="0" w:space="0" w:color="auto"/>
        <w:left w:val="none" w:sz="0" w:space="0" w:color="auto"/>
        <w:bottom w:val="none" w:sz="0" w:space="0" w:color="auto"/>
        <w:right w:val="none" w:sz="0" w:space="0" w:color="auto"/>
      </w:divBdr>
    </w:div>
    <w:div w:id="804127448">
      <w:bodyDiv w:val="1"/>
      <w:marLeft w:val="0"/>
      <w:marRight w:val="0"/>
      <w:marTop w:val="0"/>
      <w:marBottom w:val="0"/>
      <w:divBdr>
        <w:top w:val="none" w:sz="0" w:space="0" w:color="auto"/>
        <w:left w:val="none" w:sz="0" w:space="0" w:color="auto"/>
        <w:bottom w:val="none" w:sz="0" w:space="0" w:color="auto"/>
        <w:right w:val="none" w:sz="0" w:space="0" w:color="auto"/>
      </w:divBdr>
    </w:div>
    <w:div w:id="824929041">
      <w:bodyDiv w:val="1"/>
      <w:marLeft w:val="0"/>
      <w:marRight w:val="0"/>
      <w:marTop w:val="0"/>
      <w:marBottom w:val="0"/>
      <w:divBdr>
        <w:top w:val="none" w:sz="0" w:space="0" w:color="auto"/>
        <w:left w:val="none" w:sz="0" w:space="0" w:color="auto"/>
        <w:bottom w:val="none" w:sz="0" w:space="0" w:color="auto"/>
        <w:right w:val="none" w:sz="0" w:space="0" w:color="auto"/>
      </w:divBdr>
      <w:divsChild>
        <w:div w:id="908998164">
          <w:marLeft w:val="-225"/>
          <w:marRight w:val="-225"/>
          <w:marTop w:val="0"/>
          <w:marBottom w:val="75"/>
          <w:divBdr>
            <w:top w:val="none" w:sz="0" w:space="0" w:color="auto"/>
            <w:left w:val="none" w:sz="0" w:space="0" w:color="auto"/>
            <w:bottom w:val="none" w:sz="0" w:space="0" w:color="auto"/>
            <w:right w:val="none" w:sz="0" w:space="0" w:color="auto"/>
          </w:divBdr>
          <w:divsChild>
            <w:div w:id="163250888">
              <w:marLeft w:val="0"/>
              <w:marRight w:val="0"/>
              <w:marTop w:val="0"/>
              <w:marBottom w:val="0"/>
              <w:divBdr>
                <w:top w:val="none" w:sz="0" w:space="0" w:color="auto"/>
                <w:left w:val="none" w:sz="0" w:space="0" w:color="auto"/>
                <w:bottom w:val="none" w:sz="0" w:space="0" w:color="auto"/>
                <w:right w:val="none" w:sz="0" w:space="0" w:color="auto"/>
              </w:divBdr>
              <w:divsChild>
                <w:div w:id="12123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5070">
          <w:marLeft w:val="-225"/>
          <w:marRight w:val="-225"/>
          <w:marTop w:val="0"/>
          <w:marBottom w:val="75"/>
          <w:divBdr>
            <w:top w:val="none" w:sz="0" w:space="0" w:color="auto"/>
            <w:left w:val="none" w:sz="0" w:space="0" w:color="auto"/>
            <w:bottom w:val="none" w:sz="0" w:space="0" w:color="auto"/>
            <w:right w:val="none" w:sz="0" w:space="0" w:color="auto"/>
          </w:divBdr>
          <w:divsChild>
            <w:div w:id="259414617">
              <w:marLeft w:val="0"/>
              <w:marRight w:val="0"/>
              <w:marTop w:val="0"/>
              <w:marBottom w:val="0"/>
              <w:divBdr>
                <w:top w:val="none" w:sz="0" w:space="0" w:color="auto"/>
                <w:left w:val="none" w:sz="0" w:space="0" w:color="auto"/>
                <w:bottom w:val="none" w:sz="0" w:space="0" w:color="auto"/>
                <w:right w:val="none" w:sz="0" w:space="0" w:color="auto"/>
              </w:divBdr>
              <w:divsChild>
                <w:div w:id="184000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89279">
          <w:marLeft w:val="-225"/>
          <w:marRight w:val="-225"/>
          <w:marTop w:val="0"/>
          <w:marBottom w:val="75"/>
          <w:divBdr>
            <w:top w:val="none" w:sz="0" w:space="0" w:color="auto"/>
            <w:left w:val="none" w:sz="0" w:space="0" w:color="auto"/>
            <w:bottom w:val="none" w:sz="0" w:space="0" w:color="auto"/>
            <w:right w:val="none" w:sz="0" w:space="0" w:color="auto"/>
          </w:divBdr>
          <w:divsChild>
            <w:div w:id="867135138">
              <w:marLeft w:val="0"/>
              <w:marRight w:val="0"/>
              <w:marTop w:val="0"/>
              <w:marBottom w:val="0"/>
              <w:divBdr>
                <w:top w:val="none" w:sz="0" w:space="0" w:color="auto"/>
                <w:left w:val="none" w:sz="0" w:space="0" w:color="auto"/>
                <w:bottom w:val="none" w:sz="0" w:space="0" w:color="auto"/>
                <w:right w:val="none" w:sz="0" w:space="0" w:color="auto"/>
              </w:divBdr>
              <w:divsChild>
                <w:div w:id="14579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59474">
          <w:marLeft w:val="-225"/>
          <w:marRight w:val="-225"/>
          <w:marTop w:val="0"/>
          <w:marBottom w:val="75"/>
          <w:divBdr>
            <w:top w:val="none" w:sz="0" w:space="0" w:color="auto"/>
            <w:left w:val="none" w:sz="0" w:space="0" w:color="auto"/>
            <w:bottom w:val="none" w:sz="0" w:space="0" w:color="auto"/>
            <w:right w:val="none" w:sz="0" w:space="0" w:color="auto"/>
          </w:divBdr>
          <w:divsChild>
            <w:div w:id="1421442349">
              <w:marLeft w:val="0"/>
              <w:marRight w:val="0"/>
              <w:marTop w:val="0"/>
              <w:marBottom w:val="0"/>
              <w:divBdr>
                <w:top w:val="none" w:sz="0" w:space="0" w:color="auto"/>
                <w:left w:val="none" w:sz="0" w:space="0" w:color="auto"/>
                <w:bottom w:val="none" w:sz="0" w:space="0" w:color="auto"/>
                <w:right w:val="none" w:sz="0" w:space="0" w:color="auto"/>
              </w:divBdr>
              <w:divsChild>
                <w:div w:id="18719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15769">
          <w:marLeft w:val="-225"/>
          <w:marRight w:val="-225"/>
          <w:marTop w:val="0"/>
          <w:marBottom w:val="75"/>
          <w:divBdr>
            <w:top w:val="none" w:sz="0" w:space="0" w:color="auto"/>
            <w:left w:val="none" w:sz="0" w:space="0" w:color="auto"/>
            <w:bottom w:val="none" w:sz="0" w:space="0" w:color="auto"/>
            <w:right w:val="none" w:sz="0" w:space="0" w:color="auto"/>
          </w:divBdr>
          <w:divsChild>
            <w:div w:id="2121686042">
              <w:marLeft w:val="0"/>
              <w:marRight w:val="0"/>
              <w:marTop w:val="0"/>
              <w:marBottom w:val="0"/>
              <w:divBdr>
                <w:top w:val="none" w:sz="0" w:space="0" w:color="auto"/>
                <w:left w:val="none" w:sz="0" w:space="0" w:color="auto"/>
                <w:bottom w:val="none" w:sz="0" w:space="0" w:color="auto"/>
                <w:right w:val="none" w:sz="0" w:space="0" w:color="auto"/>
              </w:divBdr>
              <w:divsChild>
                <w:div w:id="92668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3040">
      <w:bodyDiv w:val="1"/>
      <w:marLeft w:val="0"/>
      <w:marRight w:val="0"/>
      <w:marTop w:val="0"/>
      <w:marBottom w:val="0"/>
      <w:divBdr>
        <w:top w:val="none" w:sz="0" w:space="0" w:color="auto"/>
        <w:left w:val="none" w:sz="0" w:space="0" w:color="auto"/>
        <w:bottom w:val="none" w:sz="0" w:space="0" w:color="auto"/>
        <w:right w:val="none" w:sz="0" w:space="0" w:color="auto"/>
      </w:divBdr>
    </w:div>
    <w:div w:id="838741004">
      <w:bodyDiv w:val="1"/>
      <w:marLeft w:val="0"/>
      <w:marRight w:val="0"/>
      <w:marTop w:val="0"/>
      <w:marBottom w:val="0"/>
      <w:divBdr>
        <w:top w:val="none" w:sz="0" w:space="0" w:color="auto"/>
        <w:left w:val="none" w:sz="0" w:space="0" w:color="auto"/>
        <w:bottom w:val="none" w:sz="0" w:space="0" w:color="auto"/>
        <w:right w:val="none" w:sz="0" w:space="0" w:color="auto"/>
      </w:divBdr>
    </w:div>
    <w:div w:id="869221438">
      <w:bodyDiv w:val="1"/>
      <w:marLeft w:val="0"/>
      <w:marRight w:val="0"/>
      <w:marTop w:val="0"/>
      <w:marBottom w:val="0"/>
      <w:divBdr>
        <w:top w:val="none" w:sz="0" w:space="0" w:color="auto"/>
        <w:left w:val="none" w:sz="0" w:space="0" w:color="auto"/>
        <w:bottom w:val="none" w:sz="0" w:space="0" w:color="auto"/>
        <w:right w:val="none" w:sz="0" w:space="0" w:color="auto"/>
      </w:divBdr>
      <w:divsChild>
        <w:div w:id="785348481">
          <w:marLeft w:val="-225"/>
          <w:marRight w:val="-225"/>
          <w:marTop w:val="0"/>
          <w:marBottom w:val="75"/>
          <w:divBdr>
            <w:top w:val="none" w:sz="0" w:space="0" w:color="auto"/>
            <w:left w:val="none" w:sz="0" w:space="0" w:color="auto"/>
            <w:bottom w:val="none" w:sz="0" w:space="0" w:color="auto"/>
            <w:right w:val="none" w:sz="0" w:space="0" w:color="auto"/>
          </w:divBdr>
          <w:divsChild>
            <w:div w:id="504438704">
              <w:marLeft w:val="0"/>
              <w:marRight w:val="0"/>
              <w:marTop w:val="0"/>
              <w:marBottom w:val="0"/>
              <w:divBdr>
                <w:top w:val="none" w:sz="0" w:space="0" w:color="auto"/>
                <w:left w:val="none" w:sz="0" w:space="0" w:color="auto"/>
                <w:bottom w:val="none" w:sz="0" w:space="0" w:color="auto"/>
                <w:right w:val="none" w:sz="0" w:space="0" w:color="auto"/>
              </w:divBdr>
              <w:divsChild>
                <w:div w:id="83684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12356">
          <w:marLeft w:val="-225"/>
          <w:marRight w:val="-225"/>
          <w:marTop w:val="0"/>
          <w:marBottom w:val="75"/>
          <w:divBdr>
            <w:top w:val="none" w:sz="0" w:space="0" w:color="auto"/>
            <w:left w:val="none" w:sz="0" w:space="0" w:color="auto"/>
            <w:bottom w:val="none" w:sz="0" w:space="0" w:color="auto"/>
            <w:right w:val="none" w:sz="0" w:space="0" w:color="auto"/>
          </w:divBdr>
          <w:divsChild>
            <w:div w:id="1391422303">
              <w:marLeft w:val="0"/>
              <w:marRight w:val="0"/>
              <w:marTop w:val="0"/>
              <w:marBottom w:val="0"/>
              <w:divBdr>
                <w:top w:val="none" w:sz="0" w:space="0" w:color="auto"/>
                <w:left w:val="none" w:sz="0" w:space="0" w:color="auto"/>
                <w:bottom w:val="none" w:sz="0" w:space="0" w:color="auto"/>
                <w:right w:val="none" w:sz="0" w:space="0" w:color="auto"/>
              </w:divBdr>
              <w:divsChild>
                <w:div w:id="7743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7639">
          <w:marLeft w:val="-225"/>
          <w:marRight w:val="-225"/>
          <w:marTop w:val="0"/>
          <w:marBottom w:val="75"/>
          <w:divBdr>
            <w:top w:val="none" w:sz="0" w:space="0" w:color="auto"/>
            <w:left w:val="none" w:sz="0" w:space="0" w:color="auto"/>
            <w:bottom w:val="none" w:sz="0" w:space="0" w:color="auto"/>
            <w:right w:val="none" w:sz="0" w:space="0" w:color="auto"/>
          </w:divBdr>
          <w:divsChild>
            <w:div w:id="86125509">
              <w:marLeft w:val="0"/>
              <w:marRight w:val="0"/>
              <w:marTop w:val="0"/>
              <w:marBottom w:val="0"/>
              <w:divBdr>
                <w:top w:val="none" w:sz="0" w:space="0" w:color="auto"/>
                <w:left w:val="none" w:sz="0" w:space="0" w:color="auto"/>
                <w:bottom w:val="none" w:sz="0" w:space="0" w:color="auto"/>
                <w:right w:val="none" w:sz="0" w:space="0" w:color="auto"/>
              </w:divBdr>
              <w:divsChild>
                <w:div w:id="13883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5088">
          <w:marLeft w:val="-225"/>
          <w:marRight w:val="-225"/>
          <w:marTop w:val="0"/>
          <w:marBottom w:val="75"/>
          <w:divBdr>
            <w:top w:val="none" w:sz="0" w:space="0" w:color="auto"/>
            <w:left w:val="none" w:sz="0" w:space="0" w:color="auto"/>
            <w:bottom w:val="none" w:sz="0" w:space="0" w:color="auto"/>
            <w:right w:val="none" w:sz="0" w:space="0" w:color="auto"/>
          </w:divBdr>
          <w:divsChild>
            <w:div w:id="1954168943">
              <w:marLeft w:val="0"/>
              <w:marRight w:val="0"/>
              <w:marTop w:val="0"/>
              <w:marBottom w:val="0"/>
              <w:divBdr>
                <w:top w:val="none" w:sz="0" w:space="0" w:color="auto"/>
                <w:left w:val="none" w:sz="0" w:space="0" w:color="auto"/>
                <w:bottom w:val="none" w:sz="0" w:space="0" w:color="auto"/>
                <w:right w:val="none" w:sz="0" w:space="0" w:color="auto"/>
              </w:divBdr>
              <w:divsChild>
                <w:div w:id="8334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372070">
      <w:bodyDiv w:val="1"/>
      <w:marLeft w:val="0"/>
      <w:marRight w:val="0"/>
      <w:marTop w:val="0"/>
      <w:marBottom w:val="0"/>
      <w:divBdr>
        <w:top w:val="none" w:sz="0" w:space="0" w:color="auto"/>
        <w:left w:val="none" w:sz="0" w:space="0" w:color="auto"/>
        <w:bottom w:val="none" w:sz="0" w:space="0" w:color="auto"/>
        <w:right w:val="none" w:sz="0" w:space="0" w:color="auto"/>
      </w:divBdr>
    </w:div>
    <w:div w:id="924338737">
      <w:bodyDiv w:val="1"/>
      <w:marLeft w:val="0"/>
      <w:marRight w:val="0"/>
      <w:marTop w:val="0"/>
      <w:marBottom w:val="0"/>
      <w:divBdr>
        <w:top w:val="none" w:sz="0" w:space="0" w:color="auto"/>
        <w:left w:val="none" w:sz="0" w:space="0" w:color="auto"/>
        <w:bottom w:val="none" w:sz="0" w:space="0" w:color="auto"/>
        <w:right w:val="none" w:sz="0" w:space="0" w:color="auto"/>
      </w:divBdr>
    </w:div>
    <w:div w:id="957418362">
      <w:bodyDiv w:val="1"/>
      <w:marLeft w:val="0"/>
      <w:marRight w:val="0"/>
      <w:marTop w:val="0"/>
      <w:marBottom w:val="0"/>
      <w:divBdr>
        <w:top w:val="none" w:sz="0" w:space="0" w:color="auto"/>
        <w:left w:val="none" w:sz="0" w:space="0" w:color="auto"/>
        <w:bottom w:val="none" w:sz="0" w:space="0" w:color="auto"/>
        <w:right w:val="none" w:sz="0" w:space="0" w:color="auto"/>
      </w:divBdr>
    </w:div>
    <w:div w:id="1018042861">
      <w:bodyDiv w:val="1"/>
      <w:marLeft w:val="0"/>
      <w:marRight w:val="0"/>
      <w:marTop w:val="0"/>
      <w:marBottom w:val="0"/>
      <w:divBdr>
        <w:top w:val="none" w:sz="0" w:space="0" w:color="auto"/>
        <w:left w:val="none" w:sz="0" w:space="0" w:color="auto"/>
        <w:bottom w:val="none" w:sz="0" w:space="0" w:color="auto"/>
        <w:right w:val="none" w:sz="0" w:space="0" w:color="auto"/>
      </w:divBdr>
    </w:div>
    <w:div w:id="1023894806">
      <w:bodyDiv w:val="1"/>
      <w:marLeft w:val="0"/>
      <w:marRight w:val="0"/>
      <w:marTop w:val="0"/>
      <w:marBottom w:val="0"/>
      <w:divBdr>
        <w:top w:val="none" w:sz="0" w:space="0" w:color="auto"/>
        <w:left w:val="none" w:sz="0" w:space="0" w:color="auto"/>
        <w:bottom w:val="none" w:sz="0" w:space="0" w:color="auto"/>
        <w:right w:val="none" w:sz="0" w:space="0" w:color="auto"/>
      </w:divBdr>
      <w:divsChild>
        <w:div w:id="342443348">
          <w:marLeft w:val="-225"/>
          <w:marRight w:val="-225"/>
          <w:marTop w:val="0"/>
          <w:marBottom w:val="75"/>
          <w:divBdr>
            <w:top w:val="none" w:sz="0" w:space="0" w:color="auto"/>
            <w:left w:val="none" w:sz="0" w:space="0" w:color="auto"/>
            <w:bottom w:val="none" w:sz="0" w:space="0" w:color="auto"/>
            <w:right w:val="none" w:sz="0" w:space="0" w:color="auto"/>
          </w:divBdr>
          <w:divsChild>
            <w:div w:id="1673877494">
              <w:marLeft w:val="0"/>
              <w:marRight w:val="0"/>
              <w:marTop w:val="0"/>
              <w:marBottom w:val="0"/>
              <w:divBdr>
                <w:top w:val="none" w:sz="0" w:space="0" w:color="auto"/>
                <w:left w:val="none" w:sz="0" w:space="0" w:color="auto"/>
                <w:bottom w:val="none" w:sz="0" w:space="0" w:color="auto"/>
                <w:right w:val="none" w:sz="0" w:space="0" w:color="auto"/>
              </w:divBdr>
              <w:divsChild>
                <w:div w:id="19156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2663">
          <w:marLeft w:val="-225"/>
          <w:marRight w:val="-225"/>
          <w:marTop w:val="0"/>
          <w:marBottom w:val="75"/>
          <w:divBdr>
            <w:top w:val="none" w:sz="0" w:space="0" w:color="auto"/>
            <w:left w:val="none" w:sz="0" w:space="0" w:color="auto"/>
            <w:bottom w:val="none" w:sz="0" w:space="0" w:color="auto"/>
            <w:right w:val="none" w:sz="0" w:space="0" w:color="auto"/>
          </w:divBdr>
          <w:divsChild>
            <w:div w:id="448820874">
              <w:marLeft w:val="0"/>
              <w:marRight w:val="0"/>
              <w:marTop w:val="0"/>
              <w:marBottom w:val="0"/>
              <w:divBdr>
                <w:top w:val="none" w:sz="0" w:space="0" w:color="auto"/>
                <w:left w:val="none" w:sz="0" w:space="0" w:color="auto"/>
                <w:bottom w:val="none" w:sz="0" w:space="0" w:color="auto"/>
                <w:right w:val="none" w:sz="0" w:space="0" w:color="auto"/>
              </w:divBdr>
              <w:divsChild>
                <w:div w:id="19515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6905">
          <w:marLeft w:val="-225"/>
          <w:marRight w:val="-225"/>
          <w:marTop w:val="0"/>
          <w:marBottom w:val="75"/>
          <w:divBdr>
            <w:top w:val="none" w:sz="0" w:space="0" w:color="auto"/>
            <w:left w:val="none" w:sz="0" w:space="0" w:color="auto"/>
            <w:bottom w:val="none" w:sz="0" w:space="0" w:color="auto"/>
            <w:right w:val="none" w:sz="0" w:space="0" w:color="auto"/>
          </w:divBdr>
          <w:divsChild>
            <w:div w:id="607466611">
              <w:marLeft w:val="0"/>
              <w:marRight w:val="0"/>
              <w:marTop w:val="0"/>
              <w:marBottom w:val="0"/>
              <w:divBdr>
                <w:top w:val="none" w:sz="0" w:space="0" w:color="auto"/>
                <w:left w:val="none" w:sz="0" w:space="0" w:color="auto"/>
                <w:bottom w:val="none" w:sz="0" w:space="0" w:color="auto"/>
                <w:right w:val="none" w:sz="0" w:space="0" w:color="auto"/>
              </w:divBdr>
              <w:divsChild>
                <w:div w:id="16421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4888">
          <w:marLeft w:val="-225"/>
          <w:marRight w:val="-225"/>
          <w:marTop w:val="0"/>
          <w:marBottom w:val="75"/>
          <w:divBdr>
            <w:top w:val="none" w:sz="0" w:space="0" w:color="auto"/>
            <w:left w:val="none" w:sz="0" w:space="0" w:color="auto"/>
            <w:bottom w:val="none" w:sz="0" w:space="0" w:color="auto"/>
            <w:right w:val="none" w:sz="0" w:space="0" w:color="auto"/>
          </w:divBdr>
        </w:div>
        <w:div w:id="2060473443">
          <w:marLeft w:val="-225"/>
          <w:marRight w:val="-225"/>
          <w:marTop w:val="0"/>
          <w:marBottom w:val="75"/>
          <w:divBdr>
            <w:top w:val="none" w:sz="0" w:space="0" w:color="auto"/>
            <w:left w:val="none" w:sz="0" w:space="0" w:color="auto"/>
            <w:bottom w:val="none" w:sz="0" w:space="0" w:color="auto"/>
            <w:right w:val="none" w:sz="0" w:space="0" w:color="auto"/>
          </w:divBdr>
        </w:div>
      </w:divsChild>
    </w:div>
    <w:div w:id="1040056682">
      <w:bodyDiv w:val="1"/>
      <w:marLeft w:val="0"/>
      <w:marRight w:val="0"/>
      <w:marTop w:val="0"/>
      <w:marBottom w:val="0"/>
      <w:divBdr>
        <w:top w:val="none" w:sz="0" w:space="0" w:color="auto"/>
        <w:left w:val="none" w:sz="0" w:space="0" w:color="auto"/>
        <w:bottom w:val="none" w:sz="0" w:space="0" w:color="auto"/>
        <w:right w:val="none" w:sz="0" w:space="0" w:color="auto"/>
      </w:divBdr>
    </w:div>
    <w:div w:id="1058169615">
      <w:bodyDiv w:val="1"/>
      <w:marLeft w:val="0"/>
      <w:marRight w:val="0"/>
      <w:marTop w:val="0"/>
      <w:marBottom w:val="0"/>
      <w:divBdr>
        <w:top w:val="none" w:sz="0" w:space="0" w:color="auto"/>
        <w:left w:val="none" w:sz="0" w:space="0" w:color="auto"/>
        <w:bottom w:val="none" w:sz="0" w:space="0" w:color="auto"/>
        <w:right w:val="none" w:sz="0" w:space="0" w:color="auto"/>
      </w:divBdr>
      <w:divsChild>
        <w:div w:id="161244315">
          <w:marLeft w:val="-225"/>
          <w:marRight w:val="-225"/>
          <w:marTop w:val="0"/>
          <w:marBottom w:val="75"/>
          <w:divBdr>
            <w:top w:val="none" w:sz="0" w:space="0" w:color="auto"/>
            <w:left w:val="none" w:sz="0" w:space="0" w:color="auto"/>
            <w:bottom w:val="none" w:sz="0" w:space="0" w:color="auto"/>
            <w:right w:val="none" w:sz="0" w:space="0" w:color="auto"/>
          </w:divBdr>
          <w:divsChild>
            <w:div w:id="898399014">
              <w:marLeft w:val="0"/>
              <w:marRight w:val="0"/>
              <w:marTop w:val="0"/>
              <w:marBottom w:val="0"/>
              <w:divBdr>
                <w:top w:val="none" w:sz="0" w:space="0" w:color="auto"/>
                <w:left w:val="none" w:sz="0" w:space="0" w:color="auto"/>
                <w:bottom w:val="none" w:sz="0" w:space="0" w:color="auto"/>
                <w:right w:val="none" w:sz="0" w:space="0" w:color="auto"/>
              </w:divBdr>
              <w:divsChild>
                <w:div w:id="16971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13336">
          <w:marLeft w:val="-225"/>
          <w:marRight w:val="-225"/>
          <w:marTop w:val="0"/>
          <w:marBottom w:val="75"/>
          <w:divBdr>
            <w:top w:val="none" w:sz="0" w:space="0" w:color="auto"/>
            <w:left w:val="none" w:sz="0" w:space="0" w:color="auto"/>
            <w:bottom w:val="none" w:sz="0" w:space="0" w:color="auto"/>
            <w:right w:val="none" w:sz="0" w:space="0" w:color="auto"/>
          </w:divBdr>
          <w:divsChild>
            <w:div w:id="1476412440">
              <w:marLeft w:val="0"/>
              <w:marRight w:val="0"/>
              <w:marTop w:val="0"/>
              <w:marBottom w:val="0"/>
              <w:divBdr>
                <w:top w:val="none" w:sz="0" w:space="0" w:color="auto"/>
                <w:left w:val="none" w:sz="0" w:space="0" w:color="auto"/>
                <w:bottom w:val="none" w:sz="0" w:space="0" w:color="auto"/>
                <w:right w:val="none" w:sz="0" w:space="0" w:color="auto"/>
              </w:divBdr>
              <w:divsChild>
                <w:div w:id="9477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97803">
          <w:marLeft w:val="-225"/>
          <w:marRight w:val="-225"/>
          <w:marTop w:val="0"/>
          <w:marBottom w:val="75"/>
          <w:divBdr>
            <w:top w:val="none" w:sz="0" w:space="0" w:color="auto"/>
            <w:left w:val="none" w:sz="0" w:space="0" w:color="auto"/>
            <w:bottom w:val="none" w:sz="0" w:space="0" w:color="auto"/>
            <w:right w:val="none" w:sz="0" w:space="0" w:color="auto"/>
          </w:divBdr>
          <w:divsChild>
            <w:div w:id="1853058836">
              <w:marLeft w:val="0"/>
              <w:marRight w:val="0"/>
              <w:marTop w:val="0"/>
              <w:marBottom w:val="0"/>
              <w:divBdr>
                <w:top w:val="none" w:sz="0" w:space="0" w:color="auto"/>
                <w:left w:val="none" w:sz="0" w:space="0" w:color="auto"/>
                <w:bottom w:val="none" w:sz="0" w:space="0" w:color="auto"/>
                <w:right w:val="none" w:sz="0" w:space="0" w:color="auto"/>
              </w:divBdr>
              <w:divsChild>
                <w:div w:id="8569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770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68020">
      <w:bodyDiv w:val="1"/>
      <w:marLeft w:val="0"/>
      <w:marRight w:val="0"/>
      <w:marTop w:val="0"/>
      <w:marBottom w:val="0"/>
      <w:divBdr>
        <w:top w:val="none" w:sz="0" w:space="0" w:color="auto"/>
        <w:left w:val="none" w:sz="0" w:space="0" w:color="auto"/>
        <w:bottom w:val="none" w:sz="0" w:space="0" w:color="auto"/>
        <w:right w:val="none" w:sz="0" w:space="0" w:color="auto"/>
      </w:divBdr>
    </w:div>
    <w:div w:id="1133792971">
      <w:bodyDiv w:val="1"/>
      <w:marLeft w:val="0"/>
      <w:marRight w:val="0"/>
      <w:marTop w:val="0"/>
      <w:marBottom w:val="0"/>
      <w:divBdr>
        <w:top w:val="none" w:sz="0" w:space="0" w:color="auto"/>
        <w:left w:val="none" w:sz="0" w:space="0" w:color="auto"/>
        <w:bottom w:val="none" w:sz="0" w:space="0" w:color="auto"/>
        <w:right w:val="none" w:sz="0" w:space="0" w:color="auto"/>
      </w:divBdr>
    </w:div>
    <w:div w:id="1150370526">
      <w:bodyDiv w:val="1"/>
      <w:marLeft w:val="0"/>
      <w:marRight w:val="0"/>
      <w:marTop w:val="0"/>
      <w:marBottom w:val="0"/>
      <w:divBdr>
        <w:top w:val="none" w:sz="0" w:space="0" w:color="auto"/>
        <w:left w:val="none" w:sz="0" w:space="0" w:color="auto"/>
        <w:bottom w:val="none" w:sz="0" w:space="0" w:color="auto"/>
        <w:right w:val="none" w:sz="0" w:space="0" w:color="auto"/>
      </w:divBdr>
    </w:div>
    <w:div w:id="1151825943">
      <w:bodyDiv w:val="1"/>
      <w:marLeft w:val="0"/>
      <w:marRight w:val="0"/>
      <w:marTop w:val="0"/>
      <w:marBottom w:val="0"/>
      <w:divBdr>
        <w:top w:val="none" w:sz="0" w:space="0" w:color="auto"/>
        <w:left w:val="none" w:sz="0" w:space="0" w:color="auto"/>
        <w:bottom w:val="none" w:sz="0" w:space="0" w:color="auto"/>
        <w:right w:val="none" w:sz="0" w:space="0" w:color="auto"/>
      </w:divBdr>
    </w:div>
    <w:div w:id="1210805476">
      <w:bodyDiv w:val="1"/>
      <w:marLeft w:val="0"/>
      <w:marRight w:val="0"/>
      <w:marTop w:val="0"/>
      <w:marBottom w:val="0"/>
      <w:divBdr>
        <w:top w:val="none" w:sz="0" w:space="0" w:color="auto"/>
        <w:left w:val="none" w:sz="0" w:space="0" w:color="auto"/>
        <w:bottom w:val="none" w:sz="0" w:space="0" w:color="auto"/>
        <w:right w:val="none" w:sz="0" w:space="0" w:color="auto"/>
      </w:divBdr>
    </w:div>
    <w:div w:id="1237282204">
      <w:bodyDiv w:val="1"/>
      <w:marLeft w:val="0"/>
      <w:marRight w:val="0"/>
      <w:marTop w:val="0"/>
      <w:marBottom w:val="0"/>
      <w:divBdr>
        <w:top w:val="none" w:sz="0" w:space="0" w:color="auto"/>
        <w:left w:val="none" w:sz="0" w:space="0" w:color="auto"/>
        <w:bottom w:val="none" w:sz="0" w:space="0" w:color="auto"/>
        <w:right w:val="none" w:sz="0" w:space="0" w:color="auto"/>
      </w:divBdr>
    </w:div>
    <w:div w:id="1256671063">
      <w:bodyDiv w:val="1"/>
      <w:marLeft w:val="0"/>
      <w:marRight w:val="0"/>
      <w:marTop w:val="0"/>
      <w:marBottom w:val="0"/>
      <w:divBdr>
        <w:top w:val="none" w:sz="0" w:space="0" w:color="auto"/>
        <w:left w:val="none" w:sz="0" w:space="0" w:color="auto"/>
        <w:bottom w:val="none" w:sz="0" w:space="0" w:color="auto"/>
        <w:right w:val="none" w:sz="0" w:space="0" w:color="auto"/>
      </w:divBdr>
      <w:divsChild>
        <w:div w:id="648748499">
          <w:marLeft w:val="0"/>
          <w:marRight w:val="0"/>
          <w:marTop w:val="0"/>
          <w:marBottom w:val="0"/>
          <w:divBdr>
            <w:top w:val="none" w:sz="0" w:space="0" w:color="auto"/>
            <w:left w:val="none" w:sz="0" w:space="0" w:color="auto"/>
            <w:bottom w:val="none" w:sz="0" w:space="0" w:color="auto"/>
            <w:right w:val="none" w:sz="0" w:space="0" w:color="auto"/>
          </w:divBdr>
        </w:div>
      </w:divsChild>
    </w:div>
    <w:div w:id="1281646144">
      <w:bodyDiv w:val="1"/>
      <w:marLeft w:val="0"/>
      <w:marRight w:val="0"/>
      <w:marTop w:val="0"/>
      <w:marBottom w:val="0"/>
      <w:divBdr>
        <w:top w:val="none" w:sz="0" w:space="0" w:color="auto"/>
        <w:left w:val="none" w:sz="0" w:space="0" w:color="auto"/>
        <w:bottom w:val="none" w:sz="0" w:space="0" w:color="auto"/>
        <w:right w:val="none" w:sz="0" w:space="0" w:color="auto"/>
      </w:divBdr>
    </w:div>
    <w:div w:id="1297446952">
      <w:bodyDiv w:val="1"/>
      <w:marLeft w:val="0"/>
      <w:marRight w:val="0"/>
      <w:marTop w:val="0"/>
      <w:marBottom w:val="0"/>
      <w:divBdr>
        <w:top w:val="none" w:sz="0" w:space="0" w:color="auto"/>
        <w:left w:val="none" w:sz="0" w:space="0" w:color="auto"/>
        <w:bottom w:val="none" w:sz="0" w:space="0" w:color="auto"/>
        <w:right w:val="none" w:sz="0" w:space="0" w:color="auto"/>
      </w:divBdr>
    </w:div>
    <w:div w:id="1300302298">
      <w:bodyDiv w:val="1"/>
      <w:marLeft w:val="0"/>
      <w:marRight w:val="0"/>
      <w:marTop w:val="0"/>
      <w:marBottom w:val="0"/>
      <w:divBdr>
        <w:top w:val="none" w:sz="0" w:space="0" w:color="auto"/>
        <w:left w:val="none" w:sz="0" w:space="0" w:color="auto"/>
        <w:bottom w:val="none" w:sz="0" w:space="0" w:color="auto"/>
        <w:right w:val="none" w:sz="0" w:space="0" w:color="auto"/>
      </w:divBdr>
      <w:divsChild>
        <w:div w:id="246548192">
          <w:marLeft w:val="-225"/>
          <w:marRight w:val="-225"/>
          <w:marTop w:val="0"/>
          <w:marBottom w:val="75"/>
          <w:divBdr>
            <w:top w:val="none" w:sz="0" w:space="0" w:color="auto"/>
            <w:left w:val="none" w:sz="0" w:space="0" w:color="auto"/>
            <w:bottom w:val="none" w:sz="0" w:space="0" w:color="auto"/>
            <w:right w:val="none" w:sz="0" w:space="0" w:color="auto"/>
          </w:divBdr>
          <w:divsChild>
            <w:div w:id="693075527">
              <w:marLeft w:val="0"/>
              <w:marRight w:val="0"/>
              <w:marTop w:val="0"/>
              <w:marBottom w:val="0"/>
              <w:divBdr>
                <w:top w:val="none" w:sz="0" w:space="0" w:color="auto"/>
                <w:left w:val="none" w:sz="0" w:space="0" w:color="auto"/>
                <w:bottom w:val="none" w:sz="0" w:space="0" w:color="auto"/>
                <w:right w:val="none" w:sz="0" w:space="0" w:color="auto"/>
              </w:divBdr>
              <w:divsChild>
                <w:div w:id="5808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5107">
          <w:marLeft w:val="-225"/>
          <w:marRight w:val="-225"/>
          <w:marTop w:val="0"/>
          <w:marBottom w:val="75"/>
          <w:divBdr>
            <w:top w:val="none" w:sz="0" w:space="0" w:color="auto"/>
            <w:left w:val="none" w:sz="0" w:space="0" w:color="auto"/>
            <w:bottom w:val="none" w:sz="0" w:space="0" w:color="auto"/>
            <w:right w:val="none" w:sz="0" w:space="0" w:color="auto"/>
          </w:divBdr>
          <w:divsChild>
            <w:div w:id="1436245951">
              <w:marLeft w:val="0"/>
              <w:marRight w:val="0"/>
              <w:marTop w:val="0"/>
              <w:marBottom w:val="0"/>
              <w:divBdr>
                <w:top w:val="none" w:sz="0" w:space="0" w:color="auto"/>
                <w:left w:val="none" w:sz="0" w:space="0" w:color="auto"/>
                <w:bottom w:val="none" w:sz="0" w:space="0" w:color="auto"/>
                <w:right w:val="none" w:sz="0" w:space="0" w:color="auto"/>
              </w:divBdr>
              <w:divsChild>
                <w:div w:id="13084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57">
      <w:bodyDiv w:val="1"/>
      <w:marLeft w:val="0"/>
      <w:marRight w:val="0"/>
      <w:marTop w:val="0"/>
      <w:marBottom w:val="0"/>
      <w:divBdr>
        <w:top w:val="none" w:sz="0" w:space="0" w:color="auto"/>
        <w:left w:val="none" w:sz="0" w:space="0" w:color="auto"/>
        <w:bottom w:val="none" w:sz="0" w:space="0" w:color="auto"/>
        <w:right w:val="none" w:sz="0" w:space="0" w:color="auto"/>
      </w:divBdr>
      <w:divsChild>
        <w:div w:id="96173550">
          <w:marLeft w:val="0"/>
          <w:marRight w:val="0"/>
          <w:marTop w:val="0"/>
          <w:marBottom w:val="0"/>
          <w:divBdr>
            <w:top w:val="none" w:sz="0" w:space="0" w:color="auto"/>
            <w:left w:val="none" w:sz="0" w:space="0" w:color="auto"/>
            <w:bottom w:val="none" w:sz="0" w:space="0" w:color="auto"/>
            <w:right w:val="none" w:sz="0" w:space="0" w:color="auto"/>
          </w:divBdr>
        </w:div>
      </w:divsChild>
    </w:div>
    <w:div w:id="1360006274">
      <w:bodyDiv w:val="1"/>
      <w:marLeft w:val="0"/>
      <w:marRight w:val="0"/>
      <w:marTop w:val="0"/>
      <w:marBottom w:val="0"/>
      <w:divBdr>
        <w:top w:val="none" w:sz="0" w:space="0" w:color="auto"/>
        <w:left w:val="none" w:sz="0" w:space="0" w:color="auto"/>
        <w:bottom w:val="none" w:sz="0" w:space="0" w:color="auto"/>
        <w:right w:val="none" w:sz="0" w:space="0" w:color="auto"/>
      </w:divBdr>
    </w:div>
    <w:div w:id="1362167521">
      <w:bodyDiv w:val="1"/>
      <w:marLeft w:val="0"/>
      <w:marRight w:val="0"/>
      <w:marTop w:val="0"/>
      <w:marBottom w:val="0"/>
      <w:divBdr>
        <w:top w:val="none" w:sz="0" w:space="0" w:color="auto"/>
        <w:left w:val="none" w:sz="0" w:space="0" w:color="auto"/>
        <w:bottom w:val="none" w:sz="0" w:space="0" w:color="auto"/>
        <w:right w:val="none" w:sz="0" w:space="0" w:color="auto"/>
      </w:divBdr>
    </w:div>
    <w:div w:id="1423069507">
      <w:bodyDiv w:val="1"/>
      <w:marLeft w:val="0"/>
      <w:marRight w:val="0"/>
      <w:marTop w:val="0"/>
      <w:marBottom w:val="0"/>
      <w:divBdr>
        <w:top w:val="none" w:sz="0" w:space="0" w:color="auto"/>
        <w:left w:val="none" w:sz="0" w:space="0" w:color="auto"/>
        <w:bottom w:val="none" w:sz="0" w:space="0" w:color="auto"/>
        <w:right w:val="none" w:sz="0" w:space="0" w:color="auto"/>
      </w:divBdr>
    </w:div>
    <w:div w:id="1423187934">
      <w:bodyDiv w:val="1"/>
      <w:marLeft w:val="0"/>
      <w:marRight w:val="0"/>
      <w:marTop w:val="0"/>
      <w:marBottom w:val="0"/>
      <w:divBdr>
        <w:top w:val="none" w:sz="0" w:space="0" w:color="auto"/>
        <w:left w:val="none" w:sz="0" w:space="0" w:color="auto"/>
        <w:bottom w:val="none" w:sz="0" w:space="0" w:color="auto"/>
        <w:right w:val="none" w:sz="0" w:space="0" w:color="auto"/>
      </w:divBdr>
    </w:div>
    <w:div w:id="1478717266">
      <w:bodyDiv w:val="1"/>
      <w:marLeft w:val="0"/>
      <w:marRight w:val="0"/>
      <w:marTop w:val="0"/>
      <w:marBottom w:val="0"/>
      <w:divBdr>
        <w:top w:val="none" w:sz="0" w:space="0" w:color="auto"/>
        <w:left w:val="none" w:sz="0" w:space="0" w:color="auto"/>
        <w:bottom w:val="none" w:sz="0" w:space="0" w:color="auto"/>
        <w:right w:val="none" w:sz="0" w:space="0" w:color="auto"/>
      </w:divBdr>
    </w:div>
    <w:div w:id="1522890387">
      <w:bodyDiv w:val="1"/>
      <w:marLeft w:val="0"/>
      <w:marRight w:val="0"/>
      <w:marTop w:val="0"/>
      <w:marBottom w:val="0"/>
      <w:divBdr>
        <w:top w:val="none" w:sz="0" w:space="0" w:color="auto"/>
        <w:left w:val="none" w:sz="0" w:space="0" w:color="auto"/>
        <w:bottom w:val="none" w:sz="0" w:space="0" w:color="auto"/>
        <w:right w:val="none" w:sz="0" w:space="0" w:color="auto"/>
      </w:divBdr>
    </w:div>
    <w:div w:id="1559127171">
      <w:bodyDiv w:val="1"/>
      <w:marLeft w:val="0"/>
      <w:marRight w:val="0"/>
      <w:marTop w:val="0"/>
      <w:marBottom w:val="0"/>
      <w:divBdr>
        <w:top w:val="none" w:sz="0" w:space="0" w:color="auto"/>
        <w:left w:val="none" w:sz="0" w:space="0" w:color="auto"/>
        <w:bottom w:val="none" w:sz="0" w:space="0" w:color="auto"/>
        <w:right w:val="none" w:sz="0" w:space="0" w:color="auto"/>
      </w:divBdr>
    </w:div>
    <w:div w:id="1577401498">
      <w:bodyDiv w:val="1"/>
      <w:marLeft w:val="0"/>
      <w:marRight w:val="0"/>
      <w:marTop w:val="0"/>
      <w:marBottom w:val="0"/>
      <w:divBdr>
        <w:top w:val="none" w:sz="0" w:space="0" w:color="auto"/>
        <w:left w:val="none" w:sz="0" w:space="0" w:color="auto"/>
        <w:bottom w:val="none" w:sz="0" w:space="0" w:color="auto"/>
        <w:right w:val="none" w:sz="0" w:space="0" w:color="auto"/>
      </w:divBdr>
    </w:div>
    <w:div w:id="1595746009">
      <w:bodyDiv w:val="1"/>
      <w:marLeft w:val="0"/>
      <w:marRight w:val="0"/>
      <w:marTop w:val="0"/>
      <w:marBottom w:val="0"/>
      <w:divBdr>
        <w:top w:val="none" w:sz="0" w:space="0" w:color="auto"/>
        <w:left w:val="none" w:sz="0" w:space="0" w:color="auto"/>
        <w:bottom w:val="none" w:sz="0" w:space="0" w:color="auto"/>
        <w:right w:val="none" w:sz="0" w:space="0" w:color="auto"/>
      </w:divBdr>
    </w:div>
    <w:div w:id="1597325636">
      <w:bodyDiv w:val="1"/>
      <w:marLeft w:val="0"/>
      <w:marRight w:val="0"/>
      <w:marTop w:val="0"/>
      <w:marBottom w:val="0"/>
      <w:divBdr>
        <w:top w:val="none" w:sz="0" w:space="0" w:color="auto"/>
        <w:left w:val="none" w:sz="0" w:space="0" w:color="auto"/>
        <w:bottom w:val="none" w:sz="0" w:space="0" w:color="auto"/>
        <w:right w:val="none" w:sz="0" w:space="0" w:color="auto"/>
      </w:divBdr>
    </w:div>
    <w:div w:id="1713924009">
      <w:bodyDiv w:val="1"/>
      <w:marLeft w:val="0"/>
      <w:marRight w:val="0"/>
      <w:marTop w:val="0"/>
      <w:marBottom w:val="0"/>
      <w:divBdr>
        <w:top w:val="none" w:sz="0" w:space="0" w:color="auto"/>
        <w:left w:val="none" w:sz="0" w:space="0" w:color="auto"/>
        <w:bottom w:val="none" w:sz="0" w:space="0" w:color="auto"/>
        <w:right w:val="none" w:sz="0" w:space="0" w:color="auto"/>
      </w:divBdr>
    </w:div>
    <w:div w:id="1732146451">
      <w:bodyDiv w:val="1"/>
      <w:marLeft w:val="0"/>
      <w:marRight w:val="0"/>
      <w:marTop w:val="0"/>
      <w:marBottom w:val="0"/>
      <w:divBdr>
        <w:top w:val="none" w:sz="0" w:space="0" w:color="auto"/>
        <w:left w:val="none" w:sz="0" w:space="0" w:color="auto"/>
        <w:bottom w:val="none" w:sz="0" w:space="0" w:color="auto"/>
        <w:right w:val="none" w:sz="0" w:space="0" w:color="auto"/>
      </w:divBdr>
    </w:div>
    <w:div w:id="1742092235">
      <w:bodyDiv w:val="1"/>
      <w:marLeft w:val="0"/>
      <w:marRight w:val="0"/>
      <w:marTop w:val="0"/>
      <w:marBottom w:val="0"/>
      <w:divBdr>
        <w:top w:val="none" w:sz="0" w:space="0" w:color="auto"/>
        <w:left w:val="none" w:sz="0" w:space="0" w:color="auto"/>
        <w:bottom w:val="none" w:sz="0" w:space="0" w:color="auto"/>
        <w:right w:val="none" w:sz="0" w:space="0" w:color="auto"/>
      </w:divBdr>
    </w:div>
    <w:div w:id="1756434780">
      <w:bodyDiv w:val="1"/>
      <w:marLeft w:val="0"/>
      <w:marRight w:val="0"/>
      <w:marTop w:val="0"/>
      <w:marBottom w:val="0"/>
      <w:divBdr>
        <w:top w:val="none" w:sz="0" w:space="0" w:color="auto"/>
        <w:left w:val="none" w:sz="0" w:space="0" w:color="auto"/>
        <w:bottom w:val="none" w:sz="0" w:space="0" w:color="auto"/>
        <w:right w:val="none" w:sz="0" w:space="0" w:color="auto"/>
      </w:divBdr>
    </w:div>
    <w:div w:id="1777366781">
      <w:bodyDiv w:val="1"/>
      <w:marLeft w:val="0"/>
      <w:marRight w:val="0"/>
      <w:marTop w:val="0"/>
      <w:marBottom w:val="0"/>
      <w:divBdr>
        <w:top w:val="none" w:sz="0" w:space="0" w:color="auto"/>
        <w:left w:val="none" w:sz="0" w:space="0" w:color="auto"/>
        <w:bottom w:val="none" w:sz="0" w:space="0" w:color="auto"/>
        <w:right w:val="none" w:sz="0" w:space="0" w:color="auto"/>
      </w:divBdr>
    </w:div>
    <w:div w:id="1809393310">
      <w:bodyDiv w:val="1"/>
      <w:marLeft w:val="0"/>
      <w:marRight w:val="0"/>
      <w:marTop w:val="0"/>
      <w:marBottom w:val="0"/>
      <w:divBdr>
        <w:top w:val="none" w:sz="0" w:space="0" w:color="auto"/>
        <w:left w:val="none" w:sz="0" w:space="0" w:color="auto"/>
        <w:bottom w:val="none" w:sz="0" w:space="0" w:color="auto"/>
        <w:right w:val="none" w:sz="0" w:space="0" w:color="auto"/>
      </w:divBdr>
      <w:divsChild>
        <w:div w:id="614020913">
          <w:marLeft w:val="0"/>
          <w:marRight w:val="0"/>
          <w:marTop w:val="0"/>
          <w:marBottom w:val="0"/>
          <w:divBdr>
            <w:top w:val="none" w:sz="0" w:space="0" w:color="auto"/>
            <w:left w:val="none" w:sz="0" w:space="0" w:color="auto"/>
            <w:bottom w:val="none" w:sz="0" w:space="0" w:color="auto"/>
            <w:right w:val="none" w:sz="0" w:space="0" w:color="auto"/>
          </w:divBdr>
        </w:div>
      </w:divsChild>
    </w:div>
    <w:div w:id="1824160422">
      <w:bodyDiv w:val="1"/>
      <w:marLeft w:val="0"/>
      <w:marRight w:val="0"/>
      <w:marTop w:val="0"/>
      <w:marBottom w:val="0"/>
      <w:divBdr>
        <w:top w:val="none" w:sz="0" w:space="0" w:color="auto"/>
        <w:left w:val="none" w:sz="0" w:space="0" w:color="auto"/>
        <w:bottom w:val="none" w:sz="0" w:space="0" w:color="auto"/>
        <w:right w:val="none" w:sz="0" w:space="0" w:color="auto"/>
      </w:divBdr>
    </w:div>
    <w:div w:id="1913421411">
      <w:bodyDiv w:val="1"/>
      <w:marLeft w:val="0"/>
      <w:marRight w:val="0"/>
      <w:marTop w:val="0"/>
      <w:marBottom w:val="0"/>
      <w:divBdr>
        <w:top w:val="none" w:sz="0" w:space="0" w:color="auto"/>
        <w:left w:val="none" w:sz="0" w:space="0" w:color="auto"/>
        <w:bottom w:val="none" w:sz="0" w:space="0" w:color="auto"/>
        <w:right w:val="none" w:sz="0" w:space="0" w:color="auto"/>
      </w:divBdr>
    </w:div>
    <w:div w:id="1954435907">
      <w:bodyDiv w:val="1"/>
      <w:marLeft w:val="0"/>
      <w:marRight w:val="0"/>
      <w:marTop w:val="0"/>
      <w:marBottom w:val="0"/>
      <w:divBdr>
        <w:top w:val="none" w:sz="0" w:space="0" w:color="auto"/>
        <w:left w:val="none" w:sz="0" w:space="0" w:color="auto"/>
        <w:bottom w:val="none" w:sz="0" w:space="0" w:color="auto"/>
        <w:right w:val="none" w:sz="0" w:space="0" w:color="auto"/>
      </w:divBdr>
    </w:div>
    <w:div w:id="1987052756">
      <w:bodyDiv w:val="1"/>
      <w:marLeft w:val="0"/>
      <w:marRight w:val="0"/>
      <w:marTop w:val="0"/>
      <w:marBottom w:val="0"/>
      <w:divBdr>
        <w:top w:val="none" w:sz="0" w:space="0" w:color="auto"/>
        <w:left w:val="none" w:sz="0" w:space="0" w:color="auto"/>
        <w:bottom w:val="none" w:sz="0" w:space="0" w:color="auto"/>
        <w:right w:val="none" w:sz="0" w:space="0" w:color="auto"/>
      </w:divBdr>
      <w:divsChild>
        <w:div w:id="652295032">
          <w:marLeft w:val="-225"/>
          <w:marRight w:val="-225"/>
          <w:marTop w:val="0"/>
          <w:marBottom w:val="75"/>
          <w:divBdr>
            <w:top w:val="none" w:sz="0" w:space="0" w:color="auto"/>
            <w:left w:val="none" w:sz="0" w:space="0" w:color="auto"/>
            <w:bottom w:val="none" w:sz="0" w:space="0" w:color="auto"/>
            <w:right w:val="none" w:sz="0" w:space="0" w:color="auto"/>
          </w:divBdr>
          <w:divsChild>
            <w:div w:id="1033194152">
              <w:marLeft w:val="0"/>
              <w:marRight w:val="0"/>
              <w:marTop w:val="0"/>
              <w:marBottom w:val="0"/>
              <w:divBdr>
                <w:top w:val="none" w:sz="0" w:space="0" w:color="auto"/>
                <w:left w:val="none" w:sz="0" w:space="0" w:color="auto"/>
                <w:bottom w:val="none" w:sz="0" w:space="0" w:color="auto"/>
                <w:right w:val="none" w:sz="0" w:space="0" w:color="auto"/>
              </w:divBdr>
              <w:divsChild>
                <w:div w:id="1444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23276">
          <w:marLeft w:val="-225"/>
          <w:marRight w:val="-225"/>
          <w:marTop w:val="0"/>
          <w:marBottom w:val="75"/>
          <w:divBdr>
            <w:top w:val="none" w:sz="0" w:space="0" w:color="auto"/>
            <w:left w:val="none" w:sz="0" w:space="0" w:color="auto"/>
            <w:bottom w:val="none" w:sz="0" w:space="0" w:color="auto"/>
            <w:right w:val="none" w:sz="0" w:space="0" w:color="auto"/>
          </w:divBdr>
          <w:divsChild>
            <w:div w:id="735250744">
              <w:marLeft w:val="0"/>
              <w:marRight w:val="0"/>
              <w:marTop w:val="0"/>
              <w:marBottom w:val="0"/>
              <w:divBdr>
                <w:top w:val="none" w:sz="0" w:space="0" w:color="auto"/>
                <w:left w:val="none" w:sz="0" w:space="0" w:color="auto"/>
                <w:bottom w:val="none" w:sz="0" w:space="0" w:color="auto"/>
                <w:right w:val="none" w:sz="0" w:space="0" w:color="auto"/>
              </w:divBdr>
              <w:divsChild>
                <w:div w:id="6063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1907">
          <w:marLeft w:val="-225"/>
          <w:marRight w:val="-225"/>
          <w:marTop w:val="0"/>
          <w:marBottom w:val="75"/>
          <w:divBdr>
            <w:top w:val="none" w:sz="0" w:space="0" w:color="auto"/>
            <w:left w:val="none" w:sz="0" w:space="0" w:color="auto"/>
            <w:bottom w:val="none" w:sz="0" w:space="0" w:color="auto"/>
            <w:right w:val="none" w:sz="0" w:space="0" w:color="auto"/>
          </w:divBdr>
          <w:divsChild>
            <w:div w:id="3558027">
              <w:marLeft w:val="0"/>
              <w:marRight w:val="0"/>
              <w:marTop w:val="0"/>
              <w:marBottom w:val="0"/>
              <w:divBdr>
                <w:top w:val="none" w:sz="0" w:space="0" w:color="auto"/>
                <w:left w:val="none" w:sz="0" w:space="0" w:color="auto"/>
                <w:bottom w:val="none" w:sz="0" w:space="0" w:color="auto"/>
                <w:right w:val="none" w:sz="0" w:space="0" w:color="auto"/>
              </w:divBdr>
              <w:divsChild>
                <w:div w:id="8507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7351">
      <w:bodyDiv w:val="1"/>
      <w:marLeft w:val="0"/>
      <w:marRight w:val="0"/>
      <w:marTop w:val="0"/>
      <w:marBottom w:val="0"/>
      <w:divBdr>
        <w:top w:val="none" w:sz="0" w:space="0" w:color="auto"/>
        <w:left w:val="none" w:sz="0" w:space="0" w:color="auto"/>
        <w:bottom w:val="none" w:sz="0" w:space="0" w:color="auto"/>
        <w:right w:val="none" w:sz="0" w:space="0" w:color="auto"/>
      </w:divBdr>
    </w:div>
    <w:div w:id="2061662433">
      <w:bodyDiv w:val="1"/>
      <w:marLeft w:val="0"/>
      <w:marRight w:val="0"/>
      <w:marTop w:val="0"/>
      <w:marBottom w:val="0"/>
      <w:divBdr>
        <w:top w:val="none" w:sz="0" w:space="0" w:color="auto"/>
        <w:left w:val="none" w:sz="0" w:space="0" w:color="auto"/>
        <w:bottom w:val="none" w:sz="0" w:space="0" w:color="auto"/>
        <w:right w:val="none" w:sz="0" w:space="0" w:color="auto"/>
      </w:divBdr>
      <w:divsChild>
        <w:div w:id="248588144">
          <w:marLeft w:val="-225"/>
          <w:marRight w:val="-225"/>
          <w:marTop w:val="0"/>
          <w:marBottom w:val="75"/>
          <w:divBdr>
            <w:top w:val="none" w:sz="0" w:space="0" w:color="auto"/>
            <w:left w:val="none" w:sz="0" w:space="0" w:color="auto"/>
            <w:bottom w:val="none" w:sz="0" w:space="0" w:color="auto"/>
            <w:right w:val="none" w:sz="0" w:space="0" w:color="auto"/>
          </w:divBdr>
          <w:divsChild>
            <w:div w:id="1980915842">
              <w:marLeft w:val="0"/>
              <w:marRight w:val="0"/>
              <w:marTop w:val="0"/>
              <w:marBottom w:val="0"/>
              <w:divBdr>
                <w:top w:val="none" w:sz="0" w:space="0" w:color="auto"/>
                <w:left w:val="none" w:sz="0" w:space="0" w:color="auto"/>
                <w:bottom w:val="none" w:sz="0" w:space="0" w:color="auto"/>
                <w:right w:val="none" w:sz="0" w:space="0" w:color="auto"/>
              </w:divBdr>
              <w:divsChild>
                <w:div w:id="1248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9361">
          <w:marLeft w:val="-225"/>
          <w:marRight w:val="-225"/>
          <w:marTop w:val="0"/>
          <w:marBottom w:val="75"/>
          <w:divBdr>
            <w:top w:val="none" w:sz="0" w:space="0" w:color="auto"/>
            <w:left w:val="none" w:sz="0" w:space="0" w:color="auto"/>
            <w:bottom w:val="none" w:sz="0" w:space="0" w:color="auto"/>
            <w:right w:val="none" w:sz="0" w:space="0" w:color="auto"/>
          </w:divBdr>
          <w:divsChild>
            <w:div w:id="337972692">
              <w:marLeft w:val="0"/>
              <w:marRight w:val="0"/>
              <w:marTop w:val="0"/>
              <w:marBottom w:val="0"/>
              <w:divBdr>
                <w:top w:val="none" w:sz="0" w:space="0" w:color="auto"/>
                <w:left w:val="none" w:sz="0" w:space="0" w:color="auto"/>
                <w:bottom w:val="none" w:sz="0" w:space="0" w:color="auto"/>
                <w:right w:val="none" w:sz="0" w:space="0" w:color="auto"/>
              </w:divBdr>
              <w:divsChild>
                <w:div w:id="59999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7689">
          <w:marLeft w:val="-225"/>
          <w:marRight w:val="-225"/>
          <w:marTop w:val="0"/>
          <w:marBottom w:val="75"/>
          <w:divBdr>
            <w:top w:val="none" w:sz="0" w:space="0" w:color="auto"/>
            <w:left w:val="none" w:sz="0" w:space="0" w:color="auto"/>
            <w:bottom w:val="none" w:sz="0" w:space="0" w:color="auto"/>
            <w:right w:val="none" w:sz="0" w:space="0" w:color="auto"/>
          </w:divBdr>
          <w:divsChild>
            <w:div w:id="897712746">
              <w:marLeft w:val="0"/>
              <w:marRight w:val="0"/>
              <w:marTop w:val="0"/>
              <w:marBottom w:val="0"/>
              <w:divBdr>
                <w:top w:val="none" w:sz="0" w:space="0" w:color="auto"/>
                <w:left w:val="none" w:sz="0" w:space="0" w:color="auto"/>
                <w:bottom w:val="none" w:sz="0" w:space="0" w:color="auto"/>
                <w:right w:val="none" w:sz="0" w:space="0" w:color="auto"/>
              </w:divBdr>
              <w:divsChild>
                <w:div w:id="15393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5913">
          <w:marLeft w:val="-225"/>
          <w:marRight w:val="-225"/>
          <w:marTop w:val="0"/>
          <w:marBottom w:val="75"/>
          <w:divBdr>
            <w:top w:val="none" w:sz="0" w:space="0" w:color="auto"/>
            <w:left w:val="none" w:sz="0" w:space="0" w:color="auto"/>
            <w:bottom w:val="none" w:sz="0" w:space="0" w:color="auto"/>
            <w:right w:val="none" w:sz="0" w:space="0" w:color="auto"/>
          </w:divBdr>
          <w:divsChild>
            <w:div w:id="1790011270">
              <w:marLeft w:val="0"/>
              <w:marRight w:val="0"/>
              <w:marTop w:val="0"/>
              <w:marBottom w:val="0"/>
              <w:divBdr>
                <w:top w:val="none" w:sz="0" w:space="0" w:color="auto"/>
                <w:left w:val="none" w:sz="0" w:space="0" w:color="auto"/>
                <w:bottom w:val="none" w:sz="0" w:space="0" w:color="auto"/>
                <w:right w:val="none" w:sz="0" w:space="0" w:color="auto"/>
              </w:divBdr>
              <w:divsChild>
                <w:div w:id="13309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395">
          <w:marLeft w:val="-225"/>
          <w:marRight w:val="-225"/>
          <w:marTop w:val="0"/>
          <w:marBottom w:val="75"/>
          <w:divBdr>
            <w:top w:val="none" w:sz="0" w:space="0" w:color="auto"/>
            <w:left w:val="none" w:sz="0" w:space="0" w:color="auto"/>
            <w:bottom w:val="none" w:sz="0" w:space="0" w:color="auto"/>
            <w:right w:val="none" w:sz="0" w:space="0" w:color="auto"/>
          </w:divBdr>
          <w:divsChild>
            <w:div w:id="1737895433">
              <w:marLeft w:val="0"/>
              <w:marRight w:val="0"/>
              <w:marTop w:val="0"/>
              <w:marBottom w:val="0"/>
              <w:divBdr>
                <w:top w:val="none" w:sz="0" w:space="0" w:color="auto"/>
                <w:left w:val="none" w:sz="0" w:space="0" w:color="auto"/>
                <w:bottom w:val="none" w:sz="0" w:space="0" w:color="auto"/>
                <w:right w:val="none" w:sz="0" w:space="0" w:color="auto"/>
              </w:divBdr>
              <w:divsChild>
                <w:div w:id="19687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32121">
          <w:marLeft w:val="-225"/>
          <w:marRight w:val="-225"/>
          <w:marTop w:val="0"/>
          <w:marBottom w:val="75"/>
          <w:divBdr>
            <w:top w:val="none" w:sz="0" w:space="0" w:color="auto"/>
            <w:left w:val="none" w:sz="0" w:space="0" w:color="auto"/>
            <w:bottom w:val="none" w:sz="0" w:space="0" w:color="auto"/>
            <w:right w:val="none" w:sz="0" w:space="0" w:color="auto"/>
          </w:divBdr>
          <w:divsChild>
            <w:div w:id="1762021853">
              <w:marLeft w:val="0"/>
              <w:marRight w:val="0"/>
              <w:marTop w:val="0"/>
              <w:marBottom w:val="0"/>
              <w:divBdr>
                <w:top w:val="none" w:sz="0" w:space="0" w:color="auto"/>
                <w:left w:val="none" w:sz="0" w:space="0" w:color="auto"/>
                <w:bottom w:val="none" w:sz="0" w:space="0" w:color="auto"/>
                <w:right w:val="none" w:sz="0" w:space="0" w:color="auto"/>
              </w:divBdr>
              <w:divsChild>
                <w:div w:id="4209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8885">
          <w:marLeft w:val="-225"/>
          <w:marRight w:val="-225"/>
          <w:marTop w:val="0"/>
          <w:marBottom w:val="75"/>
          <w:divBdr>
            <w:top w:val="none" w:sz="0" w:space="0" w:color="auto"/>
            <w:left w:val="none" w:sz="0" w:space="0" w:color="auto"/>
            <w:bottom w:val="none" w:sz="0" w:space="0" w:color="auto"/>
            <w:right w:val="none" w:sz="0" w:space="0" w:color="auto"/>
          </w:divBdr>
          <w:divsChild>
            <w:div w:id="314531150">
              <w:marLeft w:val="0"/>
              <w:marRight w:val="0"/>
              <w:marTop w:val="0"/>
              <w:marBottom w:val="0"/>
              <w:divBdr>
                <w:top w:val="none" w:sz="0" w:space="0" w:color="auto"/>
                <w:left w:val="none" w:sz="0" w:space="0" w:color="auto"/>
                <w:bottom w:val="none" w:sz="0" w:space="0" w:color="auto"/>
                <w:right w:val="none" w:sz="0" w:space="0" w:color="auto"/>
              </w:divBdr>
              <w:divsChild>
                <w:div w:id="144168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3807">
          <w:marLeft w:val="-225"/>
          <w:marRight w:val="-225"/>
          <w:marTop w:val="0"/>
          <w:marBottom w:val="75"/>
          <w:divBdr>
            <w:top w:val="none" w:sz="0" w:space="0" w:color="auto"/>
            <w:left w:val="none" w:sz="0" w:space="0" w:color="auto"/>
            <w:bottom w:val="none" w:sz="0" w:space="0" w:color="auto"/>
            <w:right w:val="none" w:sz="0" w:space="0" w:color="auto"/>
          </w:divBdr>
          <w:divsChild>
            <w:div w:id="389156970">
              <w:marLeft w:val="0"/>
              <w:marRight w:val="0"/>
              <w:marTop w:val="0"/>
              <w:marBottom w:val="0"/>
              <w:divBdr>
                <w:top w:val="none" w:sz="0" w:space="0" w:color="auto"/>
                <w:left w:val="none" w:sz="0" w:space="0" w:color="auto"/>
                <w:bottom w:val="none" w:sz="0" w:space="0" w:color="auto"/>
                <w:right w:val="none" w:sz="0" w:space="0" w:color="auto"/>
              </w:divBdr>
              <w:divsChild>
                <w:div w:id="19306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5330">
          <w:marLeft w:val="-225"/>
          <w:marRight w:val="-225"/>
          <w:marTop w:val="0"/>
          <w:marBottom w:val="75"/>
          <w:divBdr>
            <w:top w:val="none" w:sz="0" w:space="0" w:color="auto"/>
            <w:left w:val="none" w:sz="0" w:space="0" w:color="auto"/>
            <w:bottom w:val="none" w:sz="0" w:space="0" w:color="auto"/>
            <w:right w:val="none" w:sz="0" w:space="0" w:color="auto"/>
          </w:divBdr>
          <w:divsChild>
            <w:div w:id="1851097025">
              <w:marLeft w:val="0"/>
              <w:marRight w:val="0"/>
              <w:marTop w:val="0"/>
              <w:marBottom w:val="0"/>
              <w:divBdr>
                <w:top w:val="none" w:sz="0" w:space="0" w:color="auto"/>
                <w:left w:val="none" w:sz="0" w:space="0" w:color="auto"/>
                <w:bottom w:val="none" w:sz="0" w:space="0" w:color="auto"/>
                <w:right w:val="none" w:sz="0" w:space="0" w:color="auto"/>
              </w:divBdr>
              <w:divsChild>
                <w:div w:id="14732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4272">
          <w:marLeft w:val="-225"/>
          <w:marRight w:val="-225"/>
          <w:marTop w:val="0"/>
          <w:marBottom w:val="75"/>
          <w:divBdr>
            <w:top w:val="none" w:sz="0" w:space="0" w:color="auto"/>
            <w:left w:val="none" w:sz="0" w:space="0" w:color="auto"/>
            <w:bottom w:val="none" w:sz="0" w:space="0" w:color="auto"/>
            <w:right w:val="none" w:sz="0" w:space="0" w:color="auto"/>
          </w:divBdr>
          <w:divsChild>
            <w:div w:id="1515340290">
              <w:marLeft w:val="0"/>
              <w:marRight w:val="0"/>
              <w:marTop w:val="0"/>
              <w:marBottom w:val="0"/>
              <w:divBdr>
                <w:top w:val="none" w:sz="0" w:space="0" w:color="auto"/>
                <w:left w:val="none" w:sz="0" w:space="0" w:color="auto"/>
                <w:bottom w:val="none" w:sz="0" w:space="0" w:color="auto"/>
                <w:right w:val="none" w:sz="0" w:space="0" w:color="auto"/>
              </w:divBdr>
              <w:divsChild>
                <w:div w:id="139364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533558">
          <w:marLeft w:val="-225"/>
          <w:marRight w:val="-225"/>
          <w:marTop w:val="0"/>
          <w:marBottom w:val="75"/>
          <w:divBdr>
            <w:top w:val="none" w:sz="0" w:space="0" w:color="auto"/>
            <w:left w:val="none" w:sz="0" w:space="0" w:color="auto"/>
            <w:bottom w:val="none" w:sz="0" w:space="0" w:color="auto"/>
            <w:right w:val="none" w:sz="0" w:space="0" w:color="auto"/>
          </w:divBdr>
          <w:divsChild>
            <w:div w:id="1666083162">
              <w:marLeft w:val="0"/>
              <w:marRight w:val="0"/>
              <w:marTop w:val="0"/>
              <w:marBottom w:val="0"/>
              <w:divBdr>
                <w:top w:val="none" w:sz="0" w:space="0" w:color="auto"/>
                <w:left w:val="none" w:sz="0" w:space="0" w:color="auto"/>
                <w:bottom w:val="none" w:sz="0" w:space="0" w:color="auto"/>
                <w:right w:val="none" w:sz="0" w:space="0" w:color="auto"/>
              </w:divBdr>
              <w:divsChild>
                <w:div w:id="13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6221">
          <w:marLeft w:val="-225"/>
          <w:marRight w:val="-225"/>
          <w:marTop w:val="0"/>
          <w:marBottom w:val="75"/>
          <w:divBdr>
            <w:top w:val="none" w:sz="0" w:space="0" w:color="auto"/>
            <w:left w:val="none" w:sz="0" w:space="0" w:color="auto"/>
            <w:bottom w:val="none" w:sz="0" w:space="0" w:color="auto"/>
            <w:right w:val="none" w:sz="0" w:space="0" w:color="auto"/>
          </w:divBdr>
          <w:divsChild>
            <w:div w:id="1170291561">
              <w:marLeft w:val="0"/>
              <w:marRight w:val="0"/>
              <w:marTop w:val="0"/>
              <w:marBottom w:val="0"/>
              <w:divBdr>
                <w:top w:val="none" w:sz="0" w:space="0" w:color="auto"/>
                <w:left w:val="none" w:sz="0" w:space="0" w:color="auto"/>
                <w:bottom w:val="none" w:sz="0" w:space="0" w:color="auto"/>
                <w:right w:val="none" w:sz="0" w:space="0" w:color="auto"/>
              </w:divBdr>
              <w:divsChild>
                <w:div w:id="3634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1873">
          <w:marLeft w:val="-225"/>
          <w:marRight w:val="-225"/>
          <w:marTop w:val="0"/>
          <w:marBottom w:val="75"/>
          <w:divBdr>
            <w:top w:val="none" w:sz="0" w:space="0" w:color="auto"/>
            <w:left w:val="none" w:sz="0" w:space="0" w:color="auto"/>
            <w:bottom w:val="none" w:sz="0" w:space="0" w:color="auto"/>
            <w:right w:val="none" w:sz="0" w:space="0" w:color="auto"/>
          </w:divBdr>
          <w:divsChild>
            <w:div w:id="150486039">
              <w:marLeft w:val="0"/>
              <w:marRight w:val="0"/>
              <w:marTop w:val="0"/>
              <w:marBottom w:val="0"/>
              <w:divBdr>
                <w:top w:val="none" w:sz="0" w:space="0" w:color="auto"/>
                <w:left w:val="none" w:sz="0" w:space="0" w:color="auto"/>
                <w:bottom w:val="none" w:sz="0" w:space="0" w:color="auto"/>
                <w:right w:val="none" w:sz="0" w:space="0" w:color="auto"/>
              </w:divBdr>
              <w:divsChild>
                <w:div w:id="1152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30170">
          <w:marLeft w:val="-225"/>
          <w:marRight w:val="-225"/>
          <w:marTop w:val="0"/>
          <w:marBottom w:val="75"/>
          <w:divBdr>
            <w:top w:val="none" w:sz="0" w:space="0" w:color="auto"/>
            <w:left w:val="none" w:sz="0" w:space="0" w:color="auto"/>
            <w:bottom w:val="none" w:sz="0" w:space="0" w:color="auto"/>
            <w:right w:val="none" w:sz="0" w:space="0" w:color="auto"/>
          </w:divBdr>
          <w:divsChild>
            <w:div w:id="664627684">
              <w:marLeft w:val="0"/>
              <w:marRight w:val="0"/>
              <w:marTop w:val="0"/>
              <w:marBottom w:val="0"/>
              <w:divBdr>
                <w:top w:val="none" w:sz="0" w:space="0" w:color="auto"/>
                <w:left w:val="none" w:sz="0" w:space="0" w:color="auto"/>
                <w:bottom w:val="none" w:sz="0" w:space="0" w:color="auto"/>
                <w:right w:val="none" w:sz="0" w:space="0" w:color="auto"/>
              </w:divBdr>
              <w:divsChild>
                <w:div w:id="10750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3807">
          <w:marLeft w:val="-225"/>
          <w:marRight w:val="-225"/>
          <w:marTop w:val="0"/>
          <w:marBottom w:val="75"/>
          <w:divBdr>
            <w:top w:val="none" w:sz="0" w:space="0" w:color="auto"/>
            <w:left w:val="none" w:sz="0" w:space="0" w:color="auto"/>
            <w:bottom w:val="none" w:sz="0" w:space="0" w:color="auto"/>
            <w:right w:val="none" w:sz="0" w:space="0" w:color="auto"/>
          </w:divBdr>
          <w:divsChild>
            <w:div w:id="1793480873">
              <w:marLeft w:val="0"/>
              <w:marRight w:val="0"/>
              <w:marTop w:val="0"/>
              <w:marBottom w:val="0"/>
              <w:divBdr>
                <w:top w:val="none" w:sz="0" w:space="0" w:color="auto"/>
                <w:left w:val="none" w:sz="0" w:space="0" w:color="auto"/>
                <w:bottom w:val="none" w:sz="0" w:space="0" w:color="auto"/>
                <w:right w:val="none" w:sz="0" w:space="0" w:color="auto"/>
              </w:divBdr>
              <w:divsChild>
                <w:div w:id="57589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47540">
      <w:bodyDiv w:val="1"/>
      <w:marLeft w:val="0"/>
      <w:marRight w:val="0"/>
      <w:marTop w:val="0"/>
      <w:marBottom w:val="0"/>
      <w:divBdr>
        <w:top w:val="none" w:sz="0" w:space="0" w:color="auto"/>
        <w:left w:val="none" w:sz="0" w:space="0" w:color="auto"/>
        <w:bottom w:val="none" w:sz="0" w:space="0" w:color="auto"/>
        <w:right w:val="none" w:sz="0" w:space="0" w:color="auto"/>
      </w:divBdr>
    </w:div>
    <w:div w:id="2075540782">
      <w:bodyDiv w:val="1"/>
      <w:marLeft w:val="0"/>
      <w:marRight w:val="0"/>
      <w:marTop w:val="0"/>
      <w:marBottom w:val="0"/>
      <w:divBdr>
        <w:top w:val="none" w:sz="0" w:space="0" w:color="auto"/>
        <w:left w:val="none" w:sz="0" w:space="0" w:color="auto"/>
        <w:bottom w:val="none" w:sz="0" w:space="0" w:color="auto"/>
        <w:right w:val="none" w:sz="0" w:space="0" w:color="auto"/>
      </w:divBdr>
    </w:div>
    <w:div w:id="2098287835">
      <w:bodyDiv w:val="1"/>
      <w:marLeft w:val="0"/>
      <w:marRight w:val="0"/>
      <w:marTop w:val="0"/>
      <w:marBottom w:val="0"/>
      <w:divBdr>
        <w:top w:val="none" w:sz="0" w:space="0" w:color="auto"/>
        <w:left w:val="none" w:sz="0" w:space="0" w:color="auto"/>
        <w:bottom w:val="none" w:sz="0" w:space="0" w:color="auto"/>
        <w:right w:val="none" w:sz="0" w:space="0" w:color="auto"/>
      </w:divBdr>
    </w:div>
    <w:div w:id="213367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164CB-C3FD-4044-AE7D-3CF8B431E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3111</Words>
  <Characters>17733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20803</CharactersWithSpaces>
  <SharedDoc>false</SharedDoc>
  <HLinks>
    <vt:vector size="42" baseType="variant">
      <vt:variant>
        <vt:i4>6029320</vt:i4>
      </vt:variant>
      <vt:variant>
        <vt:i4>18</vt:i4>
      </vt:variant>
      <vt:variant>
        <vt:i4>0</vt:i4>
      </vt:variant>
      <vt:variant>
        <vt:i4>5</vt:i4>
      </vt:variant>
      <vt:variant>
        <vt:lpwstr>garantf1://10064072.450/</vt:lpwstr>
      </vt:variant>
      <vt:variant>
        <vt:lpwstr/>
      </vt:variant>
      <vt:variant>
        <vt:i4>1966173</vt:i4>
      </vt:variant>
      <vt:variant>
        <vt:i4>15</vt:i4>
      </vt:variant>
      <vt:variant>
        <vt:i4>0</vt:i4>
      </vt:variant>
      <vt:variant>
        <vt:i4>5</vt:i4>
      </vt:variant>
      <vt:variant>
        <vt:lpwstr>consultantplus://offline/ref=BAA57F9A88C66CFCC720A999A759A1BC83968EAF5013C05B682F8D8F43023CC8C60047D7825AA88E3F1F6BD2BA53XAP</vt:lpwstr>
      </vt:variant>
      <vt:variant>
        <vt:lpwstr/>
      </vt:variant>
      <vt:variant>
        <vt:i4>4980822</vt:i4>
      </vt:variant>
      <vt:variant>
        <vt:i4>12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589892</vt:i4>
      </vt:variant>
      <vt:variant>
        <vt:i4>3</vt:i4>
      </vt:variant>
      <vt:variant>
        <vt:i4>0</vt:i4>
      </vt:variant>
      <vt:variant>
        <vt:i4>5</vt:i4>
      </vt:variant>
      <vt:variant>
        <vt:lpwstr/>
      </vt:variant>
      <vt:variant>
        <vt:lpwstr>P1489</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экономист</dc:creator>
  <cp:keywords/>
  <dc:description/>
  <cp:lastModifiedBy>Водовозова Анна</cp:lastModifiedBy>
  <cp:revision>4</cp:revision>
  <cp:lastPrinted>2024-11-22T07:21:00Z</cp:lastPrinted>
  <dcterms:created xsi:type="dcterms:W3CDTF">2026-06-18T07:42:00Z</dcterms:created>
  <dcterms:modified xsi:type="dcterms:W3CDTF">2026-06-18T14:20:00Z</dcterms:modified>
</cp:coreProperties>
</file>