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373AE3BB" w14:textId="77777777" w:rsid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F5AEB4F" w14:textId="77777777" w:rsid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4CF61704" w14:textId="77777777" w:rsid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282B6B5F" w14:textId="1E01FA90" w:rsidR="00084613" w:rsidRP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Заказчиком были направлены запросы о предоставлении ценовой информации 5-ти 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14:paraId="6810354C" w14:textId="1C798228" w:rsidR="00FA37B7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Ответы на запросы получены от 3 поставщиков (подрядчиков, исполнителей),а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целях соблюдения статьи 34 Бюджетного кодекса, Заказчиком принято решение при расчете цены договора использовать минимальное ценовое предложение в сумме </w:t>
      </w:r>
      <w:r w:rsidR="002A6357" w:rsidRPr="002A6357">
        <w:rPr>
          <w:rFonts w:ascii="Times New Roman" w:eastAsia="Times New Roman" w:hAnsi="Times New Roman" w:cs="Times New Roman"/>
          <w:b/>
          <w:bCs/>
          <w:lang w:eastAsia="ru-RU"/>
        </w:rPr>
        <w:t xml:space="preserve">573 850 рублей 00 копеек (Пятьсот семьдесят три тысячи восемьсот пятьдесят рублей 00 копеек), </w:t>
      </w:r>
      <w:r w:rsidR="002A6357">
        <w:rPr>
          <w:rFonts w:ascii="Times New Roman" w:eastAsia="Times New Roman" w:hAnsi="Times New Roman" w:cs="Times New Roman"/>
          <w:b/>
          <w:bCs/>
          <w:lang w:eastAsia="ru-RU"/>
        </w:rPr>
        <w:t xml:space="preserve">в т. ч. </w:t>
      </w:r>
      <w:r w:rsidR="002A6357" w:rsidRPr="002A6357">
        <w:rPr>
          <w:rFonts w:ascii="Times New Roman" w:eastAsia="Times New Roman" w:hAnsi="Times New Roman" w:cs="Times New Roman"/>
          <w:b/>
          <w:bCs/>
          <w:lang w:eastAsia="ru-RU"/>
        </w:rPr>
        <w:t>НДС</w:t>
      </w: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</w:t>
      </w:r>
    </w:p>
    <w:p w14:paraId="4F7824F6" w14:textId="77777777" w:rsidR="00084613" w:rsidRPr="00FA37B7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sdt>
      <w:sdtP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alias w:val="calc-name"/>
        <w:tag w:val="calc-name"/>
        <w:id w:val="-1778556588"/>
        <w:placeholder>
          <w:docPart w:val="EB3CC122DC90480BAA917F70BAF74C92"/>
        </w:placeholder>
      </w:sdtPr>
      <w:sdtEndPr/>
      <w:sdtContent>
        <w:p w14:paraId="33A1A086" w14:textId="77777777" w:rsidR="00084613" w:rsidRDefault="00084613" w:rsidP="00FA37B7">
          <w:pPr>
            <w:widowControl w:val="0"/>
            <w:spacing w:after="0" w:line="240" w:lineRule="auto"/>
            <w:jc w:val="center"/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</w:pPr>
        </w:p>
        <w:p w14:paraId="01D1A2D3" w14:textId="77777777" w:rsidR="00084613" w:rsidRDefault="00084613" w:rsidP="00FA37B7">
          <w:pPr>
            <w:widowControl w:val="0"/>
            <w:spacing w:after="0" w:line="240" w:lineRule="auto"/>
            <w:jc w:val="center"/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</w:pPr>
        </w:p>
        <w:p w14:paraId="50D98950" w14:textId="38C1E742" w:rsidR="00FA37B7" w:rsidRPr="00FA37B7" w:rsidRDefault="00FA37B7" w:rsidP="00FA37B7">
          <w:pPr>
            <w:widowControl w:val="0"/>
            <w:spacing w:after="0" w:line="240" w:lineRule="auto"/>
            <w:jc w:val="center"/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</w:pPr>
          <w:r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p>
      </w:sdtContent>
    </w:sdt>
    <w:p w14:paraId="20024EB9" w14:textId="77777777" w:rsidR="00084613" w:rsidRDefault="00084613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033A631C" w14:textId="77777777" w:rsidR="00084613" w:rsidRDefault="00084613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4475A0B2" w14:textId="1392D678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D2E2C86" w:rsid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tbl>
      <w:tblPr>
        <w:tblStyle w:val="a3"/>
        <w:tblW w:w="15446" w:type="dxa"/>
        <w:tblLook w:val="04A0" w:firstRow="1" w:lastRow="0" w:firstColumn="1" w:lastColumn="0" w:noHBand="0" w:noVBand="1"/>
      </w:tblPr>
      <w:tblGrid>
        <w:gridCol w:w="1058"/>
        <w:gridCol w:w="2100"/>
        <w:gridCol w:w="1689"/>
        <w:gridCol w:w="705"/>
        <w:gridCol w:w="592"/>
        <w:gridCol w:w="1673"/>
        <w:gridCol w:w="902"/>
        <w:gridCol w:w="1112"/>
        <w:gridCol w:w="1686"/>
        <w:gridCol w:w="1911"/>
        <w:gridCol w:w="2018"/>
      </w:tblGrid>
      <w:tr w:rsidR="002A6357" w:rsidRPr="00FA37B7" w14:paraId="6B7E7BB6" w14:textId="77777777" w:rsidTr="002A6357">
        <w:tc>
          <w:tcPr>
            <w:tcW w:w="1393" w:type="dxa"/>
          </w:tcPr>
          <w:p w14:paraId="10D697A6" w14:textId="77777777" w:rsidR="002A6357" w:rsidRPr="00FA37B7" w:rsidRDefault="002A6357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2100" w:type="dxa"/>
          </w:tcPr>
          <w:p w14:paraId="13846C63" w14:textId="77777777" w:rsidR="002A6357" w:rsidRPr="00FA37B7" w:rsidRDefault="002A6357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818" w:type="dxa"/>
          </w:tcPr>
          <w:p w14:paraId="5A3EC477" w14:textId="77777777" w:rsidR="002A6357" w:rsidRPr="00FA37B7" w:rsidRDefault="002A6357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51" w:type="dxa"/>
          </w:tcPr>
          <w:p w14:paraId="3503F368" w14:textId="77777777" w:rsidR="002A6357" w:rsidRPr="00FA37B7" w:rsidRDefault="002A6357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98" w:type="dxa"/>
          </w:tcPr>
          <w:p w14:paraId="739D9F04" w14:textId="77777777" w:rsidR="002A6357" w:rsidRPr="00FA37B7" w:rsidRDefault="002A6357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1940" w:type="dxa"/>
          </w:tcPr>
          <w:p w14:paraId="00EA4C2D" w14:textId="77777777" w:rsidR="002A6357" w:rsidRPr="00FA37B7" w:rsidRDefault="002A6357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01" w:type="dxa"/>
          </w:tcPr>
          <w:p w14:paraId="3779073B" w14:textId="77777777" w:rsidR="002A6357" w:rsidRPr="00FA37B7" w:rsidRDefault="002A6357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157" w:type="dxa"/>
          </w:tcPr>
          <w:p w14:paraId="391734B5" w14:textId="77777777" w:rsidR="002A6357" w:rsidRPr="00FA37B7" w:rsidRDefault="002A6357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5CB839919FE84EF380E188837F8756D3"/>
                </w:placeholder>
              </w:sdtPr>
              <w:sdtContent>
                <w:proofErr w:type="spellStart"/>
                <w:r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  <w:r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</w:tcPr>
          <w:p w14:paraId="4A4DD3A1" w14:textId="77777777" w:rsidR="002A6357" w:rsidRPr="00FA37B7" w:rsidRDefault="002A6357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lastRenderedPageBreak/>
              <w:drawing>
                <wp:inline distT="0" distB="0" distL="114300" distR="114300" wp14:anchorId="56ED417A" wp14:editId="66F5C2AE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</w:tcPr>
          <w:p w14:paraId="26BC9318" w14:textId="77777777" w:rsidR="002A6357" w:rsidRPr="00FA37B7" w:rsidRDefault="002A6357" w:rsidP="00880586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lastRenderedPageBreak/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7D3A737C" wp14:editId="466D59ED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1" w:type="dxa"/>
          </w:tcPr>
          <w:p w14:paraId="2B63BDC3" w14:textId="77777777" w:rsidR="002A6357" w:rsidRPr="00FA37B7" w:rsidRDefault="002A6357" w:rsidP="00880586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2C73A49A" w14:textId="77777777" w:rsidR="002A6357" w:rsidRPr="00FA37B7" w:rsidRDefault="002A6357" w:rsidP="00880586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6C1FB8EE" wp14:editId="18066884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6357" w:rsidRPr="00FA37B7" w14:paraId="751DDB89" w14:textId="77777777" w:rsidTr="002A6357">
        <w:trPr>
          <w:trHeight w:val="236"/>
        </w:trPr>
        <w:tc>
          <w:tcPr>
            <w:tcW w:w="1393" w:type="dxa"/>
            <w:vMerge w:val="restart"/>
          </w:tcPr>
          <w:p w14:paraId="6E5CF82A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100" w:type="dxa"/>
            <w:vMerge w:val="restart"/>
          </w:tcPr>
          <w:p w14:paraId="7FA9579E" w14:textId="7DBDAFF2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Изготовление и поставка мягкой мебели :  Диван (1800мм*940мм*960мм)</w:t>
            </w:r>
          </w:p>
        </w:tc>
        <w:tc>
          <w:tcPr>
            <w:tcW w:w="1818" w:type="dxa"/>
            <w:vMerge w:val="restart"/>
          </w:tcPr>
          <w:p w14:paraId="1E934C0D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31.09.99.211</w:t>
            </w:r>
          </w:p>
        </w:tc>
        <w:tc>
          <w:tcPr>
            <w:tcW w:w="751" w:type="dxa"/>
            <w:vMerge w:val="restart"/>
          </w:tcPr>
          <w:p w14:paraId="13D947BF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8" w:type="dxa"/>
            <w:vMerge w:val="restart"/>
          </w:tcPr>
          <w:p w14:paraId="11A226A2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1940" w:type="dxa"/>
          </w:tcPr>
          <w:p w14:paraId="14B0C9D4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01" w:type="dxa"/>
          </w:tcPr>
          <w:p w14:paraId="5D3B8D99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231 985,00</w:t>
            </w:r>
          </w:p>
        </w:tc>
        <w:tc>
          <w:tcPr>
            <w:tcW w:w="1157" w:type="dxa"/>
            <w:vMerge w:val="restart"/>
          </w:tcPr>
          <w:p w14:paraId="50B420A4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237 743,49</w:t>
            </w:r>
          </w:p>
        </w:tc>
        <w:tc>
          <w:tcPr>
            <w:tcW w:w="1686" w:type="dxa"/>
            <w:vMerge w:val="restart"/>
          </w:tcPr>
          <w:p w14:paraId="2955094C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7 933,27</w:t>
            </w:r>
          </w:p>
        </w:tc>
        <w:tc>
          <w:tcPr>
            <w:tcW w:w="1911" w:type="dxa"/>
            <w:vMerge w:val="restart"/>
          </w:tcPr>
          <w:p w14:paraId="3E527AA8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3,34</w:t>
            </w:r>
          </w:p>
        </w:tc>
        <w:tc>
          <w:tcPr>
            <w:tcW w:w="1091" w:type="dxa"/>
            <w:vMerge w:val="restart"/>
          </w:tcPr>
          <w:p w14:paraId="7D3854E5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237 743,49</w:t>
            </w:r>
          </w:p>
        </w:tc>
      </w:tr>
      <w:tr w:rsidR="002A6357" w:rsidRPr="00FA37B7" w14:paraId="20CE73F3" w14:textId="77777777" w:rsidTr="002A6357">
        <w:trPr>
          <w:trHeight w:val="236"/>
        </w:trPr>
        <w:tc>
          <w:tcPr>
            <w:tcW w:w="1393" w:type="dxa"/>
            <w:vMerge/>
          </w:tcPr>
          <w:p w14:paraId="157C0AD6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00" w:type="dxa"/>
            <w:vMerge/>
          </w:tcPr>
          <w:p w14:paraId="52B87527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18" w:type="dxa"/>
            <w:vMerge/>
          </w:tcPr>
          <w:p w14:paraId="097348F7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51" w:type="dxa"/>
            <w:vMerge/>
          </w:tcPr>
          <w:p w14:paraId="26C2DF82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8" w:type="dxa"/>
            <w:vMerge/>
          </w:tcPr>
          <w:p w14:paraId="1D054569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0" w:type="dxa"/>
          </w:tcPr>
          <w:p w14:paraId="6E44960C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01" w:type="dxa"/>
          </w:tcPr>
          <w:p w14:paraId="583D4072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246 792,55</w:t>
            </w:r>
          </w:p>
        </w:tc>
        <w:tc>
          <w:tcPr>
            <w:tcW w:w="1157" w:type="dxa"/>
            <w:vMerge/>
          </w:tcPr>
          <w:p w14:paraId="40DE3972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</w:tcPr>
          <w:p w14:paraId="284E90B3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</w:tcPr>
          <w:p w14:paraId="6911E509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091" w:type="dxa"/>
            <w:vMerge/>
          </w:tcPr>
          <w:p w14:paraId="6E8C8B72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A6357" w:rsidRPr="00FA37B7" w14:paraId="4C7C0575" w14:textId="77777777" w:rsidTr="002A6357">
        <w:trPr>
          <w:trHeight w:val="236"/>
        </w:trPr>
        <w:tc>
          <w:tcPr>
            <w:tcW w:w="1393" w:type="dxa"/>
            <w:vMerge/>
          </w:tcPr>
          <w:p w14:paraId="2B42FB88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00" w:type="dxa"/>
            <w:vMerge/>
          </w:tcPr>
          <w:p w14:paraId="43B86A78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18" w:type="dxa"/>
            <w:vMerge/>
          </w:tcPr>
          <w:p w14:paraId="14D9642C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51" w:type="dxa"/>
            <w:vMerge/>
          </w:tcPr>
          <w:p w14:paraId="72E4B902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8" w:type="dxa"/>
            <w:vMerge/>
          </w:tcPr>
          <w:p w14:paraId="4B9A7770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0" w:type="dxa"/>
          </w:tcPr>
          <w:p w14:paraId="7FE4EB4F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01" w:type="dxa"/>
          </w:tcPr>
          <w:p w14:paraId="0C243DEC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234 452,92</w:t>
            </w:r>
          </w:p>
        </w:tc>
        <w:tc>
          <w:tcPr>
            <w:tcW w:w="1157" w:type="dxa"/>
            <w:vMerge/>
          </w:tcPr>
          <w:p w14:paraId="656842E6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</w:tcPr>
          <w:p w14:paraId="6BDB6C49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</w:tcPr>
          <w:p w14:paraId="5BD61A96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091" w:type="dxa"/>
            <w:vMerge/>
          </w:tcPr>
          <w:p w14:paraId="3FC6E640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A6357" w:rsidRPr="00FA37B7" w14:paraId="4450A5AF" w14:textId="77777777" w:rsidTr="002A6357">
        <w:trPr>
          <w:trHeight w:val="236"/>
        </w:trPr>
        <w:tc>
          <w:tcPr>
            <w:tcW w:w="1393" w:type="dxa"/>
            <w:vMerge w:val="restart"/>
          </w:tcPr>
          <w:p w14:paraId="4CEA3C09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2100" w:type="dxa"/>
            <w:vMerge w:val="restart"/>
          </w:tcPr>
          <w:p w14:paraId="510DF9A3" w14:textId="313E797A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Изготовление и поставка мягкой мебели : Кресло (730мм*860мм*900мм</w:t>
            </w:r>
          </w:p>
        </w:tc>
        <w:tc>
          <w:tcPr>
            <w:tcW w:w="1818" w:type="dxa"/>
            <w:vMerge w:val="restart"/>
          </w:tcPr>
          <w:p w14:paraId="202ED049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31.09.99.211</w:t>
            </w:r>
          </w:p>
        </w:tc>
        <w:tc>
          <w:tcPr>
            <w:tcW w:w="751" w:type="dxa"/>
            <w:vMerge w:val="restart"/>
          </w:tcPr>
          <w:p w14:paraId="3EF953D7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598" w:type="dxa"/>
            <w:vMerge w:val="restart"/>
          </w:tcPr>
          <w:p w14:paraId="7E123857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1940" w:type="dxa"/>
          </w:tcPr>
          <w:p w14:paraId="1C086E9F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01" w:type="dxa"/>
          </w:tcPr>
          <w:p w14:paraId="0A889DE9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113 955,00</w:t>
            </w:r>
          </w:p>
        </w:tc>
        <w:tc>
          <w:tcPr>
            <w:tcW w:w="1157" w:type="dxa"/>
            <w:vMerge w:val="restart"/>
          </w:tcPr>
          <w:p w14:paraId="361EA672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116 783,67</w:t>
            </w:r>
          </w:p>
        </w:tc>
        <w:tc>
          <w:tcPr>
            <w:tcW w:w="1686" w:type="dxa"/>
            <w:vMerge w:val="restart"/>
          </w:tcPr>
          <w:p w14:paraId="50E44319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3 896,96</w:t>
            </w:r>
          </w:p>
        </w:tc>
        <w:tc>
          <w:tcPr>
            <w:tcW w:w="1911" w:type="dxa"/>
            <w:vMerge w:val="restart"/>
          </w:tcPr>
          <w:p w14:paraId="5FEEEE32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3,34</w:t>
            </w:r>
          </w:p>
        </w:tc>
        <w:tc>
          <w:tcPr>
            <w:tcW w:w="1091" w:type="dxa"/>
            <w:vMerge w:val="restart"/>
          </w:tcPr>
          <w:p w14:paraId="6C34E561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350 351,01</w:t>
            </w:r>
          </w:p>
        </w:tc>
      </w:tr>
      <w:tr w:rsidR="002A6357" w:rsidRPr="00FA37B7" w14:paraId="3A403616" w14:textId="77777777" w:rsidTr="002A6357">
        <w:trPr>
          <w:trHeight w:val="236"/>
        </w:trPr>
        <w:tc>
          <w:tcPr>
            <w:tcW w:w="1393" w:type="dxa"/>
            <w:vMerge/>
          </w:tcPr>
          <w:p w14:paraId="64F116B2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00" w:type="dxa"/>
            <w:vMerge/>
          </w:tcPr>
          <w:p w14:paraId="100088A1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18" w:type="dxa"/>
            <w:vMerge/>
          </w:tcPr>
          <w:p w14:paraId="7F86336B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51" w:type="dxa"/>
            <w:vMerge/>
          </w:tcPr>
          <w:p w14:paraId="5A6F9325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8" w:type="dxa"/>
            <w:vMerge/>
          </w:tcPr>
          <w:p w14:paraId="056CD547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0" w:type="dxa"/>
          </w:tcPr>
          <w:p w14:paraId="3B3EA84F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01" w:type="dxa"/>
          </w:tcPr>
          <w:p w14:paraId="6DCBBC48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121 228,72</w:t>
            </w:r>
          </w:p>
        </w:tc>
        <w:tc>
          <w:tcPr>
            <w:tcW w:w="1157" w:type="dxa"/>
            <w:vMerge/>
          </w:tcPr>
          <w:p w14:paraId="3C031157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</w:tcPr>
          <w:p w14:paraId="5CBD01C2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</w:tcPr>
          <w:p w14:paraId="59F9506F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091" w:type="dxa"/>
            <w:vMerge/>
          </w:tcPr>
          <w:p w14:paraId="4C8F8DD0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A6357" w:rsidRPr="00FA37B7" w14:paraId="23B2A34C" w14:textId="77777777" w:rsidTr="002A6357">
        <w:trPr>
          <w:trHeight w:val="236"/>
        </w:trPr>
        <w:tc>
          <w:tcPr>
            <w:tcW w:w="1393" w:type="dxa"/>
            <w:vMerge/>
          </w:tcPr>
          <w:p w14:paraId="4C67B572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00" w:type="dxa"/>
            <w:vMerge/>
          </w:tcPr>
          <w:p w14:paraId="41A8ACE2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18" w:type="dxa"/>
            <w:vMerge/>
          </w:tcPr>
          <w:p w14:paraId="7EFD251A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51" w:type="dxa"/>
            <w:vMerge/>
          </w:tcPr>
          <w:p w14:paraId="50854FD4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8" w:type="dxa"/>
            <w:vMerge/>
          </w:tcPr>
          <w:p w14:paraId="25545BBF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0" w:type="dxa"/>
          </w:tcPr>
          <w:p w14:paraId="30507F29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01" w:type="dxa"/>
          </w:tcPr>
          <w:p w14:paraId="1B2B1A65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115 167,28</w:t>
            </w:r>
          </w:p>
        </w:tc>
        <w:tc>
          <w:tcPr>
            <w:tcW w:w="1157" w:type="dxa"/>
            <w:vMerge/>
          </w:tcPr>
          <w:p w14:paraId="5FA047A4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</w:tcPr>
          <w:p w14:paraId="22E94C33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</w:tcPr>
          <w:p w14:paraId="6B1D1066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091" w:type="dxa"/>
            <w:vMerge/>
          </w:tcPr>
          <w:p w14:paraId="550B0B05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A6357" w:rsidRPr="00FA37B7" w14:paraId="35BC6434" w14:textId="77777777" w:rsidTr="002A6357">
        <w:tc>
          <w:tcPr>
            <w:tcW w:w="1393" w:type="dxa"/>
            <w:vMerge/>
          </w:tcPr>
          <w:p w14:paraId="172F6457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00" w:type="dxa"/>
            <w:vMerge/>
          </w:tcPr>
          <w:p w14:paraId="10292D42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18" w:type="dxa"/>
            <w:vMerge/>
          </w:tcPr>
          <w:p w14:paraId="16B9F3AD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51" w:type="dxa"/>
            <w:vMerge/>
          </w:tcPr>
          <w:p w14:paraId="76C5FE40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8" w:type="dxa"/>
            <w:vMerge/>
          </w:tcPr>
          <w:p w14:paraId="24B7C541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0" w:type="dxa"/>
          </w:tcPr>
          <w:p w14:paraId="39170696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01" w:type="dxa"/>
          </w:tcPr>
          <w:p w14:paraId="43647645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57" w:type="dxa"/>
            <w:vMerge/>
          </w:tcPr>
          <w:p w14:paraId="0019FD60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</w:tcPr>
          <w:p w14:paraId="001A0A38" w14:textId="77777777" w:rsidR="002A6357" w:rsidRPr="00FA37B7" w:rsidRDefault="002A6357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</w:tcPr>
          <w:p w14:paraId="0206BE9F" w14:textId="77777777" w:rsidR="002A6357" w:rsidRPr="00FA37B7" w:rsidRDefault="002A6357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1091" w:type="dxa"/>
          </w:tcPr>
          <w:p w14:paraId="57CB850F" w14:textId="77777777" w:rsidR="002A6357" w:rsidRPr="00FA37B7" w:rsidRDefault="002A6357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588094,50</w:t>
            </w:r>
          </w:p>
        </w:tc>
      </w:tr>
    </w:tbl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8ECD633" w14:textId="44A9D017" w:rsidR="00084613" w:rsidRP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На основании проведенного анализа рынка и расчетов, НМЦК, определена минимальная цена контракта: </w:t>
      </w:r>
      <w:r w:rsidR="002A6357" w:rsidRPr="002A6357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>573 850</w:t>
      </w:r>
      <w:r w:rsidR="0080572A" w:rsidRPr="002A6357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>,00</w:t>
      </w:r>
      <w:r w:rsidRPr="002A6357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 xml:space="preserve"> руб</w:t>
      </w: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лей</w:t>
      </w:r>
    </w:p>
    <w:p w14:paraId="70E23FE3" w14:textId="77777777" w:rsidR="00084613" w:rsidRP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* При определении Н(М)ЦК контракта Заказчиком применяется Приказ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Данный Приказ не учитывает, что применение утвержденных формул определения Н(М)ЦК, ЦКЕП, может привести к формированию цены контракта и цены за единицу товара (работы, услуги) с дробными значениями (количество знаков после запятой превышает 2). Большинство бухгалтерских программ, а также программное обеспечение реестра контрактов не позволяет проводить операции с такими значениями. Поэтому в случае необходимости Заказчиком применяется округление (вниз) таких показателей.</w:t>
      </w:r>
    </w:p>
    <w:p w14:paraId="32B9E4BF" w14:textId="77777777" w:rsidR="00084613" w:rsidRP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208941D7" w14:textId="77777777" w:rsidR="00084613" w:rsidRP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Справочная информация и документы либо указание реквизитов документов, на основании которых выполнен расчет НМЦК: </w:t>
      </w:r>
    </w:p>
    <w:p w14:paraId="4CAF8F66" w14:textId="77777777" w:rsidR="00084613" w:rsidRP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Ответы на запрос получены от поставщиков (подрядчиков, исполнителей):</w:t>
      </w:r>
    </w:p>
    <w:p w14:paraId="1483A2DA" w14:textId="38CBA852" w:rsidR="005D6B8D" w:rsidRPr="005D6B8D" w:rsidRDefault="005D6B8D" w:rsidP="005D6B8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Исполнитель №1 </w:t>
      </w:r>
      <w:proofErr w:type="spellStart"/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вх</w:t>
      </w:r>
      <w:proofErr w:type="spellEnd"/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№ 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</w:t>
      </w:r>
      <w:r w:rsidR="0080572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5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/</w:t>
      </w:r>
      <w:r w:rsidR="002A635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7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от </w:t>
      </w:r>
      <w:r w:rsidR="0080572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14.05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202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6</w:t>
      </w:r>
    </w:p>
    <w:p w14:paraId="190B51DA" w14:textId="772E6AC3" w:rsidR="005D6B8D" w:rsidRPr="005D6B8D" w:rsidRDefault="005D6B8D" w:rsidP="005D6B8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Исполнитель №2 </w:t>
      </w:r>
      <w:proofErr w:type="spellStart"/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вх</w:t>
      </w:r>
      <w:proofErr w:type="spellEnd"/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№ 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</w:t>
      </w:r>
      <w:r w:rsidR="0080572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5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/</w:t>
      </w:r>
      <w:r w:rsidR="002A635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8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от </w:t>
      </w:r>
      <w:r w:rsidR="0080572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14.05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202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6</w:t>
      </w:r>
    </w:p>
    <w:p w14:paraId="0FCD1A50" w14:textId="2D09D5AC" w:rsidR="005D6B8D" w:rsidRPr="005D6B8D" w:rsidRDefault="005D6B8D" w:rsidP="005D6B8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Исполнитель №3 </w:t>
      </w:r>
      <w:proofErr w:type="spellStart"/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вх</w:t>
      </w:r>
      <w:proofErr w:type="spellEnd"/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№ 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</w:t>
      </w:r>
      <w:r w:rsidR="0080572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5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/</w:t>
      </w:r>
      <w:r w:rsidR="002A635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9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от </w:t>
      </w:r>
      <w:r w:rsidR="0080572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14.05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202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6</w:t>
      </w:r>
    </w:p>
    <w:p w14:paraId="333ED0F7" w14:textId="4A7720F7" w:rsidR="00084613" w:rsidRPr="00084613" w:rsidRDefault="00084613" w:rsidP="005D6B8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084613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65420F42" w:rsidR="00084613" w:rsidRPr="00FA37B7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9D14DF">
              <w:rPr>
                <w:rFonts w:ascii="Times New Roman" w:hAnsi="Times New Roman"/>
                <w:sz w:val="20"/>
                <w:szCs w:val="20"/>
                <w:lang w:bidi="ar"/>
              </w:rPr>
              <w:t>Работник контрактной службы/контрактный управляющий:</w:t>
            </w:r>
          </w:p>
        </w:tc>
      </w:tr>
      <w:tr w:rsidR="00084613" w:rsidRPr="00FA37B7" w14:paraId="0B70644C" w14:textId="77777777" w:rsidTr="00754D3A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CDF54" w14:textId="32503F21" w:rsidR="00084613" w:rsidRPr="00FA37B7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>
              <w:rPr>
                <w:rFonts w:ascii="Times New Roman" w:hAnsi="Times New Roman"/>
                <w:sz w:val="20"/>
                <w:szCs w:val="20"/>
                <w:lang w:bidi="ar"/>
              </w:rPr>
              <w:t>Руководитель контрактной службы</w:t>
            </w:r>
          </w:p>
        </w:tc>
      </w:tr>
      <w:tr w:rsidR="00084613" w:rsidRPr="00FA37B7" w14:paraId="18E52A4D" w14:textId="77777777" w:rsidTr="00754D3A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475B9" w14:textId="4B929AE5" w:rsidR="00084613" w:rsidRPr="00FA37B7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hAnsi="Times New Roman"/>
                <w:sz w:val="20"/>
                <w:szCs w:val="20"/>
                <w:lang w:bidi="ar"/>
              </w:rPr>
              <w:t>(должность)</w:t>
            </w:r>
          </w:p>
        </w:tc>
      </w:tr>
      <w:tr w:rsidR="00084613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524D2F16" w:rsidR="00084613" w:rsidRPr="00FA37B7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>
              <w:rPr>
                <w:rFonts w:ascii="Times New Roman" w:hAnsi="Times New Roman"/>
                <w:sz w:val="20"/>
                <w:szCs w:val="20"/>
                <w:lang w:bidi="ar"/>
              </w:rPr>
              <w:t>/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bidi="ar"/>
              </w:rPr>
              <w:t>А.О.Ваулина</w:t>
            </w:r>
            <w:proofErr w:type="spellEnd"/>
          </w:p>
        </w:tc>
      </w:tr>
      <w:tr w:rsidR="00084613" w:rsidRPr="00FA37B7" w14:paraId="18CC8DC7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0EFCF" w14:textId="7A67B9E5" w:rsidR="00084613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sz w:val="20"/>
                <w:szCs w:val="20"/>
                <w:lang w:bidi="ar"/>
              </w:rPr>
              <w:t>(подпись/расшифровка подписи)</w:t>
            </w:r>
          </w:p>
        </w:tc>
      </w:tr>
    </w:tbl>
    <w:p w14:paraId="76845D15" w14:textId="77777777" w:rsidR="00B86847" w:rsidRDefault="00B86847" w:rsidP="002932D9"/>
    <w:sectPr w:rsidR="00B86847" w:rsidSect="002A6357">
      <w:pgSz w:w="16838" w:h="11906" w:orient="landscape"/>
      <w:pgMar w:top="720" w:right="962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084613"/>
    <w:rsid w:val="002932D9"/>
    <w:rsid w:val="002A6357"/>
    <w:rsid w:val="005D6B8D"/>
    <w:rsid w:val="00622261"/>
    <w:rsid w:val="00670C1A"/>
    <w:rsid w:val="00724B6E"/>
    <w:rsid w:val="0080572A"/>
    <w:rsid w:val="008B7191"/>
    <w:rsid w:val="00B86847"/>
    <w:rsid w:val="00BC3941"/>
    <w:rsid w:val="00BD5C74"/>
    <w:rsid w:val="00C33A91"/>
    <w:rsid w:val="00C855EB"/>
    <w:rsid w:val="00E60E98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5CB839919FE84EF380E188837F8756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95EA9D-BB67-4A91-A114-F06E04E8C422}"/>
      </w:docPartPr>
      <w:docPartBody>
        <w:p w:rsidR="00000000" w:rsidRDefault="009924CA" w:rsidP="009924CA">
          <w:pPr>
            <w:pStyle w:val="5CB839919FE84EF380E188837F8756D3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55731E"/>
    <w:rsid w:val="00661E81"/>
    <w:rsid w:val="00740BF7"/>
    <w:rsid w:val="009924CA"/>
    <w:rsid w:val="009C08E4"/>
    <w:rsid w:val="00AD1756"/>
    <w:rsid w:val="00BA5335"/>
    <w:rsid w:val="00D02C57"/>
    <w:rsid w:val="00D70B1E"/>
    <w:rsid w:val="00E61BE9"/>
    <w:rsid w:val="00FF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924C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108F5EC9F4DD401088B0DFC27EFC7682">
    <w:name w:val="108F5EC9F4DD401088B0DFC27EFC7682"/>
    <w:rsid w:val="009924CA"/>
  </w:style>
  <w:style w:type="paragraph" w:customStyle="1" w:styleId="F97FE866910B48FEAF9D731738D5C3A0">
    <w:name w:val="F97FE866910B48FEAF9D731738D5C3A0"/>
    <w:rsid w:val="0055731E"/>
  </w:style>
  <w:style w:type="paragraph" w:customStyle="1" w:styleId="5523374FE12948FE97242FD645DD95AE">
    <w:name w:val="5523374FE12948FE97242FD645DD95AE"/>
    <w:rsid w:val="0055731E"/>
  </w:style>
  <w:style w:type="paragraph" w:customStyle="1" w:styleId="E82C21AD8E8545E0BEADD6A3ACAD2CB1">
    <w:name w:val="E82C21AD8E8545E0BEADD6A3ACAD2CB1"/>
    <w:rsid w:val="009924CA"/>
  </w:style>
  <w:style w:type="paragraph" w:customStyle="1" w:styleId="5CB839919FE84EF380E188837F8756D3">
    <w:name w:val="5CB839919FE84EF380E188837F8756D3"/>
    <w:rsid w:val="009924CA"/>
  </w:style>
  <w:style w:type="paragraph" w:customStyle="1" w:styleId="21B069915433456BAAE6E741AC5D82F3">
    <w:name w:val="21B069915433456BAAE6E741AC5D82F3"/>
    <w:rsid w:val="009924C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562</Words>
  <Characters>3206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Алёна Ваулина</cp:lastModifiedBy>
  <cp:revision>3</cp:revision>
  <dcterms:created xsi:type="dcterms:W3CDTF">2026-06-09T16:00:00Z</dcterms:created>
  <dcterms:modified xsi:type="dcterms:W3CDTF">2026-06-09T16:00:00Z</dcterms:modified>
</cp:coreProperties>
</file>