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EC4E25" w:rsidRDefault="007707DB" w:rsidP="00557841">
      <w:pPr>
        <w:pStyle w:val="3"/>
        <w:tabs>
          <w:tab w:val="left" w:pos="3686"/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</w:rPr>
      </w:pPr>
      <w:r w:rsidRPr="00EC4E25">
        <w:rPr>
          <w:rFonts w:ascii="Times New Roman" w:hAnsi="Times New Roman"/>
          <w:color w:val="auto"/>
        </w:rPr>
        <w:t>Приложение №</w:t>
      </w:r>
      <w:r w:rsidR="00EC4E25" w:rsidRPr="00EC4E25">
        <w:rPr>
          <w:rFonts w:ascii="Times New Roman" w:hAnsi="Times New Roman"/>
          <w:color w:val="auto"/>
        </w:rPr>
        <w:t xml:space="preserve"> </w:t>
      </w:r>
      <w:r w:rsidRPr="00EC4E25">
        <w:rPr>
          <w:rFonts w:ascii="Times New Roman" w:hAnsi="Times New Roman"/>
          <w:color w:val="auto"/>
        </w:rPr>
        <w:t xml:space="preserve">2 </w:t>
      </w:r>
      <w:bookmarkStart w:id="0" w:name="_GoBack"/>
      <w:bookmarkEnd w:id="0"/>
    </w:p>
    <w:p w:rsidR="00B34B21" w:rsidRPr="003040B2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EC4E25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EC4E25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3040B2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EC4E25" w:rsidTr="00EC4E25">
        <w:trPr>
          <w:trHeight w:val="70"/>
        </w:trPr>
        <w:tc>
          <w:tcPr>
            <w:tcW w:w="568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6B3454" w:rsidRPr="00EC4E25" w:rsidRDefault="00CE369C" w:rsidP="00EC4E25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EC4E25">
              <w:rPr>
                <w:i/>
                <w:color w:val="000000"/>
                <w:sz w:val="24"/>
                <w:szCs w:val="24"/>
              </w:rPr>
              <w:t>Нормативный метод</w:t>
            </w:r>
          </w:p>
        </w:tc>
      </w:tr>
      <w:tr w:rsidR="007707DB" w:rsidRPr="00EC4E25" w:rsidTr="00EC4E25">
        <w:trPr>
          <w:trHeight w:val="1616"/>
        </w:trPr>
        <w:tc>
          <w:tcPr>
            <w:tcW w:w="568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EC4E25" w:rsidRDefault="007707DB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2568CC" w:rsidRDefault="00CE369C" w:rsidP="002568CC">
            <w:pPr>
              <w:pStyle w:val="a3"/>
              <w:jc w:val="both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F47E5B">
              <w:rPr>
                <w:bCs/>
                <w:color w:val="000000"/>
                <w:sz w:val="24"/>
                <w:szCs w:val="24"/>
                <w:lang w:eastAsia="en-US"/>
              </w:rPr>
              <w:t xml:space="preserve">В начальную (максимальную) цену контракта включены </w:t>
            </w:r>
            <w:r w:rsidR="00681329" w:rsidRPr="00F47E5B">
              <w:rPr>
                <w:bCs/>
                <w:color w:val="000000"/>
                <w:sz w:val="24"/>
                <w:szCs w:val="24"/>
                <w:lang w:eastAsia="en-US"/>
              </w:rPr>
              <w:t xml:space="preserve">все расходы, в том числе </w:t>
            </w:r>
            <w:r w:rsidR="002568CC" w:rsidRPr="00F47E5B">
              <w:rPr>
                <w:bCs/>
                <w:color w:val="000000"/>
                <w:sz w:val="24"/>
                <w:szCs w:val="24"/>
                <w:lang w:eastAsia="en-US"/>
              </w:rPr>
              <w:t>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  <w:r w:rsidR="00F47E5B">
              <w:rPr>
                <w:bCs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C589E" w:rsidRPr="00EC4E25" w:rsidTr="00EC4E25">
        <w:trPr>
          <w:trHeight w:val="1008"/>
        </w:trPr>
        <w:tc>
          <w:tcPr>
            <w:tcW w:w="568" w:type="dxa"/>
            <w:vAlign w:val="center"/>
          </w:tcPr>
          <w:p w:rsidR="007C589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EC4E25" w:rsidRDefault="007C589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EC4E25" w:rsidRDefault="007C589E" w:rsidP="00EC4E2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EC4E25"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EC4E25" w:rsidTr="00EC4E25">
        <w:trPr>
          <w:trHeight w:val="1024"/>
        </w:trPr>
        <w:tc>
          <w:tcPr>
            <w:tcW w:w="568" w:type="dxa"/>
            <w:vAlign w:val="center"/>
          </w:tcPr>
          <w:p w:rsidR="0057442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EC4E25" w:rsidRDefault="0057442E" w:rsidP="00EC4E25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C4E25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EC4E25" w:rsidRDefault="00F47E5B" w:rsidP="00EC4E25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F47E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35 435,70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294A9C" w:rsidRPr="00F47E5B">
              <w:rPr>
                <w:rFonts w:ascii="Times New Roman" w:eastAsia="Times New Roman" w:hAnsi="Times New Roman" w:cs="Times New Roman"/>
                <w:b/>
                <w:lang w:bidi="ar-SA"/>
              </w:rPr>
              <w:t>руб.</w:t>
            </w:r>
          </w:p>
        </w:tc>
      </w:tr>
    </w:tbl>
    <w:p w:rsidR="006D2A57" w:rsidRPr="003040B2" w:rsidRDefault="006D2A57" w:rsidP="00EC4E2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C4E25" w:rsidRPr="003040B2" w:rsidRDefault="00EC4E2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tbl>
      <w:tblPr>
        <w:tblStyle w:val="ab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9"/>
        <w:gridCol w:w="3838"/>
      </w:tblGrid>
      <w:tr w:rsidR="00EC4E25" w:rsidRPr="00F47E5B" w:rsidTr="00EC4E25">
        <w:tc>
          <w:tcPr>
            <w:tcW w:w="5199" w:type="dxa"/>
          </w:tcPr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Должностное лицо Заказчика, ответственное за соблюдение требований при обосновании начальной (максимальной) цены контракта, установленных законодательством Российской Федерации о контрактной системе в сфере закупок: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Зам. заведующего Государственного бюджетного дошкольного образовательного учреждения детский сад № 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 Красногвардейского района Санкт-Петербурга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Жаворонкова С.А.</w:t>
            </w: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EC4E25" w:rsidP="00CB55BA">
            <w:pPr>
              <w:autoSpaceDE w:val="0"/>
              <w:autoSpaceDN w:val="0"/>
              <w:adjustRightInd w:val="0"/>
              <w:ind w:left="-2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25" w:rsidRPr="00F47E5B" w:rsidRDefault="002568CC" w:rsidP="009C252B">
            <w:pPr>
              <w:autoSpaceDE w:val="0"/>
              <w:autoSpaceDN w:val="0"/>
              <w:adjustRightInd w:val="0"/>
              <w:ind w:left="-29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7E5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C4E25"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F47E5B">
              <w:rPr>
                <w:rFonts w:ascii="Times New Roman" w:hAnsi="Times New Roman" w:cs="Times New Roman"/>
                <w:sz w:val="24"/>
                <w:szCs w:val="24"/>
              </w:rPr>
              <w:t>июн</w:t>
            </w:r>
            <w:r w:rsidR="009C252B" w:rsidRPr="00F47E5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C4E25"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Pr="00F47E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4E25" w:rsidRPr="00F47E5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838" w:type="dxa"/>
          </w:tcPr>
          <w:p w:rsidR="00EC4E25" w:rsidRPr="00F47E5B" w:rsidRDefault="00EC4E25" w:rsidP="00CB55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</w:tbl>
    <w:p w:rsidR="00B34B21" w:rsidRPr="00F47E5B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F47E5B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F47E5B" w:rsidSect="00C76C7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EC4E25" w:rsidRPr="00F47E5B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F47E5B">
        <w:rPr>
          <w:rFonts w:ascii="Times New Roman" w:hAnsi="Times New Roman"/>
          <w:b/>
        </w:rPr>
        <w:lastRenderedPageBreak/>
        <w:t>Обоснование начальной (максимальной) цены контракта</w:t>
      </w:r>
    </w:p>
    <w:p w:rsidR="00EC4E25" w:rsidRPr="00F47E5B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EC4E25" w:rsidRPr="00F47E5B" w:rsidRDefault="00EC4E25" w:rsidP="00EC4E25">
      <w:pPr>
        <w:tabs>
          <w:tab w:val="left" w:pos="5493"/>
        </w:tabs>
        <w:ind w:firstLine="709"/>
        <w:jc w:val="both"/>
        <w:outlineLvl w:val="0"/>
        <w:rPr>
          <w:rFonts w:ascii="Times New Roman" w:hAnsi="Times New Roman" w:cs="Times New Roman"/>
        </w:rPr>
      </w:pPr>
      <w:r w:rsidRPr="00F47E5B">
        <w:rPr>
          <w:rFonts w:ascii="Times New Roman" w:hAnsi="Times New Roman" w:cs="Times New Roman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г,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исполнителем/",</w:t>
      </w:r>
    </w:p>
    <w:p w:rsidR="00EC4E25" w:rsidRPr="00F47E5B" w:rsidRDefault="00EC4E25" w:rsidP="00EC4E2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EC4E25" w:rsidRPr="00F47E5B" w:rsidRDefault="00EC4E25" w:rsidP="00EC4E2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</w:rPr>
      </w:pPr>
      <w:r w:rsidRPr="00F47E5B">
        <w:rPr>
          <w:rFonts w:ascii="Times New Roman" w:hAnsi="Times New Roman" w:cs="Times New Roman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</w:t>
      </w:r>
      <w:r w:rsidR="00056036" w:rsidRPr="00F47E5B">
        <w:rPr>
          <w:rFonts w:ascii="Times New Roman" w:hAnsi="Times New Roman" w:cs="Times New Roman"/>
        </w:rPr>
        <w:t>.</w:t>
      </w:r>
      <w:r w:rsidRPr="00F47E5B">
        <w:rPr>
          <w:rFonts w:ascii="Times New Roman" w:hAnsi="Times New Roman" w:cs="Times New Roman"/>
        </w:rPr>
        <w:t>05</w:t>
      </w:r>
      <w:r w:rsidR="00056036" w:rsidRPr="00F47E5B">
        <w:rPr>
          <w:rFonts w:ascii="Times New Roman" w:hAnsi="Times New Roman" w:cs="Times New Roman"/>
        </w:rPr>
        <w:t>.</w:t>
      </w:r>
      <w:r w:rsidRPr="00F47E5B">
        <w:rPr>
          <w:rFonts w:ascii="Times New Roman" w:hAnsi="Times New Roman" w:cs="Times New Roman"/>
        </w:rPr>
        <w:t>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  <w:r w:rsidR="00056036" w:rsidRPr="00F47E5B">
        <w:rPr>
          <w:rFonts w:ascii="Times New Roman" w:hAnsi="Times New Roman" w:cs="Times New Roman"/>
        </w:rPr>
        <w:t>.</w:t>
      </w:r>
    </w:p>
    <w:p w:rsidR="00EC4E25" w:rsidRPr="00F47E5B" w:rsidRDefault="00EC4E25" w:rsidP="00EC4E25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796"/>
        <w:gridCol w:w="1865"/>
        <w:gridCol w:w="1176"/>
        <w:gridCol w:w="1563"/>
        <w:gridCol w:w="5529"/>
        <w:gridCol w:w="1212"/>
      </w:tblGrid>
      <w:tr w:rsidR="002568CC" w:rsidRPr="00F47E5B" w:rsidTr="002568CC">
        <w:trPr>
          <w:cantSplit/>
          <w:trHeight w:val="1922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2568CC" w:rsidRPr="00F47E5B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955" w:type="pct"/>
            <w:shd w:val="clear" w:color="000000" w:fill="FFFFFF"/>
            <w:vAlign w:val="center"/>
            <w:hideMark/>
          </w:tcPr>
          <w:p w:rsidR="002568CC" w:rsidRPr="00F47E5B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Объект закупки</w:t>
            </w:r>
          </w:p>
        </w:tc>
        <w:tc>
          <w:tcPr>
            <w:tcW w:w="637" w:type="pct"/>
            <w:shd w:val="clear" w:color="000000" w:fill="FFFFFF"/>
            <w:vAlign w:val="center"/>
          </w:tcPr>
          <w:p w:rsidR="002568CC" w:rsidRPr="00F47E5B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ККН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:rsidR="002568CC" w:rsidRPr="00F47E5B" w:rsidRDefault="002568CC" w:rsidP="002568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34" w:type="pct"/>
            <w:shd w:val="clear" w:color="000000" w:fill="FFFFFF"/>
            <w:vAlign w:val="center"/>
            <w:hideMark/>
          </w:tcPr>
          <w:p w:rsidR="002568CC" w:rsidRPr="00F47E5B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поставляемого Товара</w:t>
            </w:r>
          </w:p>
        </w:tc>
        <w:tc>
          <w:tcPr>
            <w:tcW w:w="1888" w:type="pct"/>
            <w:shd w:val="clear" w:color="000000" w:fill="FFFFFF"/>
            <w:vAlign w:val="center"/>
            <w:hideMark/>
          </w:tcPr>
          <w:p w:rsidR="002568CC" w:rsidRPr="00F47E5B" w:rsidRDefault="002568CC" w:rsidP="002568C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31,05,2018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изм, по Распоряжению КГЗ СПб от 09.04.2025 № 175-р, руб.</w:t>
            </w:r>
          </w:p>
        </w:tc>
        <w:tc>
          <w:tcPr>
            <w:tcW w:w="414" w:type="pct"/>
            <w:shd w:val="clear" w:color="000000" w:fill="FFFFFF"/>
            <w:vAlign w:val="center"/>
            <w:hideMark/>
          </w:tcPr>
          <w:p w:rsidR="002568CC" w:rsidRPr="00F47E5B" w:rsidRDefault="002568CC" w:rsidP="00CB55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НМЦК</w:t>
            </w:r>
            <w:r w:rsidRPr="00F47E5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норм</w:t>
            </w:r>
            <w:r w:rsidRPr="00F47E5B">
              <w:rPr>
                <w:rFonts w:ascii="Times New Roman" w:hAnsi="Times New Roman" w:cs="Times New Roman"/>
                <w:b/>
                <w:sz w:val="20"/>
                <w:szCs w:val="20"/>
              </w:rPr>
              <w:t>, руб,</w:t>
            </w:r>
          </w:p>
        </w:tc>
      </w:tr>
      <w:tr w:rsidR="00F13009" w:rsidRPr="00F47E5B" w:rsidTr="00BF0260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09" w:rsidRPr="00F47E5B" w:rsidRDefault="00F13009" w:rsidP="00F130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7E5B">
              <w:rPr>
                <w:rFonts w:ascii="Times New Roman" w:hAnsi="Times New Roman"/>
                <w:sz w:val="18"/>
                <w:szCs w:val="18"/>
              </w:rPr>
              <w:t>Мешок полимерный тип 12</w:t>
            </w:r>
          </w:p>
          <w:p w:rsidR="00F13009" w:rsidRPr="00F47E5B" w:rsidRDefault="00F13009" w:rsidP="00F1300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7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22.22.11.190-012</w:t>
            </w:r>
          </w:p>
        </w:tc>
        <w:tc>
          <w:tcPr>
            <w:tcW w:w="402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рулон</w:t>
            </w:r>
          </w:p>
        </w:tc>
        <w:tc>
          <w:tcPr>
            <w:tcW w:w="534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888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66,69</w:t>
            </w:r>
          </w:p>
        </w:tc>
        <w:tc>
          <w:tcPr>
            <w:tcW w:w="414" w:type="pct"/>
            <w:shd w:val="clear" w:color="000000" w:fill="FFFFFF"/>
            <w:vAlign w:val="center"/>
          </w:tcPr>
          <w:p w:rsidR="00F13009" w:rsidRPr="00F47E5B" w:rsidRDefault="00F47E5B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23 341,50</w:t>
            </w:r>
          </w:p>
        </w:tc>
      </w:tr>
      <w:tr w:rsidR="00F13009" w:rsidRPr="00F47E5B" w:rsidTr="00BF0260">
        <w:trPr>
          <w:trHeight w:val="284"/>
          <w:jc w:val="center"/>
        </w:trPr>
        <w:tc>
          <w:tcPr>
            <w:tcW w:w="172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09" w:rsidRPr="00F47E5B" w:rsidRDefault="00F13009" w:rsidP="00F130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7E5B">
              <w:rPr>
                <w:rFonts w:ascii="Times New Roman" w:hAnsi="Times New Roman"/>
                <w:sz w:val="18"/>
                <w:szCs w:val="18"/>
              </w:rPr>
              <w:t>Мешок полимерный тип 9</w:t>
            </w:r>
          </w:p>
        </w:tc>
        <w:tc>
          <w:tcPr>
            <w:tcW w:w="637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22.22.11.190-011</w:t>
            </w:r>
          </w:p>
        </w:tc>
        <w:tc>
          <w:tcPr>
            <w:tcW w:w="402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рулон</w:t>
            </w:r>
          </w:p>
        </w:tc>
        <w:tc>
          <w:tcPr>
            <w:tcW w:w="534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88" w:type="pct"/>
            <w:shd w:val="clear" w:color="000000" w:fill="FFFFFF"/>
            <w:vAlign w:val="center"/>
          </w:tcPr>
          <w:p w:rsidR="00F13009" w:rsidRPr="00F47E5B" w:rsidRDefault="00F13009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604,71</w:t>
            </w:r>
          </w:p>
        </w:tc>
        <w:tc>
          <w:tcPr>
            <w:tcW w:w="414" w:type="pct"/>
            <w:shd w:val="clear" w:color="000000" w:fill="FFFFFF"/>
            <w:vAlign w:val="center"/>
          </w:tcPr>
          <w:p w:rsidR="00F13009" w:rsidRPr="00F47E5B" w:rsidRDefault="00F47E5B" w:rsidP="00F1300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47E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12 094,20</w:t>
            </w:r>
          </w:p>
        </w:tc>
      </w:tr>
      <w:tr w:rsidR="002568CC" w:rsidRPr="00EC4E25" w:rsidTr="002568CC">
        <w:trPr>
          <w:trHeight w:val="565"/>
          <w:jc w:val="center"/>
        </w:trPr>
        <w:tc>
          <w:tcPr>
            <w:tcW w:w="4586" w:type="pct"/>
            <w:gridSpan w:val="6"/>
            <w:shd w:val="clear" w:color="000000" w:fill="FFFFFF"/>
            <w:vAlign w:val="center"/>
          </w:tcPr>
          <w:p w:rsidR="002568CC" w:rsidRPr="00F47E5B" w:rsidRDefault="002568CC" w:rsidP="002568C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414" w:type="pct"/>
            <w:shd w:val="clear" w:color="000000" w:fill="FFFFFF"/>
            <w:vAlign w:val="center"/>
          </w:tcPr>
          <w:p w:rsidR="002568CC" w:rsidRPr="00F47E5B" w:rsidRDefault="00F47E5B" w:rsidP="00EC4E25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47E5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35 435,70</w:t>
            </w:r>
          </w:p>
        </w:tc>
      </w:tr>
    </w:tbl>
    <w:p w:rsidR="00EC4E25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highlight w:val="cyan"/>
        </w:rPr>
      </w:pPr>
    </w:p>
    <w:p w:rsidR="00EC4E25" w:rsidRDefault="00EC4E25" w:rsidP="00EC4E2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highlight w:val="cyan"/>
        </w:rPr>
      </w:pPr>
    </w:p>
    <w:p w:rsidR="003A5CD2" w:rsidRDefault="003A5CD2" w:rsidP="003A5CD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highlight w:val="cyan"/>
        </w:rPr>
      </w:pPr>
    </w:p>
    <w:p w:rsidR="003A5CD2" w:rsidRDefault="003A5CD2" w:rsidP="003A5CD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  <w:highlight w:val="cyan"/>
        </w:rPr>
      </w:pPr>
    </w:p>
    <w:tbl>
      <w:tblPr>
        <w:tblpPr w:leftFromText="180" w:rightFromText="180" w:vertAnchor="text" w:horzAnchor="margin" w:tblpXSpec="center" w:tblpY="-90"/>
        <w:tblOverlap w:val="never"/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  <w:gridCol w:w="912"/>
      </w:tblGrid>
      <w:tr w:rsidR="003A5CD2" w:rsidRPr="00EF392A" w:rsidTr="003A5CD2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 w:cs="Times New Roman"/>
              </w:rPr>
              <w:t>Жаворонкова</w:t>
            </w:r>
            <w:r w:rsidRPr="003A5CD2">
              <w:rPr>
                <w:rFonts w:ascii="Times New Roman" w:hAnsi="Times New Roman"/>
              </w:rPr>
              <w:t xml:space="preserve"> Светлана Александровна, заместитель заведующего 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3A5CD2" w:rsidRDefault="003A5CD2" w:rsidP="009F6784">
            <w:pPr>
              <w:jc w:val="right"/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3A5CD2" w:rsidRDefault="00557841" w:rsidP="009F6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5CD2" w:rsidRPr="003A5CD2" w:rsidRDefault="003A5CD2" w:rsidP="009F6784">
            <w:pPr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5CD2" w:rsidRPr="003A5CD2" w:rsidRDefault="003A5CD2" w:rsidP="009F678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  <w:r w:rsidRPr="003A5CD2">
              <w:rPr>
                <w:rFonts w:ascii="Times New Roman" w:hAnsi="Times New Roman"/>
              </w:rPr>
              <w:t>2026 г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5CD2" w:rsidRPr="003A5CD2" w:rsidRDefault="003A5CD2" w:rsidP="009F6784">
            <w:pPr>
              <w:jc w:val="center"/>
              <w:rPr>
                <w:rFonts w:ascii="Times New Roman" w:hAnsi="Times New Roman"/>
              </w:rPr>
            </w:pPr>
          </w:p>
        </w:tc>
      </w:tr>
      <w:tr w:rsidR="003A5CD2" w:rsidRPr="000E6324" w:rsidTr="003A5CD2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E6324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(подпись)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5CD2" w:rsidRPr="000E6324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</w:t>
            </w:r>
            <w:r w:rsidRPr="000E6324">
              <w:rPr>
                <w:rFonts w:ascii="Times New Roman" w:hAnsi="Times New Roman"/>
                <w:sz w:val="18"/>
                <w:szCs w:val="18"/>
              </w:rPr>
              <w:t>(дата утверждения)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:rsidR="003A5CD2" w:rsidRDefault="003A5CD2" w:rsidP="009F678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C4E25" w:rsidRDefault="00EC4E25" w:rsidP="00EC4E25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EC4E25" w:rsidSect="002568CC">
      <w:pgSz w:w="16838" w:h="11906" w:orient="landscape" w:code="9"/>
      <w:pgMar w:top="1134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089" w:rsidRDefault="008C0089">
      <w:r>
        <w:separator/>
      </w:r>
    </w:p>
  </w:endnote>
  <w:endnote w:type="continuationSeparator" w:id="0">
    <w:p w:rsidR="008C0089" w:rsidRDefault="008C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089" w:rsidRDefault="008C0089">
      <w:r>
        <w:separator/>
      </w:r>
    </w:p>
  </w:footnote>
  <w:footnote w:type="continuationSeparator" w:id="0">
    <w:p w:rsidR="008C0089" w:rsidRDefault="008C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7F" w:rsidRDefault="00924083">
    <w:pPr>
      <w:pStyle w:val="a5"/>
      <w:jc w:val="center"/>
    </w:pPr>
    <w:r>
      <w:fldChar w:fldCharType="begin"/>
    </w:r>
    <w:r w:rsidR="00CE6581">
      <w:instrText>PAGE   \* MERGEFORMAT</w:instrText>
    </w:r>
    <w:r>
      <w:fldChar w:fldCharType="separate"/>
    </w:r>
    <w:r w:rsidR="00557841">
      <w:rPr>
        <w:noProof/>
      </w:rPr>
      <w:t>3</w:t>
    </w:r>
    <w:r>
      <w:rPr>
        <w:noProof/>
      </w:rP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707DB"/>
    <w:rsid w:val="00022353"/>
    <w:rsid w:val="00026B27"/>
    <w:rsid w:val="00056036"/>
    <w:rsid w:val="000A2565"/>
    <w:rsid w:val="000F78B5"/>
    <w:rsid w:val="00100205"/>
    <w:rsid w:val="00110D7F"/>
    <w:rsid w:val="00131384"/>
    <w:rsid w:val="0013664C"/>
    <w:rsid w:val="00145EF3"/>
    <w:rsid w:val="00150764"/>
    <w:rsid w:val="0016000A"/>
    <w:rsid w:val="0017643F"/>
    <w:rsid w:val="001C21B9"/>
    <w:rsid w:val="001C46F9"/>
    <w:rsid w:val="001E7D9C"/>
    <w:rsid w:val="002412EB"/>
    <w:rsid w:val="002568CC"/>
    <w:rsid w:val="00294A9C"/>
    <w:rsid w:val="002A7B65"/>
    <w:rsid w:val="002B008F"/>
    <w:rsid w:val="002F3617"/>
    <w:rsid w:val="002F7D30"/>
    <w:rsid w:val="003040B2"/>
    <w:rsid w:val="00305454"/>
    <w:rsid w:val="00307C27"/>
    <w:rsid w:val="0031240B"/>
    <w:rsid w:val="00327660"/>
    <w:rsid w:val="00327D5B"/>
    <w:rsid w:val="00351C1B"/>
    <w:rsid w:val="00352A4F"/>
    <w:rsid w:val="00362DA6"/>
    <w:rsid w:val="003A0F45"/>
    <w:rsid w:val="003A4E7E"/>
    <w:rsid w:val="003A5CD2"/>
    <w:rsid w:val="004061DB"/>
    <w:rsid w:val="00410846"/>
    <w:rsid w:val="0046391F"/>
    <w:rsid w:val="00484FFF"/>
    <w:rsid w:val="004B104E"/>
    <w:rsid w:val="004C3CC6"/>
    <w:rsid w:val="004C71DF"/>
    <w:rsid w:val="004F7ED5"/>
    <w:rsid w:val="00500A82"/>
    <w:rsid w:val="00502E0F"/>
    <w:rsid w:val="005173CA"/>
    <w:rsid w:val="00522BEC"/>
    <w:rsid w:val="00535DF1"/>
    <w:rsid w:val="00557841"/>
    <w:rsid w:val="0056750E"/>
    <w:rsid w:val="00570F1A"/>
    <w:rsid w:val="0057442E"/>
    <w:rsid w:val="00581A3A"/>
    <w:rsid w:val="00581CAB"/>
    <w:rsid w:val="00596E07"/>
    <w:rsid w:val="005C064B"/>
    <w:rsid w:val="005D024F"/>
    <w:rsid w:val="0060599A"/>
    <w:rsid w:val="00611060"/>
    <w:rsid w:val="00622CC7"/>
    <w:rsid w:val="00674010"/>
    <w:rsid w:val="00681329"/>
    <w:rsid w:val="00682822"/>
    <w:rsid w:val="006933D3"/>
    <w:rsid w:val="00697478"/>
    <w:rsid w:val="006A19B0"/>
    <w:rsid w:val="006B3454"/>
    <w:rsid w:val="006C1F03"/>
    <w:rsid w:val="006C7D4E"/>
    <w:rsid w:val="006D2A57"/>
    <w:rsid w:val="006E1878"/>
    <w:rsid w:val="00770024"/>
    <w:rsid w:val="007707DB"/>
    <w:rsid w:val="00776540"/>
    <w:rsid w:val="007B0FBC"/>
    <w:rsid w:val="007B1913"/>
    <w:rsid w:val="007C589E"/>
    <w:rsid w:val="00814BF5"/>
    <w:rsid w:val="00817022"/>
    <w:rsid w:val="0088059C"/>
    <w:rsid w:val="008823BE"/>
    <w:rsid w:val="008833F4"/>
    <w:rsid w:val="008A4F1A"/>
    <w:rsid w:val="008A6F97"/>
    <w:rsid w:val="008B1BF1"/>
    <w:rsid w:val="008C0089"/>
    <w:rsid w:val="0090349B"/>
    <w:rsid w:val="009119AE"/>
    <w:rsid w:val="00924083"/>
    <w:rsid w:val="00961D7A"/>
    <w:rsid w:val="009647CE"/>
    <w:rsid w:val="00995014"/>
    <w:rsid w:val="009971C4"/>
    <w:rsid w:val="009C1273"/>
    <w:rsid w:val="009C252B"/>
    <w:rsid w:val="009D3C11"/>
    <w:rsid w:val="009D74CD"/>
    <w:rsid w:val="00A040B3"/>
    <w:rsid w:val="00A1656E"/>
    <w:rsid w:val="00A634EE"/>
    <w:rsid w:val="00A86C74"/>
    <w:rsid w:val="00AC1C07"/>
    <w:rsid w:val="00AD0FBE"/>
    <w:rsid w:val="00AD26A1"/>
    <w:rsid w:val="00AE2B2C"/>
    <w:rsid w:val="00B02477"/>
    <w:rsid w:val="00B03787"/>
    <w:rsid w:val="00B34B21"/>
    <w:rsid w:val="00B412C7"/>
    <w:rsid w:val="00BF27F1"/>
    <w:rsid w:val="00C13718"/>
    <w:rsid w:val="00C4332C"/>
    <w:rsid w:val="00C45C70"/>
    <w:rsid w:val="00C76C7F"/>
    <w:rsid w:val="00CA273F"/>
    <w:rsid w:val="00CB229F"/>
    <w:rsid w:val="00CD28E3"/>
    <w:rsid w:val="00CD2D03"/>
    <w:rsid w:val="00CE369C"/>
    <w:rsid w:val="00CE6581"/>
    <w:rsid w:val="00D26C2B"/>
    <w:rsid w:val="00D64E21"/>
    <w:rsid w:val="00D76323"/>
    <w:rsid w:val="00DD5B68"/>
    <w:rsid w:val="00E2126B"/>
    <w:rsid w:val="00E31085"/>
    <w:rsid w:val="00E823CF"/>
    <w:rsid w:val="00EC4E25"/>
    <w:rsid w:val="00F07CE3"/>
    <w:rsid w:val="00F13009"/>
    <w:rsid w:val="00F34CAF"/>
    <w:rsid w:val="00F47E5B"/>
    <w:rsid w:val="00F562E1"/>
    <w:rsid w:val="00F83EA1"/>
    <w:rsid w:val="00FA08B7"/>
    <w:rsid w:val="00FE285C"/>
    <w:rsid w:val="00FE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43CF3"/>
  <w15:docId w15:val="{5024BDAB-7B4C-4E50-91FC-5AC2EFBC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a">
    <w:name w:val="No Spacing"/>
    <w:uiPriority w:val="1"/>
    <w:qFormat/>
    <w:rsid w:val="00307C2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table" w:styleId="ab">
    <w:name w:val="Table Grid"/>
    <w:basedOn w:val="a1"/>
    <w:uiPriority w:val="59"/>
    <w:rsid w:val="00EC4E2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28D4C-89CA-4453-8A23-A6034F450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34</cp:revision>
  <cp:lastPrinted>2026-06-03T13:53:00Z</cp:lastPrinted>
  <dcterms:created xsi:type="dcterms:W3CDTF">2023-10-10T13:09:00Z</dcterms:created>
  <dcterms:modified xsi:type="dcterms:W3CDTF">2026-06-03T13:54:00Z</dcterms:modified>
</cp:coreProperties>
</file>