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029C9" w14:textId="66E9146A" w:rsidR="00F539DD" w:rsidRPr="00D06D0F" w:rsidRDefault="00F539DD" w:rsidP="00F539DD">
      <w:pPr>
        <w:keepNext/>
        <w:suppressAutoHyphens/>
        <w:spacing w:after="0" w:line="240" w:lineRule="auto"/>
        <w:outlineLvl w:val="0"/>
        <w:rPr>
          <w:rFonts w:eastAsia="Arial Unicode MS" w:cs="Times New Roman"/>
          <w:b/>
          <w:color w:val="000000"/>
          <w:sz w:val="20"/>
          <w:szCs w:val="20"/>
          <w:lang w:eastAsia="zh-CN"/>
        </w:rPr>
      </w:pPr>
      <w:bookmarkStart w:id="0" w:name="_Toc94873290"/>
      <w:bookmarkStart w:id="1" w:name="_Toc124430708"/>
      <w:bookmarkStart w:id="2" w:name="_Hlk183066028"/>
      <w:bookmarkStart w:id="3" w:name="_Hlk191357098"/>
      <w:bookmarkStart w:id="4" w:name="_Hlk198876276"/>
      <w:r w:rsidRPr="00D06D0F">
        <w:rPr>
          <w:rFonts w:eastAsia="Arial Unicode MS" w:cs="Times New Roman"/>
          <w:b/>
          <w:color w:val="000000"/>
          <w:sz w:val="20"/>
          <w:szCs w:val="20"/>
          <w:lang w:eastAsia="zh-CN"/>
        </w:rPr>
        <w:t>Описание объекта закупки</w:t>
      </w:r>
      <w:bookmarkEnd w:id="0"/>
      <w:bookmarkEnd w:id="1"/>
      <w:r w:rsidR="000164E5" w:rsidRPr="00D06D0F">
        <w:rPr>
          <w:rStyle w:val="af0"/>
          <w:rFonts w:eastAsia="Arial Unicode MS" w:cs="Times New Roman"/>
          <w:b/>
          <w:color w:val="000000"/>
          <w:sz w:val="20"/>
          <w:szCs w:val="20"/>
          <w:lang w:eastAsia="zh-CN"/>
        </w:rPr>
        <w:footnoteReference w:id="1"/>
      </w:r>
    </w:p>
    <w:p w14:paraId="5C9000DA" w14:textId="77777777" w:rsidR="00F539DD" w:rsidRPr="00D06D0F" w:rsidRDefault="00F539DD" w:rsidP="00F539DD">
      <w:pPr>
        <w:widowControl w:val="0"/>
        <w:spacing w:after="0" w:line="240" w:lineRule="auto"/>
        <w:rPr>
          <w:rFonts w:cs="Times New Roman"/>
          <w:sz w:val="20"/>
          <w:szCs w:val="20"/>
        </w:rPr>
      </w:pPr>
    </w:p>
    <w:p w14:paraId="68E26D40" w14:textId="77777777" w:rsidR="00E8172B" w:rsidRPr="00D06D0F" w:rsidRDefault="00E8172B" w:rsidP="00E8172B">
      <w:pPr>
        <w:widowControl w:val="0"/>
        <w:tabs>
          <w:tab w:val="left" w:pos="555"/>
        </w:tabs>
        <w:spacing w:after="0" w:line="240" w:lineRule="auto"/>
        <w:jc w:val="both"/>
        <w:rPr>
          <w:rFonts w:cs="Times New Roman"/>
          <w:b/>
          <w:bCs/>
          <w:sz w:val="20"/>
          <w:szCs w:val="20"/>
          <w:lang w:bidi="ru-RU"/>
        </w:rPr>
      </w:pPr>
      <w:bookmarkStart w:id="5" w:name="_Hlk168586512"/>
      <w:r w:rsidRPr="00D06D0F">
        <w:rPr>
          <w:rFonts w:cs="Times New Roman"/>
          <w:b/>
          <w:bCs/>
          <w:sz w:val="20"/>
          <w:szCs w:val="20"/>
          <w:lang w:bidi="ru-RU"/>
        </w:rPr>
        <w:t>1. Информация об объекте закупки</w:t>
      </w:r>
    </w:p>
    <w:p w14:paraId="25D90146" w14:textId="3CD45537" w:rsidR="000164E5" w:rsidRDefault="00E8172B" w:rsidP="00857DD5">
      <w:pPr>
        <w:widowControl w:val="0"/>
        <w:tabs>
          <w:tab w:val="num" w:pos="540"/>
        </w:tabs>
        <w:spacing w:after="0" w:line="240" w:lineRule="auto"/>
        <w:jc w:val="both"/>
        <w:rPr>
          <w:rFonts w:eastAsia="Times New Roman" w:cs="Times New Roman"/>
          <w:color w:val="002060"/>
          <w:sz w:val="20"/>
          <w:szCs w:val="20"/>
        </w:rPr>
      </w:pPr>
      <w:r w:rsidRPr="00D06D0F">
        <w:rPr>
          <w:rFonts w:cs="Times New Roman"/>
          <w:sz w:val="20"/>
          <w:szCs w:val="20"/>
          <w:lang w:bidi="ru-RU"/>
        </w:rPr>
        <w:t xml:space="preserve">1. Наименование объекта закупки: </w:t>
      </w:r>
      <w:r w:rsidRPr="00D06D0F">
        <w:rPr>
          <w:rFonts w:eastAsia="Courier New" w:cs="Times New Roman"/>
          <w:color w:val="000000"/>
          <w:sz w:val="20"/>
          <w:szCs w:val="20"/>
          <w:lang w:eastAsia="ru-RU" w:bidi="ru-RU"/>
        </w:rPr>
        <w:tab/>
      </w:r>
      <w:r w:rsidR="00E12EEC" w:rsidRPr="00E12EEC">
        <w:rPr>
          <w:rFonts w:eastAsia="Times New Roman" w:cs="Times New Roman"/>
          <w:color w:val="002060"/>
          <w:sz w:val="20"/>
          <w:szCs w:val="20"/>
        </w:rPr>
        <w:t xml:space="preserve">Поставка товаров для обучающихся по виду спорта «спорт лиц с поражением ОДА» для ГБУ «СПб </w:t>
      </w:r>
      <w:proofErr w:type="spellStart"/>
      <w:r w:rsidR="00E12EEC" w:rsidRPr="00E12EEC">
        <w:rPr>
          <w:rFonts w:eastAsia="Times New Roman" w:cs="Times New Roman"/>
          <w:color w:val="002060"/>
          <w:sz w:val="20"/>
          <w:szCs w:val="20"/>
        </w:rPr>
        <w:t>ЦФКиС</w:t>
      </w:r>
      <w:proofErr w:type="spellEnd"/>
      <w:r w:rsidR="00E12EEC" w:rsidRPr="00E12EEC">
        <w:rPr>
          <w:rFonts w:eastAsia="Times New Roman" w:cs="Times New Roman"/>
          <w:color w:val="002060"/>
          <w:sz w:val="20"/>
          <w:szCs w:val="20"/>
        </w:rPr>
        <w:t>» в 2026 году</w:t>
      </w:r>
    </w:p>
    <w:p w14:paraId="509A5E75" w14:textId="57397F70" w:rsidR="00B35440" w:rsidRPr="00CB04C7" w:rsidRDefault="00B35440" w:rsidP="00086FD5">
      <w:pPr>
        <w:widowControl w:val="0"/>
        <w:tabs>
          <w:tab w:val="num" w:pos="540"/>
        </w:tabs>
        <w:spacing w:after="0" w:line="240" w:lineRule="auto"/>
        <w:jc w:val="both"/>
        <w:rPr>
          <w:rFonts w:eastAsia="Times New Roman" w:cs="Times New Roman"/>
          <w:color w:val="002060"/>
          <w:sz w:val="20"/>
          <w:szCs w:val="20"/>
        </w:rPr>
      </w:pPr>
      <w:r w:rsidRPr="00CB04C7">
        <w:rPr>
          <w:rFonts w:eastAsia="Times New Roman" w:cs="Times New Roman"/>
          <w:color w:val="002060"/>
          <w:sz w:val="20"/>
          <w:szCs w:val="20"/>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A46765" w:rsidRPr="00A46765">
        <w:rPr>
          <w:rFonts w:eastAsia="Times New Roman" w:cs="Times New Roman"/>
          <w:color w:val="002060"/>
          <w:sz w:val="20"/>
          <w:szCs w:val="20"/>
        </w:rPr>
        <w:t>14.31.10.239</w:t>
      </w:r>
      <w:r w:rsidR="00A46765">
        <w:rPr>
          <w:rFonts w:eastAsia="Times New Roman" w:cs="Times New Roman"/>
          <w:color w:val="002060"/>
          <w:sz w:val="20"/>
          <w:szCs w:val="20"/>
        </w:rPr>
        <w:t xml:space="preserve"> – </w:t>
      </w:r>
      <w:r w:rsidR="00A46765" w:rsidRPr="00A46765">
        <w:rPr>
          <w:rFonts w:eastAsia="Times New Roman" w:cs="Times New Roman"/>
          <w:color w:val="002060"/>
          <w:sz w:val="20"/>
          <w:szCs w:val="20"/>
        </w:rPr>
        <w:t>Изделия чулочно-носочные спортивного назначения для взрослых из синтетических нитей прочие</w:t>
      </w:r>
    </w:p>
    <w:p w14:paraId="54D27A2F" w14:textId="279B0AAE" w:rsidR="00086FD5" w:rsidRPr="00CB04C7" w:rsidRDefault="00B35440" w:rsidP="00086FD5">
      <w:pPr>
        <w:widowControl w:val="0"/>
        <w:spacing w:after="0" w:line="240" w:lineRule="auto"/>
        <w:rPr>
          <w:rFonts w:eastAsia="Times New Roman" w:cs="Times New Roman"/>
          <w:color w:val="002060"/>
          <w:sz w:val="20"/>
          <w:szCs w:val="20"/>
          <w:lang w:eastAsia="ru-RU"/>
        </w:rPr>
      </w:pPr>
      <w:r w:rsidRPr="00CB04C7">
        <w:rPr>
          <w:rFonts w:eastAsia="Times New Roman" w:cs="Times New Roman"/>
          <w:color w:val="002060"/>
          <w:sz w:val="20"/>
          <w:szCs w:val="20"/>
        </w:rPr>
        <w:t>Меры, предусмотренные п.1 ч. 2</w:t>
      </w:r>
      <w:r w:rsidR="00086FD5" w:rsidRPr="00CB04C7">
        <w:rPr>
          <w:rFonts w:eastAsia="Times New Roman" w:cs="Times New Roman"/>
          <w:color w:val="002060"/>
          <w:sz w:val="20"/>
          <w:szCs w:val="20"/>
        </w:rPr>
        <w:t xml:space="preserve"> ст. 14 ФЗ от 05.04.2013 № 44: в</w:t>
      </w:r>
      <w:r w:rsidRPr="00CB04C7">
        <w:rPr>
          <w:rFonts w:eastAsia="Times New Roman" w:cs="Times New Roman"/>
          <w:color w:val="002060"/>
          <w:sz w:val="20"/>
          <w:szCs w:val="20"/>
        </w:rPr>
        <w:t xml:space="preserve"> соответствии с п. 1 ПП РФ от 23.12.2024 № 1875 </w:t>
      </w:r>
      <w:r w:rsidR="00086FD5" w:rsidRPr="00CB04C7">
        <w:rPr>
          <w:rFonts w:eastAsia="Times New Roman" w:cs="Times New Roman"/>
          <w:color w:val="002060"/>
          <w:sz w:val="20"/>
          <w:szCs w:val="20"/>
          <w:lang w:eastAsia="ru-RU"/>
        </w:rPr>
        <w:t xml:space="preserve">установлен </w:t>
      </w:r>
      <w:r w:rsidR="00086FD5" w:rsidRPr="00CB04C7">
        <w:rPr>
          <w:rFonts w:eastAsia="Times New Roman" w:cs="Times New Roman"/>
          <w:color w:val="002060"/>
          <w:sz w:val="20"/>
          <w:szCs w:val="20"/>
          <w:u w:val="single"/>
          <w:lang w:eastAsia="ru-RU"/>
        </w:rPr>
        <w:t xml:space="preserve">запрет </w:t>
      </w:r>
      <w:r w:rsidR="00086FD5" w:rsidRPr="00CB04C7">
        <w:rPr>
          <w:rFonts w:eastAsia="Times New Roman" w:cs="Times New Roman"/>
          <w:color w:val="002060"/>
          <w:sz w:val="20"/>
          <w:szCs w:val="20"/>
          <w:lang w:eastAsia="ru-RU"/>
        </w:rPr>
        <w:t>закупок товаров, происходящих из иностранных государств</w:t>
      </w:r>
    </w:p>
    <w:p w14:paraId="1AAEC62C" w14:textId="77777777" w:rsidR="00CB04C7" w:rsidRDefault="00086FD5" w:rsidP="00086FD5">
      <w:pPr>
        <w:widowControl w:val="0"/>
        <w:tabs>
          <w:tab w:val="num" w:pos="540"/>
        </w:tabs>
        <w:spacing w:after="0" w:line="240" w:lineRule="auto"/>
        <w:jc w:val="both"/>
        <w:rPr>
          <w:rFonts w:eastAsia="Times New Roman" w:cs="Times New Roman"/>
          <w:color w:val="002060"/>
          <w:sz w:val="20"/>
          <w:szCs w:val="20"/>
          <w:lang w:eastAsia="ru-RU"/>
        </w:rPr>
      </w:pPr>
      <w:r w:rsidRPr="00CB04C7">
        <w:rPr>
          <w:rFonts w:eastAsia="Times New Roman" w:cs="Times New Roman"/>
          <w:color w:val="002060"/>
          <w:sz w:val="20"/>
          <w:szCs w:val="20"/>
          <w:lang w:eastAsia="ru-RU"/>
        </w:rPr>
        <w:t xml:space="preserve">Не применяется на основании </w:t>
      </w:r>
      <w:proofErr w:type="spellStart"/>
      <w:r w:rsidRPr="00CB04C7">
        <w:rPr>
          <w:rFonts w:eastAsia="Times New Roman" w:cs="Times New Roman"/>
          <w:color w:val="002060"/>
          <w:sz w:val="20"/>
          <w:szCs w:val="20"/>
          <w:lang w:eastAsia="ru-RU"/>
        </w:rPr>
        <w:t>п.п</w:t>
      </w:r>
      <w:proofErr w:type="spellEnd"/>
      <w:r w:rsidRPr="00CB04C7">
        <w:rPr>
          <w:rFonts w:eastAsia="Times New Roman" w:cs="Times New Roman"/>
          <w:color w:val="002060"/>
          <w:sz w:val="20"/>
          <w:szCs w:val="20"/>
          <w:lang w:eastAsia="ru-RU"/>
        </w:rPr>
        <w:t xml:space="preserve"> и) п.5 ПП РФ от 23.12.2024 № 1875</w:t>
      </w:r>
    </w:p>
    <w:p w14:paraId="23FD0D81" w14:textId="0BF9FEC4" w:rsidR="00E8172B" w:rsidRPr="00CB04C7" w:rsidRDefault="00CB04C7" w:rsidP="00086FD5">
      <w:pPr>
        <w:widowControl w:val="0"/>
        <w:tabs>
          <w:tab w:val="num" w:pos="540"/>
        </w:tabs>
        <w:spacing w:after="0" w:line="240" w:lineRule="auto"/>
        <w:jc w:val="both"/>
        <w:rPr>
          <w:rFonts w:eastAsia="Times New Roman" w:cs="Times New Roman"/>
          <w:sz w:val="20"/>
          <w:szCs w:val="20"/>
        </w:rPr>
      </w:pPr>
      <w:r w:rsidRPr="00CB04C7">
        <w:rPr>
          <w:rFonts w:eastAsia="Times New Roman" w:cs="Times New Roman"/>
          <w:sz w:val="20"/>
          <w:szCs w:val="20"/>
        </w:rPr>
        <w:t>3</w:t>
      </w:r>
      <w:r w:rsidR="00E8172B" w:rsidRPr="00CB04C7">
        <w:rPr>
          <w:rFonts w:eastAsia="Times New Roman" w:cs="Times New Roman"/>
          <w:sz w:val="20"/>
          <w:szCs w:val="20"/>
        </w:rPr>
        <w:t xml:space="preserve">. </w:t>
      </w:r>
      <w:r w:rsidR="00EA2688" w:rsidRPr="00CB04C7">
        <w:rPr>
          <w:rFonts w:eastAsia="Times New Roman" w:cs="Times New Roman"/>
          <w:sz w:val="20"/>
          <w:szCs w:val="20"/>
        </w:rPr>
        <w:t>Место поставки</w:t>
      </w:r>
      <w:r w:rsidR="00E8172B" w:rsidRPr="00CB04C7">
        <w:rPr>
          <w:rFonts w:eastAsia="Times New Roman" w:cs="Times New Roman"/>
          <w:sz w:val="20"/>
          <w:szCs w:val="20"/>
        </w:rPr>
        <w:t xml:space="preserve">: </w:t>
      </w:r>
      <w:r w:rsidR="00C36860" w:rsidRPr="00CB04C7">
        <w:rPr>
          <w:rFonts w:eastAsia="Times New Roman" w:cs="Times New Roman"/>
          <w:sz w:val="20"/>
          <w:szCs w:val="20"/>
        </w:rPr>
        <w:t xml:space="preserve">г. Санкт-Петербург, </w:t>
      </w:r>
      <w:proofErr w:type="spellStart"/>
      <w:r w:rsidR="00C36860" w:rsidRPr="00CB04C7">
        <w:rPr>
          <w:rFonts w:eastAsia="Times New Roman" w:cs="Times New Roman"/>
          <w:sz w:val="20"/>
          <w:szCs w:val="20"/>
        </w:rPr>
        <w:t>вн.тер.г</w:t>
      </w:r>
      <w:proofErr w:type="spellEnd"/>
      <w:r w:rsidR="00C36860" w:rsidRPr="00CB04C7">
        <w:rPr>
          <w:rFonts w:eastAsia="Times New Roman" w:cs="Times New Roman"/>
          <w:sz w:val="20"/>
          <w:szCs w:val="20"/>
        </w:rPr>
        <w:t xml:space="preserve">. муниципальный округ Автово, </w:t>
      </w:r>
      <w:proofErr w:type="spellStart"/>
      <w:r w:rsidR="00C36860" w:rsidRPr="00CB04C7">
        <w:rPr>
          <w:rFonts w:eastAsia="Times New Roman" w:cs="Times New Roman"/>
          <w:sz w:val="20"/>
          <w:szCs w:val="20"/>
        </w:rPr>
        <w:t>ул</w:t>
      </w:r>
      <w:proofErr w:type="spellEnd"/>
      <w:r w:rsidR="00C36860" w:rsidRPr="00CB04C7">
        <w:rPr>
          <w:rFonts w:eastAsia="Times New Roman" w:cs="Times New Roman"/>
          <w:sz w:val="20"/>
          <w:szCs w:val="20"/>
        </w:rPr>
        <w:t xml:space="preserve"> Краснопутиловская, д.2 литера А</w:t>
      </w:r>
    </w:p>
    <w:p w14:paraId="3DFBC0D1" w14:textId="72F28193" w:rsidR="00E8172B" w:rsidRPr="00D06D0F" w:rsidRDefault="00CB04C7" w:rsidP="00E8172B">
      <w:pPr>
        <w:widowControl w:val="0"/>
        <w:spacing w:after="0" w:line="240" w:lineRule="auto"/>
        <w:jc w:val="both"/>
        <w:rPr>
          <w:rFonts w:eastAsia="Times New Roman" w:cs="Times New Roman"/>
          <w:color w:val="000000"/>
          <w:sz w:val="20"/>
          <w:szCs w:val="20"/>
          <w:lang w:eastAsia="ru-RU" w:bidi="ru-RU"/>
        </w:rPr>
      </w:pPr>
      <w:r>
        <w:rPr>
          <w:rFonts w:eastAsia="Times New Roman" w:cs="Times New Roman"/>
          <w:sz w:val="20"/>
          <w:szCs w:val="20"/>
        </w:rPr>
        <w:t>4</w:t>
      </w:r>
      <w:r w:rsidR="00E8172B" w:rsidRPr="00D06D0F">
        <w:rPr>
          <w:rFonts w:eastAsia="Times New Roman" w:cs="Times New Roman"/>
          <w:sz w:val="20"/>
          <w:szCs w:val="20"/>
        </w:rPr>
        <w:t xml:space="preserve">. </w:t>
      </w:r>
      <w:r w:rsidR="00EA2688" w:rsidRPr="00D06D0F">
        <w:rPr>
          <w:rFonts w:eastAsia="Times New Roman" w:cs="Times New Roman"/>
          <w:color w:val="000000"/>
          <w:sz w:val="20"/>
          <w:szCs w:val="20"/>
          <w:lang w:eastAsia="ru-RU" w:bidi="ru-RU"/>
        </w:rPr>
        <w:t>Сроки поставки</w:t>
      </w:r>
      <w:r w:rsidR="00E8172B" w:rsidRPr="00D06D0F">
        <w:rPr>
          <w:rFonts w:eastAsia="Times New Roman" w:cs="Times New Roman"/>
          <w:color w:val="000000"/>
          <w:sz w:val="20"/>
          <w:szCs w:val="20"/>
          <w:lang w:eastAsia="ru-RU" w:bidi="ru-RU"/>
        </w:rPr>
        <w:t xml:space="preserve">: </w:t>
      </w:r>
      <w:r w:rsidR="006D132F" w:rsidRPr="00D06D0F">
        <w:rPr>
          <w:rFonts w:eastAsia="Times New Roman" w:cs="Times New Roman"/>
          <w:color w:val="000000"/>
          <w:sz w:val="20"/>
          <w:szCs w:val="20"/>
          <w:lang w:eastAsia="ru-RU" w:bidi="ru-RU"/>
        </w:rPr>
        <w:t xml:space="preserve">в течение </w:t>
      </w:r>
      <w:bookmarkStart w:id="6" w:name="_Hlk194038923"/>
      <w:r w:rsidR="00410C0F" w:rsidRPr="00D06D0F">
        <w:rPr>
          <w:rFonts w:eastAsia="Times New Roman" w:cs="Times New Roman"/>
          <w:color w:val="000000"/>
          <w:sz w:val="20"/>
          <w:szCs w:val="20"/>
          <w:lang w:eastAsia="ru-RU" w:bidi="ru-RU"/>
        </w:rPr>
        <w:t>20 (двадцать</w:t>
      </w:r>
      <w:r w:rsidR="00782C04" w:rsidRPr="00D06D0F">
        <w:rPr>
          <w:rFonts w:eastAsia="Times New Roman" w:cs="Times New Roman"/>
          <w:color w:val="000000"/>
          <w:sz w:val="20"/>
          <w:szCs w:val="20"/>
          <w:lang w:eastAsia="ru-RU" w:bidi="ru-RU"/>
        </w:rPr>
        <w:t>)</w:t>
      </w:r>
      <w:r w:rsidR="006D132F" w:rsidRPr="00D06D0F">
        <w:rPr>
          <w:rFonts w:eastAsia="Times New Roman" w:cs="Times New Roman"/>
          <w:color w:val="000000"/>
          <w:sz w:val="20"/>
          <w:szCs w:val="20"/>
          <w:lang w:eastAsia="ru-RU" w:bidi="ru-RU"/>
        </w:rPr>
        <w:t xml:space="preserve"> </w:t>
      </w:r>
      <w:bookmarkEnd w:id="6"/>
      <w:r w:rsidR="006D132F" w:rsidRPr="00D06D0F">
        <w:rPr>
          <w:rFonts w:eastAsia="Times New Roman" w:cs="Times New Roman"/>
          <w:color w:val="000000"/>
          <w:sz w:val="20"/>
          <w:szCs w:val="20"/>
          <w:lang w:eastAsia="ru-RU" w:bidi="ru-RU"/>
        </w:rPr>
        <w:t>рабочих дней, следующих после дня подписания контракта</w:t>
      </w:r>
    </w:p>
    <w:p w14:paraId="1DD7FC7B" w14:textId="3AAAC46A" w:rsidR="00EA2688" w:rsidRPr="00D06D0F" w:rsidRDefault="00CB04C7" w:rsidP="00EA2688">
      <w:pPr>
        <w:spacing w:after="0" w:line="240" w:lineRule="auto"/>
        <w:jc w:val="both"/>
        <w:rPr>
          <w:rFonts w:eastAsia="Courier New" w:cs="Times New Roman"/>
          <w:bCs/>
          <w:color w:val="000000"/>
          <w:sz w:val="20"/>
          <w:szCs w:val="20"/>
          <w:lang w:eastAsia="ru-RU" w:bidi="ru-RU"/>
        </w:rPr>
      </w:pPr>
      <w:r>
        <w:rPr>
          <w:rFonts w:eastAsia="Courier New" w:cs="Times New Roman"/>
          <w:bCs/>
          <w:color w:val="000000"/>
          <w:sz w:val="20"/>
          <w:szCs w:val="20"/>
          <w:lang w:eastAsia="ru-RU" w:bidi="ru-RU"/>
        </w:rPr>
        <w:t>5</w:t>
      </w:r>
      <w:r w:rsidR="00EA2688" w:rsidRPr="00D06D0F">
        <w:rPr>
          <w:rFonts w:eastAsia="Courier New" w:cs="Times New Roman"/>
          <w:bCs/>
          <w:color w:val="000000"/>
          <w:sz w:val="20"/>
          <w:szCs w:val="20"/>
          <w:lang w:eastAsia="ru-RU" w:bidi="ru-RU"/>
        </w:rPr>
        <w:t>. Требования к гарантийному сроку товара, работы, услуги и (или) объему предоставления гаран</w:t>
      </w:r>
      <w:r w:rsidR="00C36860" w:rsidRPr="00D06D0F">
        <w:rPr>
          <w:rFonts w:eastAsia="Courier New" w:cs="Times New Roman"/>
          <w:bCs/>
          <w:color w:val="000000"/>
          <w:sz w:val="20"/>
          <w:szCs w:val="20"/>
          <w:lang w:eastAsia="ru-RU" w:bidi="ru-RU"/>
        </w:rPr>
        <w:t>тий их качества: срок гарантии поставщика на поставленный т</w:t>
      </w:r>
      <w:r w:rsidR="00EA2688" w:rsidRPr="00D06D0F">
        <w:rPr>
          <w:rFonts w:eastAsia="Courier New" w:cs="Times New Roman"/>
          <w:bCs/>
          <w:color w:val="000000"/>
          <w:sz w:val="20"/>
          <w:szCs w:val="20"/>
          <w:lang w:eastAsia="ru-RU" w:bidi="ru-RU"/>
        </w:rPr>
        <w:t xml:space="preserve">овар составляет </w:t>
      </w:r>
      <w:r w:rsidR="006D132F" w:rsidRPr="00D06D0F">
        <w:rPr>
          <w:rFonts w:eastAsia="Courier New" w:cs="Times New Roman"/>
          <w:bCs/>
          <w:color w:val="000000"/>
          <w:sz w:val="20"/>
          <w:szCs w:val="20"/>
          <w:lang w:eastAsia="ru-RU" w:bidi="ru-RU"/>
        </w:rPr>
        <w:t>6</w:t>
      </w:r>
      <w:r w:rsidR="00EA2688" w:rsidRPr="00D06D0F">
        <w:rPr>
          <w:rFonts w:eastAsia="Courier New" w:cs="Times New Roman"/>
          <w:bCs/>
          <w:color w:val="000000"/>
          <w:sz w:val="20"/>
          <w:szCs w:val="20"/>
          <w:lang w:eastAsia="ru-RU" w:bidi="ru-RU"/>
        </w:rPr>
        <w:t xml:space="preserve"> меся</w:t>
      </w:r>
      <w:r w:rsidR="006D132F" w:rsidRPr="00D06D0F">
        <w:rPr>
          <w:rFonts w:eastAsia="Courier New" w:cs="Times New Roman"/>
          <w:bCs/>
          <w:color w:val="000000"/>
          <w:sz w:val="20"/>
          <w:szCs w:val="20"/>
          <w:lang w:eastAsia="ru-RU" w:bidi="ru-RU"/>
        </w:rPr>
        <w:t>цев</w:t>
      </w:r>
    </w:p>
    <w:p w14:paraId="62C0E9D8" w14:textId="77777777" w:rsidR="00EA2688" w:rsidRPr="00D06D0F" w:rsidRDefault="00EA2688" w:rsidP="00E8172B">
      <w:pPr>
        <w:widowControl w:val="0"/>
        <w:spacing w:after="0" w:line="240" w:lineRule="auto"/>
        <w:jc w:val="both"/>
        <w:rPr>
          <w:rFonts w:eastAsia="Times New Roman" w:cs="Times New Roman"/>
          <w:sz w:val="20"/>
          <w:szCs w:val="20"/>
        </w:rPr>
      </w:pPr>
    </w:p>
    <w:p w14:paraId="4D38AFF3" w14:textId="1FC90E30" w:rsidR="00E8172B" w:rsidRDefault="00E8172B" w:rsidP="00E8172B">
      <w:pPr>
        <w:widowControl w:val="0"/>
        <w:spacing w:after="0" w:line="240" w:lineRule="auto"/>
        <w:jc w:val="both"/>
        <w:rPr>
          <w:rFonts w:cs="Times New Roman"/>
          <w:b/>
          <w:sz w:val="20"/>
          <w:szCs w:val="20"/>
          <w:lang w:eastAsia="ru-RU" w:bidi="ru-RU"/>
        </w:rPr>
      </w:pPr>
      <w:r w:rsidRPr="00D06D0F">
        <w:rPr>
          <w:rFonts w:eastAsia="Courier New" w:cs="Times New Roman"/>
          <w:b/>
          <w:color w:val="000000"/>
          <w:sz w:val="20"/>
          <w:szCs w:val="20"/>
          <w:lang w:eastAsia="ru-RU" w:bidi="ru-RU"/>
        </w:rPr>
        <w:t xml:space="preserve">2. </w:t>
      </w:r>
      <w:r w:rsidRPr="00D06D0F">
        <w:rPr>
          <w:rFonts w:cs="Times New Roman"/>
          <w:b/>
          <w:sz w:val="20"/>
          <w:szCs w:val="20"/>
          <w:lang w:eastAsia="ru-RU" w:bidi="ru-RU"/>
        </w:rPr>
        <w:t>Количественные, функциональные, технические и качественные характеристики, эксплуатационные характеристики объекта закупки</w:t>
      </w:r>
    </w:p>
    <w:p w14:paraId="7F3212E3" w14:textId="70F37AA6" w:rsidR="007D4550" w:rsidRDefault="007D4550" w:rsidP="00E8172B">
      <w:pPr>
        <w:widowControl w:val="0"/>
        <w:spacing w:after="0" w:line="240" w:lineRule="auto"/>
        <w:jc w:val="both"/>
        <w:rPr>
          <w:rFonts w:cs="Times New Roman"/>
          <w:b/>
          <w:sz w:val="20"/>
          <w:szCs w:val="20"/>
          <w:lang w:eastAsia="ru-RU" w:bidi="ru-RU"/>
        </w:rPr>
      </w:pPr>
    </w:p>
    <w:tbl>
      <w:tblPr>
        <w:tblW w:w="107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19"/>
        <w:gridCol w:w="6"/>
        <w:gridCol w:w="1700"/>
        <w:gridCol w:w="1274"/>
        <w:gridCol w:w="432"/>
        <w:gridCol w:w="1841"/>
        <w:gridCol w:w="3967"/>
        <w:gridCol w:w="567"/>
        <w:gridCol w:w="567"/>
        <w:gridCol w:w="13"/>
      </w:tblGrid>
      <w:tr w:rsidR="00BF3CAE" w:rsidRPr="00BF3CAE" w14:paraId="5EFCB8DB" w14:textId="77777777" w:rsidTr="00506B41">
        <w:trPr>
          <w:trHeight w:val="20"/>
        </w:trPr>
        <w:tc>
          <w:tcPr>
            <w:tcW w:w="419" w:type="dxa"/>
            <w:vMerge w:val="restart"/>
            <w:shd w:val="clear" w:color="auto" w:fill="auto"/>
          </w:tcPr>
          <w:p w14:paraId="3F1F0695"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 п/п</w:t>
            </w:r>
          </w:p>
        </w:tc>
        <w:tc>
          <w:tcPr>
            <w:tcW w:w="10367" w:type="dxa"/>
            <w:gridSpan w:val="9"/>
            <w:shd w:val="clear" w:color="auto" w:fill="auto"/>
          </w:tcPr>
          <w:p w14:paraId="244C590C" w14:textId="37DA8F21"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Тип объекта закупки</w:t>
            </w:r>
          </w:p>
        </w:tc>
      </w:tr>
      <w:tr w:rsidR="00BF3CAE" w:rsidRPr="00BF3CAE" w14:paraId="7343252D" w14:textId="77777777" w:rsidTr="00506B41">
        <w:trPr>
          <w:trHeight w:val="20"/>
        </w:trPr>
        <w:tc>
          <w:tcPr>
            <w:tcW w:w="419" w:type="dxa"/>
            <w:vMerge/>
            <w:shd w:val="clear" w:color="auto" w:fill="auto"/>
          </w:tcPr>
          <w:p w14:paraId="204C8F8A"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p>
        </w:tc>
        <w:tc>
          <w:tcPr>
            <w:tcW w:w="1706" w:type="dxa"/>
            <w:gridSpan w:val="2"/>
            <w:shd w:val="clear" w:color="auto" w:fill="auto"/>
            <w:hideMark/>
          </w:tcPr>
          <w:p w14:paraId="342B5CC7"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 xml:space="preserve">Наименование </w:t>
            </w:r>
          </w:p>
        </w:tc>
        <w:tc>
          <w:tcPr>
            <w:tcW w:w="1274" w:type="dxa"/>
            <w:shd w:val="clear" w:color="auto" w:fill="auto"/>
            <w:hideMark/>
          </w:tcPr>
          <w:p w14:paraId="7E93083E" w14:textId="5241051E"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Код позиции</w:t>
            </w:r>
          </w:p>
          <w:p w14:paraId="69B03D70"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(ОКПД2, КТРУ, ККН)</w:t>
            </w:r>
          </w:p>
        </w:tc>
        <w:tc>
          <w:tcPr>
            <w:tcW w:w="432" w:type="dxa"/>
            <w:shd w:val="clear" w:color="auto" w:fill="auto"/>
          </w:tcPr>
          <w:p w14:paraId="2931E8E6"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 п/п</w:t>
            </w:r>
          </w:p>
        </w:tc>
        <w:tc>
          <w:tcPr>
            <w:tcW w:w="1841" w:type="dxa"/>
            <w:tcBorders>
              <w:bottom w:val="single" w:sz="4" w:space="0" w:color="auto"/>
            </w:tcBorders>
            <w:shd w:val="clear" w:color="auto" w:fill="auto"/>
            <w:hideMark/>
          </w:tcPr>
          <w:p w14:paraId="7AC09904"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Наименование характеристики</w:t>
            </w:r>
          </w:p>
        </w:tc>
        <w:tc>
          <w:tcPr>
            <w:tcW w:w="3967" w:type="dxa"/>
            <w:tcBorders>
              <w:bottom w:val="single" w:sz="4" w:space="0" w:color="auto"/>
            </w:tcBorders>
            <w:shd w:val="clear" w:color="auto" w:fill="auto"/>
            <w:hideMark/>
          </w:tcPr>
          <w:p w14:paraId="49BB2A02"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Значение характеристики</w:t>
            </w:r>
          </w:p>
        </w:tc>
        <w:tc>
          <w:tcPr>
            <w:tcW w:w="567" w:type="dxa"/>
            <w:shd w:val="clear" w:color="auto" w:fill="auto"/>
            <w:hideMark/>
          </w:tcPr>
          <w:p w14:paraId="2C477CCC"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Ед. изм.</w:t>
            </w:r>
          </w:p>
        </w:tc>
        <w:tc>
          <w:tcPr>
            <w:tcW w:w="580" w:type="dxa"/>
            <w:gridSpan w:val="2"/>
            <w:shd w:val="clear" w:color="auto" w:fill="auto"/>
          </w:tcPr>
          <w:p w14:paraId="4D8B716E" w14:textId="77777777" w:rsidR="00BD3100" w:rsidRPr="00BF3CAE" w:rsidRDefault="00BD3100" w:rsidP="00A36E38">
            <w:pPr>
              <w:widowControl w:val="0"/>
              <w:spacing w:after="0" w:line="240" w:lineRule="auto"/>
              <w:ind w:left="57" w:right="57"/>
              <w:jc w:val="center"/>
              <w:rPr>
                <w:rFonts w:eastAsia="Times New Roman" w:cs="Times New Roman"/>
                <w:sz w:val="20"/>
                <w:szCs w:val="20"/>
                <w:lang w:eastAsia="ru-RU"/>
              </w:rPr>
            </w:pPr>
            <w:r w:rsidRPr="00BF3CAE">
              <w:rPr>
                <w:rFonts w:eastAsia="Times New Roman" w:cs="Times New Roman"/>
                <w:sz w:val="20"/>
                <w:szCs w:val="20"/>
                <w:lang w:eastAsia="ru-RU"/>
              </w:rPr>
              <w:t>Кол-во</w:t>
            </w:r>
          </w:p>
        </w:tc>
      </w:tr>
      <w:bookmarkEnd w:id="2"/>
      <w:bookmarkEnd w:id="3"/>
      <w:bookmarkEnd w:id="4"/>
      <w:bookmarkEnd w:id="5"/>
      <w:tr w:rsidR="00E12EEC" w:rsidRPr="00E12EEC" w14:paraId="37BBC970" w14:textId="77777777" w:rsidTr="00506B41">
        <w:tblPrEx>
          <w:shd w:val="clear" w:color="auto" w:fill="FFFFFF"/>
        </w:tblPrEx>
        <w:trPr>
          <w:gridAfter w:val="1"/>
          <w:wAfter w:w="13" w:type="dxa"/>
          <w:trHeight w:val="20"/>
        </w:trPr>
        <w:tc>
          <w:tcPr>
            <w:tcW w:w="425" w:type="dxa"/>
            <w:gridSpan w:val="2"/>
            <w:vMerge w:val="restart"/>
            <w:shd w:val="clear" w:color="auto" w:fill="FFFFFF"/>
          </w:tcPr>
          <w:p w14:paraId="7BB92564" w14:textId="654686A5"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1</w:t>
            </w:r>
          </w:p>
        </w:tc>
        <w:tc>
          <w:tcPr>
            <w:tcW w:w="1700" w:type="dxa"/>
            <w:vMerge w:val="restart"/>
            <w:shd w:val="clear" w:color="auto" w:fill="FFFFFF"/>
          </w:tcPr>
          <w:p w14:paraId="08DC7733" w14:textId="433E2706"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 xml:space="preserve">Разминочные </w:t>
            </w:r>
            <w:r>
              <w:rPr>
                <w:rFonts w:eastAsia="Times New Roman" w:cs="Times New Roman"/>
                <w:sz w:val="20"/>
                <w:szCs w:val="20"/>
                <w:lang w:eastAsia="ru-RU"/>
              </w:rPr>
              <w:t>чулки</w:t>
            </w:r>
            <w:bookmarkStart w:id="7" w:name="_GoBack"/>
            <w:bookmarkEnd w:id="7"/>
          </w:p>
        </w:tc>
        <w:tc>
          <w:tcPr>
            <w:tcW w:w="1274" w:type="dxa"/>
            <w:vMerge w:val="restart"/>
            <w:shd w:val="clear" w:color="auto" w:fill="FFFFFF"/>
          </w:tcPr>
          <w:p w14:paraId="0CD59B66" w14:textId="274DB594" w:rsidR="00E12EEC" w:rsidRPr="00E12EEC" w:rsidRDefault="00A46765" w:rsidP="00E12EEC">
            <w:pPr>
              <w:spacing w:after="0" w:line="240" w:lineRule="auto"/>
              <w:ind w:left="57" w:right="57"/>
              <w:rPr>
                <w:rFonts w:eastAsia="Times New Roman" w:cs="Times New Roman"/>
                <w:sz w:val="20"/>
                <w:szCs w:val="20"/>
                <w:lang w:eastAsia="ru-RU"/>
              </w:rPr>
            </w:pPr>
            <w:r w:rsidRPr="00A46765">
              <w:rPr>
                <w:rFonts w:eastAsia="Times New Roman" w:cs="Times New Roman"/>
                <w:sz w:val="20"/>
                <w:szCs w:val="20"/>
                <w:lang w:eastAsia="ru-RU"/>
              </w:rPr>
              <w:t>14.31.10.239</w:t>
            </w:r>
          </w:p>
        </w:tc>
        <w:tc>
          <w:tcPr>
            <w:tcW w:w="432" w:type="dxa"/>
          </w:tcPr>
          <w:p w14:paraId="79B7508C" w14:textId="77777777" w:rsidR="00E12EEC" w:rsidRPr="00E12EEC" w:rsidRDefault="00E12EEC" w:rsidP="00E12EEC">
            <w:pPr>
              <w:numPr>
                <w:ilvl w:val="0"/>
                <w:numId w:val="13"/>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1" w:type="dxa"/>
          </w:tcPr>
          <w:p w14:paraId="089A096B" w14:textId="77777777"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Тип изделия</w:t>
            </w:r>
          </w:p>
        </w:tc>
        <w:tc>
          <w:tcPr>
            <w:tcW w:w="3967" w:type="dxa"/>
          </w:tcPr>
          <w:p w14:paraId="1867F968" w14:textId="766BFD21" w:rsidR="00E12EEC" w:rsidRPr="00E12EEC" w:rsidRDefault="00506B41" w:rsidP="00E12EEC">
            <w:pPr>
              <w:suppressAutoHyphens/>
              <w:snapToGrid w:val="0"/>
              <w:spacing w:after="0" w:line="240" w:lineRule="auto"/>
              <w:ind w:left="57" w:right="57"/>
              <w:rPr>
                <w:rFonts w:eastAsia="Times New Roman" w:cs="Times New Roman"/>
                <w:sz w:val="20"/>
                <w:szCs w:val="20"/>
                <w:lang w:eastAsia="ru-RU"/>
              </w:rPr>
            </w:pPr>
            <w:r w:rsidRPr="00506B41">
              <w:rPr>
                <w:rFonts w:eastAsia="Times New Roman" w:cs="Times New Roman"/>
                <w:sz w:val="20"/>
                <w:szCs w:val="20"/>
                <w:lang w:eastAsia="ru-RU"/>
              </w:rPr>
              <w:t>Велосипедные чулки-гетры</w:t>
            </w:r>
          </w:p>
        </w:tc>
        <w:tc>
          <w:tcPr>
            <w:tcW w:w="567" w:type="dxa"/>
            <w:vMerge w:val="restart"/>
            <w:shd w:val="clear" w:color="auto" w:fill="FFFFFF"/>
          </w:tcPr>
          <w:p w14:paraId="67D7D2B6" w14:textId="77777777"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 xml:space="preserve">Пара </w:t>
            </w:r>
          </w:p>
        </w:tc>
        <w:tc>
          <w:tcPr>
            <w:tcW w:w="567" w:type="dxa"/>
            <w:vMerge w:val="restart"/>
            <w:shd w:val="clear" w:color="auto" w:fill="FFFFFF"/>
          </w:tcPr>
          <w:p w14:paraId="5DBB7857" w14:textId="77777777"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13</w:t>
            </w:r>
          </w:p>
        </w:tc>
      </w:tr>
      <w:tr w:rsidR="00E12EEC" w:rsidRPr="00E12EEC" w14:paraId="4137E2F6" w14:textId="77777777" w:rsidTr="00506B41">
        <w:tblPrEx>
          <w:shd w:val="clear" w:color="auto" w:fill="FFFFFF"/>
        </w:tblPrEx>
        <w:trPr>
          <w:gridAfter w:val="1"/>
          <w:wAfter w:w="13" w:type="dxa"/>
          <w:trHeight w:val="20"/>
        </w:trPr>
        <w:tc>
          <w:tcPr>
            <w:tcW w:w="425" w:type="dxa"/>
            <w:gridSpan w:val="2"/>
            <w:vMerge/>
            <w:shd w:val="clear" w:color="auto" w:fill="FFFFFF"/>
          </w:tcPr>
          <w:p w14:paraId="3A2B90C0"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345CDF08"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69E5021B"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432" w:type="dxa"/>
          </w:tcPr>
          <w:p w14:paraId="118EBB99" w14:textId="77777777" w:rsidR="00E12EEC" w:rsidRPr="00E12EEC" w:rsidRDefault="00E12EEC" w:rsidP="00E12EEC">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tcPr>
          <w:p w14:paraId="2BBFA4BD" w14:textId="77777777" w:rsidR="00E12EEC" w:rsidRPr="00E12EEC" w:rsidRDefault="00E12EEC" w:rsidP="00E12EEC">
            <w:pPr>
              <w:spacing w:after="0" w:line="240" w:lineRule="auto"/>
              <w:ind w:left="57" w:right="57"/>
              <w:rPr>
                <w:rFonts w:eastAsia="Times New Roman" w:cs="Times New Roman"/>
                <w:bCs/>
                <w:sz w:val="20"/>
                <w:szCs w:val="20"/>
                <w:lang w:eastAsia="ru-RU"/>
              </w:rPr>
            </w:pPr>
            <w:r w:rsidRPr="00E12EEC">
              <w:rPr>
                <w:rFonts w:eastAsia="Times New Roman" w:cs="Times New Roman"/>
                <w:bCs/>
                <w:sz w:val="20"/>
                <w:szCs w:val="20"/>
                <w:lang w:eastAsia="ru-RU"/>
              </w:rPr>
              <w:t>Функциональное назначение</w:t>
            </w:r>
          </w:p>
        </w:tc>
        <w:tc>
          <w:tcPr>
            <w:tcW w:w="3967" w:type="dxa"/>
          </w:tcPr>
          <w:p w14:paraId="721FBD6D" w14:textId="47D91F91" w:rsidR="00E12EEC" w:rsidRPr="00E12EEC" w:rsidRDefault="003E6D28" w:rsidP="00E12EEC">
            <w:pPr>
              <w:spacing w:after="0" w:line="240" w:lineRule="auto"/>
              <w:ind w:left="57" w:right="57"/>
              <w:rPr>
                <w:rFonts w:eastAsia="Times New Roman" w:cs="Times New Roman"/>
                <w:sz w:val="20"/>
                <w:szCs w:val="20"/>
                <w:lang w:eastAsia="ru-RU"/>
              </w:rPr>
            </w:pPr>
            <w:r w:rsidRPr="00506B41">
              <w:rPr>
                <w:rFonts w:eastAsia="Times New Roman" w:cs="Times New Roman"/>
                <w:sz w:val="20"/>
                <w:szCs w:val="20"/>
                <w:lang w:eastAsia="ru-RU"/>
              </w:rPr>
              <w:t>У</w:t>
            </w:r>
            <w:r w:rsidR="00506B41" w:rsidRPr="00506B41">
              <w:rPr>
                <w:rFonts w:eastAsia="Times New Roman" w:cs="Times New Roman"/>
                <w:sz w:val="20"/>
                <w:szCs w:val="20"/>
                <w:lang w:eastAsia="ru-RU"/>
              </w:rPr>
              <w:t>тепляющ</w:t>
            </w:r>
            <w:r>
              <w:rPr>
                <w:rFonts w:eastAsia="Times New Roman" w:cs="Times New Roman"/>
                <w:sz w:val="20"/>
                <w:szCs w:val="20"/>
                <w:lang w:eastAsia="ru-RU"/>
              </w:rPr>
              <w:t>ий</w:t>
            </w:r>
            <w:r w:rsidR="00506B41" w:rsidRPr="00506B41">
              <w:rPr>
                <w:rFonts w:eastAsia="Times New Roman" w:cs="Times New Roman"/>
                <w:sz w:val="20"/>
                <w:szCs w:val="20"/>
                <w:lang w:eastAsia="ru-RU"/>
              </w:rPr>
              <w:t xml:space="preserve"> сло</w:t>
            </w:r>
            <w:r>
              <w:rPr>
                <w:rFonts w:eastAsia="Times New Roman" w:cs="Times New Roman"/>
                <w:sz w:val="20"/>
                <w:szCs w:val="20"/>
                <w:lang w:eastAsia="ru-RU"/>
              </w:rPr>
              <w:t>й</w:t>
            </w:r>
            <w:r w:rsidR="00506B41" w:rsidRPr="00506B41">
              <w:rPr>
                <w:rFonts w:eastAsia="Times New Roman" w:cs="Times New Roman"/>
                <w:sz w:val="20"/>
                <w:szCs w:val="20"/>
                <w:lang w:eastAsia="ru-RU"/>
              </w:rPr>
              <w:t xml:space="preserve"> в условиях пониженных температур</w:t>
            </w:r>
          </w:p>
        </w:tc>
        <w:tc>
          <w:tcPr>
            <w:tcW w:w="567" w:type="dxa"/>
            <w:vMerge/>
            <w:shd w:val="clear" w:color="auto" w:fill="FFFFFF"/>
          </w:tcPr>
          <w:p w14:paraId="46B2E579"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581A3BEE" w14:textId="77777777" w:rsidR="00E12EEC" w:rsidRPr="00E12EEC" w:rsidRDefault="00E12EEC" w:rsidP="00E12EEC">
            <w:pPr>
              <w:spacing w:after="0" w:line="240" w:lineRule="auto"/>
              <w:ind w:left="57" w:right="57"/>
              <w:rPr>
                <w:rFonts w:eastAsia="Times New Roman" w:cs="Times New Roman"/>
                <w:sz w:val="20"/>
                <w:szCs w:val="20"/>
                <w:lang w:eastAsia="ru-RU"/>
              </w:rPr>
            </w:pPr>
          </w:p>
        </w:tc>
      </w:tr>
      <w:tr w:rsidR="00E12EEC" w:rsidRPr="00E12EEC" w14:paraId="6B715EA2" w14:textId="77777777" w:rsidTr="00506B41">
        <w:tblPrEx>
          <w:shd w:val="clear" w:color="auto" w:fill="FFFFFF"/>
        </w:tblPrEx>
        <w:trPr>
          <w:gridAfter w:val="1"/>
          <w:wAfter w:w="13" w:type="dxa"/>
          <w:trHeight w:val="20"/>
        </w:trPr>
        <w:tc>
          <w:tcPr>
            <w:tcW w:w="425" w:type="dxa"/>
            <w:gridSpan w:val="2"/>
            <w:vMerge/>
            <w:shd w:val="clear" w:color="auto" w:fill="FFFFFF"/>
          </w:tcPr>
          <w:p w14:paraId="180AC48C"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7022F13E"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078DD52F"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432" w:type="dxa"/>
          </w:tcPr>
          <w:p w14:paraId="673810B6" w14:textId="77777777" w:rsidR="00E12EEC" w:rsidRPr="00E12EEC" w:rsidRDefault="00E12EEC" w:rsidP="00E12EEC">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shd w:val="clear" w:color="auto" w:fill="FFFFFF"/>
          </w:tcPr>
          <w:p w14:paraId="6CE60F80" w14:textId="77777777"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bCs/>
                <w:sz w:val="20"/>
                <w:szCs w:val="20"/>
                <w:lang w:eastAsia="ar-SA"/>
              </w:rPr>
              <w:t>Крой и посадка</w:t>
            </w:r>
          </w:p>
        </w:tc>
        <w:tc>
          <w:tcPr>
            <w:tcW w:w="3967" w:type="dxa"/>
          </w:tcPr>
          <w:p w14:paraId="50ED853B" w14:textId="2D0EF409" w:rsidR="00E12EEC" w:rsidRPr="00E12EEC" w:rsidRDefault="00506B41" w:rsidP="00E12EEC">
            <w:pPr>
              <w:spacing w:after="0" w:line="240" w:lineRule="auto"/>
              <w:ind w:left="57" w:right="57"/>
              <w:rPr>
                <w:rFonts w:eastAsia="Times New Roman" w:cs="Times New Roman"/>
                <w:sz w:val="20"/>
                <w:szCs w:val="20"/>
                <w:lang w:eastAsia="ru-RU"/>
              </w:rPr>
            </w:pPr>
            <w:r w:rsidRPr="00506B41">
              <w:rPr>
                <w:rFonts w:eastAsia="Times New Roman" w:cs="Times New Roman"/>
                <w:sz w:val="20"/>
                <w:szCs w:val="20"/>
                <w:lang w:eastAsia="ru-RU"/>
              </w:rPr>
              <w:t xml:space="preserve">Анатомический крой, </w:t>
            </w:r>
            <w:r w:rsidR="009F5C19">
              <w:rPr>
                <w:rFonts w:eastAsia="Times New Roman" w:cs="Times New Roman"/>
                <w:sz w:val="20"/>
                <w:szCs w:val="20"/>
                <w:lang w:eastAsia="ru-RU"/>
              </w:rPr>
              <w:t xml:space="preserve">длина </w:t>
            </w:r>
            <w:r w:rsidRPr="00506B41">
              <w:rPr>
                <w:rFonts w:eastAsia="Times New Roman" w:cs="Times New Roman"/>
                <w:sz w:val="20"/>
                <w:szCs w:val="20"/>
                <w:lang w:eastAsia="ru-RU"/>
              </w:rPr>
              <w:t>от стопы до верхней трети бедра</w:t>
            </w:r>
            <w:r>
              <w:rPr>
                <w:rFonts w:eastAsia="Times New Roman" w:cs="Times New Roman"/>
                <w:sz w:val="20"/>
                <w:szCs w:val="20"/>
                <w:lang w:eastAsia="ru-RU"/>
              </w:rPr>
              <w:t xml:space="preserve">. </w:t>
            </w:r>
            <w:r w:rsidRPr="00506B41">
              <w:rPr>
                <w:rFonts w:eastAsia="Times New Roman" w:cs="Times New Roman"/>
                <w:sz w:val="20"/>
                <w:szCs w:val="20"/>
                <w:lang w:eastAsia="ru-RU"/>
              </w:rPr>
              <w:t>Плотное облегание</w:t>
            </w:r>
            <w:r w:rsidR="00540CC0">
              <w:rPr>
                <w:rFonts w:eastAsia="Times New Roman" w:cs="Times New Roman"/>
                <w:sz w:val="20"/>
                <w:szCs w:val="20"/>
                <w:lang w:eastAsia="ru-RU"/>
              </w:rPr>
              <w:t xml:space="preserve">, </w:t>
            </w:r>
            <w:r w:rsidR="00540CC0" w:rsidRPr="00540CC0">
              <w:rPr>
                <w:rFonts w:eastAsia="Times New Roman" w:cs="Times New Roman"/>
                <w:sz w:val="20"/>
                <w:szCs w:val="20"/>
                <w:lang w:eastAsia="ru-RU"/>
              </w:rPr>
              <w:t>сохранение компрессионного эффекта в области голени и бедра без образования складок</w:t>
            </w:r>
          </w:p>
        </w:tc>
        <w:tc>
          <w:tcPr>
            <w:tcW w:w="567" w:type="dxa"/>
            <w:vMerge/>
            <w:shd w:val="clear" w:color="auto" w:fill="FFFFFF"/>
          </w:tcPr>
          <w:p w14:paraId="431CF948"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4994189F" w14:textId="77777777" w:rsidR="00E12EEC" w:rsidRPr="00E12EEC" w:rsidRDefault="00E12EEC" w:rsidP="00E12EEC">
            <w:pPr>
              <w:spacing w:after="0" w:line="240" w:lineRule="auto"/>
              <w:ind w:left="57" w:right="57"/>
              <w:rPr>
                <w:rFonts w:eastAsia="Times New Roman" w:cs="Times New Roman"/>
                <w:sz w:val="20"/>
                <w:szCs w:val="20"/>
                <w:lang w:eastAsia="ru-RU"/>
              </w:rPr>
            </w:pPr>
          </w:p>
        </w:tc>
      </w:tr>
      <w:tr w:rsidR="00E12EEC" w:rsidRPr="00E12EEC" w14:paraId="3236B1A9" w14:textId="77777777" w:rsidTr="00506B41">
        <w:tblPrEx>
          <w:shd w:val="clear" w:color="auto" w:fill="FFFFFF"/>
        </w:tblPrEx>
        <w:trPr>
          <w:gridAfter w:val="1"/>
          <w:wAfter w:w="13" w:type="dxa"/>
          <w:trHeight w:val="20"/>
        </w:trPr>
        <w:tc>
          <w:tcPr>
            <w:tcW w:w="425" w:type="dxa"/>
            <w:gridSpan w:val="2"/>
            <w:vMerge/>
            <w:shd w:val="clear" w:color="auto" w:fill="FFFFFF"/>
          </w:tcPr>
          <w:p w14:paraId="77485F90"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2E871B1D"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1027EE7F"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432" w:type="dxa"/>
          </w:tcPr>
          <w:p w14:paraId="66F53223" w14:textId="77777777" w:rsidR="00E12EEC" w:rsidRPr="00E12EEC" w:rsidRDefault="00E12EEC" w:rsidP="00E12EEC">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shd w:val="clear" w:color="auto" w:fill="FFFFFF"/>
          </w:tcPr>
          <w:p w14:paraId="679144CD" w14:textId="77777777" w:rsidR="00E12EEC" w:rsidRPr="00E12EEC" w:rsidRDefault="00E12EEC" w:rsidP="00E12EEC">
            <w:pPr>
              <w:spacing w:after="0" w:line="240" w:lineRule="auto"/>
              <w:ind w:left="57" w:right="57"/>
              <w:rPr>
                <w:rFonts w:eastAsia="Times New Roman" w:cs="Times New Roman"/>
                <w:sz w:val="20"/>
                <w:szCs w:val="20"/>
                <w:lang w:eastAsia="ru-RU"/>
              </w:rPr>
            </w:pPr>
            <w:r w:rsidRPr="00E12EEC">
              <w:rPr>
                <w:rFonts w:eastAsia="Times New Roman" w:cs="Times New Roman"/>
                <w:bCs/>
                <w:sz w:val="20"/>
                <w:szCs w:val="20"/>
                <w:lang w:eastAsia="ar-SA"/>
              </w:rPr>
              <w:t>Материал изготовления</w:t>
            </w:r>
          </w:p>
        </w:tc>
        <w:tc>
          <w:tcPr>
            <w:tcW w:w="3967" w:type="dxa"/>
          </w:tcPr>
          <w:p w14:paraId="4B094F61" w14:textId="62BF3CF2" w:rsidR="00E12EEC" w:rsidRPr="00E12EEC" w:rsidRDefault="00506B41" w:rsidP="00E12EEC">
            <w:pPr>
              <w:spacing w:after="0" w:line="240" w:lineRule="auto"/>
              <w:ind w:left="57" w:right="57"/>
              <w:rPr>
                <w:rFonts w:eastAsia="Times New Roman" w:cs="Times New Roman"/>
                <w:sz w:val="20"/>
                <w:szCs w:val="20"/>
                <w:lang w:eastAsia="ru-RU"/>
              </w:rPr>
            </w:pPr>
            <w:r w:rsidRPr="00506B41">
              <w:rPr>
                <w:rFonts w:eastAsia="Times New Roman" w:cs="Times New Roman"/>
                <w:sz w:val="20"/>
                <w:szCs w:val="20"/>
                <w:lang w:eastAsia="ru-RU"/>
              </w:rPr>
              <w:t>Трикотажно</w:t>
            </w:r>
            <w:r>
              <w:rPr>
                <w:rFonts w:eastAsia="Times New Roman" w:cs="Times New Roman"/>
                <w:sz w:val="20"/>
                <w:szCs w:val="20"/>
                <w:lang w:eastAsia="ru-RU"/>
              </w:rPr>
              <w:t>е</w:t>
            </w:r>
            <w:r w:rsidRPr="00506B41">
              <w:rPr>
                <w:rFonts w:eastAsia="Times New Roman" w:cs="Times New Roman"/>
                <w:sz w:val="20"/>
                <w:szCs w:val="20"/>
                <w:lang w:eastAsia="ru-RU"/>
              </w:rPr>
              <w:t xml:space="preserve"> полот</w:t>
            </w:r>
            <w:r>
              <w:rPr>
                <w:rFonts w:eastAsia="Times New Roman" w:cs="Times New Roman"/>
                <w:sz w:val="20"/>
                <w:szCs w:val="20"/>
                <w:lang w:eastAsia="ru-RU"/>
              </w:rPr>
              <w:t>но составом п</w:t>
            </w:r>
            <w:r w:rsidRPr="00506B41">
              <w:rPr>
                <w:rFonts w:eastAsia="Times New Roman" w:cs="Times New Roman"/>
                <w:sz w:val="20"/>
                <w:szCs w:val="20"/>
                <w:lang w:eastAsia="ru-RU"/>
              </w:rPr>
              <w:t xml:space="preserve">олиэстер, </w:t>
            </w:r>
            <w:proofErr w:type="spellStart"/>
            <w:r w:rsidRPr="00506B41">
              <w:rPr>
                <w:rFonts w:eastAsia="Times New Roman" w:cs="Times New Roman"/>
                <w:sz w:val="20"/>
                <w:szCs w:val="20"/>
                <w:lang w:eastAsia="ru-RU"/>
              </w:rPr>
              <w:t>эластан</w:t>
            </w:r>
            <w:proofErr w:type="spellEnd"/>
            <w:r>
              <w:rPr>
                <w:rFonts w:eastAsia="Times New Roman" w:cs="Times New Roman"/>
                <w:sz w:val="20"/>
                <w:szCs w:val="20"/>
                <w:lang w:eastAsia="ru-RU"/>
              </w:rPr>
              <w:t>.</w:t>
            </w:r>
            <w:r w:rsidRPr="00506B41">
              <w:rPr>
                <w:rFonts w:eastAsia="Times New Roman" w:cs="Times New Roman"/>
                <w:sz w:val="20"/>
                <w:szCs w:val="20"/>
                <w:lang w:eastAsia="ru-RU"/>
              </w:rPr>
              <w:t xml:space="preserve"> Внешн</w:t>
            </w:r>
            <w:r>
              <w:rPr>
                <w:rFonts w:eastAsia="Times New Roman" w:cs="Times New Roman"/>
                <w:sz w:val="20"/>
                <w:szCs w:val="20"/>
                <w:lang w:eastAsia="ru-RU"/>
              </w:rPr>
              <w:t>яя</w:t>
            </w:r>
            <w:r w:rsidRPr="00506B41">
              <w:rPr>
                <w:rFonts w:eastAsia="Times New Roman" w:cs="Times New Roman"/>
                <w:sz w:val="20"/>
                <w:szCs w:val="20"/>
                <w:lang w:eastAsia="ru-RU"/>
              </w:rPr>
              <w:t xml:space="preserve"> поверхность матов</w:t>
            </w:r>
            <w:r>
              <w:rPr>
                <w:rFonts w:eastAsia="Times New Roman" w:cs="Times New Roman"/>
                <w:sz w:val="20"/>
                <w:szCs w:val="20"/>
                <w:lang w:eastAsia="ru-RU"/>
              </w:rPr>
              <w:t>ая,</w:t>
            </w:r>
            <w:r w:rsidRPr="00506B41">
              <w:rPr>
                <w:rFonts w:eastAsia="Times New Roman" w:cs="Times New Roman"/>
                <w:sz w:val="20"/>
                <w:szCs w:val="20"/>
                <w:lang w:eastAsia="ru-RU"/>
              </w:rPr>
              <w:t xml:space="preserve"> внутренн</w:t>
            </w:r>
            <w:r>
              <w:rPr>
                <w:rFonts w:eastAsia="Times New Roman" w:cs="Times New Roman"/>
                <w:sz w:val="20"/>
                <w:szCs w:val="20"/>
                <w:lang w:eastAsia="ru-RU"/>
              </w:rPr>
              <w:t>яя</w:t>
            </w:r>
            <w:r w:rsidRPr="00506B41">
              <w:rPr>
                <w:rFonts w:eastAsia="Times New Roman" w:cs="Times New Roman"/>
                <w:sz w:val="20"/>
                <w:szCs w:val="20"/>
                <w:lang w:eastAsia="ru-RU"/>
              </w:rPr>
              <w:t xml:space="preserve"> терморегулирующ</w:t>
            </w:r>
            <w:r>
              <w:rPr>
                <w:rFonts w:eastAsia="Times New Roman" w:cs="Times New Roman"/>
                <w:sz w:val="20"/>
                <w:szCs w:val="20"/>
                <w:lang w:eastAsia="ru-RU"/>
              </w:rPr>
              <w:t>ая</w:t>
            </w:r>
          </w:p>
        </w:tc>
        <w:tc>
          <w:tcPr>
            <w:tcW w:w="567" w:type="dxa"/>
            <w:vMerge/>
            <w:shd w:val="clear" w:color="auto" w:fill="FFFFFF"/>
          </w:tcPr>
          <w:p w14:paraId="3F370D16" w14:textId="77777777" w:rsidR="00E12EEC" w:rsidRPr="00E12EEC" w:rsidRDefault="00E12EEC" w:rsidP="00E12EEC">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3DFDDE75" w14:textId="77777777" w:rsidR="00E12EEC" w:rsidRPr="00E12EEC" w:rsidRDefault="00E12EEC" w:rsidP="00E12EEC">
            <w:pPr>
              <w:spacing w:after="0" w:line="240" w:lineRule="auto"/>
              <w:ind w:left="57" w:right="57"/>
              <w:rPr>
                <w:rFonts w:eastAsia="Times New Roman" w:cs="Times New Roman"/>
                <w:sz w:val="20"/>
                <w:szCs w:val="20"/>
                <w:lang w:eastAsia="ru-RU"/>
              </w:rPr>
            </w:pPr>
          </w:p>
        </w:tc>
      </w:tr>
      <w:tr w:rsidR="00540CC0" w:rsidRPr="00E12EEC" w14:paraId="7246BEE8" w14:textId="77777777" w:rsidTr="00506B41">
        <w:tblPrEx>
          <w:shd w:val="clear" w:color="auto" w:fill="FFFFFF"/>
        </w:tblPrEx>
        <w:trPr>
          <w:gridAfter w:val="1"/>
          <w:wAfter w:w="13" w:type="dxa"/>
          <w:trHeight w:val="20"/>
        </w:trPr>
        <w:tc>
          <w:tcPr>
            <w:tcW w:w="425" w:type="dxa"/>
            <w:gridSpan w:val="2"/>
            <w:vMerge/>
            <w:shd w:val="clear" w:color="auto" w:fill="FFFFFF"/>
          </w:tcPr>
          <w:p w14:paraId="43AD16AB" w14:textId="77777777" w:rsidR="00540CC0" w:rsidRPr="00E12EEC" w:rsidRDefault="00540CC0" w:rsidP="00506B41">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624B7F9A" w14:textId="77777777" w:rsidR="00540CC0" w:rsidRPr="00E12EEC" w:rsidRDefault="00540CC0" w:rsidP="00506B41">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056B1CDA" w14:textId="77777777" w:rsidR="00540CC0" w:rsidRPr="00E12EEC" w:rsidRDefault="00540CC0" w:rsidP="00506B41">
            <w:pPr>
              <w:spacing w:after="0" w:line="240" w:lineRule="auto"/>
              <w:ind w:left="57" w:right="57"/>
              <w:rPr>
                <w:rFonts w:eastAsia="Times New Roman" w:cs="Times New Roman"/>
                <w:sz w:val="20"/>
                <w:szCs w:val="20"/>
                <w:lang w:eastAsia="ru-RU"/>
              </w:rPr>
            </w:pPr>
          </w:p>
        </w:tc>
        <w:tc>
          <w:tcPr>
            <w:tcW w:w="432" w:type="dxa"/>
          </w:tcPr>
          <w:p w14:paraId="793E8BDE" w14:textId="77777777" w:rsidR="00540CC0" w:rsidRPr="00E12EEC" w:rsidRDefault="00540CC0" w:rsidP="00506B41">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tcBorders>
              <w:top w:val="single" w:sz="4" w:space="0" w:color="auto"/>
              <w:left w:val="nil"/>
              <w:bottom w:val="single" w:sz="4" w:space="0" w:color="auto"/>
              <w:right w:val="single" w:sz="4" w:space="0" w:color="auto"/>
            </w:tcBorders>
            <w:shd w:val="clear" w:color="auto" w:fill="auto"/>
          </w:tcPr>
          <w:p w14:paraId="6F88B816" w14:textId="5AEDF49A" w:rsidR="00540CC0" w:rsidRPr="0028514F" w:rsidRDefault="00540CC0" w:rsidP="00506B41">
            <w:pPr>
              <w:spacing w:after="0" w:line="240" w:lineRule="auto"/>
              <w:ind w:left="57" w:right="57"/>
              <w:rPr>
                <w:sz w:val="20"/>
                <w:szCs w:val="20"/>
              </w:rPr>
            </w:pPr>
            <w:r>
              <w:rPr>
                <w:sz w:val="20"/>
                <w:szCs w:val="20"/>
              </w:rPr>
              <w:t xml:space="preserve">Фиксация </w:t>
            </w:r>
          </w:p>
        </w:tc>
        <w:tc>
          <w:tcPr>
            <w:tcW w:w="3967" w:type="dxa"/>
            <w:tcBorders>
              <w:top w:val="single" w:sz="4" w:space="0" w:color="auto"/>
              <w:left w:val="single" w:sz="4" w:space="0" w:color="auto"/>
              <w:bottom w:val="single" w:sz="4" w:space="0" w:color="auto"/>
              <w:right w:val="nil"/>
            </w:tcBorders>
            <w:shd w:val="clear" w:color="auto" w:fill="auto"/>
          </w:tcPr>
          <w:p w14:paraId="6B0B0852" w14:textId="1AC96473" w:rsidR="00540CC0" w:rsidRPr="0028514F" w:rsidRDefault="00540CC0" w:rsidP="00540CC0">
            <w:pPr>
              <w:spacing w:after="0" w:line="240" w:lineRule="auto"/>
              <w:ind w:left="57" w:right="57"/>
              <w:rPr>
                <w:sz w:val="20"/>
                <w:szCs w:val="20"/>
              </w:rPr>
            </w:pPr>
            <w:r w:rsidRPr="00540CC0">
              <w:rPr>
                <w:sz w:val="20"/>
                <w:szCs w:val="20"/>
              </w:rPr>
              <w:t xml:space="preserve">Эластичная резина </w:t>
            </w:r>
            <w:r w:rsidR="003E6D28">
              <w:rPr>
                <w:sz w:val="20"/>
                <w:szCs w:val="20"/>
              </w:rPr>
              <w:t xml:space="preserve">в верхней части изделия </w:t>
            </w:r>
            <w:r w:rsidRPr="00540CC0">
              <w:rPr>
                <w:sz w:val="20"/>
                <w:szCs w:val="20"/>
              </w:rPr>
              <w:t>с силиконо</w:t>
            </w:r>
            <w:r w:rsidR="003E6D28">
              <w:rPr>
                <w:sz w:val="20"/>
                <w:szCs w:val="20"/>
              </w:rPr>
              <w:t>вым нанесением на ткань</w:t>
            </w:r>
            <w:r w:rsidRPr="00540CC0">
              <w:rPr>
                <w:sz w:val="20"/>
                <w:szCs w:val="20"/>
              </w:rPr>
              <w:t xml:space="preserve"> в зоне бедра</w:t>
            </w:r>
          </w:p>
        </w:tc>
        <w:tc>
          <w:tcPr>
            <w:tcW w:w="567" w:type="dxa"/>
            <w:vMerge/>
            <w:shd w:val="clear" w:color="auto" w:fill="FFFFFF"/>
          </w:tcPr>
          <w:p w14:paraId="214B1406" w14:textId="77777777" w:rsidR="00540CC0" w:rsidRPr="00E12EEC" w:rsidRDefault="00540CC0" w:rsidP="00506B41">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584BE2C0" w14:textId="77777777" w:rsidR="00540CC0" w:rsidRPr="00E12EEC" w:rsidRDefault="00540CC0" w:rsidP="00506B41">
            <w:pPr>
              <w:spacing w:after="0" w:line="240" w:lineRule="auto"/>
              <w:ind w:left="57" w:right="57"/>
              <w:rPr>
                <w:rFonts w:eastAsia="Times New Roman" w:cs="Times New Roman"/>
                <w:sz w:val="20"/>
                <w:szCs w:val="20"/>
                <w:lang w:eastAsia="ru-RU"/>
              </w:rPr>
            </w:pPr>
          </w:p>
        </w:tc>
      </w:tr>
      <w:tr w:rsidR="00506B41" w:rsidRPr="00E12EEC" w14:paraId="307F03F7" w14:textId="77777777" w:rsidTr="00506B41">
        <w:tblPrEx>
          <w:shd w:val="clear" w:color="auto" w:fill="FFFFFF"/>
        </w:tblPrEx>
        <w:trPr>
          <w:gridAfter w:val="1"/>
          <w:wAfter w:w="13" w:type="dxa"/>
          <w:trHeight w:val="20"/>
        </w:trPr>
        <w:tc>
          <w:tcPr>
            <w:tcW w:w="425" w:type="dxa"/>
            <w:gridSpan w:val="2"/>
            <w:vMerge/>
            <w:shd w:val="clear" w:color="auto" w:fill="FFFFFF"/>
          </w:tcPr>
          <w:p w14:paraId="5F8544DC" w14:textId="77777777" w:rsidR="00506B41" w:rsidRPr="00E12EEC" w:rsidRDefault="00506B41" w:rsidP="00506B41">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16AF83AA" w14:textId="77777777" w:rsidR="00506B41" w:rsidRPr="00E12EEC" w:rsidRDefault="00506B41" w:rsidP="00506B41">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665ADF21" w14:textId="77777777" w:rsidR="00506B41" w:rsidRPr="00E12EEC" w:rsidRDefault="00506B41" w:rsidP="00506B41">
            <w:pPr>
              <w:spacing w:after="0" w:line="240" w:lineRule="auto"/>
              <w:ind w:left="57" w:right="57"/>
              <w:rPr>
                <w:rFonts w:eastAsia="Times New Roman" w:cs="Times New Roman"/>
                <w:sz w:val="20"/>
                <w:szCs w:val="20"/>
                <w:lang w:eastAsia="ru-RU"/>
              </w:rPr>
            </w:pPr>
          </w:p>
        </w:tc>
        <w:tc>
          <w:tcPr>
            <w:tcW w:w="432" w:type="dxa"/>
          </w:tcPr>
          <w:p w14:paraId="472EF50A" w14:textId="77777777" w:rsidR="00506B41" w:rsidRPr="00E12EEC" w:rsidRDefault="00506B41" w:rsidP="00506B41">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shd w:val="clear" w:color="auto" w:fill="FFFFFF"/>
          </w:tcPr>
          <w:p w14:paraId="6F7B6ABB" w14:textId="77777777" w:rsidR="00506B41" w:rsidRPr="00E12EEC" w:rsidRDefault="00506B41" w:rsidP="00506B41">
            <w:pPr>
              <w:spacing w:after="0" w:line="240" w:lineRule="auto"/>
              <w:ind w:left="57" w:right="57"/>
              <w:rPr>
                <w:rFonts w:eastAsia="Times New Roman" w:cs="Times New Roman"/>
                <w:sz w:val="20"/>
                <w:szCs w:val="20"/>
                <w:lang w:eastAsia="ru-RU"/>
              </w:rPr>
            </w:pPr>
            <w:r w:rsidRPr="00E12EEC">
              <w:rPr>
                <w:rFonts w:eastAsia="Times New Roman" w:cs="Times New Roman"/>
                <w:bCs/>
                <w:sz w:val="20"/>
                <w:szCs w:val="20"/>
                <w:lang w:eastAsia="ar-SA"/>
              </w:rPr>
              <w:t>Конструктивные особенности</w:t>
            </w:r>
          </w:p>
        </w:tc>
        <w:tc>
          <w:tcPr>
            <w:tcW w:w="3967" w:type="dxa"/>
          </w:tcPr>
          <w:p w14:paraId="6CBA6990" w14:textId="694A25D0" w:rsidR="00506B41" w:rsidRPr="00E12EEC" w:rsidRDefault="00506B41" w:rsidP="00506B41">
            <w:pPr>
              <w:spacing w:after="0" w:line="240" w:lineRule="auto"/>
              <w:ind w:left="57" w:right="57"/>
              <w:rPr>
                <w:rFonts w:eastAsia="Times New Roman" w:cs="Times New Roman"/>
                <w:sz w:val="20"/>
                <w:szCs w:val="20"/>
                <w:lang w:eastAsia="ru-RU"/>
              </w:rPr>
            </w:pPr>
            <w:r w:rsidRPr="00506B41">
              <w:rPr>
                <w:rFonts w:eastAsia="Times New Roman" w:cs="Times New Roman"/>
                <w:sz w:val="20"/>
                <w:szCs w:val="20"/>
                <w:lang w:eastAsia="ru-RU"/>
              </w:rPr>
              <w:t>Сборочный шов</w:t>
            </w:r>
            <w:r>
              <w:rPr>
                <w:rFonts w:eastAsia="Times New Roman" w:cs="Times New Roman"/>
                <w:sz w:val="20"/>
                <w:szCs w:val="20"/>
                <w:lang w:eastAsia="ru-RU"/>
              </w:rPr>
              <w:t xml:space="preserve"> </w:t>
            </w:r>
            <w:proofErr w:type="spellStart"/>
            <w:r>
              <w:rPr>
                <w:rFonts w:eastAsia="Times New Roman" w:cs="Times New Roman"/>
                <w:sz w:val="20"/>
                <w:szCs w:val="20"/>
                <w:lang w:eastAsia="ru-RU"/>
              </w:rPr>
              <w:t>ф</w:t>
            </w:r>
            <w:r w:rsidRPr="00506B41">
              <w:rPr>
                <w:rFonts w:eastAsia="Times New Roman" w:cs="Times New Roman"/>
                <w:sz w:val="20"/>
                <w:szCs w:val="20"/>
                <w:lang w:eastAsia="ru-RU"/>
              </w:rPr>
              <w:t>лэтлок</w:t>
            </w:r>
            <w:proofErr w:type="spellEnd"/>
            <w:r w:rsidR="003E6D28">
              <w:rPr>
                <w:rFonts w:eastAsia="Times New Roman" w:cs="Times New Roman"/>
                <w:sz w:val="20"/>
                <w:szCs w:val="20"/>
                <w:lang w:eastAsia="ru-RU"/>
              </w:rPr>
              <w:t xml:space="preserve">. </w:t>
            </w:r>
            <w:r w:rsidR="003E6D28" w:rsidRPr="003E6D28">
              <w:rPr>
                <w:rFonts w:eastAsia="Times New Roman" w:cs="Times New Roman"/>
                <w:sz w:val="20"/>
                <w:szCs w:val="20"/>
                <w:lang w:eastAsia="ru-RU"/>
              </w:rPr>
              <w:t>Эластичный край щиколотки</w:t>
            </w:r>
          </w:p>
        </w:tc>
        <w:tc>
          <w:tcPr>
            <w:tcW w:w="567" w:type="dxa"/>
            <w:vMerge/>
            <w:shd w:val="clear" w:color="auto" w:fill="FFFFFF"/>
          </w:tcPr>
          <w:p w14:paraId="4670AD3A" w14:textId="77777777" w:rsidR="00506B41" w:rsidRPr="00E12EEC" w:rsidRDefault="00506B41" w:rsidP="00506B41">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6BB263E8" w14:textId="77777777" w:rsidR="00506B41" w:rsidRPr="00E12EEC" w:rsidRDefault="00506B41" w:rsidP="00506B41">
            <w:pPr>
              <w:spacing w:after="0" w:line="240" w:lineRule="auto"/>
              <w:ind w:left="57" w:right="57"/>
              <w:rPr>
                <w:rFonts w:eastAsia="Times New Roman" w:cs="Times New Roman"/>
                <w:sz w:val="20"/>
                <w:szCs w:val="20"/>
                <w:lang w:eastAsia="ru-RU"/>
              </w:rPr>
            </w:pPr>
          </w:p>
        </w:tc>
      </w:tr>
      <w:tr w:rsidR="00540CC0" w:rsidRPr="00E12EEC" w14:paraId="543863A9" w14:textId="77777777" w:rsidTr="00506B41">
        <w:tblPrEx>
          <w:shd w:val="clear" w:color="auto" w:fill="FFFFFF"/>
        </w:tblPrEx>
        <w:trPr>
          <w:gridAfter w:val="1"/>
          <w:wAfter w:w="13" w:type="dxa"/>
          <w:trHeight w:val="20"/>
        </w:trPr>
        <w:tc>
          <w:tcPr>
            <w:tcW w:w="425" w:type="dxa"/>
            <w:gridSpan w:val="2"/>
            <w:vMerge/>
            <w:shd w:val="clear" w:color="auto" w:fill="FFFFFF"/>
          </w:tcPr>
          <w:p w14:paraId="76DCCDE9"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0FD44967"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5E109B4E"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432" w:type="dxa"/>
          </w:tcPr>
          <w:p w14:paraId="3E22E397" w14:textId="77777777" w:rsidR="00540CC0" w:rsidRPr="00E12EEC" w:rsidRDefault="00540CC0" w:rsidP="00540CC0">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shd w:val="clear" w:color="auto" w:fill="FFFFFF"/>
          </w:tcPr>
          <w:p w14:paraId="5B81F30B" w14:textId="38A57EB7" w:rsidR="00540CC0" w:rsidRPr="00E12EEC" w:rsidRDefault="00540CC0" w:rsidP="00540CC0">
            <w:pPr>
              <w:spacing w:after="0" w:line="240" w:lineRule="auto"/>
              <w:ind w:left="57" w:right="57"/>
              <w:rPr>
                <w:rFonts w:eastAsia="Times New Roman" w:cs="Times New Roman"/>
                <w:bCs/>
                <w:sz w:val="20"/>
                <w:szCs w:val="20"/>
                <w:lang w:eastAsia="ar-SA"/>
              </w:rPr>
            </w:pPr>
            <w:r w:rsidRPr="0028514F">
              <w:rPr>
                <w:sz w:val="20"/>
                <w:szCs w:val="20"/>
              </w:rPr>
              <w:t>Светоотражающие элементы</w:t>
            </w:r>
          </w:p>
        </w:tc>
        <w:tc>
          <w:tcPr>
            <w:tcW w:w="3967" w:type="dxa"/>
          </w:tcPr>
          <w:p w14:paraId="2355C903" w14:textId="3FFB04AD" w:rsidR="00540CC0" w:rsidRPr="00506B41" w:rsidRDefault="00540CC0" w:rsidP="00540CC0">
            <w:pPr>
              <w:spacing w:after="0" w:line="240" w:lineRule="auto"/>
              <w:ind w:left="57" w:right="57"/>
              <w:rPr>
                <w:rFonts w:eastAsia="Times New Roman" w:cs="Times New Roman"/>
                <w:sz w:val="20"/>
                <w:szCs w:val="20"/>
                <w:lang w:eastAsia="ru-RU"/>
              </w:rPr>
            </w:pPr>
            <w:r w:rsidRPr="0028514F">
              <w:rPr>
                <w:sz w:val="20"/>
                <w:szCs w:val="20"/>
              </w:rPr>
              <w:t xml:space="preserve">Наличие </w:t>
            </w:r>
          </w:p>
        </w:tc>
        <w:tc>
          <w:tcPr>
            <w:tcW w:w="567" w:type="dxa"/>
            <w:vMerge/>
            <w:shd w:val="clear" w:color="auto" w:fill="FFFFFF"/>
          </w:tcPr>
          <w:p w14:paraId="2D0D2DAA"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6D9DA7B9" w14:textId="77777777" w:rsidR="00540CC0" w:rsidRPr="00E12EEC" w:rsidRDefault="00540CC0" w:rsidP="00540CC0">
            <w:pPr>
              <w:spacing w:after="0" w:line="240" w:lineRule="auto"/>
              <w:ind w:left="57" w:right="57"/>
              <w:rPr>
                <w:rFonts w:eastAsia="Times New Roman" w:cs="Times New Roman"/>
                <w:sz w:val="20"/>
                <w:szCs w:val="20"/>
                <w:lang w:eastAsia="ru-RU"/>
              </w:rPr>
            </w:pPr>
          </w:p>
        </w:tc>
      </w:tr>
      <w:tr w:rsidR="00540CC0" w:rsidRPr="00E12EEC" w14:paraId="595B32DA" w14:textId="77777777" w:rsidTr="00506B41">
        <w:tblPrEx>
          <w:shd w:val="clear" w:color="auto" w:fill="FFFFFF"/>
        </w:tblPrEx>
        <w:trPr>
          <w:gridAfter w:val="1"/>
          <w:wAfter w:w="13" w:type="dxa"/>
          <w:trHeight w:val="20"/>
        </w:trPr>
        <w:tc>
          <w:tcPr>
            <w:tcW w:w="425" w:type="dxa"/>
            <w:gridSpan w:val="2"/>
            <w:vMerge/>
            <w:shd w:val="clear" w:color="auto" w:fill="FFFFFF"/>
          </w:tcPr>
          <w:p w14:paraId="13C7F6E5"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795772B3"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2AD8301E"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432" w:type="dxa"/>
          </w:tcPr>
          <w:p w14:paraId="42BAC8BD" w14:textId="77777777" w:rsidR="00540CC0" w:rsidRPr="00E12EEC" w:rsidRDefault="00540CC0" w:rsidP="00540CC0">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tcPr>
          <w:p w14:paraId="12B3CC56" w14:textId="77777777" w:rsidR="00540CC0" w:rsidRPr="00E12EEC" w:rsidRDefault="00540CC0" w:rsidP="00540CC0">
            <w:pPr>
              <w:spacing w:after="0" w:line="240" w:lineRule="auto"/>
              <w:ind w:left="57" w:right="57"/>
              <w:rPr>
                <w:rFonts w:eastAsia="Times New Roman" w:cs="Times New Roman"/>
                <w:bCs/>
                <w:sz w:val="20"/>
                <w:szCs w:val="20"/>
                <w:lang w:eastAsia="ru-RU"/>
              </w:rPr>
            </w:pPr>
            <w:r w:rsidRPr="00E12EEC">
              <w:rPr>
                <w:rFonts w:eastAsia="Times New Roman" w:cs="Times New Roman"/>
                <w:bCs/>
                <w:sz w:val="20"/>
                <w:szCs w:val="20"/>
                <w:lang w:eastAsia="ru-RU"/>
              </w:rPr>
              <w:t>Цвет</w:t>
            </w:r>
          </w:p>
        </w:tc>
        <w:tc>
          <w:tcPr>
            <w:tcW w:w="3967" w:type="dxa"/>
          </w:tcPr>
          <w:p w14:paraId="16B2B245" w14:textId="77777777" w:rsidR="00540CC0" w:rsidRPr="00E12EEC" w:rsidRDefault="00540CC0" w:rsidP="00540CC0">
            <w:pPr>
              <w:spacing w:after="0" w:line="240" w:lineRule="auto"/>
              <w:ind w:left="57" w:right="57"/>
              <w:rPr>
                <w:rFonts w:cs="Times New Roman"/>
                <w:sz w:val="20"/>
                <w:szCs w:val="20"/>
                <w:lang w:eastAsia="ar-SA"/>
              </w:rPr>
            </w:pPr>
            <w:r w:rsidRPr="00E12EEC">
              <w:rPr>
                <w:rFonts w:cs="Times New Roman"/>
                <w:sz w:val="20"/>
                <w:szCs w:val="20"/>
                <w:lang w:eastAsia="ar-SA"/>
              </w:rPr>
              <w:t>По согласования с заказчиком</w:t>
            </w:r>
          </w:p>
        </w:tc>
        <w:tc>
          <w:tcPr>
            <w:tcW w:w="567" w:type="dxa"/>
            <w:vMerge/>
            <w:shd w:val="clear" w:color="auto" w:fill="FFFFFF"/>
          </w:tcPr>
          <w:p w14:paraId="606DCF4A"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6FB63BFF" w14:textId="77777777" w:rsidR="00540CC0" w:rsidRPr="00E12EEC" w:rsidRDefault="00540CC0" w:rsidP="00540CC0">
            <w:pPr>
              <w:spacing w:after="0" w:line="240" w:lineRule="auto"/>
              <w:ind w:left="57" w:right="57"/>
              <w:rPr>
                <w:rFonts w:eastAsia="Times New Roman" w:cs="Times New Roman"/>
                <w:sz w:val="20"/>
                <w:szCs w:val="20"/>
                <w:lang w:eastAsia="ru-RU"/>
              </w:rPr>
            </w:pPr>
          </w:p>
        </w:tc>
      </w:tr>
      <w:tr w:rsidR="00540CC0" w:rsidRPr="00E12EEC" w14:paraId="32BFAB8A" w14:textId="77777777" w:rsidTr="00506B41">
        <w:tblPrEx>
          <w:shd w:val="clear" w:color="auto" w:fill="FFFFFF"/>
        </w:tblPrEx>
        <w:trPr>
          <w:gridAfter w:val="1"/>
          <w:wAfter w:w="13" w:type="dxa"/>
          <w:trHeight w:val="20"/>
        </w:trPr>
        <w:tc>
          <w:tcPr>
            <w:tcW w:w="425" w:type="dxa"/>
            <w:gridSpan w:val="2"/>
            <w:vMerge/>
            <w:shd w:val="clear" w:color="auto" w:fill="FFFFFF"/>
          </w:tcPr>
          <w:p w14:paraId="1ABAB7A7"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1700" w:type="dxa"/>
            <w:vMerge/>
            <w:shd w:val="clear" w:color="auto" w:fill="FFFFFF"/>
          </w:tcPr>
          <w:p w14:paraId="08244F13"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1274" w:type="dxa"/>
            <w:vMerge/>
            <w:shd w:val="clear" w:color="auto" w:fill="FFFFFF"/>
          </w:tcPr>
          <w:p w14:paraId="73FA315D"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432" w:type="dxa"/>
          </w:tcPr>
          <w:p w14:paraId="6044B618" w14:textId="77777777" w:rsidR="00540CC0" w:rsidRPr="00E12EEC" w:rsidRDefault="00540CC0" w:rsidP="00540CC0">
            <w:pPr>
              <w:numPr>
                <w:ilvl w:val="0"/>
                <w:numId w:val="13"/>
              </w:numPr>
              <w:suppressAutoHyphens/>
              <w:snapToGrid w:val="0"/>
              <w:spacing w:after="0" w:line="240" w:lineRule="auto"/>
              <w:ind w:left="57" w:right="57" w:firstLine="0"/>
              <w:contextualSpacing/>
              <w:rPr>
                <w:rFonts w:eastAsia="Yu Mincho" w:cs="Times New Roman"/>
                <w:bCs/>
                <w:sz w:val="20"/>
                <w:szCs w:val="20"/>
                <w:lang w:val="x-none" w:eastAsia="ru-RU"/>
              </w:rPr>
            </w:pPr>
          </w:p>
        </w:tc>
        <w:tc>
          <w:tcPr>
            <w:tcW w:w="1841" w:type="dxa"/>
            <w:shd w:val="clear" w:color="auto" w:fill="auto"/>
          </w:tcPr>
          <w:p w14:paraId="470A938E" w14:textId="77777777" w:rsidR="00540CC0" w:rsidRPr="00E12EEC" w:rsidRDefault="00540CC0" w:rsidP="00540CC0">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 xml:space="preserve">Упаковка, размеры  </w:t>
            </w:r>
          </w:p>
        </w:tc>
        <w:tc>
          <w:tcPr>
            <w:tcW w:w="3967" w:type="dxa"/>
            <w:shd w:val="clear" w:color="auto" w:fill="auto"/>
          </w:tcPr>
          <w:p w14:paraId="7BCB8A72" w14:textId="77777777" w:rsidR="00540CC0" w:rsidRPr="00E12EEC" w:rsidRDefault="00540CC0" w:rsidP="00540CC0">
            <w:pPr>
              <w:spacing w:after="0" w:line="240" w:lineRule="auto"/>
              <w:ind w:left="57" w:right="57"/>
              <w:rPr>
                <w:rFonts w:eastAsia="Times New Roman" w:cs="Times New Roman"/>
                <w:sz w:val="20"/>
                <w:szCs w:val="20"/>
                <w:lang w:eastAsia="ru-RU"/>
              </w:rPr>
            </w:pPr>
            <w:r w:rsidRPr="00E12EEC">
              <w:rPr>
                <w:rFonts w:eastAsia="Times New Roman" w:cs="Times New Roman"/>
                <w:sz w:val="20"/>
                <w:szCs w:val="20"/>
                <w:lang w:eastAsia="ru-RU"/>
              </w:rPr>
              <w:t>Каждая пара упакована индивидуально в оригинальную фирменную упаковку, на которой указано название изделия, размер изделия, страна производства изделия. Изделие упаковано таким образом, чтобы при визуальном осмотре (без вскрытия) был возможен доступ к размерной этикетке и товарному ярлыку изделия с необходимой для потребителя информацией. Количество изделий каждого размера по согласованию с заказчиком</w:t>
            </w:r>
          </w:p>
        </w:tc>
        <w:tc>
          <w:tcPr>
            <w:tcW w:w="567" w:type="dxa"/>
            <w:vMerge/>
            <w:shd w:val="clear" w:color="auto" w:fill="FFFFFF"/>
          </w:tcPr>
          <w:p w14:paraId="4A8B2BC7" w14:textId="77777777" w:rsidR="00540CC0" w:rsidRPr="00E12EEC" w:rsidRDefault="00540CC0" w:rsidP="00540CC0">
            <w:pPr>
              <w:spacing w:after="0" w:line="240" w:lineRule="auto"/>
              <w:ind w:left="57" w:right="57"/>
              <w:rPr>
                <w:rFonts w:eastAsia="Times New Roman" w:cs="Times New Roman"/>
                <w:sz w:val="20"/>
                <w:szCs w:val="20"/>
                <w:lang w:eastAsia="ru-RU"/>
              </w:rPr>
            </w:pPr>
          </w:p>
        </w:tc>
        <w:tc>
          <w:tcPr>
            <w:tcW w:w="567" w:type="dxa"/>
            <w:vMerge/>
            <w:shd w:val="clear" w:color="auto" w:fill="FFFFFF"/>
          </w:tcPr>
          <w:p w14:paraId="581B4E94" w14:textId="77777777" w:rsidR="00540CC0" w:rsidRPr="00E12EEC" w:rsidRDefault="00540CC0" w:rsidP="00540CC0">
            <w:pPr>
              <w:spacing w:after="0" w:line="240" w:lineRule="auto"/>
              <w:ind w:left="57" w:right="57"/>
              <w:rPr>
                <w:rFonts w:eastAsia="Times New Roman" w:cs="Times New Roman"/>
                <w:sz w:val="20"/>
                <w:szCs w:val="20"/>
                <w:lang w:eastAsia="ru-RU"/>
              </w:rPr>
            </w:pPr>
          </w:p>
        </w:tc>
      </w:tr>
    </w:tbl>
    <w:p w14:paraId="64E9E312" w14:textId="77777777" w:rsidR="00E12EEC" w:rsidRPr="00D06D0F" w:rsidRDefault="00E12EEC" w:rsidP="003E14D3">
      <w:pPr>
        <w:widowControl w:val="0"/>
        <w:spacing w:after="0" w:line="240" w:lineRule="auto"/>
        <w:jc w:val="both"/>
        <w:rPr>
          <w:sz w:val="20"/>
          <w:szCs w:val="20"/>
        </w:rPr>
      </w:pPr>
    </w:p>
    <w:sectPr w:rsidR="00E12EEC" w:rsidRPr="00D06D0F" w:rsidSect="00BD3100">
      <w:footerReference w:type="default" r:id="rId8"/>
      <w:pgSz w:w="11906" w:h="16838"/>
      <w:pgMar w:top="567" w:right="567" w:bottom="567" w:left="567" w:header="0" w:footer="284" w:gutter="0"/>
      <w:cols w:space="187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38C8A" w14:textId="77777777" w:rsidR="00114233" w:rsidRDefault="00114233" w:rsidP="00FE7151">
      <w:pPr>
        <w:spacing w:after="0" w:line="240" w:lineRule="auto"/>
      </w:pPr>
      <w:r>
        <w:separator/>
      </w:r>
    </w:p>
  </w:endnote>
  <w:endnote w:type="continuationSeparator" w:id="0">
    <w:p w14:paraId="53048E27" w14:textId="77777777" w:rsidR="00114233" w:rsidRDefault="00114233" w:rsidP="00FE7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339600"/>
      <w:docPartObj>
        <w:docPartGallery w:val="Page Numbers (Bottom of Page)"/>
        <w:docPartUnique/>
      </w:docPartObj>
    </w:sdtPr>
    <w:sdtEndPr>
      <w:rPr>
        <w:sz w:val="16"/>
      </w:rPr>
    </w:sdtEndPr>
    <w:sdtContent>
      <w:p w14:paraId="6AE2C4B7" w14:textId="23748CE8" w:rsidR="002E5E76" w:rsidRPr="002C009C" w:rsidRDefault="002E5E76">
        <w:pPr>
          <w:pStyle w:val="a7"/>
          <w:jc w:val="right"/>
          <w:rPr>
            <w:sz w:val="16"/>
          </w:rPr>
        </w:pPr>
        <w:r w:rsidRPr="002C009C">
          <w:rPr>
            <w:sz w:val="16"/>
          </w:rPr>
          <w:fldChar w:fldCharType="begin"/>
        </w:r>
        <w:r w:rsidRPr="002C009C">
          <w:rPr>
            <w:sz w:val="16"/>
          </w:rPr>
          <w:instrText>PAGE   \* MERGEFORMAT</w:instrText>
        </w:r>
        <w:r w:rsidRPr="002C009C">
          <w:rPr>
            <w:sz w:val="16"/>
          </w:rPr>
          <w:fldChar w:fldCharType="separate"/>
        </w:r>
        <w:r>
          <w:rPr>
            <w:noProof/>
            <w:sz w:val="16"/>
          </w:rPr>
          <w:t>1</w:t>
        </w:r>
        <w:r w:rsidRPr="002C009C">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EE7F8" w14:textId="77777777" w:rsidR="00114233" w:rsidRDefault="00114233" w:rsidP="00FE7151">
      <w:pPr>
        <w:spacing w:after="0" w:line="240" w:lineRule="auto"/>
      </w:pPr>
      <w:r>
        <w:separator/>
      </w:r>
    </w:p>
  </w:footnote>
  <w:footnote w:type="continuationSeparator" w:id="0">
    <w:p w14:paraId="5B11A693" w14:textId="77777777" w:rsidR="00114233" w:rsidRDefault="00114233" w:rsidP="00FE7151">
      <w:pPr>
        <w:spacing w:after="0" w:line="240" w:lineRule="auto"/>
      </w:pPr>
      <w:r>
        <w:continuationSeparator/>
      </w:r>
    </w:p>
  </w:footnote>
  <w:footnote w:id="1">
    <w:p w14:paraId="16C11BC6" w14:textId="3CAD6F8D" w:rsidR="002E5E76" w:rsidRDefault="002E5E76">
      <w:pPr>
        <w:pStyle w:val="ae"/>
      </w:pPr>
      <w:r>
        <w:rPr>
          <w:rStyle w:val="af0"/>
        </w:rPr>
        <w:footnoteRef/>
      </w:r>
      <w:r>
        <w:t xml:space="preserve"> </w:t>
      </w:r>
      <w:r w:rsidRPr="000164E5">
        <w:rPr>
          <w:i/>
          <w:sz w:val="16"/>
          <w:szCs w:val="16"/>
          <w:lang w:eastAsia="ar-SA"/>
        </w:rPr>
        <w:t>Понятия, термины и сокращения, использующиеся в документах к извещению об осуществлении закупки, применяются в значениях, определенных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ECCF86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3"/>
    <w:lvl w:ilvl="0">
      <w:start w:val="1"/>
      <w:numFmt w:val="decimal"/>
      <w:pStyle w:val="3"/>
      <w:lvlText w:val="%1)"/>
      <w:lvlJc w:val="left"/>
      <w:pPr>
        <w:tabs>
          <w:tab w:val="num" w:pos="0"/>
        </w:tabs>
        <w:ind w:left="436" w:hanging="360"/>
      </w:pPr>
      <w:rPr>
        <w:rFonts w:cs="Times New Roman"/>
      </w:rPr>
    </w:lvl>
  </w:abstractNum>
  <w:abstractNum w:abstractNumId="3" w15:restartNumberingAfterBreak="0">
    <w:nsid w:val="00000003"/>
    <w:multiLevelType w:val="multilevel"/>
    <w:tmpl w:val="00000003"/>
    <w:name w:val="WW8Num21"/>
    <w:lvl w:ilvl="0">
      <w:start w:val="1"/>
      <w:numFmt w:val="decimal"/>
      <w:pStyle w:val="western"/>
      <w:lvlText w:val="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0000004"/>
    <w:multiLevelType w:val="multilevel"/>
    <w:tmpl w:val="00000004"/>
    <w:name w:val="WW8Num33"/>
    <w:lvl w:ilvl="0">
      <w:start w:val="1"/>
      <w:numFmt w:val="decimal"/>
      <w:pStyle w:val="a0"/>
      <w:lvlText w:val="%1."/>
      <w:lvlJc w:val="left"/>
      <w:pPr>
        <w:tabs>
          <w:tab w:val="num" w:pos="0"/>
        </w:tabs>
        <w:ind w:left="720" w:hanging="360"/>
      </w:pPr>
      <w:rPr>
        <w:rFonts w:cs="Times New Roman"/>
        <w:b/>
        <w:i w:val="0"/>
        <w:color w:val="auto"/>
        <w:sz w:val="24"/>
        <w:szCs w:val="24"/>
      </w:rPr>
    </w:lvl>
    <w:lvl w:ilvl="1">
      <w:start w:val="1"/>
      <w:numFmt w:val="decimal"/>
      <w:lvlText w:val="%1.%2."/>
      <w:lvlJc w:val="left"/>
      <w:pPr>
        <w:tabs>
          <w:tab w:val="num" w:pos="0"/>
        </w:tabs>
        <w:ind w:left="672" w:hanging="432"/>
      </w:pPr>
      <w:rPr>
        <w:rFonts w:cs="Times New Roman"/>
        <w:b/>
        <w:i w:val="0"/>
        <w:color w:val="auto"/>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00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15:restartNumberingAfterBreak="0">
    <w:nsid w:val="028608CC"/>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 w15:restartNumberingAfterBreak="0">
    <w:nsid w:val="1168030B"/>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7" w15:restartNumberingAfterBreak="0">
    <w:nsid w:val="19AB59C0"/>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8" w15:restartNumberingAfterBreak="0">
    <w:nsid w:val="1E8C1B14"/>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9" w15:restartNumberingAfterBreak="0">
    <w:nsid w:val="42D05766"/>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0" w15:restartNumberingAfterBreak="0">
    <w:nsid w:val="52293730"/>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1" w15:restartNumberingAfterBreak="0">
    <w:nsid w:val="663B3457"/>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2" w15:restartNumberingAfterBreak="0">
    <w:nsid w:val="705E2354"/>
    <w:multiLevelType w:val="hybridMultilevel"/>
    <w:tmpl w:val="AD46E0C4"/>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num w:numId="1">
    <w:abstractNumId w:val="5"/>
  </w:num>
  <w:num w:numId="2">
    <w:abstractNumId w:val="1"/>
  </w:num>
  <w:num w:numId="3">
    <w:abstractNumId w:val="2"/>
  </w:num>
  <w:num w:numId="4">
    <w:abstractNumId w:val="3"/>
  </w:num>
  <w:num w:numId="5">
    <w:abstractNumId w:val="4"/>
  </w:num>
  <w:num w:numId="6">
    <w:abstractNumId w:val="0"/>
  </w:num>
  <w:num w:numId="7">
    <w:abstractNumId w:val="8"/>
  </w:num>
  <w:num w:numId="8">
    <w:abstractNumId w:val="11"/>
  </w:num>
  <w:num w:numId="9">
    <w:abstractNumId w:val="6"/>
  </w:num>
  <w:num w:numId="10">
    <w:abstractNumId w:val="9"/>
  </w:num>
  <w:num w:numId="11">
    <w:abstractNumId w:val="10"/>
  </w:num>
  <w:num w:numId="12">
    <w:abstractNumId w:val="7"/>
  </w:num>
  <w:num w:numId="1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5A4"/>
    <w:rsid w:val="0000310E"/>
    <w:rsid w:val="00006646"/>
    <w:rsid w:val="000076CD"/>
    <w:rsid w:val="000143AF"/>
    <w:rsid w:val="000164E5"/>
    <w:rsid w:val="00021EE5"/>
    <w:rsid w:val="0002356A"/>
    <w:rsid w:val="00025C4A"/>
    <w:rsid w:val="00031EB0"/>
    <w:rsid w:val="000331C3"/>
    <w:rsid w:val="000342C4"/>
    <w:rsid w:val="0003597D"/>
    <w:rsid w:val="00045C79"/>
    <w:rsid w:val="00060431"/>
    <w:rsid w:val="00061276"/>
    <w:rsid w:val="00061C29"/>
    <w:rsid w:val="00067232"/>
    <w:rsid w:val="00072D6E"/>
    <w:rsid w:val="00080B3E"/>
    <w:rsid w:val="00080D73"/>
    <w:rsid w:val="0008134C"/>
    <w:rsid w:val="00082012"/>
    <w:rsid w:val="0008424F"/>
    <w:rsid w:val="00086FD5"/>
    <w:rsid w:val="000A7000"/>
    <w:rsid w:val="000A77DA"/>
    <w:rsid w:val="000B0C4D"/>
    <w:rsid w:val="000B0CF4"/>
    <w:rsid w:val="000B33B1"/>
    <w:rsid w:val="000C3E56"/>
    <w:rsid w:val="000D5762"/>
    <w:rsid w:val="000D7D22"/>
    <w:rsid w:val="000E576D"/>
    <w:rsid w:val="000E60A4"/>
    <w:rsid w:val="000E6C0A"/>
    <w:rsid w:val="000E748C"/>
    <w:rsid w:val="000E7DB2"/>
    <w:rsid w:val="000F0BB1"/>
    <w:rsid w:val="000F44B4"/>
    <w:rsid w:val="000F72E2"/>
    <w:rsid w:val="00100457"/>
    <w:rsid w:val="00101489"/>
    <w:rsid w:val="00114233"/>
    <w:rsid w:val="00115B0A"/>
    <w:rsid w:val="00115FE9"/>
    <w:rsid w:val="00121810"/>
    <w:rsid w:val="00122D23"/>
    <w:rsid w:val="00136005"/>
    <w:rsid w:val="00142A42"/>
    <w:rsid w:val="00144088"/>
    <w:rsid w:val="00146A2D"/>
    <w:rsid w:val="00147849"/>
    <w:rsid w:val="00150FFC"/>
    <w:rsid w:val="00153172"/>
    <w:rsid w:val="001540E8"/>
    <w:rsid w:val="0015415E"/>
    <w:rsid w:val="00155BDE"/>
    <w:rsid w:val="00156A30"/>
    <w:rsid w:val="00161008"/>
    <w:rsid w:val="00163855"/>
    <w:rsid w:val="00167DC7"/>
    <w:rsid w:val="00192E77"/>
    <w:rsid w:val="001977EC"/>
    <w:rsid w:val="00197F2F"/>
    <w:rsid w:val="001B2F11"/>
    <w:rsid w:val="001B35A4"/>
    <w:rsid w:val="001D5B93"/>
    <w:rsid w:val="001E057B"/>
    <w:rsid w:val="001E1F23"/>
    <w:rsid w:val="001F7179"/>
    <w:rsid w:val="00204018"/>
    <w:rsid w:val="00212299"/>
    <w:rsid w:val="00216B19"/>
    <w:rsid w:val="002270BD"/>
    <w:rsid w:val="00234530"/>
    <w:rsid w:val="00235268"/>
    <w:rsid w:val="00243010"/>
    <w:rsid w:val="00244F75"/>
    <w:rsid w:val="00257A9E"/>
    <w:rsid w:val="00260F24"/>
    <w:rsid w:val="00262C8A"/>
    <w:rsid w:val="00264C2D"/>
    <w:rsid w:val="00274F46"/>
    <w:rsid w:val="00280097"/>
    <w:rsid w:val="002810CE"/>
    <w:rsid w:val="002B30DD"/>
    <w:rsid w:val="002B6A31"/>
    <w:rsid w:val="002C009C"/>
    <w:rsid w:val="002C41E4"/>
    <w:rsid w:val="002E15D8"/>
    <w:rsid w:val="002E3188"/>
    <w:rsid w:val="002E5E76"/>
    <w:rsid w:val="002E63D1"/>
    <w:rsid w:val="003020AE"/>
    <w:rsid w:val="00305DD7"/>
    <w:rsid w:val="00307260"/>
    <w:rsid w:val="00312BF8"/>
    <w:rsid w:val="00313053"/>
    <w:rsid w:val="0031639D"/>
    <w:rsid w:val="00327450"/>
    <w:rsid w:val="00334508"/>
    <w:rsid w:val="003346BE"/>
    <w:rsid w:val="003429D4"/>
    <w:rsid w:val="00353326"/>
    <w:rsid w:val="003541E1"/>
    <w:rsid w:val="0036791B"/>
    <w:rsid w:val="003825C5"/>
    <w:rsid w:val="00387961"/>
    <w:rsid w:val="00387A05"/>
    <w:rsid w:val="00394AD2"/>
    <w:rsid w:val="0039580C"/>
    <w:rsid w:val="00396E3A"/>
    <w:rsid w:val="003A0090"/>
    <w:rsid w:val="003A1B14"/>
    <w:rsid w:val="003A6D91"/>
    <w:rsid w:val="003B038C"/>
    <w:rsid w:val="003B20CF"/>
    <w:rsid w:val="003B5B67"/>
    <w:rsid w:val="003C70DB"/>
    <w:rsid w:val="003D4751"/>
    <w:rsid w:val="003E133A"/>
    <w:rsid w:val="003E14D3"/>
    <w:rsid w:val="003E155C"/>
    <w:rsid w:val="003E67F3"/>
    <w:rsid w:val="003E6D28"/>
    <w:rsid w:val="003F4B5D"/>
    <w:rsid w:val="003F4EE4"/>
    <w:rsid w:val="003F649B"/>
    <w:rsid w:val="003F7CEF"/>
    <w:rsid w:val="00400D86"/>
    <w:rsid w:val="00406072"/>
    <w:rsid w:val="004109D1"/>
    <w:rsid w:val="00410C0F"/>
    <w:rsid w:val="00411C41"/>
    <w:rsid w:val="00420172"/>
    <w:rsid w:val="004207E5"/>
    <w:rsid w:val="00426740"/>
    <w:rsid w:val="00452206"/>
    <w:rsid w:val="00453678"/>
    <w:rsid w:val="00456081"/>
    <w:rsid w:val="00457CD6"/>
    <w:rsid w:val="00464265"/>
    <w:rsid w:val="0047035A"/>
    <w:rsid w:val="0048189E"/>
    <w:rsid w:val="0048388B"/>
    <w:rsid w:val="004845FC"/>
    <w:rsid w:val="004906E9"/>
    <w:rsid w:val="004A00BA"/>
    <w:rsid w:val="004A5805"/>
    <w:rsid w:val="004B1657"/>
    <w:rsid w:val="004C6BED"/>
    <w:rsid w:val="004D647D"/>
    <w:rsid w:val="004D76F5"/>
    <w:rsid w:val="004E0BB0"/>
    <w:rsid w:val="004E1C25"/>
    <w:rsid w:val="004F0FBE"/>
    <w:rsid w:val="004F3126"/>
    <w:rsid w:val="005056E7"/>
    <w:rsid w:val="00506B41"/>
    <w:rsid w:val="0050769C"/>
    <w:rsid w:val="00513CCE"/>
    <w:rsid w:val="00527958"/>
    <w:rsid w:val="00527DAB"/>
    <w:rsid w:val="005316F8"/>
    <w:rsid w:val="005327A1"/>
    <w:rsid w:val="00540CC0"/>
    <w:rsid w:val="005431A9"/>
    <w:rsid w:val="00546D7B"/>
    <w:rsid w:val="005473A7"/>
    <w:rsid w:val="005541E9"/>
    <w:rsid w:val="005567AD"/>
    <w:rsid w:val="00561C38"/>
    <w:rsid w:val="005654C1"/>
    <w:rsid w:val="00565BB5"/>
    <w:rsid w:val="00570E4B"/>
    <w:rsid w:val="005767F6"/>
    <w:rsid w:val="00577AFE"/>
    <w:rsid w:val="00581C30"/>
    <w:rsid w:val="00586A62"/>
    <w:rsid w:val="00592091"/>
    <w:rsid w:val="005A2041"/>
    <w:rsid w:val="005A266A"/>
    <w:rsid w:val="005A3934"/>
    <w:rsid w:val="005A3C36"/>
    <w:rsid w:val="005B5333"/>
    <w:rsid w:val="005B5396"/>
    <w:rsid w:val="005C4564"/>
    <w:rsid w:val="005D3561"/>
    <w:rsid w:val="005D3D13"/>
    <w:rsid w:val="005D5904"/>
    <w:rsid w:val="005E518F"/>
    <w:rsid w:val="005F6A33"/>
    <w:rsid w:val="006015E1"/>
    <w:rsid w:val="006029EA"/>
    <w:rsid w:val="00605EAB"/>
    <w:rsid w:val="0060628F"/>
    <w:rsid w:val="00620476"/>
    <w:rsid w:val="00621273"/>
    <w:rsid w:val="0062183A"/>
    <w:rsid w:val="0063047D"/>
    <w:rsid w:val="0063465A"/>
    <w:rsid w:val="006445D1"/>
    <w:rsid w:val="006530F7"/>
    <w:rsid w:val="00664B02"/>
    <w:rsid w:val="00677730"/>
    <w:rsid w:val="0068460A"/>
    <w:rsid w:val="00685316"/>
    <w:rsid w:val="006869D0"/>
    <w:rsid w:val="00691C9B"/>
    <w:rsid w:val="006921D7"/>
    <w:rsid w:val="00692F74"/>
    <w:rsid w:val="00695A6E"/>
    <w:rsid w:val="006979F9"/>
    <w:rsid w:val="00697E92"/>
    <w:rsid w:val="006A192E"/>
    <w:rsid w:val="006A3DB3"/>
    <w:rsid w:val="006B2486"/>
    <w:rsid w:val="006D132F"/>
    <w:rsid w:val="006D3FD0"/>
    <w:rsid w:val="006D5627"/>
    <w:rsid w:val="006E0608"/>
    <w:rsid w:val="006E6B5A"/>
    <w:rsid w:val="006F2305"/>
    <w:rsid w:val="00702758"/>
    <w:rsid w:val="007031CF"/>
    <w:rsid w:val="00720724"/>
    <w:rsid w:val="00726AEC"/>
    <w:rsid w:val="00727FCD"/>
    <w:rsid w:val="007408E3"/>
    <w:rsid w:val="00741BBF"/>
    <w:rsid w:val="00746DAE"/>
    <w:rsid w:val="007556D1"/>
    <w:rsid w:val="007579E2"/>
    <w:rsid w:val="00761C22"/>
    <w:rsid w:val="007654B4"/>
    <w:rsid w:val="00772A1E"/>
    <w:rsid w:val="0078002E"/>
    <w:rsid w:val="00782C04"/>
    <w:rsid w:val="00783BBE"/>
    <w:rsid w:val="00787677"/>
    <w:rsid w:val="00796C0B"/>
    <w:rsid w:val="00797CC8"/>
    <w:rsid w:val="007A4E93"/>
    <w:rsid w:val="007A5678"/>
    <w:rsid w:val="007A6349"/>
    <w:rsid w:val="007B01F1"/>
    <w:rsid w:val="007B0299"/>
    <w:rsid w:val="007B2BA9"/>
    <w:rsid w:val="007C6246"/>
    <w:rsid w:val="007D2BA8"/>
    <w:rsid w:val="007D4550"/>
    <w:rsid w:val="007D525E"/>
    <w:rsid w:val="007E017E"/>
    <w:rsid w:val="007E1295"/>
    <w:rsid w:val="007E1751"/>
    <w:rsid w:val="007E4793"/>
    <w:rsid w:val="007E5194"/>
    <w:rsid w:val="007F3534"/>
    <w:rsid w:val="007F56EB"/>
    <w:rsid w:val="007F616E"/>
    <w:rsid w:val="00804CB9"/>
    <w:rsid w:val="00810348"/>
    <w:rsid w:val="008114AB"/>
    <w:rsid w:val="00822B7B"/>
    <w:rsid w:val="008268E3"/>
    <w:rsid w:val="00826F12"/>
    <w:rsid w:val="008324A2"/>
    <w:rsid w:val="00835F94"/>
    <w:rsid w:val="008363D2"/>
    <w:rsid w:val="00843BDA"/>
    <w:rsid w:val="0084620B"/>
    <w:rsid w:val="0085145A"/>
    <w:rsid w:val="008528F2"/>
    <w:rsid w:val="00857DD5"/>
    <w:rsid w:val="00877C53"/>
    <w:rsid w:val="00884DA7"/>
    <w:rsid w:val="00893B64"/>
    <w:rsid w:val="00895AD1"/>
    <w:rsid w:val="008A1B3C"/>
    <w:rsid w:val="008A53D5"/>
    <w:rsid w:val="008A6A53"/>
    <w:rsid w:val="008A71FE"/>
    <w:rsid w:val="008C022A"/>
    <w:rsid w:val="008C2087"/>
    <w:rsid w:val="008C3EFF"/>
    <w:rsid w:val="008E2438"/>
    <w:rsid w:val="008E3580"/>
    <w:rsid w:val="008E386B"/>
    <w:rsid w:val="008E54C3"/>
    <w:rsid w:val="008E670C"/>
    <w:rsid w:val="008F0D1C"/>
    <w:rsid w:val="008F5E7F"/>
    <w:rsid w:val="008F6BDB"/>
    <w:rsid w:val="00902F4F"/>
    <w:rsid w:val="009033A2"/>
    <w:rsid w:val="0090631F"/>
    <w:rsid w:val="00922A96"/>
    <w:rsid w:val="0092622B"/>
    <w:rsid w:val="00927009"/>
    <w:rsid w:val="00935197"/>
    <w:rsid w:val="009366D2"/>
    <w:rsid w:val="00941209"/>
    <w:rsid w:val="0094490E"/>
    <w:rsid w:val="009467AB"/>
    <w:rsid w:val="00956292"/>
    <w:rsid w:val="00963968"/>
    <w:rsid w:val="00966DA7"/>
    <w:rsid w:val="00970FA7"/>
    <w:rsid w:val="00972D3C"/>
    <w:rsid w:val="00981A01"/>
    <w:rsid w:val="00982D7B"/>
    <w:rsid w:val="00996410"/>
    <w:rsid w:val="0099699B"/>
    <w:rsid w:val="0099725B"/>
    <w:rsid w:val="009A23F8"/>
    <w:rsid w:val="009A56D7"/>
    <w:rsid w:val="009B00C9"/>
    <w:rsid w:val="009B0848"/>
    <w:rsid w:val="009B601E"/>
    <w:rsid w:val="009C4CBE"/>
    <w:rsid w:val="009C74D2"/>
    <w:rsid w:val="009D169E"/>
    <w:rsid w:val="009D1ED2"/>
    <w:rsid w:val="009D259C"/>
    <w:rsid w:val="009D4EF7"/>
    <w:rsid w:val="009E17EA"/>
    <w:rsid w:val="009E1D8D"/>
    <w:rsid w:val="009E3B6B"/>
    <w:rsid w:val="009E6567"/>
    <w:rsid w:val="009E6B99"/>
    <w:rsid w:val="009F12D8"/>
    <w:rsid w:val="009F21F4"/>
    <w:rsid w:val="009F5C19"/>
    <w:rsid w:val="009F79CF"/>
    <w:rsid w:val="009F7C9B"/>
    <w:rsid w:val="00A0045A"/>
    <w:rsid w:val="00A012CC"/>
    <w:rsid w:val="00A04F8A"/>
    <w:rsid w:val="00A05F90"/>
    <w:rsid w:val="00A10D82"/>
    <w:rsid w:val="00A216BA"/>
    <w:rsid w:val="00A22273"/>
    <w:rsid w:val="00A225DF"/>
    <w:rsid w:val="00A30C4A"/>
    <w:rsid w:val="00A357B7"/>
    <w:rsid w:val="00A36E38"/>
    <w:rsid w:val="00A46765"/>
    <w:rsid w:val="00A6546C"/>
    <w:rsid w:val="00A719CD"/>
    <w:rsid w:val="00A7351F"/>
    <w:rsid w:val="00A804F1"/>
    <w:rsid w:val="00A83322"/>
    <w:rsid w:val="00AA521C"/>
    <w:rsid w:val="00AA5C3A"/>
    <w:rsid w:val="00AA6D90"/>
    <w:rsid w:val="00AB0473"/>
    <w:rsid w:val="00AB158E"/>
    <w:rsid w:val="00AB6892"/>
    <w:rsid w:val="00AC2A48"/>
    <w:rsid w:val="00AC2DD1"/>
    <w:rsid w:val="00AC44EC"/>
    <w:rsid w:val="00AF4CA1"/>
    <w:rsid w:val="00AF5F93"/>
    <w:rsid w:val="00AF78E8"/>
    <w:rsid w:val="00B00ECE"/>
    <w:rsid w:val="00B012F1"/>
    <w:rsid w:val="00B1101F"/>
    <w:rsid w:val="00B170A4"/>
    <w:rsid w:val="00B20E56"/>
    <w:rsid w:val="00B24E18"/>
    <w:rsid w:val="00B253B1"/>
    <w:rsid w:val="00B31256"/>
    <w:rsid w:val="00B31342"/>
    <w:rsid w:val="00B35356"/>
    <w:rsid w:val="00B35440"/>
    <w:rsid w:val="00B355B0"/>
    <w:rsid w:val="00B35816"/>
    <w:rsid w:val="00B46146"/>
    <w:rsid w:val="00B46F37"/>
    <w:rsid w:val="00B47A38"/>
    <w:rsid w:val="00B52967"/>
    <w:rsid w:val="00B55755"/>
    <w:rsid w:val="00B57DBD"/>
    <w:rsid w:val="00B60513"/>
    <w:rsid w:val="00B6241A"/>
    <w:rsid w:val="00B62B7F"/>
    <w:rsid w:val="00B63AB2"/>
    <w:rsid w:val="00B7354F"/>
    <w:rsid w:val="00B74913"/>
    <w:rsid w:val="00B803F6"/>
    <w:rsid w:val="00B81858"/>
    <w:rsid w:val="00BA04F3"/>
    <w:rsid w:val="00BA103B"/>
    <w:rsid w:val="00BA1FF9"/>
    <w:rsid w:val="00BA6F8B"/>
    <w:rsid w:val="00BB3983"/>
    <w:rsid w:val="00BB47CD"/>
    <w:rsid w:val="00BC0FED"/>
    <w:rsid w:val="00BC25AC"/>
    <w:rsid w:val="00BC5B6B"/>
    <w:rsid w:val="00BD005B"/>
    <w:rsid w:val="00BD0355"/>
    <w:rsid w:val="00BD28FF"/>
    <w:rsid w:val="00BD299C"/>
    <w:rsid w:val="00BD3100"/>
    <w:rsid w:val="00BD4582"/>
    <w:rsid w:val="00BD4672"/>
    <w:rsid w:val="00BF354C"/>
    <w:rsid w:val="00BF3A33"/>
    <w:rsid w:val="00BF3CAE"/>
    <w:rsid w:val="00C03B55"/>
    <w:rsid w:val="00C11314"/>
    <w:rsid w:val="00C172C4"/>
    <w:rsid w:val="00C17D4E"/>
    <w:rsid w:val="00C228F0"/>
    <w:rsid w:val="00C33CE4"/>
    <w:rsid w:val="00C35BAF"/>
    <w:rsid w:val="00C36860"/>
    <w:rsid w:val="00C37CBA"/>
    <w:rsid w:val="00C41161"/>
    <w:rsid w:val="00C4537F"/>
    <w:rsid w:val="00C47D24"/>
    <w:rsid w:val="00C54413"/>
    <w:rsid w:val="00C61B1B"/>
    <w:rsid w:val="00C64A19"/>
    <w:rsid w:val="00C668F7"/>
    <w:rsid w:val="00C757FC"/>
    <w:rsid w:val="00C777A4"/>
    <w:rsid w:val="00C8670A"/>
    <w:rsid w:val="00C9481F"/>
    <w:rsid w:val="00CA19FE"/>
    <w:rsid w:val="00CA3CB0"/>
    <w:rsid w:val="00CB04C7"/>
    <w:rsid w:val="00CB07BC"/>
    <w:rsid w:val="00CB4CAA"/>
    <w:rsid w:val="00CB57CB"/>
    <w:rsid w:val="00CD09A7"/>
    <w:rsid w:val="00CD4BF3"/>
    <w:rsid w:val="00CD4EF2"/>
    <w:rsid w:val="00CE0883"/>
    <w:rsid w:val="00CF0BBE"/>
    <w:rsid w:val="00CF31C6"/>
    <w:rsid w:val="00CF4317"/>
    <w:rsid w:val="00CF47A1"/>
    <w:rsid w:val="00D06D0F"/>
    <w:rsid w:val="00D16F71"/>
    <w:rsid w:val="00D17208"/>
    <w:rsid w:val="00D2738C"/>
    <w:rsid w:val="00D331F7"/>
    <w:rsid w:val="00D349C5"/>
    <w:rsid w:val="00D3780E"/>
    <w:rsid w:val="00D45E3A"/>
    <w:rsid w:val="00D470F0"/>
    <w:rsid w:val="00D533B6"/>
    <w:rsid w:val="00D53A25"/>
    <w:rsid w:val="00D56759"/>
    <w:rsid w:val="00D60117"/>
    <w:rsid w:val="00D613DC"/>
    <w:rsid w:val="00D67507"/>
    <w:rsid w:val="00D71B96"/>
    <w:rsid w:val="00D72F1D"/>
    <w:rsid w:val="00D80825"/>
    <w:rsid w:val="00D90433"/>
    <w:rsid w:val="00D96EFD"/>
    <w:rsid w:val="00DB16E3"/>
    <w:rsid w:val="00DB3DE8"/>
    <w:rsid w:val="00DB526E"/>
    <w:rsid w:val="00DB6445"/>
    <w:rsid w:val="00DC00CD"/>
    <w:rsid w:val="00DC30C3"/>
    <w:rsid w:val="00DD0E55"/>
    <w:rsid w:val="00DD165D"/>
    <w:rsid w:val="00DF05BA"/>
    <w:rsid w:val="00DF2698"/>
    <w:rsid w:val="00DF2DC6"/>
    <w:rsid w:val="00DF3911"/>
    <w:rsid w:val="00DF6C16"/>
    <w:rsid w:val="00E028C5"/>
    <w:rsid w:val="00E03703"/>
    <w:rsid w:val="00E109B2"/>
    <w:rsid w:val="00E12EEC"/>
    <w:rsid w:val="00E1341C"/>
    <w:rsid w:val="00E20C7D"/>
    <w:rsid w:val="00E21046"/>
    <w:rsid w:val="00E3610E"/>
    <w:rsid w:val="00E36772"/>
    <w:rsid w:val="00E441CE"/>
    <w:rsid w:val="00E53E58"/>
    <w:rsid w:val="00E63F3A"/>
    <w:rsid w:val="00E715D4"/>
    <w:rsid w:val="00E8172B"/>
    <w:rsid w:val="00E87257"/>
    <w:rsid w:val="00E94AA3"/>
    <w:rsid w:val="00EA0F64"/>
    <w:rsid w:val="00EA2688"/>
    <w:rsid w:val="00EA2C17"/>
    <w:rsid w:val="00EA352F"/>
    <w:rsid w:val="00EA6991"/>
    <w:rsid w:val="00EB124F"/>
    <w:rsid w:val="00EC77C5"/>
    <w:rsid w:val="00ED41DA"/>
    <w:rsid w:val="00ED4346"/>
    <w:rsid w:val="00ED525D"/>
    <w:rsid w:val="00ED5BD8"/>
    <w:rsid w:val="00EE6862"/>
    <w:rsid w:val="00F000D5"/>
    <w:rsid w:val="00F0430B"/>
    <w:rsid w:val="00F11A80"/>
    <w:rsid w:val="00F12CE1"/>
    <w:rsid w:val="00F13D93"/>
    <w:rsid w:val="00F23363"/>
    <w:rsid w:val="00F2384F"/>
    <w:rsid w:val="00F241E7"/>
    <w:rsid w:val="00F3172B"/>
    <w:rsid w:val="00F36345"/>
    <w:rsid w:val="00F40FC5"/>
    <w:rsid w:val="00F4344F"/>
    <w:rsid w:val="00F45343"/>
    <w:rsid w:val="00F47CC3"/>
    <w:rsid w:val="00F539DD"/>
    <w:rsid w:val="00F62EF9"/>
    <w:rsid w:val="00F662C5"/>
    <w:rsid w:val="00F6753A"/>
    <w:rsid w:val="00F722FF"/>
    <w:rsid w:val="00F734E1"/>
    <w:rsid w:val="00F83A11"/>
    <w:rsid w:val="00F85A56"/>
    <w:rsid w:val="00F86BDC"/>
    <w:rsid w:val="00F95310"/>
    <w:rsid w:val="00F95385"/>
    <w:rsid w:val="00F95392"/>
    <w:rsid w:val="00F96A19"/>
    <w:rsid w:val="00FA7516"/>
    <w:rsid w:val="00FB111F"/>
    <w:rsid w:val="00FB386E"/>
    <w:rsid w:val="00FC067A"/>
    <w:rsid w:val="00FC1E91"/>
    <w:rsid w:val="00FC1F3E"/>
    <w:rsid w:val="00FC4B92"/>
    <w:rsid w:val="00FC70FE"/>
    <w:rsid w:val="00FE0397"/>
    <w:rsid w:val="00FE24FD"/>
    <w:rsid w:val="00FE2A27"/>
    <w:rsid w:val="00FE414B"/>
    <w:rsid w:val="00FE4B03"/>
    <w:rsid w:val="00FE5A3C"/>
    <w:rsid w:val="00FE63EB"/>
    <w:rsid w:val="00FE7151"/>
    <w:rsid w:val="00FF19C7"/>
    <w:rsid w:val="00FF3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0FF05"/>
  <w15:chartTrackingRefBased/>
  <w15:docId w15:val="{99E8E56F-5FF7-4383-9A7D-D7F65F67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BA103B"/>
    <w:pPr>
      <w:spacing w:after="200" w:line="276" w:lineRule="auto"/>
    </w:pPr>
  </w:style>
  <w:style w:type="paragraph" w:styleId="1">
    <w:name w:val="heading 1"/>
    <w:basedOn w:val="a1"/>
    <w:next w:val="a1"/>
    <w:link w:val="10"/>
    <w:autoRedefine/>
    <w:qFormat/>
    <w:rsid w:val="00DD0E55"/>
    <w:pPr>
      <w:keepNext/>
      <w:suppressAutoHyphens/>
      <w:spacing w:after="0" w:line="240" w:lineRule="auto"/>
      <w:outlineLvl w:val="0"/>
    </w:pPr>
    <w:rPr>
      <w:rFonts w:eastAsia="Arial Unicode MS" w:cs="Times New Roman"/>
      <w:b/>
      <w:color w:val="000000" w:themeColor="text1"/>
      <w:sz w:val="20"/>
      <w:szCs w:val="20"/>
      <w:lang w:eastAsia="zh-CN"/>
    </w:rPr>
  </w:style>
  <w:style w:type="paragraph" w:styleId="2">
    <w:name w:val="heading 2"/>
    <w:basedOn w:val="a1"/>
    <w:next w:val="a1"/>
    <w:link w:val="20"/>
    <w:unhideWhenUsed/>
    <w:qFormat/>
    <w:rsid w:val="009E6567"/>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30">
    <w:name w:val="heading 3"/>
    <w:basedOn w:val="a1"/>
    <w:next w:val="a1"/>
    <w:link w:val="31"/>
    <w:unhideWhenUsed/>
    <w:qFormat/>
    <w:rsid w:val="009E6567"/>
    <w:pPr>
      <w:keepNext/>
      <w:keepLines/>
      <w:spacing w:before="200" w:after="0"/>
      <w:outlineLvl w:val="2"/>
    </w:pPr>
    <w:rPr>
      <w:rFonts w:ascii="Cambria" w:eastAsia="Times New Roman" w:hAnsi="Cambria" w:cs="Times New Roman"/>
      <w:b/>
      <w:bCs/>
      <w:color w:val="4F81BD"/>
      <w:sz w:val="22"/>
      <w:lang w:val="x-none" w:eastAsia="x-none"/>
    </w:rPr>
  </w:style>
  <w:style w:type="paragraph" w:styleId="4">
    <w:name w:val="heading 4"/>
    <w:basedOn w:val="a1"/>
    <w:next w:val="a1"/>
    <w:link w:val="40"/>
    <w:qFormat/>
    <w:rsid w:val="009E6567"/>
    <w:pPr>
      <w:keepNext/>
      <w:keepLines/>
      <w:widowControl w:val="0"/>
      <w:numPr>
        <w:ilvl w:val="3"/>
        <w:numId w:val="2"/>
      </w:numPr>
      <w:suppressAutoHyphens/>
      <w:snapToGrid w:val="0"/>
      <w:spacing w:before="200" w:after="0" w:line="240" w:lineRule="auto"/>
      <w:outlineLvl w:val="3"/>
    </w:pPr>
    <w:rPr>
      <w:rFonts w:ascii="Cambria" w:hAnsi="Cambria" w:cs="Cambria"/>
      <w:b/>
      <w:bCs/>
      <w:i/>
      <w:iCs/>
      <w:color w:val="4F81BD"/>
      <w:sz w:val="20"/>
      <w:szCs w:val="20"/>
      <w:lang w:eastAsia="zh-CN"/>
    </w:rPr>
  </w:style>
  <w:style w:type="paragraph" w:styleId="5">
    <w:name w:val="heading 5"/>
    <w:basedOn w:val="a1"/>
    <w:next w:val="a1"/>
    <w:link w:val="50"/>
    <w:qFormat/>
    <w:rsid w:val="009E6567"/>
    <w:pPr>
      <w:numPr>
        <w:ilvl w:val="4"/>
        <w:numId w:val="2"/>
      </w:numPr>
      <w:tabs>
        <w:tab w:val="left" w:pos="1008"/>
      </w:tabs>
      <w:suppressAutoHyphens/>
      <w:spacing w:before="240" w:after="60" w:line="240" w:lineRule="auto"/>
      <w:jc w:val="both"/>
      <w:outlineLvl w:val="4"/>
    </w:pPr>
    <w:rPr>
      <w:rFonts w:eastAsia="Times New Roman" w:cs="Times New Roman"/>
      <w:sz w:val="22"/>
      <w:szCs w:val="20"/>
      <w:lang w:eastAsia="zh-CN"/>
    </w:rPr>
  </w:style>
  <w:style w:type="paragraph" w:styleId="6">
    <w:name w:val="heading 6"/>
    <w:basedOn w:val="a1"/>
    <w:next w:val="a1"/>
    <w:link w:val="60"/>
    <w:qFormat/>
    <w:rsid w:val="009E6567"/>
    <w:pPr>
      <w:numPr>
        <w:ilvl w:val="5"/>
        <w:numId w:val="2"/>
      </w:numPr>
      <w:spacing w:before="240" w:after="60" w:line="240" w:lineRule="auto"/>
      <w:jc w:val="both"/>
      <w:outlineLvl w:val="5"/>
    </w:pPr>
    <w:rPr>
      <w:rFonts w:eastAsia="Times New Roman" w:cs="Times New Roman"/>
      <w:i/>
      <w:iCs/>
      <w:sz w:val="22"/>
      <w:lang w:val="x-none" w:eastAsia="x-none"/>
    </w:rPr>
  </w:style>
  <w:style w:type="paragraph" w:styleId="7">
    <w:name w:val="heading 7"/>
    <w:basedOn w:val="a1"/>
    <w:next w:val="a1"/>
    <w:link w:val="70"/>
    <w:qFormat/>
    <w:rsid w:val="009E6567"/>
    <w:pPr>
      <w:numPr>
        <w:ilvl w:val="6"/>
        <w:numId w:val="2"/>
      </w:numPr>
      <w:suppressAutoHyphens/>
      <w:spacing w:after="0" w:line="240" w:lineRule="auto"/>
      <w:ind w:left="0" w:firstLine="0"/>
      <w:outlineLvl w:val="6"/>
    </w:pPr>
    <w:rPr>
      <w:rFonts w:cs="Times New Roman"/>
      <w:b/>
      <w:bCs/>
      <w:i/>
      <w:iCs/>
      <w:color w:val="5A5A5A"/>
      <w:sz w:val="20"/>
      <w:szCs w:val="20"/>
      <w:lang w:eastAsia="zh-CN"/>
    </w:rPr>
  </w:style>
  <w:style w:type="paragraph" w:styleId="8">
    <w:name w:val="heading 8"/>
    <w:basedOn w:val="a1"/>
    <w:next w:val="a1"/>
    <w:link w:val="80"/>
    <w:qFormat/>
    <w:rsid w:val="009E6567"/>
    <w:pPr>
      <w:numPr>
        <w:ilvl w:val="7"/>
        <w:numId w:val="2"/>
      </w:numPr>
      <w:suppressAutoHyphens/>
      <w:spacing w:after="0" w:line="240" w:lineRule="auto"/>
      <w:ind w:left="0" w:firstLine="0"/>
      <w:outlineLvl w:val="7"/>
    </w:pPr>
    <w:rPr>
      <w:rFonts w:cs="Times New Roman"/>
      <w:b/>
      <w:bCs/>
      <w:color w:val="7F7F7F"/>
      <w:sz w:val="20"/>
      <w:szCs w:val="20"/>
      <w:lang w:eastAsia="zh-CN"/>
    </w:rPr>
  </w:style>
  <w:style w:type="paragraph" w:styleId="9">
    <w:name w:val="heading 9"/>
    <w:basedOn w:val="a1"/>
    <w:next w:val="a1"/>
    <w:link w:val="90"/>
    <w:qFormat/>
    <w:rsid w:val="009E6567"/>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1">
    <w:name w:val="Основной текст (5)_"/>
    <w:basedOn w:val="a2"/>
    <w:link w:val="52"/>
    <w:rsid w:val="00FE7151"/>
    <w:rPr>
      <w:rFonts w:eastAsia="Times New Roman" w:cs="Times New Roman"/>
      <w:sz w:val="22"/>
      <w:shd w:val="clear" w:color="auto" w:fill="FFFFFF"/>
    </w:rPr>
  </w:style>
  <w:style w:type="paragraph" w:customStyle="1" w:styleId="52">
    <w:name w:val="Основной текст (5)"/>
    <w:basedOn w:val="a1"/>
    <w:link w:val="51"/>
    <w:rsid w:val="00FE7151"/>
    <w:pPr>
      <w:widowControl w:val="0"/>
      <w:shd w:val="clear" w:color="auto" w:fill="FFFFFF"/>
      <w:spacing w:after="0" w:line="288" w:lineRule="exact"/>
      <w:jc w:val="center"/>
    </w:pPr>
    <w:rPr>
      <w:rFonts w:eastAsia="Times New Roman" w:cs="Times New Roman"/>
      <w:sz w:val="22"/>
    </w:rPr>
  </w:style>
  <w:style w:type="paragraph" w:styleId="a5">
    <w:name w:val="header"/>
    <w:basedOn w:val="a1"/>
    <w:link w:val="a6"/>
    <w:unhideWhenUsed/>
    <w:rsid w:val="00FE7151"/>
    <w:pPr>
      <w:tabs>
        <w:tab w:val="center" w:pos="4677"/>
        <w:tab w:val="right" w:pos="9355"/>
      </w:tabs>
      <w:spacing w:after="0" w:line="240" w:lineRule="auto"/>
    </w:pPr>
  </w:style>
  <w:style w:type="character" w:customStyle="1" w:styleId="a6">
    <w:name w:val="Верхний колонтитул Знак"/>
    <w:basedOn w:val="a2"/>
    <w:link w:val="a5"/>
    <w:rsid w:val="00FE7151"/>
  </w:style>
  <w:style w:type="paragraph" w:styleId="a7">
    <w:name w:val="footer"/>
    <w:basedOn w:val="a1"/>
    <w:link w:val="a8"/>
    <w:uiPriority w:val="99"/>
    <w:unhideWhenUsed/>
    <w:rsid w:val="00FE7151"/>
    <w:pPr>
      <w:tabs>
        <w:tab w:val="center" w:pos="4677"/>
        <w:tab w:val="right" w:pos="9355"/>
      </w:tabs>
      <w:spacing w:after="0" w:line="240" w:lineRule="auto"/>
    </w:pPr>
  </w:style>
  <w:style w:type="character" w:customStyle="1" w:styleId="a8">
    <w:name w:val="Нижний колонтитул Знак"/>
    <w:basedOn w:val="a2"/>
    <w:link w:val="a7"/>
    <w:uiPriority w:val="99"/>
    <w:rsid w:val="00FE7151"/>
  </w:style>
  <w:style w:type="paragraph" w:styleId="a9">
    <w:name w:val="List Paragraph"/>
    <w:aliases w:val="Standart,Bullet 1,Use Case List Paragraph,Bullet List,FooterText,numbered,ПКФ Список,Paragraphe de liste1,lp1,Булет 1,Bullet Number,Нумерованый список,lp11,Нумерованный список ГОСТ,Нумерованный список ГОСТ1,Bullet List1,リスト段落,Маркер"/>
    <w:basedOn w:val="a1"/>
    <w:link w:val="aa"/>
    <w:uiPriority w:val="34"/>
    <w:qFormat/>
    <w:rsid w:val="00692F74"/>
    <w:pPr>
      <w:spacing w:after="160" w:line="259" w:lineRule="auto"/>
      <w:ind w:left="720"/>
      <w:contextualSpacing/>
    </w:pPr>
    <w:rPr>
      <w:rFonts w:asciiTheme="minorHAnsi" w:eastAsiaTheme="minorHAnsi" w:hAnsiTheme="minorHAnsi"/>
      <w:sz w:val="22"/>
    </w:rPr>
  </w:style>
  <w:style w:type="table" w:styleId="ab">
    <w:name w:val="Table Grid"/>
    <w:basedOn w:val="a3"/>
    <w:uiPriority w:val="39"/>
    <w:rsid w:val="00692F74"/>
    <w:pPr>
      <w:spacing w:after="0" w:line="240" w:lineRule="auto"/>
    </w:pPr>
    <w:rPr>
      <w:rFonts w:asciiTheme="minorHAnsi" w:eastAsia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rsid w:val="00DD0E55"/>
    <w:rPr>
      <w:rFonts w:eastAsia="Arial Unicode MS" w:cs="Times New Roman"/>
      <w:b/>
      <w:color w:val="000000" w:themeColor="text1"/>
      <w:sz w:val="20"/>
      <w:szCs w:val="20"/>
      <w:lang w:eastAsia="zh-CN"/>
    </w:rPr>
  </w:style>
  <w:style w:type="paragraph" w:styleId="ac">
    <w:name w:val="Balloon Text"/>
    <w:basedOn w:val="a1"/>
    <w:link w:val="ad"/>
    <w:unhideWhenUsed/>
    <w:rsid w:val="000B0C4D"/>
    <w:pPr>
      <w:spacing w:after="0" w:line="240" w:lineRule="auto"/>
    </w:pPr>
    <w:rPr>
      <w:rFonts w:ascii="Segoe UI" w:hAnsi="Segoe UI" w:cs="Segoe UI"/>
      <w:sz w:val="18"/>
      <w:szCs w:val="18"/>
    </w:rPr>
  </w:style>
  <w:style w:type="character" w:customStyle="1" w:styleId="ad">
    <w:name w:val="Текст выноски Знак"/>
    <w:basedOn w:val="a2"/>
    <w:link w:val="ac"/>
    <w:rsid w:val="000B0C4D"/>
    <w:rPr>
      <w:rFonts w:ascii="Segoe UI" w:hAnsi="Segoe UI" w:cs="Segoe UI"/>
      <w:sz w:val="18"/>
      <w:szCs w:val="18"/>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
    <w:uiPriority w:val="99"/>
    <w:qFormat/>
    <w:rsid w:val="00BA103B"/>
    <w:pPr>
      <w:spacing w:after="60" w:line="240" w:lineRule="auto"/>
      <w:jc w:val="both"/>
    </w:pPr>
    <w:rPr>
      <w:rFonts w:eastAsia="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e"/>
    <w:uiPriority w:val="99"/>
    <w:qFormat/>
    <w:rsid w:val="00BA103B"/>
    <w:rPr>
      <w:rFonts w:eastAsia="Times New Roman" w:cs="Times New Roman"/>
      <w:sz w:val="20"/>
      <w:szCs w:val="20"/>
    </w:rPr>
  </w:style>
  <w:style w:type="character" w:styleId="af0">
    <w:name w:val="footnote reference"/>
    <w:aliases w:val="Знак сноски-FN,Ссылка на сноску 45,SUPERS,Знак сноски 1,Ciae niinee-FN,fr,Used by Word for Help footnote symbols,Ciae niinee 1"/>
    <w:qFormat/>
    <w:rsid w:val="00BA103B"/>
    <w:rPr>
      <w:vertAlign w:val="superscript"/>
    </w:rPr>
  </w:style>
  <w:style w:type="table" w:customStyle="1" w:styleId="11">
    <w:name w:val="Сетка таблицы1"/>
    <w:basedOn w:val="a3"/>
    <w:next w:val="ab"/>
    <w:uiPriority w:val="39"/>
    <w:rsid w:val="00C03B55"/>
    <w:pPr>
      <w:spacing w:after="0" w:line="240" w:lineRule="auto"/>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aliases w:val="Основной"/>
    <w:link w:val="af2"/>
    <w:uiPriority w:val="99"/>
    <w:qFormat/>
    <w:rsid w:val="00741BBF"/>
    <w:pPr>
      <w:spacing w:after="0" w:line="240" w:lineRule="auto"/>
    </w:pPr>
    <w:rPr>
      <w:rFonts w:eastAsiaTheme="minorHAnsi"/>
      <w:sz w:val="22"/>
    </w:rPr>
  </w:style>
  <w:style w:type="character" w:customStyle="1" w:styleId="af2">
    <w:name w:val="Без интервала Знак"/>
    <w:aliases w:val="Основной Знак"/>
    <w:link w:val="af1"/>
    <w:uiPriority w:val="99"/>
    <w:rsid w:val="00741BBF"/>
    <w:rPr>
      <w:rFonts w:eastAsiaTheme="minorHAnsi"/>
      <w:sz w:val="22"/>
    </w:rPr>
  </w:style>
  <w:style w:type="character" w:customStyle="1" w:styleId="aa">
    <w:name w:val="Абзац списка Знак"/>
    <w:aliases w:val="Standart Знак,Bullet 1 Знак,Use Case List Paragraph Знак,Bullet List Знак,FooterText Знак,numbered Знак,ПКФ Список Знак,Paragraphe de liste1 Знак,lp1 Знак,Булет 1 Знак,Bullet Number Знак,Нумерованый список Знак,lp11 Знак,リスト段落 Знак"/>
    <w:link w:val="a9"/>
    <w:uiPriority w:val="34"/>
    <w:qFormat/>
    <w:locked/>
    <w:rsid w:val="00072D6E"/>
    <w:rPr>
      <w:rFonts w:asciiTheme="minorHAnsi" w:eastAsiaTheme="minorHAnsi" w:hAnsiTheme="minorHAnsi"/>
      <w:sz w:val="22"/>
    </w:rPr>
  </w:style>
  <w:style w:type="table" w:customStyle="1" w:styleId="13">
    <w:name w:val="Сетка таблицы13"/>
    <w:basedOn w:val="a3"/>
    <w:next w:val="ab"/>
    <w:uiPriority w:val="39"/>
    <w:rsid w:val="00E8172B"/>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3"/>
    <w:next w:val="ab"/>
    <w:uiPriority w:val="39"/>
    <w:rsid w:val="00ED5BD8"/>
    <w:pPr>
      <w:spacing w:after="0" w:line="240" w:lineRule="auto"/>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2"/>
    <w:link w:val="2"/>
    <w:rsid w:val="009E6567"/>
    <w:rPr>
      <w:rFonts w:ascii="Cambria" w:eastAsia="Times New Roman" w:hAnsi="Cambria" w:cs="Times New Roman"/>
      <w:b/>
      <w:bCs/>
      <w:color w:val="4F81BD"/>
      <w:sz w:val="26"/>
      <w:szCs w:val="26"/>
      <w:lang w:val="x-none" w:eastAsia="x-none"/>
    </w:rPr>
  </w:style>
  <w:style w:type="character" w:customStyle="1" w:styleId="31">
    <w:name w:val="Заголовок 3 Знак"/>
    <w:basedOn w:val="a2"/>
    <w:link w:val="30"/>
    <w:rsid w:val="009E6567"/>
    <w:rPr>
      <w:rFonts w:ascii="Cambria" w:eastAsia="Times New Roman" w:hAnsi="Cambria" w:cs="Times New Roman"/>
      <w:b/>
      <w:bCs/>
      <w:color w:val="4F81BD"/>
      <w:sz w:val="22"/>
      <w:lang w:val="x-none" w:eastAsia="x-none"/>
    </w:rPr>
  </w:style>
  <w:style w:type="character" w:customStyle="1" w:styleId="40">
    <w:name w:val="Заголовок 4 Знак"/>
    <w:basedOn w:val="a2"/>
    <w:link w:val="4"/>
    <w:rsid w:val="009E6567"/>
    <w:rPr>
      <w:rFonts w:ascii="Cambria" w:hAnsi="Cambria" w:cs="Cambria"/>
      <w:b/>
      <w:bCs/>
      <w:i/>
      <w:iCs/>
      <w:color w:val="4F81BD"/>
      <w:sz w:val="20"/>
      <w:szCs w:val="20"/>
      <w:lang w:eastAsia="zh-CN"/>
    </w:rPr>
  </w:style>
  <w:style w:type="character" w:customStyle="1" w:styleId="50">
    <w:name w:val="Заголовок 5 Знак"/>
    <w:basedOn w:val="a2"/>
    <w:link w:val="5"/>
    <w:rsid w:val="009E6567"/>
    <w:rPr>
      <w:rFonts w:eastAsia="Times New Roman" w:cs="Times New Roman"/>
      <w:sz w:val="22"/>
      <w:szCs w:val="20"/>
      <w:lang w:eastAsia="zh-CN"/>
    </w:rPr>
  </w:style>
  <w:style w:type="character" w:customStyle="1" w:styleId="60">
    <w:name w:val="Заголовок 6 Знак"/>
    <w:basedOn w:val="a2"/>
    <w:link w:val="6"/>
    <w:rsid w:val="009E6567"/>
    <w:rPr>
      <w:rFonts w:eastAsia="Times New Roman" w:cs="Times New Roman"/>
      <w:i/>
      <w:iCs/>
      <w:sz w:val="22"/>
      <w:lang w:val="x-none" w:eastAsia="x-none"/>
    </w:rPr>
  </w:style>
  <w:style w:type="character" w:customStyle="1" w:styleId="70">
    <w:name w:val="Заголовок 7 Знак"/>
    <w:basedOn w:val="a2"/>
    <w:link w:val="7"/>
    <w:rsid w:val="009E6567"/>
    <w:rPr>
      <w:rFonts w:cs="Times New Roman"/>
      <w:b/>
      <w:bCs/>
      <w:i/>
      <w:iCs/>
      <w:color w:val="5A5A5A"/>
      <w:sz w:val="20"/>
      <w:szCs w:val="20"/>
      <w:lang w:eastAsia="zh-CN"/>
    </w:rPr>
  </w:style>
  <w:style w:type="character" w:customStyle="1" w:styleId="80">
    <w:name w:val="Заголовок 8 Знак"/>
    <w:basedOn w:val="a2"/>
    <w:link w:val="8"/>
    <w:rsid w:val="009E6567"/>
    <w:rPr>
      <w:rFonts w:cs="Times New Roman"/>
      <w:b/>
      <w:bCs/>
      <w:color w:val="7F7F7F"/>
      <w:sz w:val="20"/>
      <w:szCs w:val="20"/>
      <w:lang w:eastAsia="zh-CN"/>
    </w:rPr>
  </w:style>
  <w:style w:type="character" w:customStyle="1" w:styleId="90">
    <w:name w:val="Заголовок 9 Знак"/>
    <w:basedOn w:val="a2"/>
    <w:link w:val="9"/>
    <w:rsid w:val="009E6567"/>
    <w:rPr>
      <w:rFonts w:ascii="Arial" w:eastAsia="Times New Roman" w:hAnsi="Arial" w:cs="Times New Roman"/>
      <w:b/>
      <w:bCs/>
      <w:i/>
      <w:iCs/>
      <w:sz w:val="18"/>
      <w:szCs w:val="18"/>
      <w:lang w:val="x-none" w:eastAsia="x-none"/>
    </w:rPr>
  </w:style>
  <w:style w:type="numbering" w:customStyle="1" w:styleId="12">
    <w:name w:val="Нет списка1"/>
    <w:next w:val="a4"/>
    <w:uiPriority w:val="99"/>
    <w:semiHidden/>
    <w:unhideWhenUsed/>
    <w:rsid w:val="009E6567"/>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1"/>
    <w:link w:val="14"/>
    <w:rsid w:val="009E6567"/>
    <w:pPr>
      <w:suppressAutoHyphens/>
      <w:snapToGrid w:val="0"/>
      <w:spacing w:after="0" w:line="240" w:lineRule="auto"/>
      <w:jc w:val="both"/>
    </w:pPr>
    <w:rPr>
      <w:rFonts w:eastAsia="Times New Roman" w:cs="Times New Roman"/>
      <w:szCs w:val="24"/>
      <w:lang w:eastAsia="ru-RU"/>
    </w:rPr>
  </w:style>
  <w:style w:type="character" w:customStyle="1" w:styleId="af4">
    <w:name w:val="Основной текст Знак"/>
    <w:basedOn w:val="a2"/>
    <w:uiPriority w:val="99"/>
    <w:semiHidden/>
    <w:rsid w:val="009E6567"/>
  </w:style>
  <w:style w:type="character" w:customStyle="1" w:styleId="14">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3"/>
    <w:locked/>
    <w:rsid w:val="009E6567"/>
    <w:rPr>
      <w:rFonts w:eastAsia="Times New Roman" w:cs="Times New Roman"/>
      <w:szCs w:val="24"/>
      <w:lang w:eastAsia="ru-RU"/>
    </w:rPr>
  </w:style>
  <w:style w:type="paragraph" w:styleId="af5">
    <w:name w:val="Body Text Indent"/>
    <w:aliases w:val="текст"/>
    <w:basedOn w:val="a1"/>
    <w:link w:val="af6"/>
    <w:rsid w:val="009E6567"/>
    <w:pPr>
      <w:numPr>
        <w:ilvl w:val="2"/>
      </w:numPr>
      <w:tabs>
        <w:tab w:val="num" w:pos="0"/>
        <w:tab w:val="num" w:pos="1080"/>
      </w:tabs>
      <w:suppressAutoHyphens/>
      <w:snapToGrid w:val="0"/>
      <w:spacing w:after="0" w:line="240" w:lineRule="auto"/>
      <w:ind w:firstLine="709"/>
      <w:jc w:val="both"/>
    </w:pPr>
    <w:rPr>
      <w:rFonts w:eastAsia="Times New Roman" w:cs="Times New Roman"/>
      <w:szCs w:val="24"/>
      <w:lang w:eastAsia="ru-RU"/>
    </w:rPr>
  </w:style>
  <w:style w:type="character" w:customStyle="1" w:styleId="af6">
    <w:name w:val="Основной текст с отступом Знак"/>
    <w:aliases w:val="текст Знак"/>
    <w:basedOn w:val="a2"/>
    <w:link w:val="af5"/>
    <w:rsid w:val="009E6567"/>
    <w:rPr>
      <w:rFonts w:eastAsia="Times New Roman" w:cs="Times New Roman"/>
      <w:szCs w:val="24"/>
      <w:lang w:eastAsia="ru-RU"/>
    </w:rPr>
  </w:style>
  <w:style w:type="paragraph" w:styleId="21">
    <w:name w:val="Body Text 2"/>
    <w:aliases w:val="Основной текст 2 Знак Знак"/>
    <w:basedOn w:val="a1"/>
    <w:link w:val="210"/>
    <w:rsid w:val="009E6567"/>
    <w:pPr>
      <w:suppressAutoHyphens/>
      <w:snapToGrid w:val="0"/>
      <w:spacing w:after="0" w:line="240" w:lineRule="auto"/>
    </w:pPr>
    <w:rPr>
      <w:rFonts w:eastAsia="Times New Roman" w:cs="Times New Roman"/>
      <w:szCs w:val="24"/>
      <w:lang w:val="x-none" w:eastAsia="x-none"/>
    </w:rPr>
  </w:style>
  <w:style w:type="character" w:customStyle="1" w:styleId="22">
    <w:name w:val="Основной текст 2 Знак"/>
    <w:basedOn w:val="a2"/>
    <w:uiPriority w:val="99"/>
    <w:semiHidden/>
    <w:rsid w:val="009E6567"/>
  </w:style>
  <w:style w:type="character" w:customStyle="1" w:styleId="210">
    <w:name w:val="Основной текст 2 Знак1"/>
    <w:aliases w:val="Основной текст 2 Знак Знак Знак"/>
    <w:link w:val="21"/>
    <w:locked/>
    <w:rsid w:val="009E6567"/>
    <w:rPr>
      <w:rFonts w:eastAsia="Times New Roman" w:cs="Times New Roman"/>
      <w:szCs w:val="24"/>
      <w:lang w:val="x-none" w:eastAsia="x-none"/>
    </w:rPr>
  </w:style>
  <w:style w:type="character" w:customStyle="1" w:styleId="15">
    <w:name w:val="Знак Знак Знак1 Знак"/>
    <w:link w:val="16"/>
    <w:rsid w:val="009E6567"/>
    <w:rPr>
      <w:sz w:val="28"/>
      <w:szCs w:val="28"/>
    </w:rPr>
  </w:style>
  <w:style w:type="paragraph" w:customStyle="1" w:styleId="16">
    <w:name w:val="Знак Знак Знак1"/>
    <w:basedOn w:val="a1"/>
    <w:link w:val="15"/>
    <w:rsid w:val="009E6567"/>
    <w:pPr>
      <w:spacing w:after="0" w:line="240" w:lineRule="auto"/>
      <w:ind w:firstLine="720"/>
      <w:jc w:val="both"/>
    </w:pPr>
    <w:rPr>
      <w:sz w:val="28"/>
      <w:szCs w:val="28"/>
    </w:rPr>
  </w:style>
  <w:style w:type="paragraph" w:customStyle="1" w:styleId="af7">
    <w:name w:val="Обычный (Интернет)"/>
    <w:aliases w:val="Normal (Web),Обычный (веб)1,Обычный (Web)1"/>
    <w:basedOn w:val="a1"/>
    <w:link w:val="af8"/>
    <w:uiPriority w:val="99"/>
    <w:rsid w:val="009E6567"/>
    <w:pPr>
      <w:spacing w:before="100" w:beforeAutospacing="1" w:after="100" w:afterAutospacing="1" w:line="240" w:lineRule="auto"/>
    </w:pPr>
    <w:rPr>
      <w:rFonts w:eastAsia="Times New Roman" w:cs="Times New Roman"/>
      <w:szCs w:val="24"/>
      <w:lang w:eastAsia="ru-RU"/>
    </w:rPr>
  </w:style>
  <w:style w:type="paragraph" w:customStyle="1" w:styleId="17">
    <w:name w:val="Заголовок1"/>
    <w:basedOn w:val="a1"/>
    <w:rsid w:val="009E6567"/>
    <w:pPr>
      <w:spacing w:before="100" w:beforeAutospacing="1" w:after="100" w:afterAutospacing="1" w:line="240" w:lineRule="auto"/>
    </w:pPr>
    <w:rPr>
      <w:rFonts w:eastAsia="Times New Roman" w:cs="Times New Roman"/>
      <w:szCs w:val="24"/>
      <w:lang w:eastAsia="ru-RU"/>
    </w:rPr>
  </w:style>
  <w:style w:type="paragraph" w:customStyle="1" w:styleId="18">
    <w:name w:val="Абзац списка1"/>
    <w:basedOn w:val="a1"/>
    <w:link w:val="ListParagraphChar"/>
    <w:rsid w:val="009E6567"/>
    <w:pPr>
      <w:ind w:left="720"/>
      <w:contextualSpacing/>
    </w:pPr>
    <w:rPr>
      <w:rFonts w:ascii="Calibri" w:eastAsia="Yu Mincho" w:hAnsi="Calibri" w:cs="Times New Roman"/>
      <w:sz w:val="20"/>
      <w:szCs w:val="20"/>
      <w:lang w:eastAsia="ru-RU"/>
    </w:rPr>
  </w:style>
  <w:style w:type="character" w:customStyle="1" w:styleId="ListParagraphChar">
    <w:name w:val="List Paragraph Char"/>
    <w:link w:val="18"/>
    <w:locked/>
    <w:rsid w:val="009E6567"/>
    <w:rPr>
      <w:rFonts w:ascii="Calibri" w:eastAsia="Yu Mincho" w:hAnsi="Calibri" w:cs="Times New Roman"/>
      <w:sz w:val="20"/>
      <w:szCs w:val="20"/>
      <w:lang w:eastAsia="ru-RU"/>
    </w:rPr>
  </w:style>
  <w:style w:type="character" w:customStyle="1" w:styleId="af8">
    <w:name w:val="Обычный (веб) Знак"/>
    <w:aliases w:val="Обычный (веб)1 Знак,Обычный (Web)1 Знак,Обычный (веб)1 Знак1"/>
    <w:link w:val="af7"/>
    <w:uiPriority w:val="99"/>
    <w:locked/>
    <w:rsid w:val="009E6567"/>
    <w:rPr>
      <w:rFonts w:eastAsia="Times New Roman" w:cs="Times New Roman"/>
      <w:szCs w:val="24"/>
      <w:lang w:eastAsia="ru-RU"/>
    </w:rPr>
  </w:style>
  <w:style w:type="paragraph" w:customStyle="1" w:styleId="ConsPlusTitle">
    <w:name w:val="ConsPlusTitle"/>
    <w:rsid w:val="009E6567"/>
    <w:pPr>
      <w:autoSpaceDE w:val="0"/>
      <w:autoSpaceDN w:val="0"/>
      <w:adjustRightInd w:val="0"/>
      <w:spacing w:after="0" w:line="240" w:lineRule="auto"/>
    </w:pPr>
    <w:rPr>
      <w:rFonts w:eastAsia="Times New Roman" w:cs="Times New Roman"/>
      <w:b/>
      <w:bCs/>
      <w:szCs w:val="24"/>
      <w:lang w:eastAsia="ru-RU"/>
    </w:rPr>
  </w:style>
  <w:style w:type="paragraph" w:customStyle="1" w:styleId="ConsNonformat">
    <w:name w:val="ConsNonformat"/>
    <w:rsid w:val="009E656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numbering" w:customStyle="1" w:styleId="110">
    <w:name w:val="Нет списка11"/>
    <w:next w:val="a4"/>
    <w:uiPriority w:val="99"/>
    <w:semiHidden/>
    <w:unhideWhenUsed/>
    <w:rsid w:val="009E6567"/>
  </w:style>
  <w:style w:type="table" w:customStyle="1" w:styleId="23">
    <w:name w:val="Сетка таблицы2"/>
    <w:basedOn w:val="a3"/>
    <w:next w:val="ab"/>
    <w:uiPriority w:val="39"/>
    <w:rsid w:val="009E6567"/>
    <w:pPr>
      <w:spacing w:after="0" w:line="240" w:lineRule="auto"/>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9E6567"/>
    <w:rPr>
      <w:b/>
      <w:bCs/>
    </w:rPr>
  </w:style>
  <w:style w:type="character" w:customStyle="1" w:styleId="apple-converted-space">
    <w:name w:val="apple-converted-space"/>
    <w:basedOn w:val="a2"/>
    <w:rsid w:val="009E6567"/>
  </w:style>
  <w:style w:type="character" w:styleId="afa">
    <w:name w:val="Hyperlink"/>
    <w:unhideWhenUsed/>
    <w:rsid w:val="009E6567"/>
    <w:rPr>
      <w:color w:val="0000FF"/>
      <w:u w:val="single"/>
    </w:rPr>
  </w:style>
  <w:style w:type="numbering" w:customStyle="1" w:styleId="111">
    <w:name w:val="Нет списка111"/>
    <w:next w:val="a4"/>
    <w:semiHidden/>
    <w:rsid w:val="009E6567"/>
  </w:style>
  <w:style w:type="character" w:styleId="afb">
    <w:name w:val="page number"/>
    <w:basedOn w:val="a2"/>
    <w:rsid w:val="009E6567"/>
  </w:style>
  <w:style w:type="paragraph" w:customStyle="1" w:styleId="ConsPlusNormal">
    <w:name w:val="ConsPlusNormal"/>
    <w:link w:val="ConsPlusNormal0"/>
    <w:qFormat/>
    <w:rsid w:val="009E6567"/>
    <w:pPr>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9E6567"/>
    <w:rPr>
      <w:rFonts w:ascii="Arial" w:eastAsia="Arial" w:hAnsi="Arial" w:cs="Arial"/>
      <w:sz w:val="20"/>
      <w:szCs w:val="20"/>
      <w:lang w:eastAsia="ar-SA"/>
    </w:rPr>
  </w:style>
  <w:style w:type="character" w:customStyle="1" w:styleId="label">
    <w:name w:val="label"/>
    <w:rsid w:val="009E6567"/>
    <w:rPr>
      <w:rFonts w:cs="Times New Roman"/>
    </w:rPr>
  </w:style>
  <w:style w:type="paragraph" w:customStyle="1" w:styleId="ConsPlusNonformat">
    <w:name w:val="ConsPlusNonformat"/>
    <w:rsid w:val="009E656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E656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link w:val="ConsNormal0"/>
    <w:rsid w:val="009E656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E6567"/>
    <w:rPr>
      <w:rFonts w:ascii="Arial" w:eastAsia="Times New Roman" w:hAnsi="Arial" w:cs="Arial"/>
      <w:sz w:val="20"/>
      <w:szCs w:val="20"/>
      <w:lang w:eastAsia="ru-RU"/>
    </w:rPr>
  </w:style>
  <w:style w:type="character" w:customStyle="1" w:styleId="afc">
    <w:name w:val="Цветовое выделение"/>
    <w:uiPriority w:val="99"/>
    <w:rsid w:val="009E6567"/>
    <w:rPr>
      <w:b/>
      <w:bCs/>
      <w:color w:val="26282F"/>
    </w:rPr>
  </w:style>
  <w:style w:type="character" w:customStyle="1" w:styleId="afd">
    <w:name w:val="Гипертекстовая ссылка"/>
    <w:uiPriority w:val="99"/>
    <w:rsid w:val="009E6567"/>
    <w:rPr>
      <w:b/>
      <w:bCs/>
      <w:color w:val="106BBE"/>
    </w:rPr>
  </w:style>
  <w:style w:type="paragraph" w:customStyle="1" w:styleId="afe">
    <w:name w:val="Нормальный (таблица)"/>
    <w:basedOn w:val="a1"/>
    <w:next w:val="a1"/>
    <w:uiPriority w:val="99"/>
    <w:rsid w:val="009E6567"/>
    <w:pPr>
      <w:widowControl w:val="0"/>
      <w:autoSpaceDE w:val="0"/>
      <w:autoSpaceDN w:val="0"/>
      <w:adjustRightInd w:val="0"/>
      <w:spacing w:after="0" w:line="240" w:lineRule="auto"/>
      <w:jc w:val="both"/>
    </w:pPr>
    <w:rPr>
      <w:rFonts w:ascii="Arial" w:eastAsia="Times New Roman" w:hAnsi="Arial" w:cs="Arial"/>
      <w:szCs w:val="24"/>
      <w:lang w:eastAsia="ru-RU"/>
    </w:rPr>
  </w:style>
  <w:style w:type="paragraph" w:customStyle="1" w:styleId="aff">
    <w:name w:val="Прижатый влево"/>
    <w:basedOn w:val="a1"/>
    <w:next w:val="a1"/>
    <w:uiPriority w:val="99"/>
    <w:rsid w:val="009E6567"/>
    <w:pPr>
      <w:widowControl w:val="0"/>
      <w:autoSpaceDE w:val="0"/>
      <w:autoSpaceDN w:val="0"/>
      <w:adjustRightInd w:val="0"/>
      <w:spacing w:after="0" w:line="240" w:lineRule="auto"/>
    </w:pPr>
    <w:rPr>
      <w:rFonts w:ascii="Arial" w:eastAsia="Times New Roman" w:hAnsi="Arial" w:cs="Arial"/>
      <w:szCs w:val="24"/>
      <w:lang w:eastAsia="ru-RU"/>
    </w:rPr>
  </w:style>
  <w:style w:type="character" w:customStyle="1" w:styleId="Heading1Char">
    <w:name w:val="Heading 1 Char"/>
    <w:locked/>
    <w:rsid w:val="009E6567"/>
    <w:rPr>
      <w:rFonts w:cs="Times New Roman"/>
      <w:b/>
      <w:bCs/>
      <w:sz w:val="24"/>
      <w:szCs w:val="24"/>
      <w:lang w:val="ru-RU" w:eastAsia="ru-RU"/>
    </w:rPr>
  </w:style>
  <w:style w:type="table" w:customStyle="1" w:styleId="112">
    <w:name w:val="Сетка таблицы11"/>
    <w:basedOn w:val="a3"/>
    <w:next w:val="ab"/>
    <w:uiPriority w:val="39"/>
    <w:rsid w:val="009E6567"/>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Базовый"/>
    <w:rsid w:val="009E6567"/>
    <w:pPr>
      <w:suppressAutoHyphens/>
      <w:spacing w:after="0" w:line="100" w:lineRule="atLeast"/>
    </w:pPr>
    <w:rPr>
      <w:rFonts w:cs="Times New Roman"/>
      <w:color w:val="00000A"/>
      <w:szCs w:val="24"/>
      <w:lang w:eastAsia="ru-RU"/>
    </w:rPr>
  </w:style>
  <w:style w:type="character" w:customStyle="1" w:styleId="24">
    <w:name w:val="Основной текст (2)_"/>
    <w:link w:val="25"/>
    <w:rsid w:val="009E6567"/>
    <w:rPr>
      <w:b/>
      <w:bCs/>
      <w:sz w:val="28"/>
      <w:szCs w:val="28"/>
      <w:shd w:val="clear" w:color="auto" w:fill="FFFFFF"/>
    </w:rPr>
  </w:style>
  <w:style w:type="character" w:customStyle="1" w:styleId="211pt">
    <w:name w:val="Основной текст (2) + 11 pt;Не полужирный"/>
    <w:rsid w:val="009E6567"/>
    <w:rPr>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1"/>
    <w:link w:val="24"/>
    <w:rsid w:val="009E6567"/>
    <w:pPr>
      <w:widowControl w:val="0"/>
      <w:shd w:val="clear" w:color="auto" w:fill="FFFFFF"/>
      <w:spacing w:before="300" w:after="0" w:line="322" w:lineRule="exact"/>
      <w:jc w:val="center"/>
    </w:pPr>
    <w:rPr>
      <w:b/>
      <w:bCs/>
      <w:sz w:val="28"/>
      <w:szCs w:val="28"/>
    </w:rPr>
  </w:style>
  <w:style w:type="character" w:customStyle="1" w:styleId="211pt0">
    <w:name w:val="Основной текст (2) + 11 pt"/>
    <w:rsid w:val="009E6567"/>
    <w:rPr>
      <w:rFonts w:ascii="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9pt">
    <w:name w:val="Основной текст (2) + 9 pt"/>
    <w:rsid w:val="009E6567"/>
    <w:rPr>
      <w:rFonts w:ascii="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11pt1">
    <w:name w:val="Основной текст (2) + 11 pt;Полужирный"/>
    <w:rsid w:val="009E6567"/>
    <w:rPr>
      <w:rFonts w:ascii="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styleId="aff1">
    <w:name w:val="Emphasis"/>
    <w:uiPriority w:val="20"/>
    <w:qFormat/>
    <w:rsid w:val="009E6567"/>
    <w:rPr>
      <w:i/>
      <w:iCs/>
    </w:rPr>
  </w:style>
  <w:style w:type="character" w:customStyle="1" w:styleId="aff2">
    <w:name w:val="Нет"/>
    <w:rsid w:val="009E6567"/>
    <w:rPr>
      <w:lang w:val="ru-RU"/>
    </w:rPr>
  </w:style>
  <w:style w:type="table" w:customStyle="1" w:styleId="TableNormal">
    <w:name w:val="Table Normal"/>
    <w:rsid w:val="009E6567"/>
    <w:pPr>
      <w:pBdr>
        <w:top w:val="nil"/>
        <w:left w:val="nil"/>
        <w:bottom w:val="nil"/>
        <w:right w:val="nil"/>
        <w:between w:val="nil"/>
        <w:bar w:val="nil"/>
      </w:pBdr>
      <w:spacing w:after="0" w:line="240" w:lineRule="auto"/>
    </w:pPr>
    <w:rPr>
      <w:rFonts w:eastAsia="Arial Unicode MS" w:cs="Times New Roman"/>
      <w:sz w:val="20"/>
      <w:szCs w:val="20"/>
      <w:bdr w:val="nil"/>
      <w:lang w:eastAsia="ru-RU"/>
    </w:rPr>
    <w:tblPr>
      <w:tblInd w:w="0" w:type="dxa"/>
      <w:tblCellMar>
        <w:top w:w="0" w:type="dxa"/>
        <w:left w:w="0" w:type="dxa"/>
        <w:bottom w:w="0" w:type="dxa"/>
        <w:right w:w="0" w:type="dxa"/>
      </w:tblCellMar>
    </w:tblPr>
  </w:style>
  <w:style w:type="numbering" w:customStyle="1" w:styleId="26">
    <w:name w:val="Нет списка2"/>
    <w:next w:val="a4"/>
    <w:uiPriority w:val="99"/>
    <w:semiHidden/>
    <w:unhideWhenUsed/>
    <w:rsid w:val="009E6567"/>
  </w:style>
  <w:style w:type="character" w:customStyle="1" w:styleId="WW8Num1z0">
    <w:name w:val="WW8Num1z0"/>
    <w:rsid w:val="009E6567"/>
    <w:rPr>
      <w:rFonts w:cs="Times New Roman"/>
    </w:rPr>
  </w:style>
  <w:style w:type="character" w:customStyle="1" w:styleId="WW8Num2z0">
    <w:name w:val="WW8Num2z0"/>
    <w:rsid w:val="009E6567"/>
    <w:rPr>
      <w:rFonts w:cs="Times New Roman"/>
    </w:rPr>
  </w:style>
  <w:style w:type="character" w:customStyle="1" w:styleId="WW8Num3z0">
    <w:name w:val="WW8Num3z0"/>
    <w:rsid w:val="009E6567"/>
    <w:rPr>
      <w:rFonts w:ascii="Times New Roman" w:hAnsi="Times New Roman" w:cs="Times New Roman"/>
      <w:b w:val="0"/>
      <w:i w:val="0"/>
      <w:caps w:val="0"/>
      <w:smallCaps w:val="0"/>
      <w:strike w:val="0"/>
      <w:dstrike w:val="0"/>
      <w:color w:val="000000"/>
      <w:spacing w:val="0"/>
      <w:w w:val="100"/>
      <w:position w:val="0"/>
      <w:sz w:val="21"/>
      <w:u w:val="none"/>
      <w:vertAlign w:val="baseline"/>
    </w:rPr>
  </w:style>
  <w:style w:type="character" w:customStyle="1" w:styleId="WW8Num3z1">
    <w:name w:val="WW8Num3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4z0">
    <w:name w:val="WW8Num4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z2">
    <w:name w:val="WW8Num4z2"/>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5z0">
    <w:name w:val="WW8Num5z0"/>
    <w:rsid w:val="009E6567"/>
    <w:rPr>
      <w:rFonts w:cs="Times New Roman"/>
    </w:rPr>
  </w:style>
  <w:style w:type="character" w:customStyle="1" w:styleId="WW8Num6z0">
    <w:name w:val="WW8Num6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6z1">
    <w:name w:val="WW8Num6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1">
    <w:name w:val="WW8Num7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rsid w:val="009E6567"/>
    <w:rPr>
      <w:rFonts w:cs="Times New Roman"/>
    </w:rPr>
  </w:style>
  <w:style w:type="character" w:customStyle="1" w:styleId="WW8Num9z0">
    <w:name w:val="WW8Num9z0"/>
    <w:rsid w:val="009E6567"/>
    <w:rPr>
      <w:rFonts w:cs="Times New Roman"/>
    </w:rPr>
  </w:style>
  <w:style w:type="character" w:customStyle="1" w:styleId="WW8Num10z0">
    <w:name w:val="WW8Num10z0"/>
    <w:rsid w:val="009E6567"/>
    <w:rPr>
      <w:rFonts w:cs="Times New Roman"/>
    </w:rPr>
  </w:style>
  <w:style w:type="character" w:customStyle="1" w:styleId="WW8Num11z0">
    <w:name w:val="WW8Num11z0"/>
    <w:rsid w:val="009E6567"/>
    <w:rPr>
      <w:rFonts w:cs="Times New Roman"/>
    </w:rPr>
  </w:style>
  <w:style w:type="character" w:customStyle="1" w:styleId="WW8Num12z0">
    <w:name w:val="WW8Num12z0"/>
    <w:rsid w:val="009E6567"/>
    <w:rPr>
      <w:rFonts w:cs="Times New Roman"/>
    </w:rPr>
  </w:style>
  <w:style w:type="character" w:customStyle="1" w:styleId="WW8Num12z2">
    <w:name w:val="WW8Num12z2"/>
    <w:rsid w:val="009E6567"/>
    <w:rPr>
      <w:rFonts w:cs="Times New Roman"/>
      <w:b w:val="0"/>
    </w:rPr>
  </w:style>
  <w:style w:type="character" w:customStyle="1" w:styleId="WW8Num13z0">
    <w:name w:val="WW8Num13z0"/>
    <w:rsid w:val="009E6567"/>
    <w:rPr>
      <w:rFonts w:cs="Times New Roman"/>
    </w:rPr>
  </w:style>
  <w:style w:type="character" w:customStyle="1" w:styleId="WW8Num14z0">
    <w:name w:val="WW8Num14z0"/>
    <w:rsid w:val="009E6567"/>
    <w:rPr>
      <w:rFonts w:cs="Times New Roman"/>
    </w:rPr>
  </w:style>
  <w:style w:type="character" w:customStyle="1" w:styleId="WW8Num15z0">
    <w:name w:val="WW8Num15z0"/>
    <w:rsid w:val="009E6567"/>
    <w:rPr>
      <w:rFonts w:cs="Times New Roman"/>
    </w:rPr>
  </w:style>
  <w:style w:type="character" w:customStyle="1" w:styleId="WW8Num16z0">
    <w:name w:val="WW8Num16z0"/>
    <w:rsid w:val="009E6567"/>
    <w:rPr>
      <w:rFonts w:ascii="Times New Roman" w:eastAsia="Times New Roman" w:hAnsi="Times New Roman" w:cs="Times New Roman"/>
      <w:b w:val="0"/>
      <w:i w:val="0"/>
      <w:caps w:val="0"/>
      <w:smallCaps w:val="0"/>
      <w:strike w:val="0"/>
      <w:dstrike w:val="0"/>
      <w:color w:val="000000"/>
      <w:spacing w:val="0"/>
      <w:w w:val="100"/>
      <w:position w:val="0"/>
      <w:sz w:val="20"/>
      <w:u w:val="none"/>
      <w:vertAlign w:val="baseline"/>
    </w:rPr>
  </w:style>
  <w:style w:type="character" w:customStyle="1" w:styleId="WW8Num16z1">
    <w:name w:val="WW8Num16z1"/>
    <w:rsid w:val="009E6567"/>
    <w:rPr>
      <w:rFonts w:cs="Times New Roman"/>
    </w:rPr>
  </w:style>
  <w:style w:type="character" w:customStyle="1" w:styleId="WW8Num17z0">
    <w:name w:val="WW8Num17z0"/>
    <w:rsid w:val="009E6567"/>
    <w:rPr>
      <w:rFonts w:cs="Times New Roman"/>
    </w:rPr>
  </w:style>
  <w:style w:type="character" w:customStyle="1" w:styleId="WW8Num18z0">
    <w:name w:val="WW8Num18z0"/>
    <w:rsid w:val="009E6567"/>
    <w:rPr>
      <w:rFonts w:cs="Times New Roman"/>
    </w:rPr>
  </w:style>
  <w:style w:type="character" w:customStyle="1" w:styleId="WW8Num19z0">
    <w:name w:val="WW8Num19z0"/>
    <w:rsid w:val="009E6567"/>
    <w:rPr>
      <w:rFonts w:cs="Times New Roman"/>
    </w:rPr>
  </w:style>
  <w:style w:type="character" w:customStyle="1" w:styleId="WW8Num20z0">
    <w:name w:val="WW8Num20z0"/>
    <w:rsid w:val="009E6567"/>
    <w:rPr>
      <w:rFonts w:cs="Times New Roman"/>
    </w:rPr>
  </w:style>
  <w:style w:type="character" w:customStyle="1" w:styleId="WW8Num21z0">
    <w:name w:val="WW8Num21z0"/>
    <w:rsid w:val="009E6567"/>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21z1">
    <w:name w:val="WW8Num21z1"/>
    <w:rsid w:val="009E6567"/>
    <w:rPr>
      <w:rFonts w:cs="Times New Roman"/>
    </w:rPr>
  </w:style>
  <w:style w:type="character" w:customStyle="1" w:styleId="WW8Num22z0">
    <w:name w:val="WW8Num22z0"/>
    <w:rsid w:val="009E6567"/>
    <w:rPr>
      <w:rFonts w:cs="Times New Roman"/>
    </w:rPr>
  </w:style>
  <w:style w:type="character" w:customStyle="1" w:styleId="WW8Num23z0">
    <w:name w:val="WW8Num23z0"/>
    <w:rsid w:val="009E6567"/>
    <w:rPr>
      <w:rFonts w:cs="Times New Roman"/>
    </w:rPr>
  </w:style>
  <w:style w:type="character" w:customStyle="1" w:styleId="WW8Num24z0">
    <w:name w:val="WW8Num24z0"/>
    <w:rsid w:val="009E6567"/>
    <w:rPr>
      <w:rFonts w:cs="Times New Roman"/>
    </w:rPr>
  </w:style>
  <w:style w:type="character" w:customStyle="1" w:styleId="WW8Num25z0">
    <w:name w:val="WW8Num25z0"/>
    <w:rsid w:val="009E6567"/>
    <w:rPr>
      <w:rFonts w:ascii="Symbol" w:hAnsi="Symbol" w:cs="Symbol"/>
    </w:rPr>
  </w:style>
  <w:style w:type="character" w:customStyle="1" w:styleId="WW8Num25z1">
    <w:name w:val="WW8Num25z1"/>
    <w:rsid w:val="009E6567"/>
    <w:rPr>
      <w:rFonts w:ascii="Courier New" w:hAnsi="Courier New" w:cs="Courier New"/>
    </w:rPr>
  </w:style>
  <w:style w:type="character" w:customStyle="1" w:styleId="WW8Num25z2">
    <w:name w:val="WW8Num25z2"/>
    <w:rsid w:val="009E6567"/>
    <w:rPr>
      <w:rFonts w:ascii="Wingdings" w:hAnsi="Wingdings" w:cs="Wingdings"/>
    </w:rPr>
  </w:style>
  <w:style w:type="character" w:customStyle="1" w:styleId="WW8Num26z0">
    <w:name w:val="WW8Num26z0"/>
    <w:rsid w:val="009E6567"/>
    <w:rPr>
      <w:rFonts w:cs="Times New Roman"/>
    </w:rPr>
  </w:style>
  <w:style w:type="character" w:customStyle="1" w:styleId="WW8Num27z0">
    <w:name w:val="WW8Num27z0"/>
    <w:rsid w:val="009E6567"/>
    <w:rPr>
      <w:rFonts w:cs="Times New Roman"/>
    </w:rPr>
  </w:style>
  <w:style w:type="character" w:customStyle="1" w:styleId="WW8Num28z0">
    <w:name w:val="WW8Num28z0"/>
    <w:rsid w:val="009E6567"/>
    <w:rPr>
      <w:rFonts w:cs="Times New Roman"/>
    </w:rPr>
  </w:style>
  <w:style w:type="character" w:customStyle="1" w:styleId="WW8Num29z0">
    <w:name w:val="WW8Num29z0"/>
    <w:rsid w:val="009E6567"/>
    <w:rPr>
      <w:rFonts w:cs="Times New Roman"/>
    </w:rPr>
  </w:style>
  <w:style w:type="character" w:customStyle="1" w:styleId="WW8Num30z0">
    <w:name w:val="WW8Num30z0"/>
    <w:rsid w:val="009E6567"/>
    <w:rPr>
      <w:rFonts w:cs="Times New Roman"/>
    </w:rPr>
  </w:style>
  <w:style w:type="character" w:customStyle="1" w:styleId="WW8Num31z0">
    <w:name w:val="WW8Num31z0"/>
    <w:rsid w:val="009E6567"/>
    <w:rPr>
      <w:rFonts w:cs="Times New Roman"/>
      <w:sz w:val="24"/>
      <w:szCs w:val="24"/>
    </w:rPr>
  </w:style>
  <w:style w:type="character" w:customStyle="1" w:styleId="WW8Num31z1">
    <w:name w:val="WW8Num31z1"/>
    <w:rsid w:val="009E6567"/>
    <w:rPr>
      <w:rFonts w:cs="Times New Roman"/>
    </w:rPr>
  </w:style>
  <w:style w:type="character" w:customStyle="1" w:styleId="WW8Num32z0">
    <w:name w:val="WW8Num32z0"/>
    <w:rsid w:val="009E6567"/>
    <w:rPr>
      <w:rFonts w:cs="Times New Roman"/>
    </w:rPr>
  </w:style>
  <w:style w:type="character" w:customStyle="1" w:styleId="WW8Num33z0">
    <w:name w:val="WW8Num33z0"/>
    <w:rsid w:val="009E6567"/>
    <w:rPr>
      <w:rFonts w:cs="Times New Roman"/>
      <w:b/>
      <w:i w:val="0"/>
      <w:color w:val="auto"/>
      <w:sz w:val="24"/>
      <w:szCs w:val="24"/>
    </w:rPr>
  </w:style>
  <w:style w:type="character" w:customStyle="1" w:styleId="WW8Num33z1">
    <w:name w:val="WW8Num33z1"/>
    <w:rsid w:val="009E6567"/>
    <w:rPr>
      <w:rFonts w:cs="Times New Roman"/>
      <w:b/>
      <w:i w:val="0"/>
      <w:color w:val="auto"/>
    </w:rPr>
  </w:style>
  <w:style w:type="character" w:customStyle="1" w:styleId="WW8Num33z2">
    <w:name w:val="WW8Num33z2"/>
    <w:rsid w:val="009E6567"/>
    <w:rPr>
      <w:rFonts w:cs="Times New Roman"/>
    </w:rPr>
  </w:style>
  <w:style w:type="character" w:customStyle="1" w:styleId="WW8Num34z0">
    <w:name w:val="WW8Num34z0"/>
    <w:rsid w:val="009E6567"/>
    <w:rPr>
      <w:rFonts w:cs="Times New Roman"/>
    </w:rPr>
  </w:style>
  <w:style w:type="character" w:customStyle="1" w:styleId="WW8Num35z0">
    <w:name w:val="WW8Num35z0"/>
    <w:rsid w:val="009E6567"/>
    <w:rPr>
      <w:rFonts w:cs="Times New Roman"/>
    </w:rPr>
  </w:style>
  <w:style w:type="character" w:customStyle="1" w:styleId="WW8Num36z0">
    <w:name w:val="WW8Num36z0"/>
    <w:rsid w:val="009E6567"/>
    <w:rPr>
      <w:rFonts w:cs="Times New Roman"/>
    </w:rPr>
  </w:style>
  <w:style w:type="character" w:customStyle="1" w:styleId="WW8Num37z0">
    <w:name w:val="WW8Num37z0"/>
    <w:rsid w:val="009E6567"/>
    <w:rPr>
      <w:rFonts w:cs="Times New Roman"/>
    </w:rPr>
  </w:style>
  <w:style w:type="character" w:customStyle="1" w:styleId="WW8Num38z0">
    <w:name w:val="WW8Num38z0"/>
    <w:rsid w:val="009E6567"/>
    <w:rPr>
      <w:rFonts w:cs="Times New Roman"/>
    </w:rPr>
  </w:style>
  <w:style w:type="character" w:customStyle="1" w:styleId="WW8Num39z0">
    <w:name w:val="WW8Num39z0"/>
    <w:rsid w:val="009E6567"/>
    <w:rPr>
      <w:rFonts w:ascii="Times New Roman" w:eastAsia="Times New Roman" w:hAnsi="Times New Roman" w:cs="Times New Roman"/>
      <w:b w:val="0"/>
      <w:bCs w:val="0"/>
      <w:i w:val="0"/>
      <w:iCs w:val="0"/>
      <w:caps w:val="0"/>
      <w:smallCaps w:val="0"/>
      <w:strike w:val="0"/>
      <w:dstrike w:val="0"/>
      <w:color w:val="000000"/>
      <w:spacing w:val="0"/>
      <w:w w:val="100"/>
      <w:position w:val="0"/>
      <w:sz w:val="20"/>
      <w:szCs w:val="20"/>
      <w:u w:val="none"/>
      <w:vertAlign w:val="baseline"/>
    </w:rPr>
  </w:style>
  <w:style w:type="character" w:customStyle="1" w:styleId="WW8Num39z1">
    <w:name w:val="WW8Num39z1"/>
    <w:rsid w:val="009E6567"/>
    <w:rPr>
      <w:rFonts w:cs="Times New Roman"/>
    </w:rPr>
  </w:style>
  <w:style w:type="character" w:customStyle="1" w:styleId="19">
    <w:name w:val="Основной шрифт абзаца1"/>
    <w:rsid w:val="009E6567"/>
  </w:style>
  <w:style w:type="character" w:customStyle="1" w:styleId="Heading2Char">
    <w:name w:val="Heading 2 Char"/>
    <w:rsid w:val="009E6567"/>
    <w:rPr>
      <w:rFonts w:eastAsia="Calibri"/>
      <w:smallCaps/>
      <w:sz w:val="28"/>
      <w:szCs w:val="28"/>
      <w:lang w:val="ru-RU" w:bidi="ar-SA"/>
    </w:rPr>
  </w:style>
  <w:style w:type="character" w:customStyle="1" w:styleId="Heading3Char">
    <w:name w:val="Heading 3 Char"/>
    <w:rsid w:val="009E6567"/>
    <w:rPr>
      <w:rFonts w:ascii="Calibri Light" w:eastAsia="Calibri" w:hAnsi="Calibri Light" w:cs="Calibri Light"/>
      <w:b/>
      <w:bCs/>
      <w:sz w:val="26"/>
      <w:szCs w:val="26"/>
      <w:lang w:val="ru-RU" w:bidi="ar-SA"/>
    </w:rPr>
  </w:style>
  <w:style w:type="character" w:customStyle="1" w:styleId="Heading4Char">
    <w:name w:val="Heading 4 Char"/>
    <w:rsid w:val="009E6567"/>
    <w:rPr>
      <w:rFonts w:ascii="Cambria" w:eastAsia="Calibri" w:hAnsi="Cambria" w:cs="Cambria"/>
      <w:b/>
      <w:bCs/>
      <w:i/>
      <w:iCs/>
      <w:color w:val="4F81BD"/>
      <w:lang w:val="ru-RU" w:bidi="ar-SA"/>
    </w:rPr>
  </w:style>
  <w:style w:type="character" w:customStyle="1" w:styleId="Heading5Char">
    <w:name w:val="Heading 5 Char"/>
    <w:rsid w:val="009E6567"/>
    <w:rPr>
      <w:sz w:val="22"/>
      <w:lang w:val="ru-RU" w:bidi="ar-SA"/>
    </w:rPr>
  </w:style>
  <w:style w:type="character" w:customStyle="1" w:styleId="Heading6Char">
    <w:name w:val="Heading 6 Char"/>
    <w:rsid w:val="009E6567"/>
    <w:rPr>
      <w:rFonts w:eastAsia="Calibri"/>
      <w:b/>
      <w:bCs/>
      <w:color w:val="595959"/>
      <w:spacing w:val="5"/>
      <w:sz w:val="24"/>
      <w:szCs w:val="24"/>
      <w:lang w:val="ru-RU" w:bidi="ar-SA"/>
    </w:rPr>
  </w:style>
  <w:style w:type="character" w:customStyle="1" w:styleId="Heading7Char">
    <w:name w:val="Heading 7 Char"/>
    <w:rsid w:val="009E6567"/>
    <w:rPr>
      <w:rFonts w:eastAsia="Calibri"/>
      <w:b/>
      <w:bCs/>
      <w:i/>
      <w:iCs/>
      <w:color w:val="5A5A5A"/>
      <w:lang w:val="ru-RU" w:bidi="ar-SA"/>
    </w:rPr>
  </w:style>
  <w:style w:type="character" w:customStyle="1" w:styleId="Heading8Char">
    <w:name w:val="Heading 8 Char"/>
    <w:rsid w:val="009E6567"/>
    <w:rPr>
      <w:rFonts w:eastAsia="Calibri"/>
      <w:b/>
      <w:bCs/>
      <w:color w:val="7F7F7F"/>
      <w:lang w:val="ru-RU" w:bidi="ar-SA"/>
    </w:rPr>
  </w:style>
  <w:style w:type="character" w:customStyle="1" w:styleId="Heading9Char">
    <w:name w:val="Heading 9 Char"/>
    <w:rsid w:val="009E6567"/>
    <w:rPr>
      <w:rFonts w:eastAsia="Calibri"/>
      <w:b/>
      <w:bCs/>
      <w:i/>
      <w:iCs/>
      <w:color w:val="7F7F7F"/>
      <w:sz w:val="18"/>
      <w:szCs w:val="18"/>
      <w:lang w:val="ru-RU" w:bidi="ar-SA"/>
    </w:rPr>
  </w:style>
  <w:style w:type="character" w:customStyle="1" w:styleId="Bodytext2">
    <w:name w:val="Body text (2)_"/>
    <w:rsid w:val="009E6567"/>
    <w:rPr>
      <w:sz w:val="23"/>
      <w:shd w:val="clear" w:color="auto" w:fill="FFFFFF"/>
      <w:lang w:bidi="ar-SA"/>
    </w:rPr>
  </w:style>
  <w:style w:type="character" w:customStyle="1" w:styleId="Heading1">
    <w:name w:val="Heading #1_"/>
    <w:rsid w:val="009E6567"/>
    <w:rPr>
      <w:b/>
      <w:sz w:val="51"/>
      <w:shd w:val="clear" w:color="auto" w:fill="FFFFFF"/>
      <w:lang w:bidi="ar-SA"/>
    </w:rPr>
  </w:style>
  <w:style w:type="character" w:customStyle="1" w:styleId="BodyTextChar1">
    <w:name w:val="Body Text Char1"/>
    <w:rsid w:val="009E6567"/>
    <w:rPr>
      <w:rFonts w:ascii="Arial Unicode MS" w:hAnsi="Arial Unicode MS" w:cs="Arial Unicode MS"/>
      <w:color w:val="000000"/>
      <w:lang w:val="ru-RU" w:bidi="ar-SA"/>
    </w:rPr>
  </w:style>
  <w:style w:type="character" w:customStyle="1" w:styleId="BodyTextIndentChar1">
    <w:name w:val="Body Text Indent Char1"/>
    <w:rsid w:val="009E6567"/>
    <w:rPr>
      <w:lang w:val="ru-RU" w:bidi="ar-SA"/>
    </w:rPr>
  </w:style>
  <w:style w:type="character" w:customStyle="1" w:styleId="NormalWebChar">
    <w:name w:val="Normal (Web) Char"/>
    <w:rsid w:val="009E6567"/>
    <w:rPr>
      <w:rFonts w:eastAsia="Calibri"/>
      <w:sz w:val="24"/>
      <w:szCs w:val="24"/>
      <w:lang w:val="ru-RU" w:bidi="ar-SA"/>
    </w:rPr>
  </w:style>
  <w:style w:type="character" w:customStyle="1" w:styleId="PlainTextChar">
    <w:name w:val="Plain Text Char"/>
    <w:rsid w:val="009E6567"/>
    <w:rPr>
      <w:rFonts w:ascii="Courier New" w:eastAsia="Calibri" w:hAnsi="Courier New" w:cs="Courier New"/>
      <w:lang w:val="ru-RU" w:bidi="ar-SA"/>
    </w:rPr>
  </w:style>
  <w:style w:type="character" w:customStyle="1" w:styleId="aff3">
    <w:name w:val="Символ сноски"/>
    <w:rsid w:val="009E6567"/>
    <w:rPr>
      <w:vertAlign w:val="superscript"/>
    </w:rPr>
  </w:style>
  <w:style w:type="character" w:customStyle="1" w:styleId="aff4">
    <w:name w:val="Основной текст_"/>
    <w:rsid w:val="009E6567"/>
    <w:rPr>
      <w:sz w:val="27"/>
      <w:shd w:val="clear" w:color="auto" w:fill="FFFFFF"/>
      <w:lang w:bidi="ar-SA"/>
    </w:rPr>
  </w:style>
  <w:style w:type="character" w:customStyle="1" w:styleId="aff5">
    <w:name w:val="Сноска_"/>
    <w:rsid w:val="009E6567"/>
    <w:rPr>
      <w:sz w:val="19"/>
      <w:shd w:val="clear" w:color="auto" w:fill="FFFFFF"/>
      <w:lang w:bidi="ar-SA"/>
    </w:rPr>
  </w:style>
  <w:style w:type="character" w:customStyle="1" w:styleId="14pt">
    <w:name w:val="Основной текст + 14 pt"/>
    <w:rsid w:val="009E6567"/>
    <w:rPr>
      <w:smallCaps/>
      <w:sz w:val="28"/>
      <w:shd w:val="clear" w:color="auto" w:fill="FFFFFF"/>
    </w:rPr>
  </w:style>
  <w:style w:type="character" w:customStyle="1" w:styleId="1pt">
    <w:name w:val="Основной текст + Интервал 1 pt"/>
    <w:rsid w:val="009E6567"/>
    <w:rPr>
      <w:spacing w:val="30"/>
      <w:sz w:val="27"/>
      <w:shd w:val="clear" w:color="auto" w:fill="FFFFFF"/>
    </w:rPr>
  </w:style>
  <w:style w:type="character" w:customStyle="1" w:styleId="aff6">
    <w:name w:val="Текст ТД Знак"/>
    <w:rsid w:val="009E6567"/>
    <w:rPr>
      <w:sz w:val="24"/>
      <w:szCs w:val="24"/>
      <w:lang w:val="ru-RU" w:bidi="ar-SA"/>
    </w:rPr>
  </w:style>
  <w:style w:type="character" w:customStyle="1" w:styleId="BodyText2Char">
    <w:name w:val="Body Text 2 Char"/>
    <w:rsid w:val="009E6567"/>
    <w:rPr>
      <w:rFonts w:ascii="Calibri" w:hAnsi="Calibri" w:cs="Calibri"/>
      <w:sz w:val="22"/>
      <w:szCs w:val="22"/>
      <w:lang w:val="ru-RU" w:bidi="ar-SA"/>
    </w:rPr>
  </w:style>
  <w:style w:type="character" w:customStyle="1" w:styleId="BodyTextIndent3Char">
    <w:name w:val="Body Text Indent 3 Char"/>
    <w:rsid w:val="009E6567"/>
    <w:rPr>
      <w:rFonts w:ascii="Calibri" w:hAnsi="Calibri" w:cs="Calibri"/>
      <w:sz w:val="16"/>
      <w:szCs w:val="16"/>
      <w:lang w:val="ru-RU" w:bidi="ar-SA"/>
    </w:rPr>
  </w:style>
  <w:style w:type="character" w:customStyle="1" w:styleId="BalloonTextChar">
    <w:name w:val="Balloon Text Char"/>
    <w:rsid w:val="009E6567"/>
    <w:rPr>
      <w:rFonts w:ascii="Tahoma" w:hAnsi="Tahoma" w:cs="Tahoma"/>
      <w:sz w:val="16"/>
      <w:szCs w:val="16"/>
      <w:lang w:val="x-none" w:bidi="ar-SA"/>
    </w:rPr>
  </w:style>
  <w:style w:type="character" w:customStyle="1" w:styleId="BodyTextIndent2Char1">
    <w:name w:val="Body Text Indent 2 Char1"/>
    <w:rsid w:val="009E6567"/>
    <w:rPr>
      <w:lang w:val="x-none" w:bidi="ar-SA"/>
    </w:rPr>
  </w:style>
  <w:style w:type="character" w:customStyle="1" w:styleId="211">
    <w:name w:val="Основной текст 21 Знак"/>
    <w:rsid w:val="009E6567"/>
    <w:rPr>
      <w:rFonts w:eastAsia="Calibri"/>
      <w:sz w:val="24"/>
      <w:lang w:val="ru-RU" w:bidi="ar-SA"/>
    </w:rPr>
  </w:style>
  <w:style w:type="character" w:customStyle="1" w:styleId="TitleChar">
    <w:name w:val="Title Char"/>
    <w:rsid w:val="009E6567"/>
    <w:rPr>
      <w:rFonts w:eastAsia="Calibri"/>
      <w:smallCaps/>
      <w:sz w:val="52"/>
      <w:szCs w:val="52"/>
      <w:lang w:val="ru-RU" w:bidi="ar-SA"/>
    </w:rPr>
  </w:style>
  <w:style w:type="character" w:customStyle="1" w:styleId="SubtitleChar">
    <w:name w:val="Subtitle Char"/>
    <w:rsid w:val="009E6567"/>
    <w:rPr>
      <w:rFonts w:eastAsia="Calibri"/>
      <w:i/>
      <w:iCs/>
      <w:smallCaps/>
      <w:spacing w:val="10"/>
      <w:sz w:val="28"/>
      <w:szCs w:val="28"/>
      <w:lang w:val="ru-RU" w:bidi="ar-SA"/>
    </w:rPr>
  </w:style>
  <w:style w:type="character" w:customStyle="1" w:styleId="QuoteChar">
    <w:name w:val="Quote Char"/>
    <w:rsid w:val="009E6567"/>
    <w:rPr>
      <w:rFonts w:eastAsia="Calibri"/>
      <w:i/>
      <w:iCs/>
      <w:sz w:val="24"/>
      <w:szCs w:val="24"/>
      <w:lang w:val="ru-RU" w:bidi="ar-SA"/>
    </w:rPr>
  </w:style>
  <w:style w:type="character" w:customStyle="1" w:styleId="IntenseQuoteChar">
    <w:name w:val="Intense Quote Char"/>
    <w:rsid w:val="009E6567"/>
    <w:rPr>
      <w:rFonts w:eastAsia="Calibri"/>
      <w:i/>
      <w:iCs/>
      <w:sz w:val="24"/>
      <w:szCs w:val="24"/>
      <w:lang w:val="ru-RU" w:bidi="ar-SA"/>
    </w:rPr>
  </w:style>
  <w:style w:type="character" w:customStyle="1" w:styleId="HeaderChar1">
    <w:name w:val="Header Char1"/>
    <w:rsid w:val="009E6567"/>
    <w:rPr>
      <w:lang w:val="ru-RU" w:bidi="ar-SA"/>
    </w:rPr>
  </w:style>
  <w:style w:type="character" w:customStyle="1" w:styleId="BodyText3Char">
    <w:name w:val="Body Text 3 Char"/>
    <w:rsid w:val="009E6567"/>
    <w:rPr>
      <w:rFonts w:ascii="Calibri" w:eastAsia="Calibri" w:hAnsi="Calibri" w:cs="Calibri"/>
      <w:sz w:val="16"/>
      <w:szCs w:val="16"/>
      <w:lang w:val="ru-RU" w:bidi="ar-SA"/>
    </w:rPr>
  </w:style>
  <w:style w:type="character" w:customStyle="1" w:styleId="FontStyle11">
    <w:name w:val="Font Style11"/>
    <w:rsid w:val="009E6567"/>
    <w:rPr>
      <w:rFonts w:ascii="Arial" w:hAnsi="Arial" w:cs="Arial"/>
      <w:sz w:val="16"/>
    </w:rPr>
  </w:style>
  <w:style w:type="character" w:customStyle="1" w:styleId="BodyTextFirstIndentChar">
    <w:name w:val="Body Text First Indent Char"/>
    <w:rsid w:val="009E6567"/>
    <w:rPr>
      <w:rFonts w:ascii="Arial Unicode MS" w:eastAsia="Calibri" w:hAnsi="Arial Unicode MS" w:cs="Arial Unicode MS"/>
      <w:color w:val="000000"/>
      <w:sz w:val="24"/>
      <w:szCs w:val="24"/>
      <w:lang w:val="ru-RU" w:bidi="ar-SA"/>
    </w:rPr>
  </w:style>
  <w:style w:type="character" w:customStyle="1" w:styleId="Nonformat">
    <w:name w:val="Nonformat Знак"/>
    <w:rsid w:val="009E6567"/>
    <w:rPr>
      <w:rFonts w:ascii="Consultant" w:eastAsia="Calibri" w:hAnsi="Consultant" w:cs="Consultant"/>
      <w:lang w:val="ru-RU" w:bidi="ar-SA"/>
    </w:rPr>
  </w:style>
  <w:style w:type="character" w:customStyle="1" w:styleId="FooterChar1">
    <w:name w:val="Footer Char1"/>
    <w:rsid w:val="009E6567"/>
    <w:rPr>
      <w:rFonts w:eastAsia="Calibri"/>
      <w:sz w:val="24"/>
      <w:szCs w:val="24"/>
      <w:lang w:val="ru-RU" w:bidi="ar-SA"/>
    </w:rPr>
  </w:style>
  <w:style w:type="character" w:customStyle="1" w:styleId="FontStyle12">
    <w:name w:val="Font Style12"/>
    <w:rsid w:val="009E6567"/>
    <w:rPr>
      <w:rFonts w:ascii="Arial" w:hAnsi="Arial" w:cs="Arial"/>
      <w:b/>
      <w:bCs/>
      <w:sz w:val="16"/>
      <w:szCs w:val="16"/>
    </w:rPr>
  </w:style>
  <w:style w:type="character" w:customStyle="1" w:styleId="FontStyle34">
    <w:name w:val="Font Style34"/>
    <w:rsid w:val="009E6567"/>
    <w:rPr>
      <w:rFonts w:ascii="Arial" w:hAnsi="Arial" w:cs="Arial"/>
      <w:sz w:val="18"/>
      <w:szCs w:val="18"/>
    </w:rPr>
  </w:style>
  <w:style w:type="character" w:customStyle="1" w:styleId="Heading22">
    <w:name w:val="Heading #2 (2)_"/>
    <w:rsid w:val="009E6567"/>
    <w:rPr>
      <w:b/>
      <w:bCs/>
      <w:sz w:val="27"/>
      <w:szCs w:val="27"/>
      <w:shd w:val="clear" w:color="auto" w:fill="FFFFFF"/>
      <w:lang w:bidi="ar-SA"/>
    </w:rPr>
  </w:style>
  <w:style w:type="character" w:customStyle="1" w:styleId="TOC2Char">
    <w:name w:val="TOC 2 Char"/>
    <w:rsid w:val="009E6567"/>
    <w:rPr>
      <w:b/>
      <w:bCs/>
      <w:sz w:val="21"/>
      <w:szCs w:val="21"/>
      <w:shd w:val="clear" w:color="auto" w:fill="FFFFFF"/>
      <w:lang w:bidi="ar-SA"/>
    </w:rPr>
  </w:style>
  <w:style w:type="character" w:customStyle="1" w:styleId="Bodytext3">
    <w:name w:val="Body text (3)_"/>
    <w:rsid w:val="009E6567"/>
    <w:rPr>
      <w:b/>
      <w:bCs/>
      <w:sz w:val="21"/>
      <w:szCs w:val="21"/>
      <w:shd w:val="clear" w:color="auto" w:fill="FFFFFF"/>
      <w:lang w:bidi="ar-SA"/>
    </w:rPr>
  </w:style>
  <w:style w:type="character" w:customStyle="1" w:styleId="Bodytext4">
    <w:name w:val="Body text (4)_"/>
    <w:rsid w:val="009E6567"/>
    <w:rPr>
      <w:rFonts w:ascii="Sylfaen" w:hAnsi="Sylfaen" w:cs="Sylfaen"/>
      <w:b/>
      <w:bCs/>
      <w:shd w:val="clear" w:color="auto" w:fill="FFFFFF"/>
      <w:lang w:bidi="ar-SA"/>
    </w:rPr>
  </w:style>
  <w:style w:type="character" w:customStyle="1" w:styleId="Headerorfooter">
    <w:name w:val="Header or footer_"/>
    <w:rsid w:val="009E6567"/>
    <w:rPr>
      <w:shd w:val="clear" w:color="auto" w:fill="FFFFFF"/>
      <w:lang w:bidi="ar-SA"/>
    </w:rPr>
  </w:style>
  <w:style w:type="character" w:customStyle="1" w:styleId="Heading2">
    <w:name w:val="Heading #2_"/>
    <w:rsid w:val="009E6567"/>
    <w:rPr>
      <w:b/>
      <w:bCs/>
      <w:i/>
      <w:iCs/>
      <w:sz w:val="24"/>
      <w:szCs w:val="24"/>
      <w:shd w:val="clear" w:color="auto" w:fill="FFFFFF"/>
      <w:lang w:bidi="ar-SA"/>
    </w:rPr>
  </w:style>
  <w:style w:type="character" w:customStyle="1" w:styleId="Heading3">
    <w:name w:val="Heading #3_"/>
    <w:rsid w:val="009E6567"/>
    <w:rPr>
      <w:b/>
      <w:bCs/>
      <w:sz w:val="21"/>
      <w:szCs w:val="21"/>
      <w:shd w:val="clear" w:color="auto" w:fill="FFFFFF"/>
      <w:lang w:bidi="ar-SA"/>
    </w:rPr>
  </w:style>
  <w:style w:type="character" w:customStyle="1" w:styleId="HTMLAddressChar">
    <w:name w:val="HTML Address Char"/>
    <w:rsid w:val="009E6567"/>
    <w:rPr>
      <w:i/>
      <w:iCs/>
      <w:sz w:val="24"/>
      <w:szCs w:val="24"/>
      <w:lang w:val="ru-RU" w:bidi="ar-SA"/>
    </w:rPr>
  </w:style>
  <w:style w:type="character" w:customStyle="1" w:styleId="FootnoteTextChar">
    <w:name w:val="Footnote Text Char"/>
    <w:rsid w:val="009E6567"/>
    <w:rPr>
      <w:lang w:val="ru-RU" w:bidi="ar-SA"/>
    </w:rPr>
  </w:style>
  <w:style w:type="character" w:customStyle="1" w:styleId="DocumentMapChar">
    <w:name w:val="Document Map Char"/>
    <w:rsid w:val="009E6567"/>
    <w:rPr>
      <w:rFonts w:ascii="Tahoma" w:hAnsi="Tahoma" w:cs="Tahoma"/>
      <w:sz w:val="16"/>
      <w:szCs w:val="16"/>
      <w:lang w:val="ru-RU" w:bidi="ar-SA"/>
    </w:rPr>
  </w:style>
  <w:style w:type="character" w:styleId="aff7">
    <w:name w:val="endnote reference"/>
    <w:rsid w:val="009E6567"/>
    <w:rPr>
      <w:vertAlign w:val="superscript"/>
    </w:rPr>
  </w:style>
  <w:style w:type="character" w:customStyle="1" w:styleId="aff8">
    <w:name w:val="Символы концевой сноски"/>
    <w:rsid w:val="009E6567"/>
  </w:style>
  <w:style w:type="paragraph" w:styleId="aff9">
    <w:name w:val="Title"/>
    <w:basedOn w:val="a1"/>
    <w:next w:val="a1"/>
    <w:link w:val="affa"/>
    <w:rsid w:val="009E6567"/>
    <w:pPr>
      <w:suppressAutoHyphens/>
      <w:spacing w:after="300" w:line="240" w:lineRule="auto"/>
    </w:pPr>
    <w:rPr>
      <w:rFonts w:cs="Times New Roman"/>
      <w:smallCaps/>
      <w:sz w:val="52"/>
      <w:szCs w:val="52"/>
      <w:lang w:eastAsia="zh-CN"/>
    </w:rPr>
  </w:style>
  <w:style w:type="character" w:customStyle="1" w:styleId="affa">
    <w:name w:val="Заголовок Знак"/>
    <w:basedOn w:val="a2"/>
    <w:link w:val="aff9"/>
    <w:rsid w:val="009E6567"/>
    <w:rPr>
      <w:rFonts w:cs="Times New Roman"/>
      <w:smallCaps/>
      <w:sz w:val="52"/>
      <w:szCs w:val="52"/>
      <w:lang w:eastAsia="zh-CN"/>
    </w:rPr>
  </w:style>
  <w:style w:type="paragraph" w:styleId="affb">
    <w:name w:val="List"/>
    <w:basedOn w:val="af3"/>
    <w:rsid w:val="009E6567"/>
    <w:pPr>
      <w:shd w:val="clear" w:color="auto" w:fill="FFFFFF"/>
      <w:suppressAutoHyphens w:val="0"/>
      <w:snapToGrid/>
      <w:spacing w:line="250" w:lineRule="exact"/>
    </w:pPr>
    <w:rPr>
      <w:rFonts w:ascii="Arial Unicode MS" w:hAnsi="Arial Unicode MS" w:cs="Lucida Sans"/>
      <w:color w:val="000000"/>
      <w:sz w:val="20"/>
      <w:szCs w:val="20"/>
      <w:lang w:eastAsia="zh-CN"/>
    </w:rPr>
  </w:style>
  <w:style w:type="paragraph" w:styleId="affc">
    <w:name w:val="caption"/>
    <w:basedOn w:val="a1"/>
    <w:qFormat/>
    <w:rsid w:val="009E6567"/>
    <w:pPr>
      <w:widowControl w:val="0"/>
      <w:suppressLineNumbers/>
      <w:suppressAutoHyphens/>
      <w:snapToGrid w:val="0"/>
      <w:spacing w:before="120" w:after="120" w:line="240" w:lineRule="auto"/>
      <w:ind w:firstLine="720"/>
    </w:pPr>
    <w:rPr>
      <w:rFonts w:eastAsia="Times New Roman" w:cs="Lucida Sans"/>
      <w:i/>
      <w:iCs/>
      <w:szCs w:val="24"/>
      <w:lang w:eastAsia="zh-CN"/>
    </w:rPr>
  </w:style>
  <w:style w:type="paragraph" w:customStyle="1" w:styleId="1a">
    <w:name w:val="Указатель1"/>
    <w:basedOn w:val="a1"/>
    <w:rsid w:val="009E6567"/>
    <w:pPr>
      <w:widowControl w:val="0"/>
      <w:suppressLineNumbers/>
      <w:suppressAutoHyphens/>
      <w:snapToGrid w:val="0"/>
      <w:spacing w:after="0" w:line="240" w:lineRule="auto"/>
      <w:ind w:firstLine="720"/>
    </w:pPr>
    <w:rPr>
      <w:rFonts w:eastAsia="Times New Roman" w:cs="Lucida Sans"/>
      <w:sz w:val="20"/>
      <w:szCs w:val="20"/>
      <w:lang w:eastAsia="zh-CN"/>
    </w:rPr>
  </w:style>
  <w:style w:type="paragraph" w:customStyle="1" w:styleId="Bodytext20">
    <w:name w:val="Body text (2)"/>
    <w:basedOn w:val="a1"/>
    <w:rsid w:val="009E6567"/>
    <w:pPr>
      <w:shd w:val="clear" w:color="auto" w:fill="FFFFFF"/>
      <w:spacing w:after="300" w:line="240" w:lineRule="atLeast"/>
    </w:pPr>
    <w:rPr>
      <w:rFonts w:eastAsia="Times New Roman" w:cs="Times New Roman"/>
      <w:sz w:val="23"/>
      <w:szCs w:val="20"/>
      <w:shd w:val="clear" w:color="auto" w:fill="FFFFFF"/>
      <w:lang w:eastAsia="ru-RU"/>
    </w:rPr>
  </w:style>
  <w:style w:type="paragraph" w:customStyle="1" w:styleId="Heading10">
    <w:name w:val="Heading #1"/>
    <w:basedOn w:val="a1"/>
    <w:rsid w:val="009E6567"/>
    <w:pPr>
      <w:shd w:val="clear" w:color="auto" w:fill="FFFFFF"/>
      <w:spacing w:before="3720" w:after="240" w:line="240" w:lineRule="atLeast"/>
      <w:jc w:val="center"/>
    </w:pPr>
    <w:rPr>
      <w:rFonts w:eastAsia="Times New Roman" w:cs="Times New Roman"/>
      <w:b/>
      <w:sz w:val="51"/>
      <w:szCs w:val="20"/>
      <w:shd w:val="clear" w:color="auto" w:fill="FFFFFF"/>
      <w:lang w:eastAsia="ru-RU"/>
    </w:rPr>
  </w:style>
  <w:style w:type="paragraph" w:customStyle="1" w:styleId="1b">
    <w:name w:val="1"/>
    <w:basedOn w:val="a1"/>
    <w:next w:val="affd"/>
    <w:link w:val="affe"/>
    <w:qFormat/>
    <w:rsid w:val="009E6567"/>
    <w:pPr>
      <w:suppressAutoHyphens/>
      <w:spacing w:after="0" w:line="240" w:lineRule="auto"/>
      <w:jc w:val="center"/>
    </w:pPr>
    <w:rPr>
      <w:rFonts w:eastAsia="Times New Roman" w:cs="Times New Roman"/>
      <w:b/>
      <w:bCs/>
      <w:sz w:val="32"/>
      <w:szCs w:val="24"/>
      <w:lang w:eastAsia="ar-SA"/>
    </w:rPr>
  </w:style>
  <w:style w:type="paragraph" w:customStyle="1" w:styleId="1c">
    <w:name w:val="Текст1"/>
    <w:basedOn w:val="a1"/>
    <w:rsid w:val="009E6567"/>
    <w:pPr>
      <w:spacing w:after="0" w:line="240" w:lineRule="auto"/>
    </w:pPr>
    <w:rPr>
      <w:rFonts w:ascii="Courier New" w:hAnsi="Courier New" w:cs="Courier New"/>
      <w:sz w:val="20"/>
      <w:szCs w:val="20"/>
      <w:lang w:eastAsia="zh-CN"/>
    </w:rPr>
  </w:style>
  <w:style w:type="paragraph" w:customStyle="1" w:styleId="32">
    <w:name w:val="Основной текст3"/>
    <w:basedOn w:val="a1"/>
    <w:rsid w:val="009E6567"/>
    <w:pPr>
      <w:shd w:val="clear" w:color="auto" w:fill="FFFFFF"/>
      <w:spacing w:after="240" w:line="240" w:lineRule="atLeast"/>
    </w:pPr>
    <w:rPr>
      <w:rFonts w:eastAsia="Times New Roman" w:cs="Times New Roman"/>
      <w:sz w:val="27"/>
      <w:szCs w:val="20"/>
      <w:shd w:val="clear" w:color="auto" w:fill="FFFFFF"/>
      <w:lang w:eastAsia="ru-RU"/>
    </w:rPr>
  </w:style>
  <w:style w:type="paragraph" w:customStyle="1" w:styleId="a0">
    <w:name w:val="Текст ТД"/>
    <w:basedOn w:val="a1"/>
    <w:rsid w:val="009E6567"/>
    <w:pPr>
      <w:numPr>
        <w:numId w:val="5"/>
      </w:numPr>
      <w:autoSpaceDE w:val="0"/>
      <w:spacing w:line="240" w:lineRule="auto"/>
      <w:jc w:val="both"/>
    </w:pPr>
    <w:rPr>
      <w:rFonts w:eastAsia="Times New Roman" w:cs="Times New Roman"/>
      <w:szCs w:val="24"/>
      <w:lang w:eastAsia="zh-CN"/>
    </w:rPr>
  </w:style>
  <w:style w:type="paragraph" w:customStyle="1" w:styleId="220">
    <w:name w:val="Основной текст 22"/>
    <w:basedOn w:val="a1"/>
    <w:rsid w:val="009E6567"/>
    <w:pPr>
      <w:spacing w:after="120" w:line="480" w:lineRule="auto"/>
    </w:pPr>
    <w:rPr>
      <w:rFonts w:ascii="Calibri" w:eastAsia="Times New Roman" w:hAnsi="Calibri" w:cs="Calibri"/>
      <w:sz w:val="22"/>
      <w:lang w:eastAsia="zh-CN"/>
    </w:rPr>
  </w:style>
  <w:style w:type="paragraph" w:customStyle="1" w:styleId="310">
    <w:name w:val="Основной текст с отступом 31"/>
    <w:basedOn w:val="a1"/>
    <w:rsid w:val="009E6567"/>
    <w:pPr>
      <w:spacing w:after="120"/>
      <w:ind w:left="283"/>
    </w:pPr>
    <w:rPr>
      <w:rFonts w:ascii="Calibri" w:eastAsia="Times New Roman" w:hAnsi="Calibri" w:cs="Calibri"/>
      <w:sz w:val="16"/>
      <w:szCs w:val="16"/>
      <w:lang w:eastAsia="zh-CN"/>
    </w:rPr>
  </w:style>
  <w:style w:type="paragraph" w:customStyle="1" w:styleId="1d">
    <w:name w:val="Без интервала1"/>
    <w:rsid w:val="009E6567"/>
    <w:pPr>
      <w:suppressAutoHyphens/>
      <w:spacing w:after="0" w:line="240" w:lineRule="auto"/>
    </w:pPr>
    <w:rPr>
      <w:rFonts w:ascii="Calibri" w:eastAsia="Times New Roman" w:hAnsi="Calibri" w:cs="Calibri"/>
      <w:kern w:val="1"/>
      <w:sz w:val="22"/>
      <w:lang w:eastAsia="zh-CN"/>
    </w:rPr>
  </w:style>
  <w:style w:type="paragraph" w:customStyle="1" w:styleId="212">
    <w:name w:val="Основной текст с отступом 21"/>
    <w:basedOn w:val="a1"/>
    <w:rsid w:val="009E6567"/>
    <w:pPr>
      <w:widowControl w:val="0"/>
      <w:suppressAutoHyphens/>
      <w:snapToGrid w:val="0"/>
      <w:spacing w:after="120" w:line="480" w:lineRule="auto"/>
      <w:ind w:left="283" w:firstLine="720"/>
    </w:pPr>
    <w:rPr>
      <w:rFonts w:eastAsia="Times New Roman" w:cs="Times New Roman"/>
      <w:sz w:val="20"/>
      <w:szCs w:val="20"/>
      <w:lang w:val="x-none" w:eastAsia="zh-CN"/>
    </w:rPr>
  </w:style>
  <w:style w:type="paragraph" w:customStyle="1" w:styleId="213">
    <w:name w:val="Основной текст 21"/>
    <w:basedOn w:val="a1"/>
    <w:rsid w:val="009E6567"/>
    <w:pPr>
      <w:tabs>
        <w:tab w:val="left" w:pos="567"/>
      </w:tabs>
      <w:suppressAutoHyphens/>
      <w:spacing w:after="60" w:line="240" w:lineRule="auto"/>
      <w:jc w:val="both"/>
    </w:pPr>
    <w:rPr>
      <w:rFonts w:cs="Times New Roman"/>
      <w:szCs w:val="20"/>
      <w:lang w:eastAsia="zh-CN"/>
    </w:rPr>
  </w:style>
  <w:style w:type="paragraph" w:styleId="affd">
    <w:name w:val="Subtitle"/>
    <w:basedOn w:val="a1"/>
    <w:next w:val="a1"/>
    <w:link w:val="afff"/>
    <w:uiPriority w:val="11"/>
    <w:qFormat/>
    <w:rsid w:val="009E6567"/>
    <w:pPr>
      <w:suppressAutoHyphens/>
      <w:spacing w:after="0" w:line="240" w:lineRule="auto"/>
    </w:pPr>
    <w:rPr>
      <w:rFonts w:cs="Times New Roman"/>
      <w:i/>
      <w:iCs/>
      <w:smallCaps/>
      <w:spacing w:val="10"/>
      <w:sz w:val="28"/>
      <w:szCs w:val="28"/>
      <w:lang w:val="x-none" w:eastAsia="zh-CN"/>
    </w:rPr>
  </w:style>
  <w:style w:type="character" w:customStyle="1" w:styleId="afff">
    <w:name w:val="Подзаголовок Знак"/>
    <w:basedOn w:val="a2"/>
    <w:link w:val="affd"/>
    <w:uiPriority w:val="11"/>
    <w:rsid w:val="009E6567"/>
    <w:rPr>
      <w:rFonts w:cs="Times New Roman"/>
      <w:i/>
      <w:iCs/>
      <w:smallCaps/>
      <w:spacing w:val="10"/>
      <w:sz w:val="28"/>
      <w:szCs w:val="28"/>
      <w:lang w:val="x-none" w:eastAsia="zh-CN"/>
    </w:rPr>
  </w:style>
  <w:style w:type="paragraph" w:customStyle="1" w:styleId="214">
    <w:name w:val="Цитата 21"/>
    <w:basedOn w:val="a1"/>
    <w:next w:val="a1"/>
    <w:rsid w:val="009E6567"/>
    <w:pPr>
      <w:suppressAutoHyphens/>
      <w:spacing w:after="0" w:line="240" w:lineRule="auto"/>
    </w:pPr>
    <w:rPr>
      <w:rFonts w:cs="Times New Roman"/>
      <w:i/>
      <w:iCs/>
      <w:szCs w:val="24"/>
      <w:lang w:eastAsia="zh-CN"/>
    </w:rPr>
  </w:style>
  <w:style w:type="paragraph" w:customStyle="1" w:styleId="1e">
    <w:name w:val="Выделенная цитата1"/>
    <w:basedOn w:val="a1"/>
    <w:next w:val="a1"/>
    <w:rsid w:val="009E6567"/>
    <w:pPr>
      <w:pBdr>
        <w:top w:val="single" w:sz="4" w:space="10" w:color="000000"/>
        <w:bottom w:val="single" w:sz="4" w:space="10" w:color="000000"/>
      </w:pBdr>
      <w:suppressAutoHyphens/>
      <w:spacing w:before="240" w:after="240" w:line="300" w:lineRule="auto"/>
      <w:ind w:left="1152" w:right="1152"/>
      <w:jc w:val="both"/>
    </w:pPr>
    <w:rPr>
      <w:rFonts w:cs="Times New Roman"/>
      <w:i/>
      <w:iCs/>
      <w:szCs w:val="24"/>
      <w:lang w:eastAsia="zh-CN"/>
    </w:rPr>
  </w:style>
  <w:style w:type="paragraph" w:customStyle="1" w:styleId="311">
    <w:name w:val="Основной текст 31"/>
    <w:basedOn w:val="a1"/>
    <w:rsid w:val="009E6567"/>
    <w:pPr>
      <w:spacing w:after="120" w:line="240" w:lineRule="auto"/>
      <w:ind w:firstLine="360"/>
    </w:pPr>
    <w:rPr>
      <w:rFonts w:ascii="Calibri" w:hAnsi="Calibri" w:cs="Calibri"/>
      <w:sz w:val="16"/>
      <w:szCs w:val="16"/>
      <w:lang w:eastAsia="zh-CN"/>
    </w:rPr>
  </w:style>
  <w:style w:type="paragraph" w:customStyle="1" w:styleId="afff0">
    <w:name w:val="Текстовка"/>
    <w:basedOn w:val="a1"/>
    <w:rsid w:val="009E6567"/>
    <w:pPr>
      <w:suppressAutoHyphens/>
      <w:spacing w:after="0" w:line="240" w:lineRule="auto"/>
      <w:ind w:firstLine="567"/>
      <w:jc w:val="both"/>
    </w:pPr>
    <w:rPr>
      <w:rFonts w:ascii="Arial" w:eastAsia="Times New Roman" w:hAnsi="Arial" w:cs="Arial"/>
      <w:sz w:val="18"/>
      <w:szCs w:val="20"/>
      <w:lang w:eastAsia="zh-CN"/>
    </w:rPr>
  </w:style>
  <w:style w:type="paragraph" w:customStyle="1" w:styleId="-">
    <w:name w:val="Контракт-пункт"/>
    <w:basedOn w:val="a1"/>
    <w:rsid w:val="009E6567"/>
    <w:pPr>
      <w:tabs>
        <w:tab w:val="left" w:pos="851"/>
      </w:tabs>
      <w:spacing w:after="0" w:line="240" w:lineRule="auto"/>
      <w:ind w:left="851" w:hanging="851"/>
      <w:jc w:val="both"/>
    </w:pPr>
    <w:rPr>
      <w:rFonts w:eastAsia="Times New Roman" w:cs="Times New Roman"/>
      <w:szCs w:val="24"/>
      <w:lang w:eastAsia="zh-CN"/>
    </w:rPr>
  </w:style>
  <w:style w:type="paragraph" w:customStyle="1" w:styleId="1f">
    <w:name w:val="Красная строка1"/>
    <w:basedOn w:val="af3"/>
    <w:rsid w:val="009E6567"/>
    <w:pPr>
      <w:snapToGrid/>
      <w:spacing w:after="120"/>
      <w:ind w:firstLine="210"/>
      <w:jc w:val="left"/>
    </w:pPr>
    <w:rPr>
      <w:rFonts w:eastAsia="Calibri"/>
      <w:lang w:eastAsia="zh-CN"/>
    </w:rPr>
  </w:style>
  <w:style w:type="paragraph" w:customStyle="1" w:styleId="Nonformat0">
    <w:name w:val="Nonformat"/>
    <w:basedOn w:val="a1"/>
    <w:rsid w:val="009E6567"/>
    <w:pPr>
      <w:widowControl w:val="0"/>
      <w:spacing w:after="0" w:line="240" w:lineRule="auto"/>
    </w:pPr>
    <w:rPr>
      <w:rFonts w:ascii="Consultant" w:hAnsi="Consultant" w:cs="Consultant"/>
      <w:sz w:val="20"/>
      <w:szCs w:val="20"/>
      <w:lang w:eastAsia="zh-CN"/>
    </w:rPr>
  </w:style>
  <w:style w:type="paragraph" w:customStyle="1" w:styleId="Style6">
    <w:name w:val="Style6"/>
    <w:basedOn w:val="a1"/>
    <w:rsid w:val="009E6567"/>
    <w:pPr>
      <w:widowControl w:val="0"/>
      <w:autoSpaceDE w:val="0"/>
      <w:spacing w:after="0" w:line="240" w:lineRule="auto"/>
    </w:pPr>
    <w:rPr>
      <w:rFonts w:ascii="Arial" w:eastAsia="Times New Roman" w:hAnsi="Arial" w:cs="Arial"/>
      <w:szCs w:val="24"/>
      <w:lang w:eastAsia="zh-CN"/>
    </w:rPr>
  </w:style>
  <w:style w:type="paragraph" w:customStyle="1" w:styleId="Style1">
    <w:name w:val="Style1"/>
    <w:basedOn w:val="a1"/>
    <w:rsid w:val="009E6567"/>
    <w:pPr>
      <w:widowControl w:val="0"/>
      <w:autoSpaceDE w:val="0"/>
      <w:spacing w:after="0" w:line="208" w:lineRule="exact"/>
      <w:jc w:val="both"/>
    </w:pPr>
    <w:rPr>
      <w:rFonts w:ascii="Arial" w:eastAsia="Times New Roman" w:hAnsi="Arial" w:cs="Arial"/>
      <w:szCs w:val="24"/>
      <w:lang w:eastAsia="zh-CN"/>
    </w:rPr>
  </w:style>
  <w:style w:type="paragraph" w:customStyle="1" w:styleId="Style7">
    <w:name w:val="Style7"/>
    <w:basedOn w:val="a1"/>
    <w:rsid w:val="009E6567"/>
    <w:pPr>
      <w:widowControl w:val="0"/>
      <w:autoSpaceDE w:val="0"/>
      <w:spacing w:after="0" w:line="209" w:lineRule="exact"/>
      <w:ind w:hanging="358"/>
      <w:jc w:val="both"/>
    </w:pPr>
    <w:rPr>
      <w:rFonts w:ascii="Arial" w:eastAsia="Times New Roman" w:hAnsi="Arial" w:cs="Arial"/>
      <w:szCs w:val="24"/>
      <w:lang w:eastAsia="zh-CN"/>
    </w:rPr>
  </w:style>
  <w:style w:type="paragraph" w:customStyle="1" w:styleId="Heading220">
    <w:name w:val="Heading #2 (2)"/>
    <w:basedOn w:val="a1"/>
    <w:rsid w:val="009E6567"/>
    <w:pPr>
      <w:shd w:val="clear" w:color="auto" w:fill="FFFFFF"/>
      <w:spacing w:after="420" w:line="240" w:lineRule="atLeast"/>
    </w:pPr>
    <w:rPr>
      <w:rFonts w:eastAsia="Times New Roman" w:cs="Times New Roman"/>
      <w:b/>
      <w:bCs/>
      <w:sz w:val="27"/>
      <w:szCs w:val="27"/>
      <w:shd w:val="clear" w:color="auto" w:fill="FFFFFF"/>
      <w:lang w:eastAsia="ru-RU"/>
    </w:rPr>
  </w:style>
  <w:style w:type="paragraph" w:styleId="27">
    <w:name w:val="toc 2"/>
    <w:basedOn w:val="a1"/>
    <w:next w:val="a1"/>
    <w:rsid w:val="009E6567"/>
    <w:pPr>
      <w:shd w:val="clear" w:color="auto" w:fill="FFFFFF"/>
      <w:spacing w:before="420" w:after="0" w:line="317" w:lineRule="exact"/>
      <w:jc w:val="both"/>
    </w:pPr>
    <w:rPr>
      <w:rFonts w:eastAsia="Times New Roman" w:cs="Times New Roman"/>
      <w:b/>
      <w:bCs/>
      <w:sz w:val="21"/>
      <w:szCs w:val="21"/>
      <w:shd w:val="clear" w:color="auto" w:fill="FFFFFF"/>
      <w:lang w:eastAsia="ru-RU"/>
    </w:rPr>
  </w:style>
  <w:style w:type="paragraph" w:customStyle="1" w:styleId="Bodytext31">
    <w:name w:val="Body text (3)1"/>
    <w:basedOn w:val="a1"/>
    <w:rsid w:val="009E6567"/>
    <w:pPr>
      <w:shd w:val="clear" w:color="auto" w:fill="FFFFFF"/>
      <w:spacing w:after="0" w:line="322" w:lineRule="exact"/>
      <w:jc w:val="both"/>
    </w:pPr>
    <w:rPr>
      <w:rFonts w:eastAsia="Times New Roman" w:cs="Times New Roman"/>
      <w:b/>
      <w:bCs/>
      <w:sz w:val="21"/>
      <w:szCs w:val="21"/>
      <w:shd w:val="clear" w:color="auto" w:fill="FFFFFF"/>
      <w:lang w:eastAsia="ru-RU"/>
    </w:rPr>
  </w:style>
  <w:style w:type="paragraph" w:customStyle="1" w:styleId="Bodytext40">
    <w:name w:val="Body text (4)"/>
    <w:basedOn w:val="a1"/>
    <w:rsid w:val="009E6567"/>
    <w:pPr>
      <w:shd w:val="clear" w:color="auto" w:fill="FFFFFF"/>
      <w:spacing w:after="660" w:line="240" w:lineRule="atLeast"/>
    </w:pPr>
    <w:rPr>
      <w:rFonts w:ascii="Sylfaen" w:eastAsia="Times New Roman" w:hAnsi="Sylfaen" w:cs="Sylfaen"/>
      <w:b/>
      <w:bCs/>
      <w:sz w:val="20"/>
      <w:szCs w:val="20"/>
      <w:shd w:val="clear" w:color="auto" w:fill="FFFFFF"/>
      <w:lang w:eastAsia="ru-RU"/>
    </w:rPr>
  </w:style>
  <w:style w:type="paragraph" w:customStyle="1" w:styleId="Headerorfooter0">
    <w:name w:val="Header or footer"/>
    <w:basedOn w:val="a1"/>
    <w:rsid w:val="009E6567"/>
    <w:pPr>
      <w:shd w:val="clear" w:color="auto" w:fill="FFFFFF"/>
      <w:spacing w:after="0" w:line="240" w:lineRule="auto"/>
    </w:pPr>
    <w:rPr>
      <w:rFonts w:eastAsia="Times New Roman" w:cs="Times New Roman"/>
      <w:sz w:val="20"/>
      <w:szCs w:val="20"/>
      <w:shd w:val="clear" w:color="auto" w:fill="FFFFFF"/>
      <w:lang w:eastAsia="ru-RU"/>
    </w:rPr>
  </w:style>
  <w:style w:type="paragraph" w:customStyle="1" w:styleId="Heading20">
    <w:name w:val="Heading #2"/>
    <w:basedOn w:val="a1"/>
    <w:rsid w:val="009E6567"/>
    <w:pPr>
      <w:shd w:val="clear" w:color="auto" w:fill="FFFFFF"/>
      <w:spacing w:before="660" w:after="180" w:line="240" w:lineRule="atLeast"/>
    </w:pPr>
    <w:rPr>
      <w:rFonts w:eastAsia="Times New Roman" w:cs="Times New Roman"/>
      <w:b/>
      <w:bCs/>
      <w:i/>
      <w:iCs/>
      <w:szCs w:val="24"/>
      <w:shd w:val="clear" w:color="auto" w:fill="FFFFFF"/>
      <w:lang w:eastAsia="ru-RU"/>
    </w:rPr>
  </w:style>
  <w:style w:type="paragraph" w:customStyle="1" w:styleId="Heading30">
    <w:name w:val="Heading #3"/>
    <w:basedOn w:val="a1"/>
    <w:rsid w:val="009E6567"/>
    <w:pPr>
      <w:shd w:val="clear" w:color="auto" w:fill="FFFFFF"/>
      <w:spacing w:before="180" w:after="0" w:line="250" w:lineRule="exact"/>
      <w:ind w:firstLine="560"/>
      <w:jc w:val="both"/>
    </w:pPr>
    <w:rPr>
      <w:rFonts w:eastAsia="Times New Roman" w:cs="Times New Roman"/>
      <w:b/>
      <w:bCs/>
      <w:sz w:val="21"/>
      <w:szCs w:val="21"/>
      <w:shd w:val="clear" w:color="auto" w:fill="FFFFFF"/>
      <w:lang w:eastAsia="ru-RU"/>
    </w:rPr>
  </w:style>
  <w:style w:type="paragraph" w:styleId="HTML">
    <w:name w:val="HTML Address"/>
    <w:basedOn w:val="a1"/>
    <w:link w:val="HTML0"/>
    <w:rsid w:val="009E6567"/>
    <w:pPr>
      <w:suppressAutoHyphens/>
      <w:spacing w:after="60" w:line="240" w:lineRule="auto"/>
      <w:jc w:val="both"/>
    </w:pPr>
    <w:rPr>
      <w:rFonts w:eastAsia="Times New Roman" w:cs="Times New Roman"/>
      <w:i/>
      <w:iCs/>
      <w:szCs w:val="24"/>
      <w:lang w:eastAsia="zh-CN"/>
    </w:rPr>
  </w:style>
  <w:style w:type="character" w:customStyle="1" w:styleId="HTML0">
    <w:name w:val="Адрес HTML Знак"/>
    <w:basedOn w:val="a2"/>
    <w:link w:val="HTML"/>
    <w:rsid w:val="009E6567"/>
    <w:rPr>
      <w:rFonts w:eastAsia="Times New Roman" w:cs="Times New Roman"/>
      <w:i/>
      <w:iCs/>
      <w:szCs w:val="24"/>
      <w:lang w:eastAsia="zh-CN"/>
    </w:rPr>
  </w:style>
  <w:style w:type="paragraph" w:customStyle="1" w:styleId="1f0">
    <w:name w:val="Текст сноски1"/>
    <w:basedOn w:val="a1"/>
    <w:rsid w:val="009E6567"/>
    <w:pPr>
      <w:suppressAutoHyphens/>
      <w:spacing w:after="60" w:line="240" w:lineRule="auto"/>
      <w:jc w:val="both"/>
    </w:pPr>
    <w:rPr>
      <w:rFonts w:eastAsia="Times New Roman" w:cs="Times New Roman"/>
      <w:sz w:val="20"/>
      <w:szCs w:val="20"/>
      <w:lang w:eastAsia="zh-CN"/>
    </w:rPr>
  </w:style>
  <w:style w:type="paragraph" w:styleId="3">
    <w:name w:val="List Number 3"/>
    <w:basedOn w:val="a1"/>
    <w:rsid w:val="009E6567"/>
    <w:pPr>
      <w:numPr>
        <w:numId w:val="3"/>
      </w:numPr>
      <w:tabs>
        <w:tab w:val="left" w:pos="1380"/>
      </w:tabs>
      <w:spacing w:after="60" w:line="240" w:lineRule="auto"/>
      <w:ind w:left="720" w:firstLine="720"/>
      <w:jc w:val="both"/>
    </w:pPr>
    <w:rPr>
      <w:rFonts w:eastAsia="Times New Roman" w:cs="Times New Roman"/>
      <w:szCs w:val="20"/>
      <w:lang w:eastAsia="zh-CN"/>
    </w:rPr>
  </w:style>
  <w:style w:type="paragraph" w:customStyle="1" w:styleId="1f1">
    <w:name w:val="Схема документа1"/>
    <w:basedOn w:val="a1"/>
    <w:rsid w:val="009E6567"/>
    <w:pPr>
      <w:suppressAutoHyphens/>
      <w:spacing w:after="0" w:line="240" w:lineRule="auto"/>
    </w:pPr>
    <w:rPr>
      <w:rFonts w:ascii="Tahoma" w:eastAsia="Times New Roman" w:hAnsi="Tahoma" w:cs="Tahoma"/>
      <w:sz w:val="16"/>
      <w:szCs w:val="16"/>
      <w:lang w:eastAsia="zh-CN"/>
    </w:rPr>
  </w:style>
  <w:style w:type="paragraph" w:customStyle="1" w:styleId="western">
    <w:name w:val="western"/>
    <w:basedOn w:val="a1"/>
    <w:rsid w:val="009E6567"/>
    <w:pPr>
      <w:numPr>
        <w:numId w:val="4"/>
      </w:numPr>
      <w:tabs>
        <w:tab w:val="left" w:pos="720"/>
      </w:tabs>
      <w:spacing w:before="280" w:after="280" w:line="240" w:lineRule="auto"/>
    </w:pPr>
    <w:rPr>
      <w:rFonts w:eastAsia="Times New Roman" w:cs="Times New Roman"/>
      <w:szCs w:val="24"/>
      <w:lang w:eastAsia="zh-CN"/>
    </w:rPr>
  </w:style>
  <w:style w:type="paragraph" w:customStyle="1" w:styleId="28">
    <w:name w:val="Обычный2"/>
    <w:rsid w:val="009E6567"/>
    <w:pPr>
      <w:widowControl w:val="0"/>
      <w:suppressAutoHyphens/>
      <w:snapToGrid w:val="0"/>
      <w:spacing w:after="0" w:line="240" w:lineRule="auto"/>
      <w:ind w:firstLine="720"/>
    </w:pPr>
    <w:rPr>
      <w:rFonts w:eastAsia="Times New Roman" w:cs="Times New Roman"/>
      <w:sz w:val="20"/>
      <w:szCs w:val="20"/>
      <w:lang w:eastAsia="zh-CN"/>
    </w:rPr>
  </w:style>
  <w:style w:type="paragraph" w:customStyle="1" w:styleId="FORMATTEXT">
    <w:name w:val=".FORMATTEXT"/>
    <w:rsid w:val="009E6567"/>
    <w:pPr>
      <w:widowControl w:val="0"/>
      <w:suppressAutoHyphens/>
      <w:autoSpaceDE w:val="0"/>
      <w:spacing w:after="0" w:line="240" w:lineRule="auto"/>
    </w:pPr>
    <w:rPr>
      <w:rFonts w:cs="Times New Roman"/>
      <w:szCs w:val="24"/>
      <w:lang w:eastAsia="zh-CN"/>
    </w:rPr>
  </w:style>
  <w:style w:type="paragraph" w:customStyle="1" w:styleId="HEADERTEXT">
    <w:name w:val=".HEADERTEXT"/>
    <w:rsid w:val="009E6567"/>
    <w:pPr>
      <w:widowControl w:val="0"/>
      <w:suppressAutoHyphens/>
      <w:autoSpaceDE w:val="0"/>
      <w:spacing w:after="0" w:line="240" w:lineRule="auto"/>
    </w:pPr>
    <w:rPr>
      <w:rFonts w:ascii="Arial" w:hAnsi="Arial" w:cs="Arial"/>
      <w:color w:val="2B4279"/>
      <w:sz w:val="22"/>
      <w:lang w:eastAsia="zh-CN"/>
    </w:rPr>
  </w:style>
  <w:style w:type="paragraph" w:customStyle="1" w:styleId="afff1">
    <w:name w:val="Содержимое врезки"/>
    <w:basedOn w:val="a1"/>
    <w:rsid w:val="009E6567"/>
    <w:pPr>
      <w:widowControl w:val="0"/>
      <w:suppressAutoHyphens/>
      <w:snapToGrid w:val="0"/>
      <w:spacing w:after="0" w:line="240" w:lineRule="auto"/>
      <w:ind w:firstLine="720"/>
    </w:pPr>
    <w:rPr>
      <w:rFonts w:eastAsia="Times New Roman" w:cs="Times New Roman"/>
      <w:sz w:val="20"/>
      <w:szCs w:val="20"/>
      <w:lang w:eastAsia="zh-CN"/>
    </w:rPr>
  </w:style>
  <w:style w:type="paragraph" w:customStyle="1" w:styleId="afff2">
    <w:name w:val="Содержимое таблицы"/>
    <w:basedOn w:val="a1"/>
    <w:rsid w:val="009E6567"/>
    <w:pPr>
      <w:widowControl w:val="0"/>
      <w:suppressLineNumbers/>
      <w:suppressAutoHyphens/>
      <w:snapToGrid w:val="0"/>
      <w:spacing w:after="0" w:line="240" w:lineRule="auto"/>
      <w:ind w:firstLine="720"/>
    </w:pPr>
    <w:rPr>
      <w:rFonts w:eastAsia="Times New Roman" w:cs="Times New Roman"/>
      <w:sz w:val="20"/>
      <w:szCs w:val="20"/>
      <w:lang w:eastAsia="zh-CN"/>
    </w:rPr>
  </w:style>
  <w:style w:type="paragraph" w:customStyle="1" w:styleId="afff3">
    <w:name w:val="Заголовок таблицы"/>
    <w:basedOn w:val="afff2"/>
    <w:rsid w:val="009E6567"/>
    <w:pPr>
      <w:jc w:val="center"/>
    </w:pPr>
    <w:rPr>
      <w:b/>
      <w:bCs/>
    </w:rPr>
  </w:style>
  <w:style w:type="character" w:customStyle="1" w:styleId="affe">
    <w:name w:val="Название Знак"/>
    <w:link w:val="1b"/>
    <w:rsid w:val="009E6567"/>
    <w:rPr>
      <w:rFonts w:eastAsia="Times New Roman" w:cs="Times New Roman"/>
      <w:b/>
      <w:bCs/>
      <w:sz w:val="32"/>
      <w:szCs w:val="24"/>
      <w:lang w:eastAsia="ar-SA"/>
    </w:rPr>
  </w:style>
  <w:style w:type="table" w:customStyle="1" w:styleId="215">
    <w:name w:val="Сетка таблицы21"/>
    <w:basedOn w:val="a3"/>
    <w:next w:val="ab"/>
    <w:uiPriority w:val="59"/>
    <w:rsid w:val="009E6567"/>
    <w:pPr>
      <w:spacing w:after="0" w:line="240" w:lineRule="auto"/>
    </w:pPr>
    <w:rPr>
      <w:rFonts w:ascii="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
    <w:name w:val="List Bullet"/>
    <w:basedOn w:val="a1"/>
    <w:rsid w:val="009E6567"/>
    <w:pPr>
      <w:numPr>
        <w:numId w:val="6"/>
      </w:numPr>
      <w:spacing w:after="0" w:line="240" w:lineRule="auto"/>
      <w:contextualSpacing/>
      <w:jc w:val="both"/>
    </w:pPr>
    <w:rPr>
      <w:rFonts w:eastAsia="Times New Roman" w:cs="Times New Roman"/>
      <w:szCs w:val="24"/>
      <w:lang w:eastAsia="ru-RU"/>
    </w:rPr>
  </w:style>
  <w:style w:type="character" w:customStyle="1" w:styleId="spellchecker-word-highlight">
    <w:name w:val="spellchecker-word-highlight"/>
    <w:rsid w:val="009E6567"/>
  </w:style>
  <w:style w:type="paragraph" w:customStyle="1" w:styleId="optiontext">
    <w:name w:val="option__text"/>
    <w:basedOn w:val="a1"/>
    <w:rsid w:val="009E6567"/>
    <w:pPr>
      <w:spacing w:before="100" w:beforeAutospacing="1" w:after="100" w:afterAutospacing="1" w:line="240" w:lineRule="auto"/>
    </w:pPr>
    <w:rPr>
      <w:rFonts w:eastAsia="Times New Roman" w:cs="Times New Roman"/>
      <w:szCs w:val="24"/>
      <w:lang w:eastAsia="ru-RU"/>
    </w:rPr>
  </w:style>
  <w:style w:type="character" w:customStyle="1" w:styleId="boldstyle">
    <w:name w:val="boldstyle"/>
    <w:basedOn w:val="a2"/>
    <w:rsid w:val="009E6567"/>
  </w:style>
  <w:style w:type="paragraph" w:customStyle="1" w:styleId="29">
    <w:name w:val="Заголовок2"/>
    <w:basedOn w:val="a1"/>
    <w:rsid w:val="009E6567"/>
    <w:pPr>
      <w:spacing w:before="100" w:beforeAutospacing="1" w:after="100" w:afterAutospacing="1" w:line="240" w:lineRule="auto"/>
    </w:pPr>
    <w:rPr>
      <w:rFonts w:eastAsia="Times New Roman" w:cs="Times New Roman"/>
      <w:szCs w:val="24"/>
      <w:lang w:eastAsia="ru-RU"/>
    </w:rPr>
  </w:style>
  <w:style w:type="paragraph" w:customStyle="1" w:styleId="2a">
    <w:name w:val="Абзац списка2"/>
    <w:basedOn w:val="a1"/>
    <w:rsid w:val="009E6567"/>
    <w:pPr>
      <w:ind w:left="720"/>
      <w:contextualSpacing/>
    </w:pPr>
    <w:rPr>
      <w:rFonts w:ascii="Calibri" w:eastAsia="Yu Mincho" w:hAnsi="Calibri" w:cs="Times New Roman"/>
      <w:sz w:val="20"/>
      <w:szCs w:val="20"/>
      <w:lang w:eastAsia="ru-RU"/>
    </w:rPr>
  </w:style>
  <w:style w:type="paragraph" w:customStyle="1" w:styleId="2b">
    <w:name w:val="Без интервала2"/>
    <w:rsid w:val="009E6567"/>
    <w:pPr>
      <w:suppressAutoHyphens/>
      <w:spacing w:after="0" w:line="240" w:lineRule="auto"/>
    </w:pPr>
    <w:rPr>
      <w:rFonts w:ascii="Calibri" w:eastAsia="Times New Roman" w:hAnsi="Calibri" w:cs="Calibri"/>
      <w:kern w:val="1"/>
      <w:sz w:val="22"/>
      <w:lang w:eastAsia="zh-CN"/>
    </w:rPr>
  </w:style>
  <w:style w:type="paragraph" w:customStyle="1" w:styleId="221">
    <w:name w:val="Цитата 22"/>
    <w:basedOn w:val="a1"/>
    <w:next w:val="a1"/>
    <w:rsid w:val="009E6567"/>
    <w:pPr>
      <w:suppressAutoHyphens/>
      <w:spacing w:after="0" w:line="240" w:lineRule="auto"/>
    </w:pPr>
    <w:rPr>
      <w:rFonts w:cs="Times New Roman"/>
      <w:i/>
      <w:iCs/>
      <w:szCs w:val="24"/>
      <w:lang w:eastAsia="zh-CN"/>
    </w:rPr>
  </w:style>
  <w:style w:type="paragraph" w:customStyle="1" w:styleId="2c">
    <w:name w:val="Выделенная цитата2"/>
    <w:basedOn w:val="a1"/>
    <w:next w:val="a1"/>
    <w:rsid w:val="009E6567"/>
    <w:pPr>
      <w:pBdr>
        <w:top w:val="single" w:sz="4" w:space="10" w:color="000000"/>
        <w:bottom w:val="single" w:sz="4" w:space="10" w:color="000000"/>
      </w:pBdr>
      <w:suppressAutoHyphens/>
      <w:spacing w:before="240" w:after="240" w:line="300" w:lineRule="auto"/>
      <w:ind w:left="1152" w:right="1152"/>
      <w:jc w:val="both"/>
    </w:pPr>
    <w:rPr>
      <w:rFonts w:cs="Times New Roman"/>
      <w:i/>
      <w:iCs/>
      <w:szCs w:val="24"/>
      <w:lang w:eastAsia="zh-CN"/>
    </w:rPr>
  </w:style>
  <w:style w:type="character" w:styleId="afff4">
    <w:name w:val="FollowedHyperlink"/>
    <w:basedOn w:val="a2"/>
    <w:rsid w:val="009E6567"/>
    <w:rPr>
      <w:color w:val="954F72" w:themeColor="followedHyperlink"/>
      <w:u w:val="single"/>
    </w:rPr>
  </w:style>
  <w:style w:type="paragraph" w:customStyle="1" w:styleId="ds-markdown-paragraph">
    <w:name w:val="ds-markdown-paragraph"/>
    <w:basedOn w:val="a1"/>
    <w:rsid w:val="009E6567"/>
    <w:pPr>
      <w:spacing w:before="100" w:beforeAutospacing="1" w:after="100" w:afterAutospacing="1" w:line="240" w:lineRule="auto"/>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8554">
      <w:bodyDiv w:val="1"/>
      <w:marLeft w:val="0"/>
      <w:marRight w:val="0"/>
      <w:marTop w:val="0"/>
      <w:marBottom w:val="0"/>
      <w:divBdr>
        <w:top w:val="none" w:sz="0" w:space="0" w:color="auto"/>
        <w:left w:val="none" w:sz="0" w:space="0" w:color="auto"/>
        <w:bottom w:val="none" w:sz="0" w:space="0" w:color="auto"/>
        <w:right w:val="none" w:sz="0" w:space="0" w:color="auto"/>
      </w:divBdr>
    </w:div>
    <w:div w:id="103233028">
      <w:bodyDiv w:val="1"/>
      <w:marLeft w:val="0"/>
      <w:marRight w:val="0"/>
      <w:marTop w:val="0"/>
      <w:marBottom w:val="0"/>
      <w:divBdr>
        <w:top w:val="none" w:sz="0" w:space="0" w:color="auto"/>
        <w:left w:val="none" w:sz="0" w:space="0" w:color="auto"/>
        <w:bottom w:val="none" w:sz="0" w:space="0" w:color="auto"/>
        <w:right w:val="none" w:sz="0" w:space="0" w:color="auto"/>
      </w:divBdr>
      <w:divsChild>
        <w:div w:id="1364554145">
          <w:marLeft w:val="0"/>
          <w:marRight w:val="0"/>
          <w:marTop w:val="0"/>
          <w:marBottom w:val="0"/>
          <w:divBdr>
            <w:top w:val="dotted" w:sz="6" w:space="0" w:color="ACACAC"/>
            <w:left w:val="dotted" w:sz="6" w:space="0" w:color="ACACAC"/>
            <w:bottom w:val="dotted" w:sz="6" w:space="0" w:color="ACACAC"/>
            <w:right w:val="dotted" w:sz="6" w:space="0" w:color="ACACAC"/>
          </w:divBdr>
          <w:divsChild>
            <w:div w:id="1030379273">
              <w:marLeft w:val="0"/>
              <w:marRight w:val="0"/>
              <w:marTop w:val="0"/>
              <w:marBottom w:val="0"/>
              <w:divBdr>
                <w:top w:val="none" w:sz="0" w:space="0" w:color="auto"/>
                <w:left w:val="none" w:sz="0" w:space="0" w:color="auto"/>
                <w:bottom w:val="none" w:sz="0" w:space="0" w:color="auto"/>
                <w:right w:val="none" w:sz="0" w:space="0" w:color="auto"/>
              </w:divBdr>
            </w:div>
            <w:div w:id="205870030">
              <w:marLeft w:val="0"/>
              <w:marRight w:val="0"/>
              <w:marTop w:val="0"/>
              <w:marBottom w:val="0"/>
              <w:divBdr>
                <w:top w:val="none" w:sz="0" w:space="0" w:color="auto"/>
                <w:left w:val="none" w:sz="0" w:space="0" w:color="auto"/>
                <w:bottom w:val="none" w:sz="0" w:space="0" w:color="auto"/>
                <w:right w:val="none" w:sz="0" w:space="0" w:color="auto"/>
              </w:divBdr>
            </w:div>
            <w:div w:id="541669540">
              <w:marLeft w:val="0"/>
              <w:marRight w:val="0"/>
              <w:marTop w:val="0"/>
              <w:marBottom w:val="0"/>
              <w:divBdr>
                <w:top w:val="none" w:sz="0" w:space="0" w:color="auto"/>
                <w:left w:val="none" w:sz="0" w:space="0" w:color="auto"/>
                <w:bottom w:val="none" w:sz="0" w:space="0" w:color="auto"/>
                <w:right w:val="none" w:sz="0" w:space="0" w:color="auto"/>
              </w:divBdr>
            </w:div>
            <w:div w:id="241913920">
              <w:marLeft w:val="0"/>
              <w:marRight w:val="0"/>
              <w:marTop w:val="0"/>
              <w:marBottom w:val="0"/>
              <w:divBdr>
                <w:top w:val="none" w:sz="0" w:space="0" w:color="auto"/>
                <w:left w:val="none" w:sz="0" w:space="0" w:color="auto"/>
                <w:bottom w:val="none" w:sz="0" w:space="0" w:color="auto"/>
                <w:right w:val="none" w:sz="0" w:space="0" w:color="auto"/>
              </w:divBdr>
            </w:div>
          </w:divsChild>
        </w:div>
        <w:div w:id="1408306206">
          <w:marLeft w:val="0"/>
          <w:marRight w:val="0"/>
          <w:marTop w:val="0"/>
          <w:marBottom w:val="0"/>
          <w:divBdr>
            <w:top w:val="none" w:sz="0" w:space="0" w:color="auto"/>
            <w:left w:val="none" w:sz="0" w:space="0" w:color="auto"/>
            <w:bottom w:val="none" w:sz="0" w:space="0" w:color="auto"/>
            <w:right w:val="none" w:sz="0" w:space="0" w:color="auto"/>
          </w:divBdr>
        </w:div>
        <w:div w:id="1451163963">
          <w:marLeft w:val="0"/>
          <w:marRight w:val="0"/>
          <w:marTop w:val="0"/>
          <w:marBottom w:val="0"/>
          <w:divBdr>
            <w:top w:val="none" w:sz="0" w:space="0" w:color="auto"/>
            <w:left w:val="none" w:sz="0" w:space="0" w:color="auto"/>
            <w:bottom w:val="none" w:sz="0" w:space="0" w:color="auto"/>
            <w:right w:val="none" w:sz="0" w:space="0" w:color="auto"/>
          </w:divBdr>
        </w:div>
        <w:div w:id="1179387648">
          <w:marLeft w:val="0"/>
          <w:marRight w:val="0"/>
          <w:marTop w:val="0"/>
          <w:marBottom w:val="0"/>
          <w:divBdr>
            <w:top w:val="none" w:sz="0" w:space="0" w:color="auto"/>
            <w:left w:val="none" w:sz="0" w:space="0" w:color="auto"/>
            <w:bottom w:val="none" w:sz="0" w:space="0" w:color="auto"/>
            <w:right w:val="none" w:sz="0" w:space="0" w:color="auto"/>
          </w:divBdr>
        </w:div>
        <w:div w:id="376975450">
          <w:marLeft w:val="0"/>
          <w:marRight w:val="0"/>
          <w:marTop w:val="0"/>
          <w:marBottom w:val="0"/>
          <w:divBdr>
            <w:top w:val="none" w:sz="0" w:space="0" w:color="auto"/>
            <w:left w:val="none" w:sz="0" w:space="0" w:color="auto"/>
            <w:bottom w:val="none" w:sz="0" w:space="0" w:color="auto"/>
            <w:right w:val="none" w:sz="0" w:space="0" w:color="auto"/>
          </w:divBdr>
        </w:div>
        <w:div w:id="1323000569">
          <w:marLeft w:val="0"/>
          <w:marRight w:val="0"/>
          <w:marTop w:val="0"/>
          <w:marBottom w:val="0"/>
          <w:divBdr>
            <w:top w:val="single" w:sz="6" w:space="0" w:color="FFFFFF"/>
            <w:left w:val="single" w:sz="6" w:space="0" w:color="EDEDED"/>
            <w:bottom w:val="single" w:sz="6" w:space="0" w:color="EDEDED"/>
            <w:right w:val="single" w:sz="6" w:space="0" w:color="EDEDED"/>
          </w:divBdr>
          <w:divsChild>
            <w:div w:id="288363737">
              <w:marLeft w:val="0"/>
              <w:marRight w:val="0"/>
              <w:marTop w:val="0"/>
              <w:marBottom w:val="0"/>
              <w:divBdr>
                <w:top w:val="none" w:sz="0" w:space="0" w:color="auto"/>
                <w:left w:val="none" w:sz="0" w:space="0" w:color="auto"/>
                <w:bottom w:val="none" w:sz="0" w:space="0" w:color="auto"/>
                <w:right w:val="none" w:sz="0" w:space="0" w:color="auto"/>
              </w:divBdr>
            </w:div>
            <w:div w:id="1157963983">
              <w:marLeft w:val="0"/>
              <w:marRight w:val="0"/>
              <w:marTop w:val="0"/>
              <w:marBottom w:val="0"/>
              <w:divBdr>
                <w:top w:val="none" w:sz="0" w:space="0" w:color="auto"/>
                <w:left w:val="none" w:sz="0" w:space="0" w:color="auto"/>
                <w:bottom w:val="none" w:sz="0" w:space="0" w:color="auto"/>
                <w:right w:val="none" w:sz="0" w:space="0" w:color="auto"/>
              </w:divBdr>
            </w:div>
            <w:div w:id="1203398319">
              <w:marLeft w:val="0"/>
              <w:marRight w:val="0"/>
              <w:marTop w:val="0"/>
              <w:marBottom w:val="0"/>
              <w:divBdr>
                <w:top w:val="none" w:sz="0" w:space="0" w:color="auto"/>
                <w:left w:val="none" w:sz="0" w:space="0" w:color="auto"/>
                <w:bottom w:val="none" w:sz="0" w:space="0" w:color="auto"/>
                <w:right w:val="none" w:sz="0" w:space="0" w:color="auto"/>
              </w:divBdr>
            </w:div>
            <w:div w:id="1780294573">
              <w:marLeft w:val="0"/>
              <w:marRight w:val="0"/>
              <w:marTop w:val="0"/>
              <w:marBottom w:val="0"/>
              <w:divBdr>
                <w:top w:val="none" w:sz="0" w:space="0" w:color="auto"/>
                <w:left w:val="none" w:sz="0" w:space="0" w:color="auto"/>
                <w:bottom w:val="none" w:sz="0" w:space="0" w:color="auto"/>
                <w:right w:val="none" w:sz="0" w:space="0" w:color="auto"/>
              </w:divBdr>
            </w:div>
          </w:divsChild>
        </w:div>
        <w:div w:id="2139881782">
          <w:marLeft w:val="0"/>
          <w:marRight w:val="0"/>
          <w:marTop w:val="0"/>
          <w:marBottom w:val="0"/>
          <w:divBdr>
            <w:top w:val="none" w:sz="0" w:space="0" w:color="auto"/>
            <w:left w:val="none" w:sz="0" w:space="0" w:color="auto"/>
            <w:bottom w:val="none" w:sz="0" w:space="0" w:color="auto"/>
            <w:right w:val="none" w:sz="0" w:space="0" w:color="auto"/>
          </w:divBdr>
        </w:div>
        <w:div w:id="1914076181">
          <w:marLeft w:val="0"/>
          <w:marRight w:val="0"/>
          <w:marTop w:val="0"/>
          <w:marBottom w:val="0"/>
          <w:divBdr>
            <w:top w:val="none" w:sz="0" w:space="0" w:color="auto"/>
            <w:left w:val="none" w:sz="0" w:space="0" w:color="auto"/>
            <w:bottom w:val="none" w:sz="0" w:space="0" w:color="auto"/>
            <w:right w:val="none" w:sz="0" w:space="0" w:color="auto"/>
          </w:divBdr>
        </w:div>
        <w:div w:id="1375890519">
          <w:marLeft w:val="0"/>
          <w:marRight w:val="0"/>
          <w:marTop w:val="0"/>
          <w:marBottom w:val="0"/>
          <w:divBdr>
            <w:top w:val="none" w:sz="0" w:space="0" w:color="auto"/>
            <w:left w:val="none" w:sz="0" w:space="0" w:color="auto"/>
            <w:bottom w:val="none" w:sz="0" w:space="0" w:color="auto"/>
            <w:right w:val="none" w:sz="0" w:space="0" w:color="auto"/>
          </w:divBdr>
        </w:div>
        <w:div w:id="2085375408">
          <w:marLeft w:val="0"/>
          <w:marRight w:val="0"/>
          <w:marTop w:val="0"/>
          <w:marBottom w:val="0"/>
          <w:divBdr>
            <w:top w:val="none" w:sz="0" w:space="0" w:color="auto"/>
            <w:left w:val="none" w:sz="0" w:space="0" w:color="auto"/>
            <w:bottom w:val="none" w:sz="0" w:space="0" w:color="auto"/>
            <w:right w:val="none" w:sz="0" w:space="0" w:color="auto"/>
          </w:divBdr>
        </w:div>
        <w:div w:id="889463800">
          <w:marLeft w:val="0"/>
          <w:marRight w:val="0"/>
          <w:marTop w:val="0"/>
          <w:marBottom w:val="0"/>
          <w:divBdr>
            <w:top w:val="single" w:sz="6" w:space="0" w:color="FFFFFF"/>
            <w:left w:val="single" w:sz="6" w:space="0" w:color="EDEDED"/>
            <w:bottom w:val="single" w:sz="6" w:space="0" w:color="EDEDED"/>
            <w:right w:val="single" w:sz="6" w:space="0" w:color="EDEDED"/>
          </w:divBdr>
          <w:divsChild>
            <w:div w:id="213583766">
              <w:marLeft w:val="0"/>
              <w:marRight w:val="0"/>
              <w:marTop w:val="0"/>
              <w:marBottom w:val="0"/>
              <w:divBdr>
                <w:top w:val="none" w:sz="0" w:space="0" w:color="auto"/>
                <w:left w:val="none" w:sz="0" w:space="0" w:color="auto"/>
                <w:bottom w:val="none" w:sz="0" w:space="0" w:color="auto"/>
                <w:right w:val="none" w:sz="0" w:space="0" w:color="auto"/>
              </w:divBdr>
            </w:div>
            <w:div w:id="530411705">
              <w:marLeft w:val="0"/>
              <w:marRight w:val="0"/>
              <w:marTop w:val="0"/>
              <w:marBottom w:val="0"/>
              <w:divBdr>
                <w:top w:val="none" w:sz="0" w:space="0" w:color="auto"/>
                <w:left w:val="none" w:sz="0" w:space="0" w:color="auto"/>
                <w:bottom w:val="none" w:sz="0" w:space="0" w:color="auto"/>
                <w:right w:val="none" w:sz="0" w:space="0" w:color="auto"/>
              </w:divBdr>
            </w:div>
            <w:div w:id="393937360">
              <w:marLeft w:val="0"/>
              <w:marRight w:val="0"/>
              <w:marTop w:val="0"/>
              <w:marBottom w:val="0"/>
              <w:divBdr>
                <w:top w:val="none" w:sz="0" w:space="0" w:color="auto"/>
                <w:left w:val="none" w:sz="0" w:space="0" w:color="auto"/>
                <w:bottom w:val="none" w:sz="0" w:space="0" w:color="auto"/>
                <w:right w:val="none" w:sz="0" w:space="0" w:color="auto"/>
              </w:divBdr>
            </w:div>
            <w:div w:id="2137868946">
              <w:marLeft w:val="0"/>
              <w:marRight w:val="0"/>
              <w:marTop w:val="0"/>
              <w:marBottom w:val="0"/>
              <w:divBdr>
                <w:top w:val="none" w:sz="0" w:space="0" w:color="auto"/>
                <w:left w:val="none" w:sz="0" w:space="0" w:color="auto"/>
                <w:bottom w:val="none" w:sz="0" w:space="0" w:color="auto"/>
                <w:right w:val="none" w:sz="0" w:space="0" w:color="auto"/>
              </w:divBdr>
            </w:div>
          </w:divsChild>
        </w:div>
        <w:div w:id="1917593014">
          <w:marLeft w:val="0"/>
          <w:marRight w:val="0"/>
          <w:marTop w:val="0"/>
          <w:marBottom w:val="0"/>
          <w:divBdr>
            <w:top w:val="none" w:sz="0" w:space="0" w:color="auto"/>
            <w:left w:val="none" w:sz="0" w:space="0" w:color="auto"/>
            <w:bottom w:val="none" w:sz="0" w:space="0" w:color="auto"/>
            <w:right w:val="none" w:sz="0" w:space="0" w:color="auto"/>
          </w:divBdr>
        </w:div>
        <w:div w:id="1362630050">
          <w:marLeft w:val="0"/>
          <w:marRight w:val="0"/>
          <w:marTop w:val="0"/>
          <w:marBottom w:val="0"/>
          <w:divBdr>
            <w:top w:val="none" w:sz="0" w:space="0" w:color="auto"/>
            <w:left w:val="none" w:sz="0" w:space="0" w:color="auto"/>
            <w:bottom w:val="none" w:sz="0" w:space="0" w:color="auto"/>
            <w:right w:val="none" w:sz="0" w:space="0" w:color="auto"/>
          </w:divBdr>
        </w:div>
        <w:div w:id="1986615885">
          <w:marLeft w:val="0"/>
          <w:marRight w:val="0"/>
          <w:marTop w:val="0"/>
          <w:marBottom w:val="0"/>
          <w:divBdr>
            <w:top w:val="none" w:sz="0" w:space="0" w:color="auto"/>
            <w:left w:val="none" w:sz="0" w:space="0" w:color="auto"/>
            <w:bottom w:val="none" w:sz="0" w:space="0" w:color="auto"/>
            <w:right w:val="none" w:sz="0" w:space="0" w:color="auto"/>
          </w:divBdr>
        </w:div>
        <w:div w:id="1412659384">
          <w:marLeft w:val="0"/>
          <w:marRight w:val="0"/>
          <w:marTop w:val="0"/>
          <w:marBottom w:val="0"/>
          <w:divBdr>
            <w:top w:val="none" w:sz="0" w:space="0" w:color="auto"/>
            <w:left w:val="none" w:sz="0" w:space="0" w:color="auto"/>
            <w:bottom w:val="none" w:sz="0" w:space="0" w:color="auto"/>
            <w:right w:val="none" w:sz="0" w:space="0" w:color="auto"/>
          </w:divBdr>
        </w:div>
      </w:divsChild>
    </w:div>
    <w:div w:id="398985146">
      <w:bodyDiv w:val="1"/>
      <w:marLeft w:val="0"/>
      <w:marRight w:val="0"/>
      <w:marTop w:val="0"/>
      <w:marBottom w:val="0"/>
      <w:divBdr>
        <w:top w:val="none" w:sz="0" w:space="0" w:color="auto"/>
        <w:left w:val="none" w:sz="0" w:space="0" w:color="auto"/>
        <w:bottom w:val="none" w:sz="0" w:space="0" w:color="auto"/>
        <w:right w:val="none" w:sz="0" w:space="0" w:color="auto"/>
      </w:divBdr>
    </w:div>
    <w:div w:id="643705294">
      <w:bodyDiv w:val="1"/>
      <w:marLeft w:val="0"/>
      <w:marRight w:val="0"/>
      <w:marTop w:val="0"/>
      <w:marBottom w:val="0"/>
      <w:divBdr>
        <w:top w:val="none" w:sz="0" w:space="0" w:color="auto"/>
        <w:left w:val="none" w:sz="0" w:space="0" w:color="auto"/>
        <w:bottom w:val="none" w:sz="0" w:space="0" w:color="auto"/>
        <w:right w:val="none" w:sz="0" w:space="0" w:color="auto"/>
      </w:divBdr>
    </w:div>
    <w:div w:id="704136981">
      <w:bodyDiv w:val="1"/>
      <w:marLeft w:val="0"/>
      <w:marRight w:val="0"/>
      <w:marTop w:val="0"/>
      <w:marBottom w:val="0"/>
      <w:divBdr>
        <w:top w:val="none" w:sz="0" w:space="0" w:color="auto"/>
        <w:left w:val="none" w:sz="0" w:space="0" w:color="auto"/>
        <w:bottom w:val="none" w:sz="0" w:space="0" w:color="auto"/>
        <w:right w:val="none" w:sz="0" w:space="0" w:color="auto"/>
      </w:divBdr>
      <w:divsChild>
        <w:div w:id="73745208">
          <w:marLeft w:val="0"/>
          <w:marRight w:val="0"/>
          <w:marTop w:val="0"/>
          <w:marBottom w:val="0"/>
          <w:divBdr>
            <w:top w:val="dotted" w:sz="6" w:space="0" w:color="ACACAC"/>
            <w:left w:val="dotted" w:sz="6" w:space="0" w:color="ACACAC"/>
            <w:bottom w:val="dotted" w:sz="6" w:space="0" w:color="ACACAC"/>
            <w:right w:val="dotted" w:sz="6" w:space="0" w:color="ACACAC"/>
          </w:divBdr>
          <w:divsChild>
            <w:div w:id="1848010689">
              <w:marLeft w:val="0"/>
              <w:marRight w:val="0"/>
              <w:marTop w:val="0"/>
              <w:marBottom w:val="0"/>
              <w:divBdr>
                <w:top w:val="none" w:sz="0" w:space="0" w:color="auto"/>
                <w:left w:val="none" w:sz="0" w:space="0" w:color="auto"/>
                <w:bottom w:val="none" w:sz="0" w:space="0" w:color="auto"/>
                <w:right w:val="none" w:sz="0" w:space="0" w:color="auto"/>
              </w:divBdr>
            </w:div>
            <w:div w:id="214662205">
              <w:marLeft w:val="0"/>
              <w:marRight w:val="0"/>
              <w:marTop w:val="0"/>
              <w:marBottom w:val="0"/>
              <w:divBdr>
                <w:top w:val="none" w:sz="0" w:space="0" w:color="auto"/>
                <w:left w:val="none" w:sz="0" w:space="0" w:color="auto"/>
                <w:bottom w:val="none" w:sz="0" w:space="0" w:color="auto"/>
                <w:right w:val="none" w:sz="0" w:space="0" w:color="auto"/>
              </w:divBdr>
            </w:div>
            <w:div w:id="1814053699">
              <w:marLeft w:val="0"/>
              <w:marRight w:val="0"/>
              <w:marTop w:val="0"/>
              <w:marBottom w:val="0"/>
              <w:divBdr>
                <w:top w:val="none" w:sz="0" w:space="0" w:color="auto"/>
                <w:left w:val="none" w:sz="0" w:space="0" w:color="auto"/>
                <w:bottom w:val="none" w:sz="0" w:space="0" w:color="auto"/>
                <w:right w:val="none" w:sz="0" w:space="0" w:color="auto"/>
              </w:divBdr>
            </w:div>
            <w:div w:id="42758111">
              <w:marLeft w:val="0"/>
              <w:marRight w:val="0"/>
              <w:marTop w:val="0"/>
              <w:marBottom w:val="0"/>
              <w:divBdr>
                <w:top w:val="none" w:sz="0" w:space="0" w:color="auto"/>
                <w:left w:val="none" w:sz="0" w:space="0" w:color="auto"/>
                <w:bottom w:val="none" w:sz="0" w:space="0" w:color="auto"/>
                <w:right w:val="none" w:sz="0" w:space="0" w:color="auto"/>
              </w:divBdr>
            </w:div>
          </w:divsChild>
        </w:div>
        <w:div w:id="1753356927">
          <w:marLeft w:val="0"/>
          <w:marRight w:val="0"/>
          <w:marTop w:val="0"/>
          <w:marBottom w:val="0"/>
          <w:divBdr>
            <w:top w:val="none" w:sz="0" w:space="0" w:color="auto"/>
            <w:left w:val="none" w:sz="0" w:space="0" w:color="auto"/>
            <w:bottom w:val="none" w:sz="0" w:space="0" w:color="auto"/>
            <w:right w:val="none" w:sz="0" w:space="0" w:color="auto"/>
          </w:divBdr>
        </w:div>
        <w:div w:id="10106738">
          <w:marLeft w:val="0"/>
          <w:marRight w:val="0"/>
          <w:marTop w:val="0"/>
          <w:marBottom w:val="0"/>
          <w:divBdr>
            <w:top w:val="none" w:sz="0" w:space="0" w:color="auto"/>
            <w:left w:val="none" w:sz="0" w:space="0" w:color="auto"/>
            <w:bottom w:val="none" w:sz="0" w:space="0" w:color="auto"/>
            <w:right w:val="none" w:sz="0" w:space="0" w:color="auto"/>
          </w:divBdr>
        </w:div>
        <w:div w:id="715082646">
          <w:marLeft w:val="0"/>
          <w:marRight w:val="0"/>
          <w:marTop w:val="0"/>
          <w:marBottom w:val="0"/>
          <w:divBdr>
            <w:top w:val="none" w:sz="0" w:space="0" w:color="auto"/>
            <w:left w:val="none" w:sz="0" w:space="0" w:color="auto"/>
            <w:bottom w:val="none" w:sz="0" w:space="0" w:color="auto"/>
            <w:right w:val="none" w:sz="0" w:space="0" w:color="auto"/>
          </w:divBdr>
        </w:div>
        <w:div w:id="1269119983">
          <w:marLeft w:val="0"/>
          <w:marRight w:val="0"/>
          <w:marTop w:val="0"/>
          <w:marBottom w:val="0"/>
          <w:divBdr>
            <w:top w:val="none" w:sz="0" w:space="0" w:color="auto"/>
            <w:left w:val="none" w:sz="0" w:space="0" w:color="auto"/>
            <w:bottom w:val="none" w:sz="0" w:space="0" w:color="auto"/>
            <w:right w:val="none" w:sz="0" w:space="0" w:color="auto"/>
          </w:divBdr>
        </w:div>
        <w:div w:id="2100101190">
          <w:marLeft w:val="0"/>
          <w:marRight w:val="0"/>
          <w:marTop w:val="0"/>
          <w:marBottom w:val="0"/>
          <w:divBdr>
            <w:top w:val="single" w:sz="6" w:space="0" w:color="FFFFFF"/>
            <w:left w:val="single" w:sz="6" w:space="0" w:color="EDEDED"/>
            <w:bottom w:val="single" w:sz="6" w:space="0" w:color="EDEDED"/>
            <w:right w:val="single" w:sz="6" w:space="0" w:color="EDEDED"/>
          </w:divBdr>
          <w:divsChild>
            <w:div w:id="845630839">
              <w:marLeft w:val="0"/>
              <w:marRight w:val="0"/>
              <w:marTop w:val="0"/>
              <w:marBottom w:val="0"/>
              <w:divBdr>
                <w:top w:val="none" w:sz="0" w:space="0" w:color="auto"/>
                <w:left w:val="none" w:sz="0" w:space="0" w:color="auto"/>
                <w:bottom w:val="none" w:sz="0" w:space="0" w:color="auto"/>
                <w:right w:val="none" w:sz="0" w:space="0" w:color="auto"/>
              </w:divBdr>
            </w:div>
            <w:div w:id="1656641978">
              <w:marLeft w:val="0"/>
              <w:marRight w:val="0"/>
              <w:marTop w:val="0"/>
              <w:marBottom w:val="0"/>
              <w:divBdr>
                <w:top w:val="none" w:sz="0" w:space="0" w:color="auto"/>
                <w:left w:val="none" w:sz="0" w:space="0" w:color="auto"/>
                <w:bottom w:val="none" w:sz="0" w:space="0" w:color="auto"/>
                <w:right w:val="none" w:sz="0" w:space="0" w:color="auto"/>
              </w:divBdr>
            </w:div>
            <w:div w:id="1313294012">
              <w:marLeft w:val="0"/>
              <w:marRight w:val="0"/>
              <w:marTop w:val="0"/>
              <w:marBottom w:val="0"/>
              <w:divBdr>
                <w:top w:val="none" w:sz="0" w:space="0" w:color="auto"/>
                <w:left w:val="none" w:sz="0" w:space="0" w:color="auto"/>
                <w:bottom w:val="none" w:sz="0" w:space="0" w:color="auto"/>
                <w:right w:val="none" w:sz="0" w:space="0" w:color="auto"/>
              </w:divBdr>
            </w:div>
            <w:div w:id="805317213">
              <w:marLeft w:val="0"/>
              <w:marRight w:val="0"/>
              <w:marTop w:val="0"/>
              <w:marBottom w:val="0"/>
              <w:divBdr>
                <w:top w:val="none" w:sz="0" w:space="0" w:color="auto"/>
                <w:left w:val="none" w:sz="0" w:space="0" w:color="auto"/>
                <w:bottom w:val="none" w:sz="0" w:space="0" w:color="auto"/>
                <w:right w:val="none" w:sz="0" w:space="0" w:color="auto"/>
              </w:divBdr>
            </w:div>
          </w:divsChild>
        </w:div>
        <w:div w:id="2146123856">
          <w:marLeft w:val="0"/>
          <w:marRight w:val="0"/>
          <w:marTop w:val="0"/>
          <w:marBottom w:val="0"/>
          <w:divBdr>
            <w:top w:val="none" w:sz="0" w:space="0" w:color="auto"/>
            <w:left w:val="none" w:sz="0" w:space="0" w:color="auto"/>
            <w:bottom w:val="none" w:sz="0" w:space="0" w:color="auto"/>
            <w:right w:val="none" w:sz="0" w:space="0" w:color="auto"/>
          </w:divBdr>
        </w:div>
        <w:div w:id="1350837998">
          <w:marLeft w:val="0"/>
          <w:marRight w:val="0"/>
          <w:marTop w:val="0"/>
          <w:marBottom w:val="0"/>
          <w:divBdr>
            <w:top w:val="none" w:sz="0" w:space="0" w:color="auto"/>
            <w:left w:val="none" w:sz="0" w:space="0" w:color="auto"/>
            <w:bottom w:val="none" w:sz="0" w:space="0" w:color="auto"/>
            <w:right w:val="none" w:sz="0" w:space="0" w:color="auto"/>
          </w:divBdr>
        </w:div>
        <w:div w:id="61951287">
          <w:marLeft w:val="0"/>
          <w:marRight w:val="0"/>
          <w:marTop w:val="0"/>
          <w:marBottom w:val="0"/>
          <w:divBdr>
            <w:top w:val="none" w:sz="0" w:space="0" w:color="auto"/>
            <w:left w:val="none" w:sz="0" w:space="0" w:color="auto"/>
            <w:bottom w:val="none" w:sz="0" w:space="0" w:color="auto"/>
            <w:right w:val="none" w:sz="0" w:space="0" w:color="auto"/>
          </w:divBdr>
        </w:div>
        <w:div w:id="1347438031">
          <w:marLeft w:val="0"/>
          <w:marRight w:val="0"/>
          <w:marTop w:val="0"/>
          <w:marBottom w:val="0"/>
          <w:divBdr>
            <w:top w:val="none" w:sz="0" w:space="0" w:color="auto"/>
            <w:left w:val="none" w:sz="0" w:space="0" w:color="auto"/>
            <w:bottom w:val="none" w:sz="0" w:space="0" w:color="auto"/>
            <w:right w:val="none" w:sz="0" w:space="0" w:color="auto"/>
          </w:divBdr>
        </w:div>
        <w:div w:id="1012151422">
          <w:marLeft w:val="0"/>
          <w:marRight w:val="0"/>
          <w:marTop w:val="0"/>
          <w:marBottom w:val="0"/>
          <w:divBdr>
            <w:top w:val="single" w:sz="6" w:space="0" w:color="FFFFFF"/>
            <w:left w:val="single" w:sz="6" w:space="0" w:color="EDEDED"/>
            <w:bottom w:val="single" w:sz="6" w:space="0" w:color="EDEDED"/>
            <w:right w:val="single" w:sz="6" w:space="0" w:color="EDEDED"/>
          </w:divBdr>
          <w:divsChild>
            <w:div w:id="976380050">
              <w:marLeft w:val="0"/>
              <w:marRight w:val="0"/>
              <w:marTop w:val="0"/>
              <w:marBottom w:val="0"/>
              <w:divBdr>
                <w:top w:val="none" w:sz="0" w:space="0" w:color="auto"/>
                <w:left w:val="none" w:sz="0" w:space="0" w:color="auto"/>
                <w:bottom w:val="none" w:sz="0" w:space="0" w:color="auto"/>
                <w:right w:val="none" w:sz="0" w:space="0" w:color="auto"/>
              </w:divBdr>
            </w:div>
            <w:div w:id="1709139005">
              <w:marLeft w:val="0"/>
              <w:marRight w:val="0"/>
              <w:marTop w:val="0"/>
              <w:marBottom w:val="0"/>
              <w:divBdr>
                <w:top w:val="none" w:sz="0" w:space="0" w:color="auto"/>
                <w:left w:val="none" w:sz="0" w:space="0" w:color="auto"/>
                <w:bottom w:val="none" w:sz="0" w:space="0" w:color="auto"/>
                <w:right w:val="none" w:sz="0" w:space="0" w:color="auto"/>
              </w:divBdr>
            </w:div>
            <w:div w:id="443379018">
              <w:marLeft w:val="0"/>
              <w:marRight w:val="0"/>
              <w:marTop w:val="0"/>
              <w:marBottom w:val="0"/>
              <w:divBdr>
                <w:top w:val="none" w:sz="0" w:space="0" w:color="auto"/>
                <w:left w:val="none" w:sz="0" w:space="0" w:color="auto"/>
                <w:bottom w:val="none" w:sz="0" w:space="0" w:color="auto"/>
                <w:right w:val="none" w:sz="0" w:space="0" w:color="auto"/>
              </w:divBdr>
            </w:div>
            <w:div w:id="1560091082">
              <w:marLeft w:val="0"/>
              <w:marRight w:val="0"/>
              <w:marTop w:val="0"/>
              <w:marBottom w:val="0"/>
              <w:divBdr>
                <w:top w:val="none" w:sz="0" w:space="0" w:color="auto"/>
                <w:left w:val="none" w:sz="0" w:space="0" w:color="auto"/>
                <w:bottom w:val="none" w:sz="0" w:space="0" w:color="auto"/>
                <w:right w:val="none" w:sz="0" w:space="0" w:color="auto"/>
              </w:divBdr>
            </w:div>
          </w:divsChild>
        </w:div>
        <w:div w:id="1682079162">
          <w:marLeft w:val="0"/>
          <w:marRight w:val="0"/>
          <w:marTop w:val="0"/>
          <w:marBottom w:val="0"/>
          <w:divBdr>
            <w:top w:val="none" w:sz="0" w:space="0" w:color="auto"/>
            <w:left w:val="none" w:sz="0" w:space="0" w:color="auto"/>
            <w:bottom w:val="none" w:sz="0" w:space="0" w:color="auto"/>
            <w:right w:val="none" w:sz="0" w:space="0" w:color="auto"/>
          </w:divBdr>
        </w:div>
        <w:div w:id="2020039171">
          <w:marLeft w:val="0"/>
          <w:marRight w:val="0"/>
          <w:marTop w:val="0"/>
          <w:marBottom w:val="0"/>
          <w:divBdr>
            <w:top w:val="none" w:sz="0" w:space="0" w:color="auto"/>
            <w:left w:val="none" w:sz="0" w:space="0" w:color="auto"/>
            <w:bottom w:val="none" w:sz="0" w:space="0" w:color="auto"/>
            <w:right w:val="none" w:sz="0" w:space="0" w:color="auto"/>
          </w:divBdr>
        </w:div>
        <w:div w:id="1442335418">
          <w:marLeft w:val="0"/>
          <w:marRight w:val="0"/>
          <w:marTop w:val="0"/>
          <w:marBottom w:val="0"/>
          <w:divBdr>
            <w:top w:val="none" w:sz="0" w:space="0" w:color="auto"/>
            <w:left w:val="none" w:sz="0" w:space="0" w:color="auto"/>
            <w:bottom w:val="none" w:sz="0" w:space="0" w:color="auto"/>
            <w:right w:val="none" w:sz="0" w:space="0" w:color="auto"/>
          </w:divBdr>
        </w:div>
        <w:div w:id="1460686186">
          <w:marLeft w:val="0"/>
          <w:marRight w:val="0"/>
          <w:marTop w:val="0"/>
          <w:marBottom w:val="0"/>
          <w:divBdr>
            <w:top w:val="none" w:sz="0" w:space="0" w:color="auto"/>
            <w:left w:val="none" w:sz="0" w:space="0" w:color="auto"/>
            <w:bottom w:val="none" w:sz="0" w:space="0" w:color="auto"/>
            <w:right w:val="none" w:sz="0" w:space="0" w:color="auto"/>
          </w:divBdr>
        </w:div>
      </w:divsChild>
    </w:div>
    <w:div w:id="837841914">
      <w:bodyDiv w:val="1"/>
      <w:marLeft w:val="0"/>
      <w:marRight w:val="0"/>
      <w:marTop w:val="0"/>
      <w:marBottom w:val="0"/>
      <w:divBdr>
        <w:top w:val="none" w:sz="0" w:space="0" w:color="auto"/>
        <w:left w:val="none" w:sz="0" w:space="0" w:color="auto"/>
        <w:bottom w:val="none" w:sz="0" w:space="0" w:color="auto"/>
        <w:right w:val="none" w:sz="0" w:space="0" w:color="auto"/>
      </w:divBdr>
      <w:divsChild>
        <w:div w:id="807626001">
          <w:marLeft w:val="0"/>
          <w:marRight w:val="0"/>
          <w:marTop w:val="0"/>
          <w:marBottom w:val="0"/>
          <w:divBdr>
            <w:top w:val="dotted" w:sz="6" w:space="0" w:color="ACACAC"/>
            <w:left w:val="dotted" w:sz="6" w:space="0" w:color="ACACAC"/>
            <w:bottom w:val="dotted" w:sz="6" w:space="0" w:color="ACACAC"/>
            <w:right w:val="dotted" w:sz="6" w:space="0" w:color="ACACAC"/>
          </w:divBdr>
          <w:divsChild>
            <w:div w:id="248852055">
              <w:marLeft w:val="0"/>
              <w:marRight w:val="0"/>
              <w:marTop w:val="0"/>
              <w:marBottom w:val="0"/>
              <w:divBdr>
                <w:top w:val="none" w:sz="0" w:space="0" w:color="auto"/>
                <w:left w:val="none" w:sz="0" w:space="0" w:color="auto"/>
                <w:bottom w:val="none" w:sz="0" w:space="0" w:color="auto"/>
                <w:right w:val="none" w:sz="0" w:space="0" w:color="auto"/>
              </w:divBdr>
            </w:div>
            <w:div w:id="1158812703">
              <w:marLeft w:val="0"/>
              <w:marRight w:val="0"/>
              <w:marTop w:val="0"/>
              <w:marBottom w:val="0"/>
              <w:divBdr>
                <w:top w:val="none" w:sz="0" w:space="0" w:color="auto"/>
                <w:left w:val="none" w:sz="0" w:space="0" w:color="auto"/>
                <w:bottom w:val="none" w:sz="0" w:space="0" w:color="auto"/>
                <w:right w:val="none" w:sz="0" w:space="0" w:color="auto"/>
              </w:divBdr>
            </w:div>
            <w:div w:id="1691834031">
              <w:marLeft w:val="0"/>
              <w:marRight w:val="0"/>
              <w:marTop w:val="0"/>
              <w:marBottom w:val="0"/>
              <w:divBdr>
                <w:top w:val="none" w:sz="0" w:space="0" w:color="auto"/>
                <w:left w:val="none" w:sz="0" w:space="0" w:color="auto"/>
                <w:bottom w:val="none" w:sz="0" w:space="0" w:color="auto"/>
                <w:right w:val="none" w:sz="0" w:space="0" w:color="auto"/>
              </w:divBdr>
            </w:div>
            <w:div w:id="115418489">
              <w:marLeft w:val="0"/>
              <w:marRight w:val="0"/>
              <w:marTop w:val="0"/>
              <w:marBottom w:val="0"/>
              <w:divBdr>
                <w:top w:val="none" w:sz="0" w:space="0" w:color="auto"/>
                <w:left w:val="none" w:sz="0" w:space="0" w:color="auto"/>
                <w:bottom w:val="none" w:sz="0" w:space="0" w:color="auto"/>
                <w:right w:val="none" w:sz="0" w:space="0" w:color="auto"/>
              </w:divBdr>
            </w:div>
            <w:div w:id="550045091">
              <w:marLeft w:val="0"/>
              <w:marRight w:val="0"/>
              <w:marTop w:val="0"/>
              <w:marBottom w:val="0"/>
              <w:divBdr>
                <w:top w:val="none" w:sz="0" w:space="0" w:color="auto"/>
                <w:left w:val="none" w:sz="0" w:space="0" w:color="auto"/>
                <w:bottom w:val="none" w:sz="0" w:space="0" w:color="auto"/>
                <w:right w:val="none" w:sz="0" w:space="0" w:color="auto"/>
              </w:divBdr>
            </w:div>
          </w:divsChild>
        </w:div>
        <w:div w:id="1412308526">
          <w:marLeft w:val="0"/>
          <w:marRight w:val="0"/>
          <w:marTop w:val="0"/>
          <w:marBottom w:val="0"/>
          <w:divBdr>
            <w:top w:val="none" w:sz="0" w:space="0" w:color="auto"/>
            <w:left w:val="none" w:sz="0" w:space="0" w:color="auto"/>
            <w:bottom w:val="none" w:sz="0" w:space="0" w:color="auto"/>
            <w:right w:val="none" w:sz="0" w:space="0" w:color="auto"/>
          </w:divBdr>
        </w:div>
        <w:div w:id="1421175028">
          <w:marLeft w:val="0"/>
          <w:marRight w:val="0"/>
          <w:marTop w:val="0"/>
          <w:marBottom w:val="0"/>
          <w:divBdr>
            <w:top w:val="none" w:sz="0" w:space="0" w:color="auto"/>
            <w:left w:val="none" w:sz="0" w:space="0" w:color="auto"/>
            <w:bottom w:val="none" w:sz="0" w:space="0" w:color="auto"/>
            <w:right w:val="none" w:sz="0" w:space="0" w:color="auto"/>
          </w:divBdr>
        </w:div>
        <w:div w:id="2045248277">
          <w:marLeft w:val="0"/>
          <w:marRight w:val="0"/>
          <w:marTop w:val="0"/>
          <w:marBottom w:val="0"/>
          <w:divBdr>
            <w:top w:val="none" w:sz="0" w:space="0" w:color="auto"/>
            <w:left w:val="none" w:sz="0" w:space="0" w:color="auto"/>
            <w:bottom w:val="none" w:sz="0" w:space="0" w:color="auto"/>
            <w:right w:val="none" w:sz="0" w:space="0" w:color="auto"/>
          </w:divBdr>
        </w:div>
        <w:div w:id="1439447241">
          <w:marLeft w:val="0"/>
          <w:marRight w:val="0"/>
          <w:marTop w:val="0"/>
          <w:marBottom w:val="0"/>
          <w:divBdr>
            <w:top w:val="none" w:sz="0" w:space="0" w:color="auto"/>
            <w:left w:val="none" w:sz="0" w:space="0" w:color="auto"/>
            <w:bottom w:val="none" w:sz="0" w:space="0" w:color="auto"/>
            <w:right w:val="none" w:sz="0" w:space="0" w:color="auto"/>
          </w:divBdr>
        </w:div>
        <w:div w:id="61761621">
          <w:marLeft w:val="0"/>
          <w:marRight w:val="0"/>
          <w:marTop w:val="0"/>
          <w:marBottom w:val="0"/>
          <w:divBdr>
            <w:top w:val="none" w:sz="0" w:space="0" w:color="auto"/>
            <w:left w:val="none" w:sz="0" w:space="0" w:color="auto"/>
            <w:bottom w:val="none" w:sz="0" w:space="0" w:color="auto"/>
            <w:right w:val="none" w:sz="0" w:space="0" w:color="auto"/>
          </w:divBdr>
        </w:div>
        <w:div w:id="1542400145">
          <w:marLeft w:val="0"/>
          <w:marRight w:val="0"/>
          <w:marTop w:val="0"/>
          <w:marBottom w:val="0"/>
          <w:divBdr>
            <w:top w:val="single" w:sz="6" w:space="0" w:color="FFFFFF"/>
            <w:left w:val="single" w:sz="6" w:space="0" w:color="EDEDED"/>
            <w:bottom w:val="single" w:sz="6" w:space="0" w:color="EDEDED"/>
            <w:right w:val="single" w:sz="6" w:space="0" w:color="EDEDED"/>
          </w:divBdr>
          <w:divsChild>
            <w:div w:id="11231616">
              <w:marLeft w:val="0"/>
              <w:marRight w:val="0"/>
              <w:marTop w:val="0"/>
              <w:marBottom w:val="0"/>
              <w:divBdr>
                <w:top w:val="none" w:sz="0" w:space="0" w:color="auto"/>
                <w:left w:val="none" w:sz="0" w:space="0" w:color="auto"/>
                <w:bottom w:val="none" w:sz="0" w:space="0" w:color="auto"/>
                <w:right w:val="none" w:sz="0" w:space="0" w:color="auto"/>
              </w:divBdr>
            </w:div>
            <w:div w:id="586691089">
              <w:marLeft w:val="0"/>
              <w:marRight w:val="0"/>
              <w:marTop w:val="0"/>
              <w:marBottom w:val="0"/>
              <w:divBdr>
                <w:top w:val="none" w:sz="0" w:space="0" w:color="auto"/>
                <w:left w:val="none" w:sz="0" w:space="0" w:color="auto"/>
                <w:bottom w:val="none" w:sz="0" w:space="0" w:color="auto"/>
                <w:right w:val="none" w:sz="0" w:space="0" w:color="auto"/>
              </w:divBdr>
            </w:div>
            <w:div w:id="1324357626">
              <w:marLeft w:val="0"/>
              <w:marRight w:val="0"/>
              <w:marTop w:val="0"/>
              <w:marBottom w:val="0"/>
              <w:divBdr>
                <w:top w:val="none" w:sz="0" w:space="0" w:color="auto"/>
                <w:left w:val="none" w:sz="0" w:space="0" w:color="auto"/>
                <w:bottom w:val="none" w:sz="0" w:space="0" w:color="auto"/>
                <w:right w:val="none" w:sz="0" w:space="0" w:color="auto"/>
              </w:divBdr>
            </w:div>
            <w:div w:id="1680622848">
              <w:marLeft w:val="0"/>
              <w:marRight w:val="0"/>
              <w:marTop w:val="0"/>
              <w:marBottom w:val="0"/>
              <w:divBdr>
                <w:top w:val="none" w:sz="0" w:space="0" w:color="auto"/>
                <w:left w:val="none" w:sz="0" w:space="0" w:color="auto"/>
                <w:bottom w:val="none" w:sz="0" w:space="0" w:color="auto"/>
                <w:right w:val="none" w:sz="0" w:space="0" w:color="auto"/>
              </w:divBdr>
            </w:div>
            <w:div w:id="894505466">
              <w:marLeft w:val="0"/>
              <w:marRight w:val="0"/>
              <w:marTop w:val="0"/>
              <w:marBottom w:val="0"/>
              <w:divBdr>
                <w:top w:val="none" w:sz="0" w:space="0" w:color="auto"/>
                <w:left w:val="none" w:sz="0" w:space="0" w:color="auto"/>
                <w:bottom w:val="none" w:sz="0" w:space="0" w:color="auto"/>
                <w:right w:val="none" w:sz="0" w:space="0" w:color="auto"/>
              </w:divBdr>
            </w:div>
          </w:divsChild>
        </w:div>
        <w:div w:id="1665355051">
          <w:marLeft w:val="0"/>
          <w:marRight w:val="0"/>
          <w:marTop w:val="0"/>
          <w:marBottom w:val="0"/>
          <w:divBdr>
            <w:top w:val="none" w:sz="0" w:space="0" w:color="auto"/>
            <w:left w:val="none" w:sz="0" w:space="0" w:color="auto"/>
            <w:bottom w:val="none" w:sz="0" w:space="0" w:color="auto"/>
            <w:right w:val="none" w:sz="0" w:space="0" w:color="auto"/>
          </w:divBdr>
        </w:div>
        <w:div w:id="2038578288">
          <w:marLeft w:val="0"/>
          <w:marRight w:val="0"/>
          <w:marTop w:val="0"/>
          <w:marBottom w:val="0"/>
          <w:divBdr>
            <w:top w:val="none" w:sz="0" w:space="0" w:color="auto"/>
            <w:left w:val="none" w:sz="0" w:space="0" w:color="auto"/>
            <w:bottom w:val="none" w:sz="0" w:space="0" w:color="auto"/>
            <w:right w:val="none" w:sz="0" w:space="0" w:color="auto"/>
          </w:divBdr>
        </w:div>
        <w:div w:id="736897867">
          <w:marLeft w:val="0"/>
          <w:marRight w:val="0"/>
          <w:marTop w:val="0"/>
          <w:marBottom w:val="0"/>
          <w:divBdr>
            <w:top w:val="none" w:sz="0" w:space="0" w:color="auto"/>
            <w:left w:val="none" w:sz="0" w:space="0" w:color="auto"/>
            <w:bottom w:val="none" w:sz="0" w:space="0" w:color="auto"/>
            <w:right w:val="none" w:sz="0" w:space="0" w:color="auto"/>
          </w:divBdr>
        </w:div>
        <w:div w:id="1700660644">
          <w:marLeft w:val="0"/>
          <w:marRight w:val="0"/>
          <w:marTop w:val="0"/>
          <w:marBottom w:val="0"/>
          <w:divBdr>
            <w:top w:val="none" w:sz="0" w:space="0" w:color="auto"/>
            <w:left w:val="none" w:sz="0" w:space="0" w:color="auto"/>
            <w:bottom w:val="none" w:sz="0" w:space="0" w:color="auto"/>
            <w:right w:val="none" w:sz="0" w:space="0" w:color="auto"/>
          </w:divBdr>
        </w:div>
        <w:div w:id="1875341342">
          <w:marLeft w:val="0"/>
          <w:marRight w:val="0"/>
          <w:marTop w:val="0"/>
          <w:marBottom w:val="0"/>
          <w:divBdr>
            <w:top w:val="none" w:sz="0" w:space="0" w:color="auto"/>
            <w:left w:val="none" w:sz="0" w:space="0" w:color="auto"/>
            <w:bottom w:val="none" w:sz="0" w:space="0" w:color="auto"/>
            <w:right w:val="none" w:sz="0" w:space="0" w:color="auto"/>
          </w:divBdr>
        </w:div>
        <w:div w:id="1778333984">
          <w:marLeft w:val="0"/>
          <w:marRight w:val="0"/>
          <w:marTop w:val="0"/>
          <w:marBottom w:val="0"/>
          <w:divBdr>
            <w:top w:val="single" w:sz="6" w:space="0" w:color="FFFFFF"/>
            <w:left w:val="single" w:sz="6" w:space="0" w:color="EDEDED"/>
            <w:bottom w:val="single" w:sz="6" w:space="0" w:color="EDEDED"/>
            <w:right w:val="single" w:sz="6" w:space="0" w:color="EDEDED"/>
          </w:divBdr>
          <w:divsChild>
            <w:div w:id="1670328924">
              <w:marLeft w:val="0"/>
              <w:marRight w:val="0"/>
              <w:marTop w:val="0"/>
              <w:marBottom w:val="0"/>
              <w:divBdr>
                <w:top w:val="none" w:sz="0" w:space="0" w:color="auto"/>
                <w:left w:val="none" w:sz="0" w:space="0" w:color="auto"/>
                <w:bottom w:val="none" w:sz="0" w:space="0" w:color="auto"/>
                <w:right w:val="none" w:sz="0" w:space="0" w:color="auto"/>
              </w:divBdr>
            </w:div>
            <w:div w:id="53630253">
              <w:marLeft w:val="0"/>
              <w:marRight w:val="0"/>
              <w:marTop w:val="0"/>
              <w:marBottom w:val="0"/>
              <w:divBdr>
                <w:top w:val="none" w:sz="0" w:space="0" w:color="auto"/>
                <w:left w:val="none" w:sz="0" w:space="0" w:color="auto"/>
                <w:bottom w:val="none" w:sz="0" w:space="0" w:color="auto"/>
                <w:right w:val="none" w:sz="0" w:space="0" w:color="auto"/>
              </w:divBdr>
            </w:div>
            <w:div w:id="1236159859">
              <w:marLeft w:val="0"/>
              <w:marRight w:val="0"/>
              <w:marTop w:val="0"/>
              <w:marBottom w:val="0"/>
              <w:divBdr>
                <w:top w:val="none" w:sz="0" w:space="0" w:color="auto"/>
                <w:left w:val="none" w:sz="0" w:space="0" w:color="auto"/>
                <w:bottom w:val="none" w:sz="0" w:space="0" w:color="auto"/>
                <w:right w:val="none" w:sz="0" w:space="0" w:color="auto"/>
              </w:divBdr>
            </w:div>
            <w:div w:id="1133904695">
              <w:marLeft w:val="0"/>
              <w:marRight w:val="0"/>
              <w:marTop w:val="0"/>
              <w:marBottom w:val="0"/>
              <w:divBdr>
                <w:top w:val="none" w:sz="0" w:space="0" w:color="auto"/>
                <w:left w:val="none" w:sz="0" w:space="0" w:color="auto"/>
                <w:bottom w:val="none" w:sz="0" w:space="0" w:color="auto"/>
                <w:right w:val="none" w:sz="0" w:space="0" w:color="auto"/>
              </w:divBdr>
            </w:div>
            <w:div w:id="1871258668">
              <w:marLeft w:val="0"/>
              <w:marRight w:val="0"/>
              <w:marTop w:val="0"/>
              <w:marBottom w:val="0"/>
              <w:divBdr>
                <w:top w:val="none" w:sz="0" w:space="0" w:color="auto"/>
                <w:left w:val="none" w:sz="0" w:space="0" w:color="auto"/>
                <w:bottom w:val="none" w:sz="0" w:space="0" w:color="auto"/>
                <w:right w:val="none" w:sz="0" w:space="0" w:color="auto"/>
              </w:divBdr>
            </w:div>
          </w:divsChild>
        </w:div>
        <w:div w:id="676739259">
          <w:marLeft w:val="0"/>
          <w:marRight w:val="0"/>
          <w:marTop w:val="0"/>
          <w:marBottom w:val="0"/>
          <w:divBdr>
            <w:top w:val="none" w:sz="0" w:space="0" w:color="auto"/>
            <w:left w:val="none" w:sz="0" w:space="0" w:color="auto"/>
            <w:bottom w:val="none" w:sz="0" w:space="0" w:color="auto"/>
            <w:right w:val="none" w:sz="0" w:space="0" w:color="auto"/>
          </w:divBdr>
        </w:div>
        <w:div w:id="2041199343">
          <w:marLeft w:val="0"/>
          <w:marRight w:val="0"/>
          <w:marTop w:val="0"/>
          <w:marBottom w:val="0"/>
          <w:divBdr>
            <w:top w:val="none" w:sz="0" w:space="0" w:color="auto"/>
            <w:left w:val="none" w:sz="0" w:space="0" w:color="auto"/>
            <w:bottom w:val="none" w:sz="0" w:space="0" w:color="auto"/>
            <w:right w:val="none" w:sz="0" w:space="0" w:color="auto"/>
          </w:divBdr>
        </w:div>
        <w:div w:id="256863455">
          <w:marLeft w:val="0"/>
          <w:marRight w:val="0"/>
          <w:marTop w:val="0"/>
          <w:marBottom w:val="0"/>
          <w:divBdr>
            <w:top w:val="none" w:sz="0" w:space="0" w:color="auto"/>
            <w:left w:val="none" w:sz="0" w:space="0" w:color="auto"/>
            <w:bottom w:val="none" w:sz="0" w:space="0" w:color="auto"/>
            <w:right w:val="none" w:sz="0" w:space="0" w:color="auto"/>
          </w:divBdr>
        </w:div>
        <w:div w:id="1192256899">
          <w:marLeft w:val="0"/>
          <w:marRight w:val="0"/>
          <w:marTop w:val="0"/>
          <w:marBottom w:val="0"/>
          <w:divBdr>
            <w:top w:val="none" w:sz="0" w:space="0" w:color="auto"/>
            <w:left w:val="none" w:sz="0" w:space="0" w:color="auto"/>
            <w:bottom w:val="none" w:sz="0" w:space="0" w:color="auto"/>
            <w:right w:val="none" w:sz="0" w:space="0" w:color="auto"/>
          </w:divBdr>
        </w:div>
        <w:div w:id="1797749763">
          <w:marLeft w:val="0"/>
          <w:marRight w:val="0"/>
          <w:marTop w:val="0"/>
          <w:marBottom w:val="0"/>
          <w:divBdr>
            <w:top w:val="none" w:sz="0" w:space="0" w:color="auto"/>
            <w:left w:val="none" w:sz="0" w:space="0" w:color="auto"/>
            <w:bottom w:val="none" w:sz="0" w:space="0" w:color="auto"/>
            <w:right w:val="none" w:sz="0" w:space="0" w:color="auto"/>
          </w:divBdr>
        </w:div>
      </w:divsChild>
    </w:div>
    <w:div w:id="1341128886">
      <w:bodyDiv w:val="1"/>
      <w:marLeft w:val="0"/>
      <w:marRight w:val="0"/>
      <w:marTop w:val="0"/>
      <w:marBottom w:val="0"/>
      <w:divBdr>
        <w:top w:val="none" w:sz="0" w:space="0" w:color="auto"/>
        <w:left w:val="none" w:sz="0" w:space="0" w:color="auto"/>
        <w:bottom w:val="none" w:sz="0" w:space="0" w:color="auto"/>
        <w:right w:val="none" w:sz="0" w:space="0" w:color="auto"/>
      </w:divBdr>
      <w:divsChild>
        <w:div w:id="706372481">
          <w:marLeft w:val="0"/>
          <w:marRight w:val="0"/>
          <w:marTop w:val="0"/>
          <w:marBottom w:val="0"/>
          <w:divBdr>
            <w:top w:val="none" w:sz="0" w:space="0" w:color="auto"/>
            <w:left w:val="none" w:sz="0" w:space="0" w:color="auto"/>
            <w:bottom w:val="none" w:sz="0" w:space="0" w:color="auto"/>
            <w:right w:val="none" w:sz="0" w:space="0" w:color="auto"/>
          </w:divBdr>
        </w:div>
        <w:div w:id="1725592599">
          <w:marLeft w:val="120"/>
          <w:marRight w:val="0"/>
          <w:marTop w:val="0"/>
          <w:marBottom w:val="0"/>
          <w:divBdr>
            <w:top w:val="none" w:sz="0" w:space="0" w:color="auto"/>
            <w:left w:val="none" w:sz="0" w:space="0" w:color="auto"/>
            <w:bottom w:val="none" w:sz="0" w:space="0" w:color="auto"/>
            <w:right w:val="none" w:sz="0" w:space="0" w:color="auto"/>
          </w:divBdr>
        </w:div>
      </w:divsChild>
    </w:div>
    <w:div w:id="1370838262">
      <w:bodyDiv w:val="1"/>
      <w:marLeft w:val="0"/>
      <w:marRight w:val="0"/>
      <w:marTop w:val="0"/>
      <w:marBottom w:val="0"/>
      <w:divBdr>
        <w:top w:val="none" w:sz="0" w:space="0" w:color="auto"/>
        <w:left w:val="none" w:sz="0" w:space="0" w:color="auto"/>
        <w:bottom w:val="none" w:sz="0" w:space="0" w:color="auto"/>
        <w:right w:val="none" w:sz="0" w:space="0" w:color="auto"/>
      </w:divBdr>
    </w:div>
    <w:div w:id="199703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D8176-1CA3-44E0-8399-360284958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1</Pages>
  <Words>384</Words>
  <Characters>2194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44</cp:revision>
  <cp:lastPrinted>2023-11-23T08:42:00Z</cp:lastPrinted>
  <dcterms:created xsi:type="dcterms:W3CDTF">2026-02-12T04:01:00Z</dcterms:created>
  <dcterms:modified xsi:type="dcterms:W3CDTF">2026-06-10T09:44:00Z</dcterms:modified>
</cp:coreProperties>
</file>