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736" w:rsidRPr="00DC4336" w:rsidRDefault="00DE0736" w:rsidP="00DE0736">
      <w:pPr>
        <w:tabs>
          <w:tab w:val="left" w:pos="601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969AA" w:rsidRDefault="00DE0736" w:rsidP="00086374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Расчет начальной (максимальной) цены </w:t>
      </w:r>
      <w:r w:rsidRPr="006C4886">
        <w:rPr>
          <w:rFonts w:ascii="Times New Roman" w:hAnsi="Times New Roman" w:cs="Times New Roman"/>
          <w:b/>
          <w:bCs/>
          <w:sz w:val="26"/>
          <w:szCs w:val="26"/>
        </w:rPr>
        <w:t>контракта</w:t>
      </w:r>
      <w:r w:rsidR="000F6005" w:rsidRPr="006C4886">
        <w:rPr>
          <w:rFonts w:ascii="Times New Roman" w:hAnsi="Times New Roman" w:cs="Times New Roman"/>
          <w:b/>
          <w:bCs/>
          <w:sz w:val="26"/>
          <w:szCs w:val="26"/>
        </w:rPr>
        <w:t xml:space="preserve"> №</w:t>
      </w:r>
      <w:r w:rsidR="003F6B50">
        <w:rPr>
          <w:rFonts w:ascii="Times New Roman" w:hAnsi="Times New Roman" w:cs="Times New Roman"/>
          <w:b/>
          <w:bCs/>
          <w:sz w:val="26"/>
          <w:szCs w:val="26"/>
        </w:rPr>
        <w:t xml:space="preserve"> 32</w:t>
      </w:r>
      <w:r w:rsidR="00086374" w:rsidRPr="006C4886">
        <w:rPr>
          <w:rFonts w:ascii="Times New Roman" w:hAnsi="Times New Roman" w:cs="Times New Roman"/>
          <w:b/>
          <w:bCs/>
          <w:sz w:val="26"/>
          <w:szCs w:val="26"/>
        </w:rPr>
        <w:t>/2</w:t>
      </w:r>
      <w:r w:rsidR="008B2B12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5C0C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FB222A" w:rsidRDefault="003F6B50" w:rsidP="00FB222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3F6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Оказание услуг по очистке отстойника мойки автомобильного транспорта с дальнейшей утилизацией осадка</w:t>
      </w:r>
    </w:p>
    <w:p w:rsidR="003F6B50" w:rsidRPr="00FB222A" w:rsidRDefault="003F6B50" w:rsidP="00FB222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5E4D3F" w:rsidRDefault="009306FB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6C3CA9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</w:t>
      </w:r>
      <w:r w:rsidR="003C27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>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</w:t>
      </w:r>
      <w:proofErr w:type="gramEnd"/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 единственным поставщиком (подрядчиком, исполнителем)» </w:t>
      </w:r>
      <w:r w:rsidR="006C3CA9">
        <w:rPr>
          <w:rFonts w:ascii="Times New Roman" w:eastAsiaTheme="minorHAnsi" w:hAnsi="Times New Roman" w:cs="Times New Roman"/>
          <w:sz w:val="24"/>
          <w:szCs w:val="24"/>
          <w:lang w:eastAsia="en-US"/>
        </w:rPr>
        <w:t>в</w:t>
      </w:r>
      <w:r w:rsidR="005E4D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целях получения ценовой информации в отношении данного товара для определения НМЦК были осуществлены следующие процедуры:</w:t>
      </w:r>
    </w:p>
    <w:p w:rsidR="006C3CA9" w:rsidRDefault="006C3CA9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Style w:val="a8"/>
        <w:tblW w:w="14992" w:type="dxa"/>
        <w:tblLook w:val="04A0" w:firstRow="1" w:lastRow="0" w:firstColumn="1" w:lastColumn="0" w:noHBand="0" w:noVBand="1"/>
      </w:tblPr>
      <w:tblGrid>
        <w:gridCol w:w="540"/>
        <w:gridCol w:w="7790"/>
        <w:gridCol w:w="6662"/>
      </w:tblGrid>
      <w:tr w:rsidR="006C3CA9" w:rsidTr="00CC2056">
        <w:tc>
          <w:tcPr>
            <w:tcW w:w="54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779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Наименование процедуры</w:t>
            </w:r>
          </w:p>
        </w:tc>
        <w:tc>
          <w:tcPr>
            <w:tcW w:w="6662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Результат процедуры:</w:t>
            </w:r>
          </w:p>
        </w:tc>
      </w:tr>
      <w:tr w:rsidR="006C3CA9" w:rsidTr="00CC2056">
        <w:tc>
          <w:tcPr>
            <w:tcW w:w="54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790" w:type="dxa"/>
          </w:tcPr>
          <w:p w:rsidR="006C3CA9" w:rsidRDefault="006C3CA9" w:rsidP="006C3CA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r w:rsidRPr="006B11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оиск ценовой информации в Реестре товаров для обеспечения нужд Санкт–Петербурга (</w:t>
            </w:r>
            <w:hyperlink r:id="rId7" w:history="1"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https://www.gov.spb.ru/gov/otrasl/kg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z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/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current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_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activities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/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reestr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tovarov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dlya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obespecheniya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nuzhd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spb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/</w:t>
              </w:r>
            </w:hyperlink>
            <w:r w:rsidRPr="006B11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662" w:type="dxa"/>
          </w:tcPr>
          <w:p w:rsidR="00F209D0" w:rsidRPr="005C0C6F" w:rsidRDefault="00F209D0" w:rsidP="00F209D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C6F">
              <w:rPr>
                <w:rFonts w:ascii="Times New Roman" w:hAnsi="Times New Roman" w:cs="Times New Roman"/>
                <w:sz w:val="24"/>
                <w:szCs w:val="24"/>
              </w:rPr>
              <w:t xml:space="preserve">Идентичные </w:t>
            </w:r>
            <w:r w:rsidR="007B1FFA" w:rsidRPr="005C0C6F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  <w:r w:rsidRPr="005C0C6F">
              <w:rPr>
                <w:rFonts w:ascii="Times New Roman" w:hAnsi="Times New Roman" w:cs="Times New Roman"/>
                <w:sz w:val="24"/>
                <w:szCs w:val="24"/>
              </w:rPr>
              <w:t xml:space="preserve"> не найдены. </w:t>
            </w:r>
          </w:p>
          <w:p w:rsidR="008508ED" w:rsidRPr="005C0C6F" w:rsidRDefault="008508ED" w:rsidP="008508ED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</w:tr>
      <w:tr w:rsidR="00C52F75" w:rsidTr="003F6B50">
        <w:trPr>
          <w:trHeight w:val="970"/>
        </w:trPr>
        <w:tc>
          <w:tcPr>
            <w:tcW w:w="540" w:type="dxa"/>
          </w:tcPr>
          <w:p w:rsidR="00C52F75" w:rsidRDefault="00C52F75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790" w:type="dxa"/>
          </w:tcPr>
          <w:p w:rsidR="00C52F75" w:rsidRDefault="00C52F75" w:rsidP="009B0465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r w:rsidRPr="006C3CA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оиск идентичных (однородных) </w:t>
            </w:r>
            <w:r w:rsidR="003F6B5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услуг</w:t>
            </w:r>
            <w:r w:rsidRPr="006C3CA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в Реестре контрактов, заключенных заказчиками </w:t>
            </w:r>
          </w:p>
          <w:p w:rsidR="00C52F75" w:rsidRDefault="00C52F75" w:rsidP="009B0465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(</w:t>
            </w:r>
            <w:hyperlink r:id="rId8" w:history="1">
              <w:r w:rsidRPr="00463811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http://estore.gz-spb.ru/contracts/catalog/common/eshop</w:t>
              </w:r>
            </w:hyperlink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)</w:t>
            </w:r>
            <w:bookmarkStart w:id="0" w:name="_GoBack"/>
            <w:bookmarkEnd w:id="0"/>
          </w:p>
        </w:tc>
        <w:tc>
          <w:tcPr>
            <w:tcW w:w="6662" w:type="dxa"/>
          </w:tcPr>
          <w:p w:rsidR="00C52F75" w:rsidRPr="00CA05E7" w:rsidRDefault="003F6B50" w:rsidP="00CA05E7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найдены</w:t>
            </w:r>
            <w:proofErr w:type="gramEnd"/>
          </w:p>
        </w:tc>
      </w:tr>
      <w:tr w:rsidR="00C52F75" w:rsidTr="003F6B50">
        <w:trPr>
          <w:trHeight w:val="945"/>
        </w:trPr>
        <w:tc>
          <w:tcPr>
            <w:tcW w:w="540" w:type="dxa"/>
          </w:tcPr>
          <w:p w:rsidR="00C52F75" w:rsidRDefault="00C52F75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790" w:type="dxa"/>
          </w:tcPr>
          <w:p w:rsidR="00C52F75" w:rsidRDefault="00C52F75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Запрос ценовой информации в </w:t>
            </w:r>
            <w:r w:rsidRPr="00452E5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подсистеме «Электронный магазин»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6662" w:type="dxa"/>
          </w:tcPr>
          <w:p w:rsidR="00C52F75" w:rsidRPr="00CA05E7" w:rsidRDefault="007E11E1" w:rsidP="00CC205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№ </w:t>
            </w:r>
            <w:r w:rsidR="003F6B50" w:rsidRPr="003F6B5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20260616002 </w:t>
            </w: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 </w:t>
            </w:r>
            <w:r w:rsidR="003F6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16</w:t>
            </w:r>
            <w:r w:rsidR="00CA05E7"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.06</w:t>
            </w: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.2026</w:t>
            </w:r>
          </w:p>
          <w:p w:rsidR="007E11E1" w:rsidRPr="00CA05E7" w:rsidRDefault="007E11E1" w:rsidP="00CC205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Получены ответы: </w:t>
            </w:r>
          </w:p>
          <w:p w:rsidR="007E11E1" w:rsidRPr="00CA05E7" w:rsidRDefault="007E11E1" w:rsidP="00CA05E7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Коммерческое предложение № </w:t>
            </w:r>
            <w:r w:rsidR="003F6B5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55</w:t>
            </w: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</w:t>
            </w:r>
            <w:r w:rsidR="003F6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="00CA05E7"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2.06</w:t>
            </w: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.2026</w:t>
            </w:r>
          </w:p>
        </w:tc>
      </w:tr>
      <w:tr w:rsidR="003F6B50" w:rsidTr="00CC2056">
        <w:trPr>
          <w:trHeight w:val="435"/>
        </w:trPr>
        <w:tc>
          <w:tcPr>
            <w:tcW w:w="540" w:type="dxa"/>
          </w:tcPr>
          <w:p w:rsidR="003F6B50" w:rsidRDefault="003F6B50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790" w:type="dxa"/>
          </w:tcPr>
          <w:p w:rsidR="003F6B50" w:rsidRDefault="003F6B50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Коммерческое предложение от потенциальных Исполнителей</w:t>
            </w:r>
          </w:p>
        </w:tc>
        <w:tc>
          <w:tcPr>
            <w:tcW w:w="6662" w:type="dxa"/>
          </w:tcPr>
          <w:p w:rsidR="003F6B50" w:rsidRDefault="003F6B50" w:rsidP="003F6B50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Коммерческое предложение №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б/н</w:t>
            </w: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.06.2026</w:t>
            </w:r>
          </w:p>
          <w:p w:rsidR="003F6B50" w:rsidRPr="00CA05E7" w:rsidRDefault="003F6B50" w:rsidP="003F6B50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Коммерческое предложение №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377</w:t>
            </w: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23</w:t>
            </w: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.06.2026</w:t>
            </w:r>
          </w:p>
        </w:tc>
      </w:tr>
    </w:tbl>
    <w:p w:rsidR="00345535" w:rsidRDefault="00345535" w:rsidP="00AD4127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649BE" w:rsidRDefault="005649BE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45535" w:rsidRDefault="00345535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DE0736" w:rsidRPr="00482DAA" w:rsidRDefault="00DE0736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Начальная (максимальная) цена контракта </w:t>
      </w:r>
      <w:r w:rsidR="006103FC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сформирована Заказчиком методом </w:t>
      </w: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>сопоставимых рыночных цен (анализа рынка)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922C76" w:rsidRDefault="00922C7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FB222A" w:rsidRDefault="00FB222A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FB222A" w:rsidRDefault="00FB222A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0C747A" w:rsidRDefault="000C747A" w:rsidP="005B56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D4127" w:rsidRDefault="00AD4127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14992" w:type="dxa"/>
        <w:tblLayout w:type="fixed"/>
        <w:tblLook w:val="04A0" w:firstRow="1" w:lastRow="0" w:firstColumn="1" w:lastColumn="0" w:noHBand="0" w:noVBand="1"/>
      </w:tblPr>
      <w:tblGrid>
        <w:gridCol w:w="392"/>
        <w:gridCol w:w="2126"/>
        <w:gridCol w:w="567"/>
        <w:gridCol w:w="425"/>
        <w:gridCol w:w="3118"/>
        <w:gridCol w:w="1276"/>
        <w:gridCol w:w="1418"/>
        <w:gridCol w:w="1418"/>
        <w:gridCol w:w="1276"/>
        <w:gridCol w:w="1417"/>
        <w:gridCol w:w="1559"/>
      </w:tblGrid>
      <w:tr w:rsidR="00C52F75" w:rsidTr="003F6B50">
        <w:trPr>
          <w:trHeight w:val="296"/>
        </w:trPr>
        <w:tc>
          <w:tcPr>
            <w:tcW w:w="392" w:type="dxa"/>
            <w:vMerge w:val="restart"/>
            <w:vAlign w:val="center"/>
          </w:tcPr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lastRenderedPageBreak/>
              <w:t>№ п/п</w:t>
            </w:r>
          </w:p>
        </w:tc>
        <w:tc>
          <w:tcPr>
            <w:tcW w:w="2126" w:type="dxa"/>
            <w:vMerge w:val="restart"/>
            <w:vAlign w:val="center"/>
          </w:tcPr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Объект закупки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C52F75" w:rsidRDefault="00C52F75" w:rsidP="00C52F7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Единица измерения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C52F75" w:rsidRDefault="00C52F75" w:rsidP="00C52F7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Количество</w:t>
            </w:r>
          </w:p>
        </w:tc>
        <w:tc>
          <w:tcPr>
            <w:tcW w:w="4394" w:type="dxa"/>
            <w:gridSpan w:val="2"/>
            <w:vAlign w:val="center"/>
          </w:tcPr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Источник ценовой информации</w:t>
            </w:r>
          </w:p>
        </w:tc>
        <w:tc>
          <w:tcPr>
            <w:tcW w:w="4112" w:type="dxa"/>
            <w:gridSpan w:val="3"/>
            <w:vAlign w:val="center"/>
          </w:tcPr>
          <w:p w:rsidR="00C52F75" w:rsidRDefault="00C52F75" w:rsidP="00C52F75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Однородность совокупности значений</w:t>
            </w:r>
          </w:p>
        </w:tc>
        <w:tc>
          <w:tcPr>
            <w:tcW w:w="1417" w:type="dxa"/>
            <w:vMerge w:val="restart"/>
            <w:vAlign w:val="center"/>
          </w:tcPr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Предельная цена**</w:t>
            </w:r>
          </w:p>
        </w:tc>
        <w:tc>
          <w:tcPr>
            <w:tcW w:w="1559" w:type="dxa"/>
            <w:vMerge w:val="restart"/>
          </w:tcPr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Расчет НМЦК*</w:t>
            </w:r>
          </w:p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position w:val="-24"/>
                <w:sz w:val="24"/>
                <w:szCs w:val="24"/>
              </w:rPr>
              <w:drawing>
                <wp:inline distT="0" distB="0" distL="0" distR="0" wp14:anchorId="4E1359D6" wp14:editId="576A357E">
                  <wp:extent cx="746150" cy="255892"/>
                  <wp:effectExtent l="0" t="0" r="0" b="0"/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96" cy="2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2F75" w:rsidTr="003F6B50">
        <w:tc>
          <w:tcPr>
            <w:tcW w:w="392" w:type="dxa"/>
            <w:vMerge/>
          </w:tcPr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</w:tcPr>
          <w:p w:rsidR="00C52F75" w:rsidRPr="003F3FD8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vMerge/>
            <w:vAlign w:val="center"/>
          </w:tcPr>
          <w:p w:rsidR="00C52F75" w:rsidRPr="0006481F" w:rsidRDefault="00C52F75" w:rsidP="00C52F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8" w:type="dxa"/>
          </w:tcPr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Реквизиты источника ценовой информации</w:t>
            </w:r>
          </w:p>
        </w:tc>
        <w:tc>
          <w:tcPr>
            <w:tcW w:w="1276" w:type="dxa"/>
          </w:tcPr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Ценовая информация</w:t>
            </w:r>
          </w:p>
        </w:tc>
        <w:tc>
          <w:tcPr>
            <w:tcW w:w="1418" w:type="dxa"/>
            <w:vAlign w:val="center"/>
          </w:tcPr>
          <w:p w:rsidR="00C52F75" w:rsidRPr="00FB4FFC" w:rsidRDefault="00C52F75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5"/>
                <w:szCs w:val="15"/>
                <w:lang w:eastAsia="en-US"/>
              </w:rPr>
            </w:pPr>
            <w:r w:rsidRPr="00FB4FFC">
              <w:rPr>
                <w:rFonts w:ascii="Times New Roman" w:hAnsi="Times New Roman" w:cs="Times New Roman"/>
                <w:b/>
                <w:color w:val="000000"/>
                <w:sz w:val="15"/>
                <w:szCs w:val="15"/>
                <w:lang w:eastAsia="en-US"/>
              </w:rPr>
              <w:t>Средняя арифметическая цена</w:t>
            </w:r>
          </w:p>
        </w:tc>
        <w:tc>
          <w:tcPr>
            <w:tcW w:w="1418" w:type="dxa"/>
            <w:vAlign w:val="center"/>
          </w:tcPr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  <w:t>Среднее квадратичное отклонение*</w:t>
            </w:r>
          </w:p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position w:val="-26"/>
                <w:sz w:val="12"/>
                <w:szCs w:val="12"/>
              </w:rPr>
              <w:drawing>
                <wp:inline distT="0" distB="0" distL="0" distR="0" wp14:anchorId="7A969829" wp14:editId="7E584DBC">
                  <wp:extent cx="651052" cy="343579"/>
                  <wp:effectExtent l="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16" cy="343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C52F75" w:rsidRDefault="00C52F75" w:rsidP="00C52F75">
            <w:pPr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  <w:t>Коэффициент вариации цен*</w:t>
            </w:r>
          </w:p>
          <w:p w:rsidR="00C52F75" w:rsidRDefault="00C52F75" w:rsidP="00C52F75">
            <w:pPr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position w:val="-28"/>
                <w:sz w:val="24"/>
                <w:szCs w:val="24"/>
              </w:rPr>
              <w:drawing>
                <wp:inline distT="0" distB="0" distL="0" distR="0" wp14:anchorId="1CAB146B" wp14:editId="6A3B0EBB">
                  <wp:extent cx="565192" cy="175565"/>
                  <wp:effectExtent l="0" t="0" r="6350" b="0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74" cy="17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Merge/>
            <w:vAlign w:val="center"/>
          </w:tcPr>
          <w:p w:rsidR="00C52F75" w:rsidRDefault="00C52F75" w:rsidP="00C52F75">
            <w:pPr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vMerge/>
          </w:tcPr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D0247" w:rsidTr="003F6B50">
        <w:trPr>
          <w:trHeight w:val="492"/>
        </w:trPr>
        <w:tc>
          <w:tcPr>
            <w:tcW w:w="392" w:type="dxa"/>
            <w:vMerge w:val="restart"/>
            <w:vAlign w:val="center"/>
          </w:tcPr>
          <w:p w:rsidR="00ED0247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vMerge w:val="restart"/>
            <w:vAlign w:val="center"/>
          </w:tcPr>
          <w:p w:rsidR="00ED0247" w:rsidRPr="0062738B" w:rsidRDefault="003F6B50" w:rsidP="006273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3F6B5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Оказание услуг по очистке отстойника мойки автомобильного транспорта с дальнейшей утилизацией осадка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ED0247" w:rsidRPr="0062738B" w:rsidRDefault="003F6B50" w:rsidP="003F6B50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eastAsia="en-US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en-US"/>
              </w:rPr>
              <w:t>.</w:t>
            </w:r>
          </w:p>
        </w:tc>
        <w:tc>
          <w:tcPr>
            <w:tcW w:w="425" w:type="dxa"/>
            <w:vMerge w:val="restart"/>
            <w:vAlign w:val="center"/>
          </w:tcPr>
          <w:p w:rsidR="00ED0247" w:rsidRPr="0062738B" w:rsidRDefault="003F6B50" w:rsidP="00C52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</w:tcPr>
          <w:p w:rsidR="00ED0247" w:rsidRPr="00D83DBF" w:rsidRDefault="003F6B50" w:rsidP="00C52F75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Коммерческое предложение №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55</w:t>
            </w: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2.06.2026</w:t>
            </w:r>
          </w:p>
        </w:tc>
        <w:tc>
          <w:tcPr>
            <w:tcW w:w="1276" w:type="dxa"/>
            <w:vAlign w:val="center"/>
          </w:tcPr>
          <w:p w:rsidR="00ED0247" w:rsidRPr="0062738B" w:rsidRDefault="003F6B50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68 500,00</w:t>
            </w:r>
          </w:p>
        </w:tc>
        <w:tc>
          <w:tcPr>
            <w:tcW w:w="1418" w:type="dxa"/>
            <w:vMerge w:val="restart"/>
            <w:vAlign w:val="center"/>
          </w:tcPr>
          <w:p w:rsidR="00ED0247" w:rsidRPr="003F6B50" w:rsidRDefault="003F6B50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F6B50">
              <w:rPr>
                <w:rFonts w:ascii="Times New Roman" w:hAnsi="Times New Roman" w:cs="Times New Roman"/>
                <w:color w:val="000000"/>
              </w:rPr>
              <w:t>93 850,00</w:t>
            </w:r>
          </w:p>
        </w:tc>
        <w:tc>
          <w:tcPr>
            <w:tcW w:w="1418" w:type="dxa"/>
            <w:vMerge w:val="restart"/>
            <w:vAlign w:val="center"/>
          </w:tcPr>
          <w:p w:rsidR="00ED0247" w:rsidRPr="0062738B" w:rsidRDefault="003F6B50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F6B50">
              <w:rPr>
                <w:rFonts w:ascii="Times New Roman" w:hAnsi="Times New Roman" w:cs="Times New Roman"/>
                <w:color w:val="000000"/>
              </w:rPr>
              <w:t>28 725,2937</w:t>
            </w:r>
          </w:p>
        </w:tc>
        <w:tc>
          <w:tcPr>
            <w:tcW w:w="1276" w:type="dxa"/>
            <w:vMerge w:val="restart"/>
            <w:vAlign w:val="center"/>
          </w:tcPr>
          <w:p w:rsidR="00ED0247" w:rsidRPr="0062738B" w:rsidRDefault="003F6B50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30,61</w:t>
            </w:r>
          </w:p>
        </w:tc>
        <w:tc>
          <w:tcPr>
            <w:tcW w:w="1417" w:type="dxa"/>
            <w:vMerge w:val="restart"/>
            <w:vAlign w:val="center"/>
          </w:tcPr>
          <w:p w:rsidR="00ED0247" w:rsidRPr="0062738B" w:rsidRDefault="00ED0247" w:rsidP="00ED0247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62738B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1559" w:type="dxa"/>
            <w:vMerge w:val="restart"/>
            <w:vAlign w:val="center"/>
          </w:tcPr>
          <w:p w:rsidR="00ED0247" w:rsidRPr="0062738B" w:rsidRDefault="003F6B50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F6B50">
              <w:rPr>
                <w:rFonts w:ascii="Times New Roman" w:hAnsi="Times New Roman" w:cs="Times New Roman"/>
                <w:color w:val="000000"/>
              </w:rPr>
              <w:t>93 850,00</w:t>
            </w:r>
          </w:p>
        </w:tc>
      </w:tr>
      <w:tr w:rsidR="00ED0247" w:rsidTr="003F6B50">
        <w:trPr>
          <w:trHeight w:val="329"/>
        </w:trPr>
        <w:tc>
          <w:tcPr>
            <w:tcW w:w="392" w:type="dxa"/>
            <w:vMerge/>
            <w:vAlign w:val="center"/>
          </w:tcPr>
          <w:p w:rsidR="00ED0247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</w:tcPr>
          <w:p w:rsidR="00ED0247" w:rsidRPr="0062738B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425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ED0247" w:rsidRPr="006C507D" w:rsidRDefault="003F6B50" w:rsidP="00C52F75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Коммерческое предложение №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б/н</w:t>
            </w: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05</w:t>
            </w: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.06.2026</w:t>
            </w:r>
          </w:p>
        </w:tc>
        <w:tc>
          <w:tcPr>
            <w:tcW w:w="1276" w:type="dxa"/>
            <w:vAlign w:val="center"/>
          </w:tcPr>
          <w:p w:rsidR="00ED0247" w:rsidRPr="0062738B" w:rsidRDefault="003F6B50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88 000,00</w:t>
            </w:r>
          </w:p>
        </w:tc>
        <w:tc>
          <w:tcPr>
            <w:tcW w:w="1418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418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D0247" w:rsidTr="003F6B50">
        <w:trPr>
          <w:trHeight w:val="329"/>
        </w:trPr>
        <w:tc>
          <w:tcPr>
            <w:tcW w:w="392" w:type="dxa"/>
            <w:vMerge/>
            <w:vAlign w:val="center"/>
          </w:tcPr>
          <w:p w:rsidR="00ED0247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</w:tcPr>
          <w:p w:rsidR="00ED0247" w:rsidRPr="0062738B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425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ED0247" w:rsidRPr="006C507D" w:rsidRDefault="003F6B50" w:rsidP="00C52F75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Коммерческое предложение №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377</w:t>
            </w: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23</w:t>
            </w:r>
            <w:r w:rsidRPr="00CA0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.06.2026</w:t>
            </w:r>
          </w:p>
        </w:tc>
        <w:tc>
          <w:tcPr>
            <w:tcW w:w="1276" w:type="dxa"/>
            <w:vAlign w:val="center"/>
          </w:tcPr>
          <w:p w:rsidR="00ED0247" w:rsidRPr="0062738B" w:rsidRDefault="003F6B50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125 050,00</w:t>
            </w:r>
          </w:p>
        </w:tc>
        <w:tc>
          <w:tcPr>
            <w:tcW w:w="1418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418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83DBF" w:rsidTr="003F6B50">
        <w:trPr>
          <w:trHeight w:val="297"/>
        </w:trPr>
        <w:tc>
          <w:tcPr>
            <w:tcW w:w="13433" w:type="dxa"/>
            <w:gridSpan w:val="10"/>
            <w:shd w:val="clear" w:color="auto" w:fill="D9D9D9" w:themeFill="background1" w:themeFillShade="D9"/>
            <w:vAlign w:val="center"/>
          </w:tcPr>
          <w:p w:rsidR="00D83DBF" w:rsidRPr="005C36C8" w:rsidRDefault="0097429A" w:rsidP="00C52F75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  <w:t>Итого: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D83DBF" w:rsidRPr="00820DA7" w:rsidRDefault="003F6B50" w:rsidP="008B5B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3F6B50">
              <w:rPr>
                <w:rFonts w:ascii="Times New Roman" w:hAnsi="Times New Roman" w:cs="Times New Roman"/>
                <w:color w:val="000000"/>
              </w:rPr>
              <w:t>93 850,00</w:t>
            </w:r>
          </w:p>
        </w:tc>
      </w:tr>
    </w:tbl>
    <w:p w:rsidR="00922C76" w:rsidRDefault="00922C7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34063C" w:rsidRPr="00C52F75" w:rsidRDefault="009A4892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C52F75">
        <w:rPr>
          <w:rFonts w:ascii="Times New Roman" w:hAnsi="Times New Roman" w:cs="Times New Roman"/>
          <w:sz w:val="20"/>
          <w:szCs w:val="20"/>
        </w:rPr>
        <w:t>*Формулы, используемые для вычисления коэффициента вариации, среднего квадратичного отклонения и НМЦК приведены в соответствии с п.3.20 и 3.21</w:t>
      </w:r>
      <w:r w:rsidRPr="00C52F75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 w:rsidR="005649BE" w:rsidRPr="00C52F75">
        <w:rPr>
          <w:rFonts w:ascii="Times New Roman" w:hAnsi="Times New Roman" w:cs="Times New Roman"/>
          <w:bCs/>
          <w:color w:val="000000"/>
          <w:sz w:val="20"/>
          <w:szCs w:val="20"/>
        </w:rPr>
        <w:t>.</w:t>
      </w:r>
    </w:p>
    <w:p w:rsidR="005649BE" w:rsidRPr="00C52F75" w:rsidRDefault="005649BE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C52F75" w:rsidRPr="00C52F75" w:rsidRDefault="00C52F75" w:rsidP="00C52F75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Style w:val="layout"/>
          <w:sz w:val="20"/>
          <w:szCs w:val="20"/>
          <w:shd w:val="clear" w:color="auto" w:fill="FFFFFF"/>
        </w:rPr>
      </w:pPr>
      <w:r w:rsidRPr="00C52F75">
        <w:rPr>
          <w:rFonts w:ascii="Times New Roman" w:eastAsiaTheme="minorHAnsi" w:hAnsi="Times New Roman" w:cs="Times New Roman"/>
          <w:sz w:val="20"/>
          <w:szCs w:val="20"/>
          <w:lang w:eastAsia="en-US"/>
        </w:rPr>
        <w:t>**Распоряжение Комитета по государственному заказу</w:t>
      </w:r>
      <w:proofErr w:type="gramStart"/>
      <w:r w:rsidRPr="00C52F75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С</w:t>
      </w:r>
      <w:proofErr w:type="gramEnd"/>
      <w:r w:rsidRPr="00C52F75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анкт 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и </w:t>
      </w:r>
      <w:r w:rsidRPr="00C52F75">
        <w:rPr>
          <w:rStyle w:val="layout"/>
          <w:rFonts w:ascii="Roboto" w:hAnsi="Roboto"/>
          <w:sz w:val="20"/>
          <w:szCs w:val="20"/>
          <w:shd w:val="clear" w:color="auto" w:fill="FFFFFF"/>
        </w:rPr>
        <w:t>Распоряжени</w:t>
      </w:r>
      <w:r w:rsidRPr="00C52F75">
        <w:rPr>
          <w:rStyle w:val="layout"/>
          <w:sz w:val="20"/>
          <w:szCs w:val="20"/>
          <w:shd w:val="clear" w:color="auto" w:fill="FFFFFF"/>
        </w:rPr>
        <w:t>е</w:t>
      </w:r>
      <w:r w:rsidRPr="00C52F75">
        <w:rPr>
          <w:rStyle w:val="layout"/>
          <w:rFonts w:ascii="Roboto" w:hAnsi="Roboto"/>
          <w:sz w:val="20"/>
          <w:szCs w:val="20"/>
          <w:shd w:val="clear" w:color="auto" w:fill="FFFFFF"/>
        </w:rPr>
        <w:t xml:space="preserve"> Комитета по вопросам законности, правопорядка и безопасности от </w:t>
      </w:r>
      <w:r w:rsidRPr="00C52F75">
        <w:rPr>
          <w:rStyle w:val="layout"/>
          <w:sz w:val="20"/>
          <w:szCs w:val="20"/>
          <w:shd w:val="clear" w:color="auto" w:fill="FFFFFF"/>
        </w:rPr>
        <w:t>30</w:t>
      </w:r>
      <w:r w:rsidRPr="00C52F75">
        <w:rPr>
          <w:rStyle w:val="layout"/>
          <w:rFonts w:ascii="Roboto" w:hAnsi="Roboto"/>
          <w:sz w:val="20"/>
          <w:szCs w:val="20"/>
          <w:shd w:val="clear" w:color="auto" w:fill="FFFFFF"/>
        </w:rPr>
        <w:t xml:space="preserve">.06.2025 № 158-р/25 "Об утверждении Требований к закупаемым Комитетом по вопросам законности, правопорядка и безопасности и подведомственными ему казенными  и бюджетными учреждениями отдельным видам товаров, работ, услуг (в том числе характеристикам качества) и иным характеристикам (в том числе предельным ценам) для обеспечения нужд Санкт-Петербурга </w:t>
      </w:r>
      <w:r w:rsidRPr="00C52F75">
        <w:rPr>
          <w:rStyle w:val="layout"/>
          <w:rFonts w:ascii="Times New Roman" w:hAnsi="Times New Roman" w:cs="Times New Roman"/>
          <w:sz w:val="20"/>
          <w:szCs w:val="20"/>
          <w:shd w:val="clear" w:color="auto" w:fill="FFFFFF"/>
        </w:rPr>
        <w:t>на 2026 год</w:t>
      </w:r>
      <w:r w:rsidRPr="00C52F75">
        <w:rPr>
          <w:rStyle w:val="layout"/>
          <w:rFonts w:ascii="Roboto" w:hAnsi="Roboto"/>
          <w:sz w:val="20"/>
          <w:szCs w:val="20"/>
          <w:shd w:val="clear" w:color="auto" w:fill="FFFFFF"/>
        </w:rPr>
        <w:t>"</w:t>
      </w:r>
      <w:r w:rsidRPr="00C52F75">
        <w:rPr>
          <w:rStyle w:val="layout"/>
          <w:sz w:val="20"/>
          <w:szCs w:val="20"/>
          <w:shd w:val="clear" w:color="auto" w:fill="FFFFFF"/>
        </w:rPr>
        <w:t>.</w:t>
      </w:r>
    </w:p>
    <w:p w:rsidR="00C52F75" w:rsidRDefault="00C52F75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9B0465" w:rsidRDefault="009B0465" w:rsidP="006B5D5B">
      <w:pPr>
        <w:tabs>
          <w:tab w:val="left" w:pos="12568"/>
        </w:tabs>
        <w:rPr>
          <w:rFonts w:ascii="Times New Roman" w:hAnsi="Times New Roman" w:cs="Times New Roman"/>
          <w:sz w:val="16"/>
          <w:szCs w:val="16"/>
        </w:rPr>
      </w:pPr>
    </w:p>
    <w:p w:rsidR="009B0465" w:rsidRPr="008A567B" w:rsidRDefault="009B0465" w:rsidP="009B04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</w:t>
      </w:r>
      <w:r w:rsidR="003F6B50"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</w:t>
      </w:r>
      <w:r w:rsidR="003F6B50">
        <w:rPr>
          <w:rFonts w:ascii="Times New Roman" w:hAnsi="Times New Roman" w:cs="Times New Roman"/>
          <w:sz w:val="24"/>
          <w:szCs w:val="24"/>
        </w:rPr>
        <w:t xml:space="preserve">Контрактный управляющий   </w:t>
      </w:r>
      <w:r w:rsidR="003F6B50">
        <w:rPr>
          <w:rFonts w:ascii="Times New Roman" w:hAnsi="Times New Roman" w:cs="Times New Roman"/>
          <w:sz w:val="24"/>
          <w:szCs w:val="24"/>
        </w:rPr>
        <w:t xml:space="preserve">_____________________ </w:t>
      </w:r>
      <w:r w:rsidR="003F6B50">
        <w:rPr>
          <w:rFonts w:ascii="Times New Roman" w:hAnsi="Times New Roman" w:cs="Times New Roman"/>
          <w:sz w:val="24"/>
          <w:szCs w:val="24"/>
        </w:rPr>
        <w:t xml:space="preserve">/ </w:t>
      </w:r>
      <w:r w:rsidR="003F6B50">
        <w:rPr>
          <w:rFonts w:ascii="Times New Roman" w:hAnsi="Times New Roman" w:cs="Times New Roman"/>
          <w:sz w:val="24"/>
          <w:szCs w:val="24"/>
        </w:rPr>
        <w:t>Короткова</w:t>
      </w:r>
      <w:r w:rsidR="003F6B50">
        <w:rPr>
          <w:rFonts w:ascii="Times New Roman" w:hAnsi="Times New Roman" w:cs="Times New Roman"/>
          <w:sz w:val="24"/>
          <w:szCs w:val="24"/>
        </w:rPr>
        <w:t xml:space="preserve"> </w:t>
      </w:r>
      <w:r w:rsidR="003F6B50">
        <w:rPr>
          <w:rFonts w:ascii="Times New Roman" w:hAnsi="Times New Roman" w:cs="Times New Roman"/>
          <w:sz w:val="24"/>
          <w:szCs w:val="24"/>
        </w:rPr>
        <w:t>Ю.С.</w:t>
      </w:r>
    </w:p>
    <w:p w:rsidR="009B0465" w:rsidRPr="006B411C" w:rsidRDefault="006B411C" w:rsidP="006B411C">
      <w:pPr>
        <w:tabs>
          <w:tab w:val="left" w:pos="925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sectPr w:rsidR="009B0465" w:rsidRPr="006B411C" w:rsidSect="00820DA7">
      <w:pgSz w:w="16838" w:h="11906" w:orient="landscape"/>
      <w:pgMar w:top="851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066EB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224CA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94E01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345EE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BBD"/>
    <w:rsid w:val="00006C29"/>
    <w:rsid w:val="00016BBD"/>
    <w:rsid w:val="00030E9E"/>
    <w:rsid w:val="000455BD"/>
    <w:rsid w:val="0006481F"/>
    <w:rsid w:val="00086374"/>
    <w:rsid w:val="0009353E"/>
    <w:rsid w:val="00093B80"/>
    <w:rsid w:val="000B0669"/>
    <w:rsid w:val="000B14B9"/>
    <w:rsid w:val="000B7260"/>
    <w:rsid w:val="000C1FDD"/>
    <w:rsid w:val="000C2382"/>
    <w:rsid w:val="000C747A"/>
    <w:rsid w:val="000D3054"/>
    <w:rsid w:val="000D4A51"/>
    <w:rsid w:val="000E2AEB"/>
    <w:rsid w:val="000F4380"/>
    <w:rsid w:val="000F51E9"/>
    <w:rsid w:val="000F6005"/>
    <w:rsid w:val="00100383"/>
    <w:rsid w:val="0010428D"/>
    <w:rsid w:val="00111AD0"/>
    <w:rsid w:val="001401CD"/>
    <w:rsid w:val="00143211"/>
    <w:rsid w:val="001454B7"/>
    <w:rsid w:val="00160D6E"/>
    <w:rsid w:val="00163D6C"/>
    <w:rsid w:val="00175196"/>
    <w:rsid w:val="001824DE"/>
    <w:rsid w:val="00197450"/>
    <w:rsid w:val="001A092E"/>
    <w:rsid w:val="001B1C31"/>
    <w:rsid w:val="001B215F"/>
    <w:rsid w:val="001B3067"/>
    <w:rsid w:val="001B4032"/>
    <w:rsid w:val="001C41D1"/>
    <w:rsid w:val="001C6FDF"/>
    <w:rsid w:val="001E0C98"/>
    <w:rsid w:val="001E674A"/>
    <w:rsid w:val="0021023A"/>
    <w:rsid w:val="00211DFB"/>
    <w:rsid w:val="00237E35"/>
    <w:rsid w:val="002530AC"/>
    <w:rsid w:val="002537EA"/>
    <w:rsid w:val="0026099B"/>
    <w:rsid w:val="002641D4"/>
    <w:rsid w:val="00264DDD"/>
    <w:rsid w:val="00266162"/>
    <w:rsid w:val="00267FE1"/>
    <w:rsid w:val="002722B1"/>
    <w:rsid w:val="00277B73"/>
    <w:rsid w:val="00280822"/>
    <w:rsid w:val="0028266E"/>
    <w:rsid w:val="0028512B"/>
    <w:rsid w:val="00291CD6"/>
    <w:rsid w:val="002933E6"/>
    <w:rsid w:val="002A5549"/>
    <w:rsid w:val="002C3E94"/>
    <w:rsid w:val="002E6100"/>
    <w:rsid w:val="002E7392"/>
    <w:rsid w:val="002F61C5"/>
    <w:rsid w:val="002F6241"/>
    <w:rsid w:val="0030030B"/>
    <w:rsid w:val="00332614"/>
    <w:rsid w:val="00334D6F"/>
    <w:rsid w:val="0033660C"/>
    <w:rsid w:val="0034063C"/>
    <w:rsid w:val="00345535"/>
    <w:rsid w:val="00345A4A"/>
    <w:rsid w:val="00365513"/>
    <w:rsid w:val="003706A9"/>
    <w:rsid w:val="00373A94"/>
    <w:rsid w:val="0037548D"/>
    <w:rsid w:val="003817AC"/>
    <w:rsid w:val="003837D6"/>
    <w:rsid w:val="003905D3"/>
    <w:rsid w:val="00390CE7"/>
    <w:rsid w:val="003968ED"/>
    <w:rsid w:val="003974CC"/>
    <w:rsid w:val="003A66DC"/>
    <w:rsid w:val="003B0BA1"/>
    <w:rsid w:val="003B0FEC"/>
    <w:rsid w:val="003B1142"/>
    <w:rsid w:val="003B1346"/>
    <w:rsid w:val="003C2709"/>
    <w:rsid w:val="003C4B74"/>
    <w:rsid w:val="003C7C9F"/>
    <w:rsid w:val="003D0AAB"/>
    <w:rsid w:val="003D2052"/>
    <w:rsid w:val="003D2F50"/>
    <w:rsid w:val="003D5AFB"/>
    <w:rsid w:val="003D6F81"/>
    <w:rsid w:val="003E2021"/>
    <w:rsid w:val="003E20DB"/>
    <w:rsid w:val="003E3CF6"/>
    <w:rsid w:val="003F04FD"/>
    <w:rsid w:val="003F085F"/>
    <w:rsid w:val="003F3FD8"/>
    <w:rsid w:val="003F6B50"/>
    <w:rsid w:val="00410182"/>
    <w:rsid w:val="004155C1"/>
    <w:rsid w:val="004201FC"/>
    <w:rsid w:val="0042523A"/>
    <w:rsid w:val="00432971"/>
    <w:rsid w:val="0044014B"/>
    <w:rsid w:val="00446970"/>
    <w:rsid w:val="00452E50"/>
    <w:rsid w:val="00463AF1"/>
    <w:rsid w:val="004728F6"/>
    <w:rsid w:val="00482A25"/>
    <w:rsid w:val="00482DAA"/>
    <w:rsid w:val="00484115"/>
    <w:rsid w:val="00490877"/>
    <w:rsid w:val="00496B7C"/>
    <w:rsid w:val="004A1127"/>
    <w:rsid w:val="004A2B0C"/>
    <w:rsid w:val="004A429B"/>
    <w:rsid w:val="004C48F8"/>
    <w:rsid w:val="004C4D86"/>
    <w:rsid w:val="004D73A7"/>
    <w:rsid w:val="004F11A0"/>
    <w:rsid w:val="004F72B0"/>
    <w:rsid w:val="00516821"/>
    <w:rsid w:val="00517556"/>
    <w:rsid w:val="00520948"/>
    <w:rsid w:val="0052792A"/>
    <w:rsid w:val="00544003"/>
    <w:rsid w:val="00553F9A"/>
    <w:rsid w:val="00554D30"/>
    <w:rsid w:val="005649BE"/>
    <w:rsid w:val="00580FEE"/>
    <w:rsid w:val="005817C6"/>
    <w:rsid w:val="0059154F"/>
    <w:rsid w:val="005A60D5"/>
    <w:rsid w:val="005B0F92"/>
    <w:rsid w:val="005B1355"/>
    <w:rsid w:val="005B27A2"/>
    <w:rsid w:val="005B303D"/>
    <w:rsid w:val="005B560F"/>
    <w:rsid w:val="005B7152"/>
    <w:rsid w:val="005C0C6F"/>
    <w:rsid w:val="005C36C8"/>
    <w:rsid w:val="005C574A"/>
    <w:rsid w:val="005D44DB"/>
    <w:rsid w:val="005E4D3F"/>
    <w:rsid w:val="005F6134"/>
    <w:rsid w:val="006103FC"/>
    <w:rsid w:val="00614EF2"/>
    <w:rsid w:val="00617DEB"/>
    <w:rsid w:val="0062738B"/>
    <w:rsid w:val="00645CD0"/>
    <w:rsid w:val="0064715C"/>
    <w:rsid w:val="00656230"/>
    <w:rsid w:val="00661C14"/>
    <w:rsid w:val="00663E5A"/>
    <w:rsid w:val="00680434"/>
    <w:rsid w:val="00687260"/>
    <w:rsid w:val="006913FE"/>
    <w:rsid w:val="0069297B"/>
    <w:rsid w:val="006A0D40"/>
    <w:rsid w:val="006A2D22"/>
    <w:rsid w:val="006A3B68"/>
    <w:rsid w:val="006A7350"/>
    <w:rsid w:val="006B11A6"/>
    <w:rsid w:val="006B411C"/>
    <w:rsid w:val="006B5D5B"/>
    <w:rsid w:val="006C3CA9"/>
    <w:rsid w:val="006C4886"/>
    <w:rsid w:val="006C507D"/>
    <w:rsid w:val="006D0E69"/>
    <w:rsid w:val="006D5347"/>
    <w:rsid w:val="0070124A"/>
    <w:rsid w:val="007030E7"/>
    <w:rsid w:val="007114B2"/>
    <w:rsid w:val="00741F66"/>
    <w:rsid w:val="00741FC5"/>
    <w:rsid w:val="0075399E"/>
    <w:rsid w:val="00753C9E"/>
    <w:rsid w:val="00755EA9"/>
    <w:rsid w:val="00761473"/>
    <w:rsid w:val="00767BDB"/>
    <w:rsid w:val="00775850"/>
    <w:rsid w:val="00777EE6"/>
    <w:rsid w:val="00781341"/>
    <w:rsid w:val="0079144E"/>
    <w:rsid w:val="00791D16"/>
    <w:rsid w:val="007A2880"/>
    <w:rsid w:val="007B0658"/>
    <w:rsid w:val="007B1FFA"/>
    <w:rsid w:val="007E11E1"/>
    <w:rsid w:val="007E14A0"/>
    <w:rsid w:val="007E48F3"/>
    <w:rsid w:val="007F4BBA"/>
    <w:rsid w:val="00805EC2"/>
    <w:rsid w:val="0080671E"/>
    <w:rsid w:val="00820DA7"/>
    <w:rsid w:val="008249FC"/>
    <w:rsid w:val="00836AB2"/>
    <w:rsid w:val="008508ED"/>
    <w:rsid w:val="008604C8"/>
    <w:rsid w:val="0088157A"/>
    <w:rsid w:val="0089581F"/>
    <w:rsid w:val="00895FB2"/>
    <w:rsid w:val="008969AA"/>
    <w:rsid w:val="008A64B1"/>
    <w:rsid w:val="008B2B12"/>
    <w:rsid w:val="008B5B7B"/>
    <w:rsid w:val="008C5E5D"/>
    <w:rsid w:val="008D19D9"/>
    <w:rsid w:val="008E634C"/>
    <w:rsid w:val="008E64F6"/>
    <w:rsid w:val="008F29C6"/>
    <w:rsid w:val="009036E1"/>
    <w:rsid w:val="00922C76"/>
    <w:rsid w:val="009306FB"/>
    <w:rsid w:val="00941309"/>
    <w:rsid w:val="00941FA3"/>
    <w:rsid w:val="00946AD6"/>
    <w:rsid w:val="00955326"/>
    <w:rsid w:val="00960D8A"/>
    <w:rsid w:val="00965843"/>
    <w:rsid w:val="0097429A"/>
    <w:rsid w:val="00974D58"/>
    <w:rsid w:val="00976514"/>
    <w:rsid w:val="00990BFB"/>
    <w:rsid w:val="009A3FAC"/>
    <w:rsid w:val="009A4892"/>
    <w:rsid w:val="009B0465"/>
    <w:rsid w:val="009D3314"/>
    <w:rsid w:val="009E6234"/>
    <w:rsid w:val="009F27FE"/>
    <w:rsid w:val="00A0532D"/>
    <w:rsid w:val="00A05BA2"/>
    <w:rsid w:val="00A10F14"/>
    <w:rsid w:val="00A20683"/>
    <w:rsid w:val="00A311AE"/>
    <w:rsid w:val="00A3653D"/>
    <w:rsid w:val="00A41AF6"/>
    <w:rsid w:val="00A44FFB"/>
    <w:rsid w:val="00A518E3"/>
    <w:rsid w:val="00A72E77"/>
    <w:rsid w:val="00A765DA"/>
    <w:rsid w:val="00A806C7"/>
    <w:rsid w:val="00A87405"/>
    <w:rsid w:val="00AB4E8C"/>
    <w:rsid w:val="00AC5FE1"/>
    <w:rsid w:val="00AD4127"/>
    <w:rsid w:val="00AE072B"/>
    <w:rsid w:val="00AF14A6"/>
    <w:rsid w:val="00B10DD4"/>
    <w:rsid w:val="00B164DB"/>
    <w:rsid w:val="00B22FFA"/>
    <w:rsid w:val="00B25044"/>
    <w:rsid w:val="00B33874"/>
    <w:rsid w:val="00B41B11"/>
    <w:rsid w:val="00B45AF2"/>
    <w:rsid w:val="00B5124D"/>
    <w:rsid w:val="00B51AE8"/>
    <w:rsid w:val="00B55589"/>
    <w:rsid w:val="00B57976"/>
    <w:rsid w:val="00B76496"/>
    <w:rsid w:val="00B81FF7"/>
    <w:rsid w:val="00B8790B"/>
    <w:rsid w:val="00BA33A6"/>
    <w:rsid w:val="00BA3F58"/>
    <w:rsid w:val="00BA789C"/>
    <w:rsid w:val="00BB4822"/>
    <w:rsid w:val="00C03666"/>
    <w:rsid w:val="00C13FA1"/>
    <w:rsid w:val="00C21769"/>
    <w:rsid w:val="00C23C3E"/>
    <w:rsid w:val="00C278A3"/>
    <w:rsid w:val="00C32D0A"/>
    <w:rsid w:val="00C52F75"/>
    <w:rsid w:val="00C664F9"/>
    <w:rsid w:val="00C73CD7"/>
    <w:rsid w:val="00C75259"/>
    <w:rsid w:val="00C9314F"/>
    <w:rsid w:val="00C97476"/>
    <w:rsid w:val="00C974A2"/>
    <w:rsid w:val="00CA0285"/>
    <w:rsid w:val="00CA05E7"/>
    <w:rsid w:val="00CC2056"/>
    <w:rsid w:val="00CE3891"/>
    <w:rsid w:val="00D0188D"/>
    <w:rsid w:val="00D06EAA"/>
    <w:rsid w:val="00D30F4C"/>
    <w:rsid w:val="00D34089"/>
    <w:rsid w:val="00D56142"/>
    <w:rsid w:val="00D562A4"/>
    <w:rsid w:val="00D56344"/>
    <w:rsid w:val="00D565F8"/>
    <w:rsid w:val="00D56F67"/>
    <w:rsid w:val="00D63DCD"/>
    <w:rsid w:val="00D64CF1"/>
    <w:rsid w:val="00D83DBF"/>
    <w:rsid w:val="00D865F7"/>
    <w:rsid w:val="00DA5F19"/>
    <w:rsid w:val="00DA75CD"/>
    <w:rsid w:val="00DB022A"/>
    <w:rsid w:val="00DB1653"/>
    <w:rsid w:val="00DC09BA"/>
    <w:rsid w:val="00DC4336"/>
    <w:rsid w:val="00DC64CC"/>
    <w:rsid w:val="00DE0736"/>
    <w:rsid w:val="00DE37D3"/>
    <w:rsid w:val="00DE57E5"/>
    <w:rsid w:val="00DF2707"/>
    <w:rsid w:val="00E0177C"/>
    <w:rsid w:val="00E032AB"/>
    <w:rsid w:val="00E11DC7"/>
    <w:rsid w:val="00E402EF"/>
    <w:rsid w:val="00E4365F"/>
    <w:rsid w:val="00E56D13"/>
    <w:rsid w:val="00E60C6E"/>
    <w:rsid w:val="00E64045"/>
    <w:rsid w:val="00E778B6"/>
    <w:rsid w:val="00E8190E"/>
    <w:rsid w:val="00E93DDD"/>
    <w:rsid w:val="00EA610D"/>
    <w:rsid w:val="00EB7C02"/>
    <w:rsid w:val="00EC7419"/>
    <w:rsid w:val="00ED0247"/>
    <w:rsid w:val="00EE1744"/>
    <w:rsid w:val="00EE28F5"/>
    <w:rsid w:val="00EE2B5F"/>
    <w:rsid w:val="00EF586B"/>
    <w:rsid w:val="00F20248"/>
    <w:rsid w:val="00F209D0"/>
    <w:rsid w:val="00F216B3"/>
    <w:rsid w:val="00F22E68"/>
    <w:rsid w:val="00F23B4A"/>
    <w:rsid w:val="00F27350"/>
    <w:rsid w:val="00F33F8E"/>
    <w:rsid w:val="00F61FF9"/>
    <w:rsid w:val="00F65566"/>
    <w:rsid w:val="00F656A4"/>
    <w:rsid w:val="00F667A1"/>
    <w:rsid w:val="00F67E1F"/>
    <w:rsid w:val="00F7209C"/>
    <w:rsid w:val="00F73239"/>
    <w:rsid w:val="00F750BE"/>
    <w:rsid w:val="00F84679"/>
    <w:rsid w:val="00F96447"/>
    <w:rsid w:val="00FB222A"/>
    <w:rsid w:val="00FB6E90"/>
    <w:rsid w:val="00FC2FEB"/>
    <w:rsid w:val="00FC7C2A"/>
    <w:rsid w:val="00FD2361"/>
    <w:rsid w:val="00FD24F9"/>
    <w:rsid w:val="00FD4851"/>
    <w:rsid w:val="00FE39DE"/>
    <w:rsid w:val="00FE5064"/>
    <w:rsid w:val="00FE6033"/>
    <w:rsid w:val="00FE611B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97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purchaselink">
    <w:name w:val="cardmaininfo__purchaselink"/>
    <w:basedOn w:val="a0"/>
    <w:rsid w:val="004A2B0C"/>
  </w:style>
  <w:style w:type="character" w:customStyle="1" w:styleId="cardmaininfostate">
    <w:name w:val="cardmaininfo__state"/>
    <w:basedOn w:val="a0"/>
    <w:rsid w:val="004A2B0C"/>
  </w:style>
  <w:style w:type="character" w:styleId="a9">
    <w:name w:val="FollowedHyperlink"/>
    <w:basedOn w:val="a0"/>
    <w:uiPriority w:val="99"/>
    <w:semiHidden/>
    <w:unhideWhenUsed/>
    <w:rsid w:val="00CC205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tore.gz-spb.ru/contracts/catalog/common/esho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gov.spb.ru/gov/otrasl/kgz/current_activities/reestr-tovarov-dlya-obespecheniya-nuzhd-spb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CE149-BEDA-4C20-A48E-E9B5AD33B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2368</TotalTime>
  <Pages>2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АИС-ГЗ</dc:creator>
  <cp:keywords/>
  <dc:description/>
  <cp:lastModifiedBy>pso-mb10</cp:lastModifiedBy>
  <cp:revision>229</cp:revision>
  <cp:lastPrinted>2026-05-28T12:27:00Z</cp:lastPrinted>
  <dcterms:created xsi:type="dcterms:W3CDTF">2021-09-29T07:27:00Z</dcterms:created>
  <dcterms:modified xsi:type="dcterms:W3CDTF">2026-06-23T10:28:00Z</dcterms:modified>
</cp:coreProperties>
</file>