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Style0"/>
        <w:tblW w:w="5000" w:type="pct"/>
        <w:tblInd w:w="0" w:type="dxa"/>
        <w:tblLook w:val="04A0" w:firstRow="1" w:lastRow="0" w:firstColumn="1" w:lastColumn="0" w:noHBand="0" w:noVBand="1"/>
      </w:tblPr>
      <w:tblGrid>
        <w:gridCol w:w="301"/>
        <w:gridCol w:w="859"/>
        <w:gridCol w:w="859"/>
        <w:gridCol w:w="2923"/>
        <w:gridCol w:w="859"/>
        <w:gridCol w:w="859"/>
        <w:gridCol w:w="3028"/>
        <w:gridCol w:w="1085"/>
      </w:tblGrid>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bookmarkStart w:id="0" w:name="_GoBack"/>
            <w:bookmarkEnd w:id="0"/>
          </w:p>
        </w:tc>
        <w:tc>
          <w:tcPr>
            <w:tcW w:w="10472" w:type="dxa"/>
            <w:gridSpan w:val="7"/>
            <w:shd w:val="clear" w:color="auto" w:fill="auto"/>
            <w:vAlign w:val="center"/>
          </w:tcPr>
          <w:p w:rsidR="004B79A8" w:rsidRPr="00344560" w:rsidRDefault="00D05D59" w:rsidP="003D7D5B">
            <w:pPr>
              <w:jc w:val="center"/>
              <w:rPr>
                <w:rFonts w:ascii="Times New Roman" w:hAnsi="Times New Roman" w:cs="Times New Roman"/>
                <w:sz w:val="24"/>
                <w:szCs w:val="24"/>
              </w:rPr>
            </w:pPr>
            <w:r w:rsidRPr="00344560">
              <w:rPr>
                <w:rFonts w:ascii="Times New Roman" w:hAnsi="Times New Roman" w:cs="Times New Roman"/>
                <w:b/>
                <w:color w:val="000000"/>
                <w:sz w:val="24"/>
                <w:szCs w:val="24"/>
              </w:rPr>
              <w:t xml:space="preserve">ДОГОВОР </w:t>
            </w:r>
            <w:r w:rsidR="003D7D5B">
              <w:rPr>
                <w:rFonts w:ascii="Times New Roman" w:hAnsi="Times New Roman" w:cs="Times New Roman"/>
                <w:b/>
                <w:color w:val="000000"/>
                <w:sz w:val="24"/>
                <w:szCs w:val="24"/>
              </w:rPr>
              <w:t>________</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10472" w:type="dxa"/>
            <w:gridSpan w:val="7"/>
            <w:shd w:val="clear" w:color="auto" w:fill="auto"/>
            <w:vAlign w:val="center"/>
          </w:tcPr>
          <w:p w:rsidR="004B79A8" w:rsidRPr="00344560" w:rsidRDefault="00D05D59">
            <w:pPr>
              <w:jc w:val="center"/>
              <w:rPr>
                <w:rFonts w:ascii="Times New Roman" w:hAnsi="Times New Roman" w:cs="Times New Roman"/>
                <w:sz w:val="24"/>
                <w:szCs w:val="24"/>
              </w:rPr>
            </w:pPr>
            <w:r w:rsidRPr="00344560">
              <w:rPr>
                <w:rFonts w:ascii="Times New Roman" w:hAnsi="Times New Roman" w:cs="Times New Roman"/>
                <w:b/>
                <w:color w:val="000000"/>
                <w:sz w:val="24"/>
                <w:szCs w:val="24"/>
              </w:rPr>
              <w:t>на оказание платных образовательных услуг</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859" w:type="dxa"/>
            <w:shd w:val="clear" w:color="auto" w:fill="auto"/>
            <w:tcMar>
              <w:left w:w="0" w:type="dxa"/>
            </w:tcMar>
            <w:vAlign w:val="center"/>
          </w:tcPr>
          <w:p w:rsidR="004B79A8" w:rsidRPr="00344560" w:rsidRDefault="004B79A8">
            <w:pPr>
              <w:rPr>
                <w:rFonts w:ascii="Times New Roman" w:hAnsi="Times New Roman" w:cs="Times New Roman"/>
                <w:sz w:val="24"/>
                <w:szCs w:val="24"/>
              </w:rPr>
            </w:pPr>
          </w:p>
        </w:tc>
        <w:tc>
          <w:tcPr>
            <w:tcW w:w="859" w:type="dxa"/>
            <w:shd w:val="clear" w:color="auto" w:fill="auto"/>
            <w:vAlign w:val="bottom"/>
          </w:tcPr>
          <w:p w:rsidR="004B79A8" w:rsidRPr="00344560" w:rsidRDefault="004B79A8">
            <w:pPr>
              <w:rPr>
                <w:rFonts w:ascii="Times New Roman" w:hAnsi="Times New Roman" w:cs="Times New Roman"/>
                <w:sz w:val="24"/>
                <w:szCs w:val="24"/>
              </w:rPr>
            </w:pPr>
          </w:p>
        </w:tc>
        <w:tc>
          <w:tcPr>
            <w:tcW w:w="2923" w:type="dxa"/>
            <w:shd w:val="clear" w:color="auto" w:fill="auto"/>
            <w:vAlign w:val="bottom"/>
          </w:tcPr>
          <w:p w:rsidR="004B79A8" w:rsidRPr="00344560" w:rsidRDefault="004B79A8">
            <w:pPr>
              <w:rPr>
                <w:rFonts w:ascii="Times New Roman" w:hAnsi="Times New Roman" w:cs="Times New Roman"/>
                <w:sz w:val="24"/>
                <w:szCs w:val="24"/>
              </w:rPr>
            </w:pPr>
          </w:p>
        </w:tc>
        <w:tc>
          <w:tcPr>
            <w:tcW w:w="859"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859" w:type="dxa"/>
            <w:shd w:val="clear" w:color="auto" w:fill="auto"/>
            <w:tcMar>
              <w:right w:w="0" w:type="dxa"/>
            </w:tcMar>
            <w:vAlign w:val="bottom"/>
          </w:tcPr>
          <w:p w:rsidR="004B79A8" w:rsidRPr="00344560" w:rsidRDefault="004B79A8">
            <w:pPr>
              <w:jc w:val="right"/>
              <w:rPr>
                <w:rFonts w:ascii="Times New Roman" w:hAnsi="Times New Roman" w:cs="Times New Roman"/>
                <w:sz w:val="24"/>
                <w:szCs w:val="24"/>
              </w:rPr>
            </w:pPr>
          </w:p>
        </w:tc>
        <w:tc>
          <w:tcPr>
            <w:tcW w:w="3028" w:type="dxa"/>
            <w:shd w:val="clear" w:color="auto" w:fill="auto"/>
            <w:vAlign w:val="bottom"/>
          </w:tcPr>
          <w:p w:rsidR="004B79A8" w:rsidRPr="00344560" w:rsidRDefault="004B79A8">
            <w:pPr>
              <w:rPr>
                <w:rFonts w:ascii="Times New Roman" w:hAnsi="Times New Roman" w:cs="Times New Roman"/>
                <w:sz w:val="24"/>
                <w:szCs w:val="24"/>
              </w:rPr>
            </w:pPr>
          </w:p>
        </w:tc>
        <w:tc>
          <w:tcPr>
            <w:tcW w:w="1085" w:type="dxa"/>
            <w:shd w:val="clear" w:color="auto" w:fill="auto"/>
            <w:vAlign w:val="bottom"/>
          </w:tcPr>
          <w:p w:rsidR="004B79A8" w:rsidRPr="00344560" w:rsidRDefault="004B79A8">
            <w:pPr>
              <w:rPr>
                <w:rFonts w:ascii="Times New Roman" w:hAnsi="Times New Roman" w:cs="Times New Roman"/>
                <w:sz w:val="24"/>
                <w:szCs w:val="24"/>
              </w:rPr>
            </w:pP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4641" w:type="dxa"/>
            <w:gridSpan w:val="3"/>
            <w:shd w:val="clear" w:color="auto" w:fill="auto"/>
            <w:tcMar>
              <w:left w:w="0" w:type="dxa"/>
            </w:tcMar>
            <w:vAlign w:val="center"/>
          </w:tcPr>
          <w:p w:rsidR="004B79A8" w:rsidRPr="00344560" w:rsidRDefault="00D05D59">
            <w:pPr>
              <w:rPr>
                <w:rFonts w:ascii="Times New Roman" w:hAnsi="Times New Roman" w:cs="Times New Roman"/>
                <w:sz w:val="24"/>
                <w:szCs w:val="24"/>
              </w:rPr>
            </w:pPr>
            <w:r w:rsidRPr="00344560">
              <w:rPr>
                <w:rFonts w:ascii="Times New Roman" w:hAnsi="Times New Roman" w:cs="Times New Roman"/>
                <w:color w:val="000000"/>
                <w:sz w:val="24"/>
                <w:szCs w:val="24"/>
              </w:rPr>
              <w:t>г. Санкт-Петербург</w:t>
            </w:r>
          </w:p>
        </w:tc>
        <w:tc>
          <w:tcPr>
            <w:tcW w:w="859"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4972" w:type="dxa"/>
            <w:gridSpan w:val="3"/>
            <w:shd w:val="clear" w:color="auto" w:fill="auto"/>
            <w:tcMar>
              <w:right w:w="0" w:type="dxa"/>
            </w:tcMar>
            <w:vAlign w:val="bottom"/>
          </w:tcPr>
          <w:p w:rsidR="004B79A8" w:rsidRPr="00344560" w:rsidRDefault="00FD100A">
            <w:pPr>
              <w:jc w:val="right"/>
              <w:rPr>
                <w:rFonts w:ascii="Times New Roman" w:hAnsi="Times New Roman" w:cs="Times New Roman"/>
                <w:sz w:val="24"/>
                <w:szCs w:val="24"/>
              </w:rPr>
            </w:pPr>
            <w:r w:rsidRPr="00344560">
              <w:rPr>
                <w:rFonts w:ascii="Times New Roman" w:hAnsi="Times New Roman" w:cs="Times New Roman"/>
                <w:color w:val="000000"/>
                <w:sz w:val="24"/>
                <w:szCs w:val="24"/>
              </w:rPr>
              <w:t>_________</w:t>
            </w:r>
            <w:r w:rsidR="003E54C4">
              <w:rPr>
                <w:rFonts w:ascii="Times New Roman" w:hAnsi="Times New Roman" w:cs="Times New Roman"/>
                <w:color w:val="000000"/>
                <w:sz w:val="24"/>
                <w:szCs w:val="24"/>
              </w:rPr>
              <w:t xml:space="preserve"> 2026</w:t>
            </w:r>
            <w:r w:rsidR="00D05D59" w:rsidRPr="00344560">
              <w:rPr>
                <w:rFonts w:ascii="Times New Roman" w:hAnsi="Times New Roman" w:cs="Times New Roman"/>
                <w:color w:val="000000"/>
                <w:sz w:val="24"/>
                <w:szCs w:val="24"/>
              </w:rPr>
              <w:t> г.</w:t>
            </w:r>
          </w:p>
        </w:tc>
      </w:tr>
      <w:tr w:rsidR="00F173BD" w:rsidRPr="00344560" w:rsidTr="00344560">
        <w:trPr>
          <w:cantSplit/>
        </w:trPr>
        <w:tc>
          <w:tcPr>
            <w:tcW w:w="301" w:type="dxa"/>
            <w:shd w:val="clear" w:color="auto" w:fill="auto"/>
            <w:tcMar>
              <w:left w:w="0" w:type="dxa"/>
            </w:tcMar>
            <w:vAlign w:val="bottom"/>
          </w:tcPr>
          <w:p w:rsidR="00F173BD" w:rsidRPr="00344560" w:rsidRDefault="00F173BD">
            <w:pPr>
              <w:rPr>
                <w:rFonts w:ascii="Times New Roman" w:hAnsi="Times New Roman" w:cs="Times New Roman"/>
                <w:sz w:val="24"/>
                <w:szCs w:val="24"/>
              </w:rPr>
            </w:pPr>
          </w:p>
        </w:tc>
        <w:tc>
          <w:tcPr>
            <w:tcW w:w="4641" w:type="dxa"/>
            <w:gridSpan w:val="3"/>
            <w:shd w:val="clear" w:color="auto" w:fill="auto"/>
            <w:tcMar>
              <w:left w:w="0" w:type="dxa"/>
            </w:tcMar>
            <w:vAlign w:val="center"/>
          </w:tcPr>
          <w:p w:rsidR="00F173BD" w:rsidRPr="00344560" w:rsidRDefault="00F173BD">
            <w:pPr>
              <w:rPr>
                <w:rFonts w:ascii="Times New Roman" w:hAnsi="Times New Roman" w:cs="Times New Roman"/>
                <w:color w:val="000000"/>
                <w:sz w:val="24"/>
                <w:szCs w:val="24"/>
              </w:rPr>
            </w:pPr>
          </w:p>
        </w:tc>
        <w:tc>
          <w:tcPr>
            <w:tcW w:w="859" w:type="dxa"/>
            <w:shd w:val="clear" w:color="auto" w:fill="auto"/>
            <w:tcMar>
              <w:left w:w="0" w:type="dxa"/>
            </w:tcMar>
            <w:vAlign w:val="bottom"/>
          </w:tcPr>
          <w:p w:rsidR="00F173BD" w:rsidRPr="00344560" w:rsidRDefault="00F173BD">
            <w:pPr>
              <w:rPr>
                <w:rFonts w:ascii="Times New Roman" w:hAnsi="Times New Roman" w:cs="Times New Roman"/>
                <w:sz w:val="24"/>
                <w:szCs w:val="24"/>
              </w:rPr>
            </w:pPr>
          </w:p>
        </w:tc>
        <w:tc>
          <w:tcPr>
            <w:tcW w:w="4972" w:type="dxa"/>
            <w:gridSpan w:val="3"/>
            <w:shd w:val="clear" w:color="auto" w:fill="auto"/>
            <w:tcMar>
              <w:right w:w="0" w:type="dxa"/>
            </w:tcMar>
            <w:vAlign w:val="bottom"/>
          </w:tcPr>
          <w:p w:rsidR="00F173BD" w:rsidRPr="00344560" w:rsidRDefault="00F173BD">
            <w:pPr>
              <w:jc w:val="right"/>
              <w:rPr>
                <w:rFonts w:ascii="Times New Roman" w:hAnsi="Times New Roman" w:cs="Times New Roman"/>
                <w:color w:val="000000"/>
                <w:sz w:val="24"/>
                <w:szCs w:val="24"/>
              </w:rPr>
            </w:pP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10472" w:type="dxa"/>
            <w:gridSpan w:val="7"/>
            <w:shd w:val="clear" w:color="auto" w:fill="auto"/>
            <w:vAlign w:val="center"/>
          </w:tcPr>
          <w:p w:rsidR="004B79A8" w:rsidRPr="00344560" w:rsidRDefault="00B5643B" w:rsidP="00B5643B">
            <w:pPr>
              <w:jc w:val="both"/>
              <w:rPr>
                <w:rFonts w:ascii="Times New Roman" w:hAnsi="Times New Roman" w:cs="Times New Roman"/>
                <w:sz w:val="24"/>
                <w:szCs w:val="24"/>
              </w:rPr>
            </w:pPr>
            <w:r w:rsidRPr="00B5643B">
              <w:rPr>
                <w:rFonts w:ascii="Times New Roman" w:eastAsia="Times New Roman" w:hAnsi="Times New Roman" w:cs="Times New Roman"/>
                <w:sz w:val="22"/>
              </w:rPr>
              <w:t>_____________________________________________</w:t>
            </w:r>
            <w:r w:rsidR="00D05D59" w:rsidRPr="00344560">
              <w:rPr>
                <w:rFonts w:ascii="Times New Roman" w:hAnsi="Times New Roman" w:cs="Times New Roman"/>
                <w:color w:val="000000"/>
                <w:sz w:val="24"/>
                <w:szCs w:val="24"/>
              </w:rPr>
              <w:t xml:space="preserve">, именуемое в дальнейшем Исполнитель/Образовательная организация, в лице </w:t>
            </w:r>
            <w:r w:rsidRPr="00B5643B">
              <w:rPr>
                <w:rFonts w:ascii="Times New Roman" w:hAnsi="Times New Roman" w:cs="Times New Roman"/>
                <w:color w:val="000000"/>
                <w:sz w:val="24"/>
                <w:szCs w:val="24"/>
              </w:rPr>
              <w:t>____________________________________</w:t>
            </w:r>
            <w:r w:rsidR="00D05D59" w:rsidRPr="00344560">
              <w:rPr>
                <w:rFonts w:ascii="Times New Roman" w:hAnsi="Times New Roman" w:cs="Times New Roman"/>
                <w:color w:val="000000"/>
                <w:sz w:val="24"/>
                <w:szCs w:val="24"/>
              </w:rPr>
              <w:t xml:space="preserve">, действующего на основании </w:t>
            </w:r>
            <w:r w:rsidRPr="00B5643B">
              <w:rPr>
                <w:rFonts w:ascii="Times New Roman" w:hAnsi="Times New Roman" w:cs="Times New Roman"/>
                <w:color w:val="000000"/>
                <w:sz w:val="24"/>
                <w:szCs w:val="24"/>
              </w:rPr>
              <w:t>____________________</w:t>
            </w:r>
            <w:r w:rsidR="00D05D59" w:rsidRPr="00344560">
              <w:rPr>
                <w:rFonts w:ascii="Times New Roman" w:hAnsi="Times New Roman" w:cs="Times New Roman"/>
                <w:color w:val="000000"/>
                <w:sz w:val="24"/>
                <w:szCs w:val="24"/>
              </w:rPr>
              <w:t>, с одной стороны, и</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10472" w:type="dxa"/>
            <w:gridSpan w:val="7"/>
            <w:shd w:val="clear" w:color="auto" w:fill="auto"/>
            <w:vAlign w:val="center"/>
          </w:tcPr>
          <w:p w:rsidR="004B79A8" w:rsidRPr="00344560" w:rsidRDefault="00D05D59">
            <w:pPr>
              <w:jc w:val="both"/>
              <w:rPr>
                <w:rFonts w:ascii="Times New Roman" w:hAnsi="Times New Roman" w:cs="Times New Roman"/>
                <w:color w:val="000000"/>
                <w:sz w:val="24"/>
                <w:szCs w:val="24"/>
              </w:rPr>
            </w:pPr>
            <w:r w:rsidRPr="00344560">
              <w:rPr>
                <w:rFonts w:ascii="Times New Roman" w:hAnsi="Times New Roman" w:cs="Times New Roman"/>
                <w:color w:val="000000"/>
                <w:sz w:val="24"/>
                <w:szCs w:val="24"/>
              </w:rPr>
              <w:t xml:space="preserve">ГОСУДАРСТВЕННОЕ БЮДЖЕТНОЕ </w:t>
            </w:r>
            <w:r w:rsidR="003D7D5B">
              <w:rPr>
                <w:rFonts w:ascii="Times New Roman" w:hAnsi="Times New Roman" w:cs="Times New Roman"/>
                <w:color w:val="000000"/>
                <w:sz w:val="24"/>
                <w:szCs w:val="24"/>
              </w:rPr>
              <w:t xml:space="preserve">ОБЩЕОБРАЗОВАТЕЛЬНОЕ УЧРЕЖДЕНИЕ </w:t>
            </w:r>
            <w:r w:rsidRPr="00344560">
              <w:rPr>
                <w:rFonts w:ascii="Times New Roman" w:hAnsi="Times New Roman" w:cs="Times New Roman"/>
                <w:color w:val="000000"/>
                <w:sz w:val="24"/>
                <w:szCs w:val="24"/>
              </w:rPr>
              <w:t xml:space="preserve">ЦЕНТР ОБРАЗОВАНИЯ № 170 КОЛПИНСКОГО РАЙОНА САНКТ-ПЕТЕРБУРГА, именуемое в дальнейшем Заказчик, в лице директора </w:t>
            </w:r>
            <w:proofErr w:type="spellStart"/>
            <w:r w:rsidRPr="00344560">
              <w:rPr>
                <w:rFonts w:ascii="Times New Roman" w:hAnsi="Times New Roman" w:cs="Times New Roman"/>
                <w:color w:val="000000"/>
                <w:sz w:val="24"/>
                <w:szCs w:val="24"/>
              </w:rPr>
              <w:t>Куташовой</w:t>
            </w:r>
            <w:proofErr w:type="spellEnd"/>
            <w:r w:rsidRPr="00344560">
              <w:rPr>
                <w:rFonts w:ascii="Times New Roman" w:hAnsi="Times New Roman" w:cs="Times New Roman"/>
                <w:color w:val="000000"/>
                <w:sz w:val="24"/>
                <w:szCs w:val="24"/>
              </w:rPr>
              <w:t xml:space="preserve"> Татьяны Аркадьевны, действующего на основании Устава, с другой стороны, далее совместно именуемые Стороны, заключили настоящий Договор о нижеследующем:</w:t>
            </w:r>
          </w:p>
          <w:p w:rsidR="00D05D59" w:rsidRPr="00344560" w:rsidRDefault="00D05D59">
            <w:pPr>
              <w:jc w:val="both"/>
              <w:rPr>
                <w:rFonts w:ascii="Times New Roman" w:hAnsi="Times New Roman" w:cs="Times New Roman"/>
                <w:sz w:val="24"/>
                <w:szCs w:val="24"/>
              </w:rPr>
            </w:pP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10472" w:type="dxa"/>
            <w:gridSpan w:val="7"/>
            <w:shd w:val="clear" w:color="auto" w:fill="auto"/>
            <w:vAlign w:val="center"/>
          </w:tcPr>
          <w:p w:rsidR="004B79A8" w:rsidRPr="00344560" w:rsidRDefault="00D05D59">
            <w:pPr>
              <w:jc w:val="center"/>
              <w:rPr>
                <w:rFonts w:ascii="Times New Roman" w:hAnsi="Times New Roman" w:cs="Times New Roman"/>
                <w:sz w:val="24"/>
                <w:szCs w:val="24"/>
              </w:rPr>
            </w:pPr>
            <w:r w:rsidRPr="00344560">
              <w:rPr>
                <w:rFonts w:ascii="Times New Roman" w:hAnsi="Times New Roman" w:cs="Times New Roman"/>
                <w:b/>
                <w:color w:val="000000"/>
                <w:sz w:val="24"/>
                <w:szCs w:val="24"/>
              </w:rPr>
              <w:t>1.  ПРЕДМЕТ ДОГОВОРА</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10472" w:type="dxa"/>
            <w:gridSpan w:val="7"/>
            <w:shd w:val="clear" w:color="auto" w:fill="auto"/>
            <w:vAlign w:val="center"/>
          </w:tcPr>
          <w:p w:rsidR="004B79A8" w:rsidRPr="00344560" w:rsidRDefault="00D05D59">
            <w:pPr>
              <w:jc w:val="both"/>
              <w:rPr>
                <w:rFonts w:ascii="Times New Roman" w:hAnsi="Times New Roman" w:cs="Times New Roman"/>
                <w:sz w:val="24"/>
                <w:szCs w:val="24"/>
              </w:rPr>
            </w:pPr>
            <w:r w:rsidRPr="00344560">
              <w:rPr>
                <w:rFonts w:ascii="Times New Roman" w:hAnsi="Times New Roman" w:cs="Times New Roman"/>
                <w:color w:val="000000"/>
                <w:sz w:val="24"/>
                <w:szCs w:val="24"/>
              </w:rPr>
              <w:t>1.1 Исполнитель берет на себя обязательство оказывать Заказчику платные образовательные услуги по программам дополнительного профессионального образования/профессионального обучения в порядке, установленном Правилами оказания платных образовательных услуг (утв. Постановлением Правительства РФ от 15 сентября 2020 г. №1441), а Заказчик обязуется оплатить эти услуги.</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10472" w:type="dxa"/>
            <w:gridSpan w:val="7"/>
            <w:shd w:val="clear" w:color="auto" w:fill="auto"/>
            <w:vAlign w:val="center"/>
          </w:tcPr>
          <w:p w:rsidR="004B79A8" w:rsidRPr="00344560" w:rsidRDefault="00D05D59">
            <w:pPr>
              <w:jc w:val="both"/>
              <w:rPr>
                <w:rFonts w:ascii="Times New Roman" w:hAnsi="Times New Roman" w:cs="Times New Roman"/>
                <w:sz w:val="24"/>
                <w:szCs w:val="24"/>
              </w:rPr>
            </w:pPr>
            <w:r w:rsidRPr="00344560">
              <w:rPr>
                <w:rFonts w:ascii="Times New Roman" w:hAnsi="Times New Roman" w:cs="Times New Roman"/>
                <w:color w:val="000000"/>
                <w:sz w:val="24"/>
                <w:szCs w:val="24"/>
              </w:rPr>
              <w:t>1.2 Образовательные услуги оказываются Исполнителем Заказчику в соответствии с Федеральным законом от 29.12.2012 г. № 273-ФЗ «Об образовании в Российской Федерации» и Гражданским кодексом РФ.</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859" w:type="dxa"/>
            <w:tcBorders>
              <w:top w:val="single" w:sz="5" w:space="0" w:color="auto"/>
              <w:left w:val="single" w:sz="5" w:space="0" w:color="auto"/>
              <w:bottom w:val="single" w:sz="5" w:space="0" w:color="auto"/>
              <w:right w:val="single" w:sz="5" w:space="0" w:color="auto"/>
            </w:tcBorders>
            <w:shd w:val="clear" w:color="auto" w:fill="auto"/>
            <w:vAlign w:val="center"/>
          </w:tcPr>
          <w:p w:rsidR="004B79A8" w:rsidRPr="00344560" w:rsidRDefault="00D05D59">
            <w:pPr>
              <w:jc w:val="center"/>
              <w:rPr>
                <w:rFonts w:ascii="Times New Roman" w:hAnsi="Times New Roman" w:cs="Times New Roman"/>
                <w:sz w:val="24"/>
                <w:szCs w:val="24"/>
              </w:rPr>
            </w:pPr>
            <w:r w:rsidRPr="00344560">
              <w:rPr>
                <w:rFonts w:ascii="Times New Roman" w:hAnsi="Times New Roman" w:cs="Times New Roman"/>
                <w:color w:val="000000"/>
                <w:sz w:val="24"/>
                <w:szCs w:val="24"/>
              </w:rPr>
              <w:t>№ п/п</w:t>
            </w:r>
          </w:p>
        </w:tc>
        <w:tc>
          <w:tcPr>
            <w:tcW w:w="3782" w:type="dxa"/>
            <w:gridSpan w:val="2"/>
            <w:tcBorders>
              <w:top w:val="single" w:sz="5" w:space="0" w:color="auto"/>
              <w:left w:val="single" w:sz="5" w:space="0" w:color="auto"/>
              <w:bottom w:val="single" w:sz="5" w:space="0" w:color="auto"/>
              <w:right w:val="single" w:sz="5" w:space="0" w:color="auto"/>
            </w:tcBorders>
            <w:shd w:val="clear" w:color="auto" w:fill="auto"/>
            <w:vAlign w:val="bottom"/>
          </w:tcPr>
          <w:p w:rsidR="004B79A8" w:rsidRPr="00344560" w:rsidRDefault="00D05D59">
            <w:pPr>
              <w:jc w:val="center"/>
              <w:rPr>
                <w:rFonts w:ascii="Times New Roman" w:hAnsi="Times New Roman" w:cs="Times New Roman"/>
                <w:sz w:val="24"/>
                <w:szCs w:val="24"/>
              </w:rPr>
            </w:pPr>
            <w:r w:rsidRPr="00344560">
              <w:rPr>
                <w:rFonts w:ascii="Times New Roman" w:hAnsi="Times New Roman" w:cs="Times New Roman"/>
                <w:color w:val="000000"/>
                <w:sz w:val="24"/>
                <w:szCs w:val="24"/>
              </w:rPr>
              <w:t>Программа обучения</w:t>
            </w:r>
          </w:p>
        </w:tc>
        <w:tc>
          <w:tcPr>
            <w:tcW w:w="4746"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4B79A8" w:rsidRPr="00344560" w:rsidRDefault="00D05D59">
            <w:pPr>
              <w:jc w:val="center"/>
              <w:rPr>
                <w:rFonts w:ascii="Times New Roman" w:hAnsi="Times New Roman" w:cs="Times New Roman"/>
                <w:sz w:val="24"/>
                <w:szCs w:val="24"/>
              </w:rPr>
            </w:pPr>
            <w:r w:rsidRPr="00344560">
              <w:rPr>
                <w:rFonts w:ascii="Times New Roman" w:hAnsi="Times New Roman" w:cs="Times New Roman"/>
                <w:color w:val="000000"/>
                <w:sz w:val="24"/>
                <w:szCs w:val="24"/>
              </w:rPr>
              <w:t>Форма обучения</w:t>
            </w:r>
          </w:p>
        </w:tc>
        <w:tc>
          <w:tcPr>
            <w:tcW w:w="1085" w:type="dxa"/>
            <w:tcBorders>
              <w:top w:val="single" w:sz="5" w:space="0" w:color="auto"/>
              <w:left w:val="single" w:sz="5" w:space="0" w:color="auto"/>
              <w:bottom w:val="single" w:sz="5" w:space="0" w:color="auto"/>
              <w:right w:val="single" w:sz="5" w:space="0" w:color="auto"/>
            </w:tcBorders>
            <w:shd w:val="clear" w:color="auto" w:fill="auto"/>
            <w:vAlign w:val="bottom"/>
          </w:tcPr>
          <w:p w:rsidR="004B79A8" w:rsidRPr="00344560" w:rsidRDefault="00D05D59">
            <w:pPr>
              <w:jc w:val="center"/>
              <w:rPr>
                <w:rFonts w:ascii="Times New Roman" w:hAnsi="Times New Roman" w:cs="Times New Roman"/>
                <w:sz w:val="24"/>
                <w:szCs w:val="24"/>
              </w:rPr>
            </w:pPr>
            <w:r w:rsidRPr="00344560">
              <w:rPr>
                <w:rFonts w:ascii="Times New Roman" w:hAnsi="Times New Roman" w:cs="Times New Roman"/>
                <w:color w:val="000000"/>
                <w:sz w:val="24"/>
                <w:szCs w:val="24"/>
              </w:rPr>
              <w:t>Кол-во чел.</w:t>
            </w:r>
          </w:p>
        </w:tc>
      </w:tr>
      <w:tr w:rsidR="004B79A8" w:rsidRPr="00344560" w:rsidTr="00344560">
        <w:trPr>
          <w:cantSplit/>
        </w:trPr>
        <w:tc>
          <w:tcPr>
            <w:tcW w:w="301" w:type="dxa"/>
            <w:shd w:val="clear" w:color="auto" w:fill="auto"/>
            <w:tcMar>
              <w:left w:w="0" w:type="dxa"/>
            </w:tcMar>
            <w:vAlign w:val="bottom"/>
          </w:tcPr>
          <w:p w:rsidR="004B79A8" w:rsidRPr="00344560" w:rsidRDefault="004B79A8">
            <w:pPr>
              <w:rPr>
                <w:rFonts w:ascii="Times New Roman" w:hAnsi="Times New Roman" w:cs="Times New Roman"/>
                <w:sz w:val="24"/>
                <w:szCs w:val="24"/>
              </w:rPr>
            </w:pPr>
          </w:p>
        </w:tc>
        <w:tc>
          <w:tcPr>
            <w:tcW w:w="859" w:type="dxa"/>
            <w:tcBorders>
              <w:top w:val="single" w:sz="5" w:space="0" w:color="auto"/>
              <w:left w:val="single" w:sz="5" w:space="0" w:color="auto"/>
              <w:bottom w:val="single" w:sz="5" w:space="0" w:color="auto"/>
              <w:right w:val="single" w:sz="5" w:space="0" w:color="auto"/>
            </w:tcBorders>
            <w:shd w:val="clear" w:color="auto" w:fill="auto"/>
          </w:tcPr>
          <w:p w:rsidR="004B79A8" w:rsidRPr="00344560" w:rsidRDefault="00D05D59" w:rsidP="003D7D5B">
            <w:pPr>
              <w:jc w:val="center"/>
              <w:rPr>
                <w:rFonts w:ascii="Times New Roman" w:hAnsi="Times New Roman" w:cs="Times New Roman"/>
                <w:sz w:val="24"/>
                <w:szCs w:val="24"/>
              </w:rPr>
            </w:pPr>
            <w:r w:rsidRPr="00344560">
              <w:rPr>
                <w:rFonts w:ascii="Times New Roman" w:hAnsi="Times New Roman" w:cs="Times New Roman"/>
                <w:color w:val="000000"/>
                <w:sz w:val="24"/>
                <w:szCs w:val="24"/>
              </w:rPr>
              <w:t>1</w:t>
            </w:r>
          </w:p>
        </w:tc>
        <w:tc>
          <w:tcPr>
            <w:tcW w:w="3782" w:type="dxa"/>
            <w:gridSpan w:val="2"/>
            <w:tcBorders>
              <w:top w:val="single" w:sz="5" w:space="0" w:color="auto"/>
              <w:left w:val="single" w:sz="5" w:space="0" w:color="auto"/>
              <w:bottom w:val="single" w:sz="5" w:space="0" w:color="auto"/>
              <w:right w:val="single" w:sz="5" w:space="0" w:color="auto"/>
            </w:tcBorders>
            <w:shd w:val="clear" w:color="auto" w:fill="auto"/>
          </w:tcPr>
          <w:p w:rsidR="003E54C4" w:rsidRDefault="003D7D5B" w:rsidP="003D7D5B">
            <w:pPr>
              <w:jc w:val="center"/>
              <w:rPr>
                <w:rFonts w:ascii="Times New Roman" w:hAnsi="Times New Roman" w:cs="Times New Roman"/>
                <w:color w:val="000000"/>
                <w:sz w:val="24"/>
                <w:szCs w:val="24"/>
              </w:rPr>
            </w:pPr>
            <w:r w:rsidRPr="003D7D5B">
              <w:rPr>
                <w:rFonts w:ascii="Times New Roman" w:hAnsi="Times New Roman" w:cs="Times New Roman"/>
                <w:color w:val="000000"/>
                <w:sz w:val="24"/>
                <w:szCs w:val="24"/>
              </w:rPr>
              <w:t>Оказание образовательных услуг по программе: "</w:t>
            </w:r>
            <w:r w:rsidR="00DC3FDC">
              <w:t xml:space="preserve"> </w:t>
            </w:r>
            <w:r w:rsidR="00DC3FDC" w:rsidRPr="00DC3FDC">
              <w:rPr>
                <w:rFonts w:ascii="Times New Roman" w:hAnsi="Times New Roman" w:cs="Times New Roman"/>
                <w:color w:val="000000"/>
                <w:sz w:val="24"/>
                <w:szCs w:val="24"/>
              </w:rPr>
              <w:t xml:space="preserve">Управление закупками в организациях (44-ФЗ </w:t>
            </w:r>
            <w:r w:rsidRPr="003D7D5B">
              <w:rPr>
                <w:rFonts w:ascii="Times New Roman" w:hAnsi="Times New Roman" w:cs="Times New Roman"/>
                <w:color w:val="000000"/>
                <w:sz w:val="24"/>
                <w:szCs w:val="24"/>
              </w:rPr>
              <w:t>".</w:t>
            </w:r>
          </w:p>
          <w:p w:rsidR="004B79A8" w:rsidRPr="00344560" w:rsidRDefault="00DC3FDC" w:rsidP="003D7D5B">
            <w:pPr>
              <w:jc w:val="center"/>
              <w:rPr>
                <w:rFonts w:ascii="Times New Roman" w:hAnsi="Times New Roman" w:cs="Times New Roman"/>
                <w:sz w:val="24"/>
                <w:szCs w:val="24"/>
              </w:rPr>
            </w:pPr>
            <w:r>
              <w:rPr>
                <w:rFonts w:ascii="Times New Roman" w:hAnsi="Times New Roman" w:cs="Times New Roman"/>
                <w:color w:val="000000"/>
                <w:sz w:val="24"/>
                <w:szCs w:val="24"/>
              </w:rPr>
              <w:t>144</w:t>
            </w:r>
            <w:r w:rsidR="003E54C4" w:rsidRPr="003E54C4">
              <w:rPr>
                <w:rFonts w:ascii="Times New Roman" w:hAnsi="Times New Roman" w:cs="Times New Roman"/>
                <w:color w:val="000000"/>
                <w:sz w:val="24"/>
                <w:szCs w:val="24"/>
              </w:rPr>
              <w:t xml:space="preserve"> часа</w:t>
            </w:r>
          </w:p>
        </w:tc>
        <w:tc>
          <w:tcPr>
            <w:tcW w:w="4746" w:type="dxa"/>
            <w:gridSpan w:val="3"/>
            <w:tcBorders>
              <w:top w:val="single" w:sz="5" w:space="0" w:color="auto"/>
              <w:left w:val="single" w:sz="5" w:space="0" w:color="auto"/>
              <w:bottom w:val="single" w:sz="5" w:space="0" w:color="auto"/>
              <w:right w:val="single" w:sz="5" w:space="0" w:color="auto"/>
            </w:tcBorders>
            <w:shd w:val="clear" w:color="auto" w:fill="auto"/>
            <w:vAlign w:val="bottom"/>
          </w:tcPr>
          <w:p w:rsidR="004B79A8" w:rsidRPr="00344560" w:rsidRDefault="00DC3FDC" w:rsidP="003D7D5B">
            <w:pPr>
              <w:jc w:val="center"/>
              <w:rPr>
                <w:rFonts w:ascii="Times New Roman" w:hAnsi="Times New Roman" w:cs="Times New Roman"/>
                <w:sz w:val="24"/>
                <w:szCs w:val="24"/>
              </w:rPr>
            </w:pPr>
            <w:r w:rsidRPr="00DC3FDC">
              <w:rPr>
                <w:rFonts w:ascii="Times New Roman" w:hAnsi="Times New Roman" w:cs="Times New Roman"/>
                <w:color w:val="000000"/>
                <w:sz w:val="24"/>
                <w:szCs w:val="24"/>
              </w:rPr>
              <w:t>Заочная форма обучения с применением электронного обучения (ЭО) и дистанционных образовательных технологий (ДОТ)</w:t>
            </w:r>
          </w:p>
        </w:tc>
        <w:tc>
          <w:tcPr>
            <w:tcW w:w="1085" w:type="dxa"/>
            <w:tcBorders>
              <w:top w:val="single" w:sz="5" w:space="0" w:color="auto"/>
              <w:left w:val="single" w:sz="5" w:space="0" w:color="auto"/>
              <w:bottom w:val="single" w:sz="5" w:space="0" w:color="auto"/>
              <w:right w:val="single" w:sz="5" w:space="0" w:color="auto"/>
            </w:tcBorders>
            <w:shd w:val="clear" w:color="auto" w:fill="auto"/>
          </w:tcPr>
          <w:p w:rsidR="004B79A8" w:rsidRPr="003E54C4" w:rsidRDefault="00DC3FDC" w:rsidP="003D7D5B">
            <w:pPr>
              <w:jc w:val="center"/>
              <w:rPr>
                <w:rFonts w:ascii="Times New Roman" w:hAnsi="Times New Roman" w:cs="Times New Roman"/>
                <w:sz w:val="24"/>
                <w:szCs w:val="24"/>
              </w:rPr>
            </w:pPr>
            <w:r>
              <w:rPr>
                <w:rFonts w:ascii="Times New Roman" w:hAnsi="Times New Roman" w:cs="Times New Roman"/>
                <w:color w:val="000000"/>
                <w:sz w:val="24"/>
                <w:szCs w:val="24"/>
              </w:rPr>
              <w:t>2</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B5643B" w:rsidRDefault="0025557A" w:rsidP="00B5643B">
            <w:pPr>
              <w:jc w:val="both"/>
              <w:rPr>
                <w:rFonts w:ascii="Times New Roman" w:hAnsi="Times New Roman" w:cs="Times New Roman"/>
                <w:sz w:val="24"/>
                <w:szCs w:val="24"/>
              </w:rPr>
            </w:pPr>
            <w:r w:rsidRPr="00344560">
              <w:rPr>
                <w:rFonts w:ascii="Times New Roman" w:hAnsi="Times New Roman" w:cs="Times New Roman"/>
                <w:color w:val="000000"/>
                <w:sz w:val="24"/>
                <w:szCs w:val="24"/>
              </w:rPr>
              <w:t xml:space="preserve">1.3 Реализация образовательных программ осуществляется на основании лицензии на осуществление образовательной деятельности, выданной комитетом по образованию г. Санкт-Петербурга, регистрационный номер лицензии </w:t>
            </w:r>
            <w:r w:rsidR="00B5643B" w:rsidRPr="00B5643B">
              <w:rPr>
                <w:rFonts w:ascii="Times New Roman" w:hAnsi="Times New Roman" w:cs="Times New Roman"/>
                <w:color w:val="000000"/>
                <w:sz w:val="24"/>
                <w:szCs w:val="24"/>
              </w:rPr>
              <w:t>________________________________</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1.4 Место оказания услуг: обучение проводится дистанционно, путем получения доступа к материалам программы обучения</w:t>
            </w:r>
          </w:p>
          <w:p w:rsidR="0025557A" w:rsidRPr="00344560" w:rsidRDefault="0025557A" w:rsidP="00B5643B">
            <w:pPr>
              <w:jc w:val="both"/>
              <w:rPr>
                <w:rFonts w:ascii="Times New Roman" w:hAnsi="Times New Roman" w:cs="Times New Roman"/>
                <w:sz w:val="24"/>
                <w:szCs w:val="24"/>
              </w:rPr>
            </w:pPr>
            <w:r w:rsidRPr="00344560">
              <w:rPr>
                <w:rFonts w:ascii="Times New Roman" w:hAnsi="Times New Roman" w:cs="Times New Roman"/>
                <w:color w:val="000000"/>
                <w:sz w:val="24"/>
                <w:szCs w:val="24"/>
              </w:rPr>
              <w:t xml:space="preserve">через личный кабинет Слушателя на сайте Исполнителя </w:t>
            </w:r>
            <w:r w:rsidR="00B5643B" w:rsidRPr="00B5643B">
              <w:rPr>
                <w:rFonts w:ascii="Times New Roman" w:hAnsi="Times New Roman" w:cs="Times New Roman"/>
                <w:color w:val="000000"/>
                <w:sz w:val="24"/>
                <w:szCs w:val="24"/>
              </w:rPr>
              <w:t>________________________</w:t>
            </w:r>
            <w:r w:rsidRPr="00344560">
              <w:rPr>
                <w:rFonts w:ascii="Times New Roman" w:hAnsi="Times New Roman" w:cs="Times New Roman"/>
                <w:color w:val="000000"/>
                <w:sz w:val="24"/>
                <w:szCs w:val="24"/>
              </w:rPr>
              <w:t>.</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1.5 Ф.И.О. Слушателя(ей), должность и продолжительность обучения, определяются согласно заявке Заказчика.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3E54C4">
            <w:pPr>
              <w:jc w:val="both"/>
              <w:rPr>
                <w:rFonts w:ascii="Times New Roman" w:hAnsi="Times New Roman" w:cs="Times New Roman"/>
                <w:sz w:val="24"/>
                <w:szCs w:val="24"/>
              </w:rPr>
            </w:pPr>
            <w:r w:rsidRPr="00344560">
              <w:rPr>
                <w:rFonts w:ascii="Times New Roman" w:hAnsi="Times New Roman" w:cs="Times New Roman"/>
                <w:color w:val="000000"/>
                <w:sz w:val="24"/>
                <w:szCs w:val="24"/>
              </w:rPr>
              <w:t xml:space="preserve">1.6 Заказчик формирует и направляет Исполнителю Заявку на обучение с указанием запрашиваемой образовательной программы и количества обучающихся/слушателей на электронную почту Исполнителя указанную в Договоре, Исполнитель проверяет корректность данных указанных в Заявке в течение 1 рабочего дня и направляет Заказчику </w:t>
            </w:r>
            <w:proofErr w:type="gramStart"/>
            <w:r w:rsidRPr="00344560">
              <w:rPr>
                <w:rFonts w:ascii="Times New Roman" w:hAnsi="Times New Roman" w:cs="Times New Roman"/>
                <w:color w:val="000000"/>
                <w:sz w:val="24"/>
                <w:szCs w:val="24"/>
              </w:rPr>
              <w:t>информационное письмо</w:t>
            </w:r>
            <w:proofErr w:type="gramEnd"/>
            <w:r w:rsidRPr="00344560">
              <w:rPr>
                <w:rFonts w:ascii="Times New Roman" w:hAnsi="Times New Roman" w:cs="Times New Roman"/>
                <w:color w:val="000000"/>
                <w:sz w:val="24"/>
                <w:szCs w:val="24"/>
              </w:rPr>
              <w:t xml:space="preserve"> содержащее данные (логин/пароль) для авторизации обучающихся/слушателей в системе дистанционного образования СДО.</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1.7 При выполнении Сторонами своих обязательств по настоящему договору по завершении обучения, слушатели/обучающиеся получают выписку из протокола заседания комиссии по проверке знаний слушателей и, если программой обучения предусмотрено, документ об образовании установленного образца в соответствии со статьей 60 Федерального закона от 29.12.2012 г. № 273-ФЗ «Об образовании в Российской Федерации».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r w:rsidRPr="00344560">
              <w:rPr>
                <w:rFonts w:ascii="Times New Roman" w:hAnsi="Times New Roman" w:cs="Times New Roman"/>
                <w:color w:val="000000"/>
                <w:sz w:val="24"/>
                <w:szCs w:val="24"/>
              </w:rPr>
              <w:t>1.8 В случае если сведения о документах об образовании выдаваемых Исполнителем  подлежат   внесению   в федеральную  информационную   систему «Федеральный   реестр   сведений   о   документах   об образовании и (или) о квалификации, документах об обучении» Исполнитель обязуется внести указанные сведения в порядке, предусмотренном Постановлением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2. ПРАВА И ОБЯЗАННОСТИ СТОРОН</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b/>
                <w:color w:val="000000"/>
                <w:sz w:val="24"/>
                <w:szCs w:val="24"/>
              </w:rPr>
              <w:t>2.1 Заказчик обязан:</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2.1.1  Своевременно производить оплату образовательных услуг в соответствии с выставленным счетом.</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2.1.2  Извещать Исполнителя об уважительных причинах отсутствия на занятиях слушателя/обучающегося или невыполнения им графика освоения образовательной программы.</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proofErr w:type="gramStart"/>
            <w:r w:rsidRPr="00344560">
              <w:rPr>
                <w:rFonts w:ascii="Times New Roman" w:hAnsi="Times New Roman" w:cs="Times New Roman"/>
                <w:color w:val="000000"/>
                <w:sz w:val="24"/>
                <w:szCs w:val="24"/>
              </w:rPr>
              <w:t>2.1.3  По</w:t>
            </w:r>
            <w:proofErr w:type="gramEnd"/>
            <w:r w:rsidRPr="00344560">
              <w:rPr>
                <w:rFonts w:ascii="Times New Roman" w:hAnsi="Times New Roman" w:cs="Times New Roman"/>
                <w:color w:val="000000"/>
                <w:sz w:val="24"/>
                <w:szCs w:val="24"/>
              </w:rPr>
              <w:t xml:space="preserve"> завершении программы обучения, при условии выполнения Исполнителем обязанностей, указанных </w:t>
            </w:r>
            <w:proofErr w:type="spellStart"/>
            <w:r w:rsidRPr="00344560">
              <w:rPr>
                <w:rFonts w:ascii="Times New Roman" w:hAnsi="Times New Roman" w:cs="Times New Roman"/>
                <w:color w:val="000000"/>
                <w:sz w:val="24"/>
                <w:szCs w:val="24"/>
              </w:rPr>
              <w:t>пп</w:t>
            </w:r>
            <w:proofErr w:type="spellEnd"/>
            <w:r w:rsidRPr="00344560">
              <w:rPr>
                <w:rFonts w:ascii="Times New Roman" w:hAnsi="Times New Roman" w:cs="Times New Roman"/>
                <w:color w:val="000000"/>
                <w:sz w:val="24"/>
                <w:szCs w:val="24"/>
              </w:rPr>
              <w:t>. 2.3.2, 2.3.3 Договора, подписать Акт сдачи-приемки оказанных услуг и передать его Исполнителю в течение 7 (семи) дней с момента его получения, либо направить мотивированный отказ от его подписания с указанием причин. В случае неполучения подписанного Акта сдачи-приемки оказанных услуг Исполнителем или мотивированного отказа от его подписания в течение 7 (семи) дней с момента передачи его Заказчику, услуги считаются принятыми Заказчиком без возражений и замечаний в полном объеме.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2.1.4  Проинформировать направляемое на обучение лицо о требованиях Федерального закона от 27 июля 2006 г. № 152-ФЗ «О персональных данных», получив предварительное согласие на обработку Исполнителем его персональных данных.</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2.1.5  Уведомить Исполнителя о получении согласия каждого лица, получившего возможность доступа к обучению, на обработку его персональных данных, обеспечить наличие необходимых технических и программных средств и средств связи и возможность их идентификации Исполнителем.</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2.1.6  Извещать Исполнителя о смене фамилии, имени, отчества, места жительства, данных номера телефона обучающегося/слушателя.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b/>
                <w:color w:val="000000"/>
                <w:sz w:val="24"/>
                <w:szCs w:val="24"/>
              </w:rPr>
              <w:t>2.2 Заказчик вправе: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2.2.1  Получать информацию от Исполнителя по вопросам организации и обеспечения надлежащего предоставления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2.2.2  Требовать от Исполнителя соблюдения сроков оказания платных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2.2.3  Согласовывать с Исполнителем возможное перенесение сроков оказания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b/>
                <w:color w:val="000000"/>
                <w:sz w:val="24"/>
                <w:szCs w:val="24"/>
              </w:rPr>
              <w:t>2.3 Исполнитель обязан:</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2.3.1  Организовать и обеспечить надлежащее предоставление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2.3.2  Выдать обучающимся/слушателям Заказчика, успешно завершившим обучение и успешно прошедшим проверку знаний в комиссии Образовательной организации, документ об образовании установленного образца и выписку из протокола, при условии соблюдения Заказчиком п. 3.2 настоящего Договора и при условии, если конкретной образовательной программой предусмотрена выдача документов об образовании.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2.3.3  Выдать обучающимся/слушателям Заказчика, не сдавшим экзамен, не явившимся на экзамен, отчисленным из Образовательной организации до завершения обучения справку об усвоении тех или иных дисциплин учебной программы.</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2.3.4  В случае отсутствия на занятиях слушателя по уважительным причинам (при наличии подтверждающих документов) предоставить ему возможность завершить обучение в соответствии с планом комплектования групп.</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2.3.5  По окончании обучения представить Заказчику Акт сдачи-приемки оказанных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b/>
                <w:color w:val="000000"/>
                <w:sz w:val="24"/>
                <w:szCs w:val="24"/>
              </w:rPr>
              <w:t>2.4 Исполнитель вправе: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2.4.1  Требовать от Заказчика гарантии оплаты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2.4.2  Не выдавать документы, оформленные в соответствии с п. 2.3.2, п. 2.3.3 настоящего Договора в случае 100%-ной неоплаты за образовательные услуги;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2.4.3  При отсутствии согласия обучающегося/слушателя на обработку его персональных данных, отказаться от оказания образовательных услуг этому обучающемуся/слушателю.</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b/>
                <w:color w:val="000000"/>
                <w:sz w:val="24"/>
                <w:szCs w:val="24"/>
              </w:rPr>
              <w:t>2.5 Слушатель обязан:</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2.5.1  Соблюдать требования, установленные в статье 43 Федерального закона от 29.12.2012 г. № 273-ФЗ «Об образовании в Российской Федерации».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2.5.2  Выполнять задания для подготовки к занятиям, предусмотренным учебным планом, в том числе индивидуальным.</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2.5.3  Обучаться по образовательной программе с соблюдением требований, установленных федеральным государственным образовательным стандартом или федеральными государственными требованиями и учебным планом, в том числе индивидуальным, Исполнителя.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2.5.4  Соблюдать требования учредительных документов, правила внутреннего распорядка и иные локальные нормативные акты Исполнителя.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2.5.5  Соблюдать права Исполнителя на используемое в системе дистанционного обучения мультимедийное содержимое.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b/>
                <w:color w:val="000000"/>
                <w:sz w:val="24"/>
                <w:szCs w:val="24"/>
              </w:rPr>
              <w:t>2.6 Слушатель вправе: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2.6.1  Получать информацию от Исполнителя по вопросам организации и обеспечения надлежащего предоставления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2.6.2  Получать полную и достоверную информацию об оценке своих знаний, умений, навыков и компетенций, а также о критериях этой оценки.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2.6.3  Обращаться к работникам Исполнителя по вопросам, касающимся процесса обучения.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2.6.4 </w:t>
            </w:r>
            <w:r w:rsidRPr="00344560">
              <w:rPr>
                <w:rFonts w:ascii="Times New Roman" w:hAnsi="Times New Roman" w:cs="Times New Roman"/>
                <w:color w:val="000000"/>
                <w:sz w:val="24"/>
                <w:szCs w:val="24"/>
              </w:rPr>
              <w:t>Пользоваться иными академическими правами, предусмотренными частью 1 статьи 34 Федерального закона от 29.12.2012 № 273-ФЗ «Об образовании в Российской Федерации».</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3.  СТОИМОСТЬ И ПОРЯДОК ОПЛАТЫ</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B5643B">
            <w:pPr>
              <w:jc w:val="both"/>
              <w:rPr>
                <w:rFonts w:ascii="Times New Roman" w:hAnsi="Times New Roman" w:cs="Times New Roman"/>
                <w:sz w:val="24"/>
                <w:szCs w:val="24"/>
              </w:rPr>
            </w:pPr>
            <w:r w:rsidRPr="00344560">
              <w:rPr>
                <w:rFonts w:ascii="Times New Roman" w:hAnsi="Times New Roman" w:cs="Times New Roman"/>
                <w:color w:val="000000"/>
                <w:sz w:val="24"/>
                <w:szCs w:val="24"/>
              </w:rPr>
              <w:t xml:space="preserve">3.1 Полная стоимость услуг по Договору составляет </w:t>
            </w:r>
            <w:r w:rsidR="00B5643B" w:rsidRPr="00B5643B">
              <w:rPr>
                <w:rFonts w:ascii="Times New Roman" w:hAnsi="Times New Roman" w:cs="Times New Roman"/>
                <w:b/>
                <w:color w:val="000000"/>
                <w:sz w:val="24"/>
                <w:szCs w:val="24"/>
              </w:rPr>
              <w:t>___________</w:t>
            </w:r>
            <w:r>
              <w:rPr>
                <w:rFonts w:ascii="Times New Roman" w:hAnsi="Times New Roman" w:cs="Times New Roman"/>
                <w:color w:val="000000"/>
                <w:sz w:val="24"/>
                <w:szCs w:val="24"/>
              </w:rPr>
              <w:t xml:space="preserve"> рублей </w:t>
            </w:r>
            <w:r w:rsidR="00B5643B" w:rsidRPr="00B5643B">
              <w:rPr>
                <w:rFonts w:ascii="Times New Roman" w:hAnsi="Times New Roman" w:cs="Times New Roman"/>
                <w:b/>
                <w:color w:val="000000"/>
                <w:sz w:val="24"/>
                <w:szCs w:val="24"/>
              </w:rPr>
              <w:t>______</w:t>
            </w:r>
            <w:r>
              <w:rPr>
                <w:rFonts w:ascii="Times New Roman" w:hAnsi="Times New Roman" w:cs="Times New Roman"/>
                <w:color w:val="000000"/>
                <w:sz w:val="24"/>
                <w:szCs w:val="24"/>
              </w:rPr>
              <w:t xml:space="preserve"> копеек</w:t>
            </w:r>
            <w:r w:rsidRPr="00344560">
              <w:rPr>
                <w:rFonts w:ascii="Times New Roman" w:hAnsi="Times New Roman" w:cs="Times New Roman"/>
                <w:color w:val="000000"/>
                <w:sz w:val="24"/>
                <w:szCs w:val="24"/>
              </w:rPr>
              <w:t xml:space="preserve"> (</w:t>
            </w:r>
            <w:r w:rsidR="00B5643B" w:rsidRPr="00B5643B">
              <w:rPr>
                <w:rFonts w:ascii="Times New Roman" w:hAnsi="Times New Roman" w:cs="Times New Roman"/>
                <w:color w:val="000000"/>
                <w:sz w:val="24"/>
                <w:szCs w:val="24"/>
              </w:rPr>
              <w:t>________________</w:t>
            </w:r>
            <w:r w:rsidRPr="00344560">
              <w:rPr>
                <w:rFonts w:ascii="Times New Roman" w:hAnsi="Times New Roman" w:cs="Times New Roman"/>
                <w:color w:val="000000"/>
                <w:sz w:val="24"/>
                <w:szCs w:val="24"/>
              </w:rPr>
              <w:t xml:space="preserve">). </w:t>
            </w:r>
            <w:r w:rsidRPr="008378E0">
              <w:rPr>
                <w:rFonts w:ascii="Times New Roman" w:hAnsi="Times New Roman" w:cs="Times New Roman"/>
                <w:color w:val="000000"/>
                <w:sz w:val="24"/>
                <w:szCs w:val="24"/>
              </w:rPr>
              <w:t xml:space="preserve">НДС </w:t>
            </w:r>
            <w:r w:rsidR="00B5643B">
              <w:rPr>
                <w:rFonts w:ascii="Times New Roman" w:hAnsi="Times New Roman" w:cs="Times New Roman"/>
                <w:color w:val="000000"/>
                <w:sz w:val="24"/>
                <w:szCs w:val="24"/>
                <w:lang w:val="en-US"/>
              </w:rPr>
              <w:t>___________________________</w:t>
            </w:r>
            <w:r w:rsidRPr="008378E0">
              <w:rPr>
                <w:rFonts w:ascii="Times New Roman" w:hAnsi="Times New Roman" w:cs="Times New Roman"/>
                <w:color w:val="000000"/>
                <w:sz w:val="24"/>
                <w:szCs w:val="24"/>
              </w:rPr>
              <w:t>.</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B5643B">
            <w:pPr>
              <w:jc w:val="both"/>
              <w:rPr>
                <w:rFonts w:ascii="Times New Roman" w:hAnsi="Times New Roman" w:cs="Times New Roman"/>
                <w:sz w:val="24"/>
                <w:szCs w:val="24"/>
              </w:rPr>
            </w:pPr>
            <w:proofErr w:type="gramStart"/>
            <w:r w:rsidRPr="00344560">
              <w:rPr>
                <w:rFonts w:ascii="Times New Roman" w:hAnsi="Times New Roman" w:cs="Times New Roman"/>
                <w:color w:val="000000"/>
                <w:sz w:val="24"/>
                <w:szCs w:val="24"/>
              </w:rPr>
              <w:t>3.2  Условия</w:t>
            </w:r>
            <w:proofErr w:type="gramEnd"/>
            <w:r w:rsidRPr="00344560">
              <w:rPr>
                <w:rFonts w:ascii="Times New Roman" w:hAnsi="Times New Roman" w:cs="Times New Roman"/>
                <w:color w:val="000000"/>
                <w:sz w:val="24"/>
                <w:szCs w:val="24"/>
              </w:rPr>
              <w:t xml:space="preserve"> оплаты – платеж в размере 100% стоимости услуг</w:t>
            </w:r>
            <w:r>
              <w:rPr>
                <w:rFonts w:ascii="Times New Roman" w:hAnsi="Times New Roman" w:cs="Times New Roman"/>
                <w:color w:val="000000"/>
                <w:sz w:val="24"/>
                <w:szCs w:val="24"/>
              </w:rPr>
              <w:t xml:space="preserve"> по факту оказания</w:t>
            </w:r>
            <w:r w:rsidR="00B5643B">
              <w:rPr>
                <w:rFonts w:ascii="Times New Roman" w:hAnsi="Times New Roman" w:cs="Times New Roman"/>
                <w:color w:val="000000"/>
                <w:sz w:val="24"/>
                <w:szCs w:val="24"/>
              </w:rPr>
              <w:t xml:space="preserve"> услуг в течение </w:t>
            </w:r>
            <w:r w:rsidR="00B5643B" w:rsidRPr="00B5643B">
              <w:rPr>
                <w:rFonts w:ascii="Times New Roman" w:hAnsi="Times New Roman" w:cs="Times New Roman"/>
                <w:color w:val="000000"/>
                <w:sz w:val="24"/>
                <w:szCs w:val="24"/>
              </w:rPr>
              <w:t xml:space="preserve">                   </w:t>
            </w:r>
            <w:r w:rsidR="00B5643B">
              <w:rPr>
                <w:rFonts w:ascii="Times New Roman" w:hAnsi="Times New Roman" w:cs="Times New Roman"/>
                <w:color w:val="000000"/>
                <w:sz w:val="24"/>
                <w:szCs w:val="24"/>
              </w:rPr>
              <w:t xml:space="preserve">10 </w:t>
            </w:r>
            <w:r w:rsidRPr="00344560">
              <w:rPr>
                <w:rFonts w:ascii="Times New Roman" w:hAnsi="Times New Roman" w:cs="Times New Roman"/>
                <w:color w:val="000000"/>
                <w:sz w:val="24"/>
                <w:szCs w:val="24"/>
              </w:rPr>
              <w:t>(</w:t>
            </w:r>
            <w:r w:rsidR="00B5643B">
              <w:rPr>
                <w:rFonts w:ascii="Times New Roman" w:hAnsi="Times New Roman" w:cs="Times New Roman"/>
                <w:color w:val="000000"/>
                <w:sz w:val="24"/>
                <w:szCs w:val="24"/>
              </w:rPr>
              <w:t>десяти</w:t>
            </w:r>
            <w:r w:rsidRPr="00344560">
              <w:rPr>
                <w:rFonts w:ascii="Times New Roman" w:hAnsi="Times New Roman" w:cs="Times New Roman"/>
                <w:color w:val="000000"/>
                <w:sz w:val="24"/>
                <w:szCs w:val="24"/>
              </w:rPr>
              <w:t>) рабочих дней с даты, следующей за днем выставления Исполнителем счета на оплату, оформленного в соответствии с законодательством РФ.</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3.3  Оплата услуг, оказываемых в соответствии с условиями настоящего договора, производится путем перечисления Заказчиком денежных средств на расчетный счет Исполнителя.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proofErr w:type="gramStart"/>
            <w:r w:rsidRPr="00344560">
              <w:rPr>
                <w:rFonts w:ascii="Times New Roman" w:hAnsi="Times New Roman" w:cs="Times New Roman"/>
                <w:color w:val="000000"/>
                <w:sz w:val="24"/>
                <w:szCs w:val="24"/>
              </w:rPr>
              <w:t>3.4  Обязательство</w:t>
            </w:r>
            <w:proofErr w:type="gramEnd"/>
            <w:r w:rsidRPr="00344560">
              <w:rPr>
                <w:rFonts w:ascii="Times New Roman" w:hAnsi="Times New Roman" w:cs="Times New Roman"/>
                <w:color w:val="000000"/>
                <w:sz w:val="24"/>
                <w:szCs w:val="24"/>
              </w:rPr>
              <w:t xml:space="preserve"> по оплате услуг считается исполненным Заказчиком с даты поступления денежных средств на расчетный счет Исполнителя.</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4.  ОТВЕТСТВЕННОСТЬ СТОРОН</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4.1 В случае неисполнения или ненадлежащего исполнения Сторонами своих обязательств по настоящему Договору они несут ответственность, предусмотренную законодательством Российской Федерации, в том числе Гражданским кодексом Российской Федерации, федеральными законами, Правилами оказания платных образовательных услуг, утвержденными Правительством Российской Федерации, иными нормативными правовыми актами и Договором.</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4.2 При обнаружении недостатка платной образовательной услуги, в том числе оказания ее не в полном объеме, предусмотренном образовательной программой, Заказчик вправе по своему выбору потребовать:</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а) безвозмездного оказания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б) соразмерного уменьшения стоимости оказанных платных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в) возмещения понесенных им расходов по устранению недостатков оказанных платных образовательных услуг своими силами или третьими лицами.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4.3 Заказчик вправе отказаться от исполнения Договора и потребовать полного возмещения убытков, если в течение одного месяца со дня предъявления Заказчиком требования об устранении недостатков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4.4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в) потребовать уменьшения стоимости платных образовательных услуг;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г) расторгнуть Договор.</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4.5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4.6 Заказчик несет ответственность за неисполнение или ненадлежащее исполнение обязанности, предусмотренной пунктом 3.2 Договора. В случае неоплаты Заказчиком стоимости услуг Исполнителя по истечении срока, установленного в разделе 3 Договора, Исполнитель вправе расторгнуть Договор в одностороннем порядке.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r w:rsidRPr="00344560">
              <w:rPr>
                <w:rFonts w:ascii="Times New Roman" w:hAnsi="Times New Roman" w:cs="Times New Roman"/>
                <w:color w:val="000000"/>
                <w:sz w:val="24"/>
                <w:szCs w:val="24"/>
              </w:rPr>
              <w:t>4.7 Слушатель несет ответственность за неисполнение или ненадлежащее исполнение обязанностей, предусмотренных пунктом 2.5 Договора.</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5. СРОК ДЕЙСТВИЯ ДОГОВОРА. ПОРЯДОК ИЗМЕНЕНИЯ И РАСТОРЖЕНИЯ ДОГОВОРА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5.1 Настоящий Договор вступает в силу с даты подписания его Сторонами и действует до полного исполнения Сторонами обязательств, но не позднее 31.12.202</w:t>
            </w:r>
            <w:r w:rsidR="003E54C4">
              <w:rPr>
                <w:rFonts w:ascii="Times New Roman" w:hAnsi="Times New Roman" w:cs="Times New Roman"/>
                <w:color w:val="000000"/>
                <w:sz w:val="24"/>
                <w:szCs w:val="24"/>
              </w:rPr>
              <w:t>6</w:t>
            </w:r>
            <w:r>
              <w:rPr>
                <w:rFonts w:ascii="Times New Roman" w:hAnsi="Times New Roman" w:cs="Times New Roman"/>
                <w:color w:val="000000"/>
                <w:sz w:val="24"/>
                <w:szCs w:val="24"/>
              </w:rPr>
              <w:t xml:space="preserve"> </w:t>
            </w:r>
            <w:r w:rsidRPr="00344560">
              <w:rPr>
                <w:rFonts w:ascii="Times New Roman" w:hAnsi="Times New Roman" w:cs="Times New Roman"/>
                <w:color w:val="000000"/>
                <w:sz w:val="24"/>
                <w:szCs w:val="24"/>
              </w:rPr>
              <w:t>г.</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5.2 Условия, на которых заключен настоящий Договор, могут быть изменены по соглашению Сторон или в соответствии с законодательством Российской Федерации. Дополнительное соглашение может быть заключено любым из способов, установленных статьями 434, 438 Гражданского кодекса Российской Федерации, а именно: путем составления одного документа (в том числе электронного), подписанного Сторонами, или обмена документами, в том числе электронными, либо иными данными, либо путем совершения лицом, получившим оферту, в срок, установленный для ее акцепта, действий по выполнению указанных в ней условий.</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5.3 Настоящий Договор может быть расторгнут по соглашению Сторон.</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5.4 Договор может быть расторгнут в одностороннем порядке по инициативе Исполнителя в случаях:</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5.4.1 Применения к Слушателю отчисления как меры дисциплинарного взыскания;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5.4.2 Невыполнения Слушателем обязанностей по добросовестному освоению образовательной программы и выполнению учебного и (или) индивидуального учебного плана;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5.4.3 Установления нарушения порядка приема в организацию Исполнителя, повлекшего по вине Слушателя его незаконное зачисление;</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5.4.4 Просрочки оплаты стоимости образовательной услуги (при неоплате Заказчиком стоимости образовательной услуги Исполнителя по истечение сроков, установленных в разделе 3 Договора);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5.4.5 Если надлежащее исполнение обязательства по оказанию образовательной услуги стало невозможным вследствие действий (бездействия) Слушателя.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5.5 Действие Договора прекращается досрочно по обстоятельствам, не зависящим от воли Слушателя и Исполнителя, в том числе в случае ликвидации Исполнителя.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5.6 Исполнитель вправе отказаться от исполнения обязательств по Договору при условии полного возмещения Заказчику убытков.</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r w:rsidRPr="00344560">
              <w:rPr>
                <w:rFonts w:ascii="Times New Roman" w:hAnsi="Times New Roman" w:cs="Times New Roman"/>
                <w:color w:val="000000"/>
                <w:sz w:val="24"/>
                <w:szCs w:val="24"/>
              </w:rPr>
              <w:t>5.7 Заказчик вправе отказаться от исполнения Договора при условии оплаты Исполнителю фактически понесенных им расходов, связанных с исполнением обязательств по Договору.</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6. ОБСТОЯТЕЛЬСТВА НЕПРЕОДОЛИМОЙ СИЛЫ (ФОРС-МАЖОР)</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6.1 Исполнитель и Заказчик освобождаются от ответственности за частичное или полное неисполнение обязательств по Договору, если ненадлежащее исполнение указанными Сторонами обязательств вызвано непреодолимой силой, т.е. чрезвычайными и непредотвратимыми обстоятельствами, возникшими помимо воли Сторон и которые нельзя предвидеть или избежать. К таким обстоятельствам относятся, в частности, стихийные бедствия (землетрясение, наводнение, ураган), пожар, эпидемия, пандемия и/или вызванные ими ограничения,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чрезвычайные и непредотвратимые обстоятельства, возникшие помимо воли Сторон. К обстоятельствам непреодолимой силы не относятся нарушение обязанностей со стороны третьих лиц, отсутствие на рынке нужных для исполнения Договора товаров.</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6.2 Наступление обстоятельств непреодолимой силы может подтверждаться, включая, но не ограничиваясь, решениями органов государственной власти (принятыми нормативно-правовыми актами на федеральном и (или) региональном уровнях в Российской Федерации, вводящие соответствующие ограничения, запреты и т.д.), свидетельствующими о признании таковыми наступивших обстоятельств, сертификатами о форс-мажоре, выданными Торгово-промышленной палатой РФ, документами, выданными МВД России, МЧС России (пожарный надзор), метеорологической (сейсмологической) службой и другими компетентными органами, сообщениями в СМИ и другими информационных источниках, и иными документами.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6.3 В случае, если Заказчик или Исполнитель не в состоянии выполнить свои обязательства, они обязуются в разумный срок письменно информировать другие Стороны о начале и прекращении указанных выше обстоятельств.</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6.4 Если обстоятельство непреодолимой силы непосредственно повлияло на исполнение обязательств в срок, установленный в Договоре, срок исполнения обязательств отодвигается соразмерно времени действия соответствующего обстоятельства.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r w:rsidRPr="00344560">
              <w:rPr>
                <w:rFonts w:ascii="Times New Roman" w:hAnsi="Times New Roman" w:cs="Times New Roman"/>
                <w:color w:val="000000"/>
                <w:sz w:val="24"/>
                <w:szCs w:val="24"/>
              </w:rPr>
              <w:t>6.5 Заказчик или Исполнитель не несут ответственности за просрочку исполнения обязательств, возникшую вследствие наступления обстоятельств непреодолимой силы.</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7. ДОПОЛНИТЕЛЬНЫЕ УСЛОВИЯ</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7.1 Стороны обязаны соблюдать требования Федерального закона «О персональных данных», других нормативных правовых актов при сборе, обработке, накоплении и хранении персональных данных, полученных ими при заключении и исполнении настоящего договора, обеспечивать защиту от несанкционированного доступа к персональным данным, а также использования или распространения третьим лицам; не разглашать полученную конфиденциальную информацию, необходимую для заключения и исполнения настоящего договора.</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 xml:space="preserve">7.2 Стороны признают возможность заключения Договора путем обмена Сторонами его подписанными скан-копиями по адресам электронной почты Сторон, указанным в разделе 8 настоящего Договора, в формате </w:t>
            </w:r>
            <w:proofErr w:type="spellStart"/>
            <w:r w:rsidRPr="00344560">
              <w:rPr>
                <w:rFonts w:ascii="Times New Roman" w:hAnsi="Times New Roman" w:cs="Times New Roman"/>
                <w:color w:val="000000"/>
                <w:sz w:val="24"/>
                <w:szCs w:val="24"/>
              </w:rPr>
              <w:t>jpeg</w:t>
            </w:r>
            <w:proofErr w:type="spellEnd"/>
            <w:r w:rsidRPr="00344560">
              <w:rPr>
                <w:rFonts w:ascii="Times New Roman" w:hAnsi="Times New Roman" w:cs="Times New Roman"/>
                <w:color w:val="000000"/>
                <w:sz w:val="24"/>
                <w:szCs w:val="24"/>
              </w:rPr>
              <w:t xml:space="preserve"> или </w:t>
            </w:r>
            <w:proofErr w:type="spellStart"/>
            <w:r w:rsidRPr="00344560">
              <w:rPr>
                <w:rFonts w:ascii="Times New Roman" w:hAnsi="Times New Roman" w:cs="Times New Roman"/>
                <w:color w:val="000000"/>
                <w:sz w:val="24"/>
                <w:szCs w:val="24"/>
              </w:rPr>
              <w:t>pdf</w:t>
            </w:r>
            <w:proofErr w:type="spellEnd"/>
            <w:r w:rsidRPr="00344560">
              <w:rPr>
                <w:rFonts w:ascii="Times New Roman" w:hAnsi="Times New Roman" w:cs="Times New Roman"/>
                <w:color w:val="000000"/>
                <w:sz w:val="24"/>
                <w:szCs w:val="24"/>
              </w:rPr>
              <w:t>. Направленные таким образом скан-копии Договора считаются подписанными простой электронной подписью и признаются Сторонами равнозначными бумажным, подписанным собственноручной подписью Сторон. После обмена подписанными скан-копиями Договора по электронной почте, Стороны обязуются обменяться подписанными оригиналами экземпляров Договора. Все электронные, факсимильные копии договора и документов, которыми Стороны обмениваются в процессе и в целях выполнения обязательств по договору, имеют юридическую силу до момента обмена оригиналами.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7.3 Стороны договорились, что для осуществления официальной переписки и документооборота в рамках заключения и исполнения Договора допускается использовать способ отправки и подписания документов с помощью электронного документооборота (ЭДО) с использованием усиленной квалифицированной электронной подписи. Стороны взаимодействия соглашаются признавать электронные документы равнозначными аналогичным документам на бумажных носителях. При рассмотрении споров в суде переписка Сторон вышеуказанными способами будет признана Сторонами достаточным доказательством. Датой получения корреспонденции считается момент электронного подтверждения доставки при отправлении электронной почтой и ЭДО.</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7.4 Споры по Договору разрешаются Сторонами путем переговоров. Претензионный порядок разрешения споров является обязательным.</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7.5 Сторона, получившая от другой Стороны претензию, обязана ее рассмотреть и направить ответ в течение 15 (пятнадцати) календарных дней от даты получения претензии.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sz w:val="24"/>
                <w:szCs w:val="24"/>
              </w:rPr>
            </w:pPr>
            <w:r w:rsidRPr="00344560">
              <w:rPr>
                <w:rFonts w:ascii="Times New Roman" w:hAnsi="Times New Roman" w:cs="Times New Roman"/>
                <w:color w:val="000000"/>
                <w:sz w:val="24"/>
                <w:szCs w:val="24"/>
              </w:rPr>
              <w:t xml:space="preserve">7.6 При </w:t>
            </w:r>
            <w:proofErr w:type="spellStart"/>
            <w:r w:rsidRPr="00344560">
              <w:rPr>
                <w:rFonts w:ascii="Times New Roman" w:hAnsi="Times New Roman" w:cs="Times New Roman"/>
                <w:color w:val="000000"/>
                <w:sz w:val="24"/>
                <w:szCs w:val="24"/>
              </w:rPr>
              <w:t>недостижении</w:t>
            </w:r>
            <w:proofErr w:type="spellEnd"/>
            <w:r w:rsidRPr="00344560">
              <w:rPr>
                <w:rFonts w:ascii="Times New Roman" w:hAnsi="Times New Roman" w:cs="Times New Roman"/>
                <w:color w:val="000000"/>
                <w:sz w:val="24"/>
                <w:szCs w:val="24"/>
              </w:rPr>
              <w:t xml:space="preserve"> Сторонами согласия, в том числе, в случае неполучения ответа на претензию, отказа в удовлетворении претензионных требований (полностью либо частично), споры подлежат рассмотрению в Арбитражном суде города Санкт-Петербурга и Ленинградской области.</w:t>
            </w:r>
          </w:p>
        </w:tc>
      </w:tr>
      <w:tr w:rsidR="0025557A" w:rsidRPr="00344560" w:rsidTr="00344560">
        <w:trPr>
          <w:cantSplit/>
        </w:trPr>
        <w:tc>
          <w:tcPr>
            <w:tcW w:w="301"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both"/>
              <w:rPr>
                <w:rFonts w:ascii="Times New Roman" w:hAnsi="Times New Roman" w:cs="Times New Roman"/>
                <w:color w:val="000000"/>
                <w:sz w:val="24"/>
                <w:szCs w:val="24"/>
              </w:rPr>
            </w:pPr>
            <w:r w:rsidRPr="00344560">
              <w:rPr>
                <w:rFonts w:ascii="Times New Roman" w:hAnsi="Times New Roman" w:cs="Times New Roman"/>
                <w:color w:val="000000"/>
                <w:sz w:val="24"/>
                <w:szCs w:val="24"/>
              </w:rPr>
              <w:t>7.7 Настоящий Договор составлен в 2-х экземплярах, по одному экземпляру для каждой из сторон, имеющих одинаковую юридическую силу.</w:t>
            </w:r>
          </w:p>
          <w:p w:rsidR="0025557A" w:rsidRDefault="0025557A" w:rsidP="0025557A">
            <w:pPr>
              <w:jc w:val="center"/>
              <w:rPr>
                <w:rFonts w:ascii="Times New Roman" w:hAnsi="Times New Roman" w:cs="Times New Roman"/>
                <w:b/>
                <w:sz w:val="24"/>
                <w:szCs w:val="24"/>
              </w:rPr>
            </w:pPr>
          </w:p>
          <w:p w:rsidR="0025557A" w:rsidRPr="00344560" w:rsidRDefault="0025557A" w:rsidP="0025557A">
            <w:pPr>
              <w:jc w:val="center"/>
              <w:rPr>
                <w:rFonts w:ascii="Times New Roman" w:hAnsi="Times New Roman" w:cs="Times New Roman"/>
                <w:b/>
                <w:sz w:val="24"/>
                <w:szCs w:val="24"/>
              </w:rPr>
            </w:pPr>
            <w:r w:rsidRPr="00344560">
              <w:rPr>
                <w:rFonts w:ascii="Times New Roman" w:hAnsi="Times New Roman" w:cs="Times New Roman"/>
                <w:b/>
                <w:sz w:val="24"/>
                <w:szCs w:val="24"/>
              </w:rPr>
              <w:t>8. Приложения</w:t>
            </w:r>
          </w:p>
          <w:p w:rsidR="0025557A" w:rsidRPr="00344560" w:rsidRDefault="0025557A" w:rsidP="0025557A">
            <w:pPr>
              <w:rPr>
                <w:rFonts w:ascii="Times New Roman" w:hAnsi="Times New Roman" w:cs="Times New Roman"/>
                <w:sz w:val="24"/>
                <w:szCs w:val="24"/>
              </w:rPr>
            </w:pPr>
          </w:p>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sz w:val="24"/>
                <w:szCs w:val="24"/>
              </w:rPr>
              <w:t xml:space="preserve">7.1.К настоящему контракту прилагается и является его неотъемлемой частью: </w:t>
            </w:r>
          </w:p>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sz w:val="24"/>
                <w:szCs w:val="24"/>
              </w:rPr>
              <w:t xml:space="preserve">- Приложение № 1 </w:t>
            </w:r>
          </w:p>
          <w:p w:rsidR="0025557A" w:rsidRPr="00344560" w:rsidRDefault="0025557A" w:rsidP="0025557A">
            <w:pPr>
              <w:jc w:val="both"/>
              <w:rPr>
                <w:rFonts w:ascii="Times New Roman" w:hAnsi="Times New Roman" w:cs="Times New Roman"/>
                <w:sz w:val="24"/>
                <w:szCs w:val="24"/>
              </w:rPr>
            </w:pPr>
          </w:p>
        </w:tc>
      </w:tr>
      <w:tr w:rsidR="0025557A" w:rsidRPr="00344560" w:rsidTr="00344560">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10472" w:type="dxa"/>
            <w:gridSpan w:val="7"/>
            <w:shd w:val="clear" w:color="auto" w:fill="auto"/>
            <w:vAlign w:val="center"/>
          </w:tcPr>
          <w:p w:rsidR="0025557A" w:rsidRPr="00344560" w:rsidRDefault="0025557A" w:rsidP="0025557A">
            <w:pPr>
              <w:jc w:val="center"/>
              <w:rPr>
                <w:rFonts w:ascii="Times New Roman" w:hAnsi="Times New Roman" w:cs="Times New Roman"/>
                <w:sz w:val="24"/>
                <w:szCs w:val="24"/>
              </w:rPr>
            </w:pPr>
            <w:r w:rsidRPr="00344560">
              <w:rPr>
                <w:rFonts w:ascii="Times New Roman" w:hAnsi="Times New Roman" w:cs="Times New Roman"/>
                <w:b/>
                <w:color w:val="000000"/>
                <w:sz w:val="24"/>
                <w:szCs w:val="24"/>
              </w:rPr>
              <w:t>9.  АДРЕСА, РЕКВИЗИТЫ И ПОДПИСИ СТОРОН</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3028"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85" w:type="dxa"/>
            <w:shd w:val="clear" w:color="auto" w:fill="auto"/>
            <w:vAlign w:val="bottom"/>
          </w:tcPr>
          <w:p w:rsidR="0025557A" w:rsidRPr="00344560" w:rsidRDefault="0025557A" w:rsidP="0025557A">
            <w:pPr>
              <w:rPr>
                <w:rFonts w:ascii="Times New Roman" w:hAnsi="Times New Roman" w:cs="Times New Roman"/>
                <w:sz w:val="24"/>
                <w:szCs w:val="24"/>
              </w:rPr>
            </w:pP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color w:val="000000"/>
                <w:sz w:val="24"/>
                <w:szCs w:val="24"/>
              </w:rPr>
              <w:t>Исполнитель:</w:t>
            </w: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color w:val="000000"/>
                <w:sz w:val="24"/>
                <w:szCs w:val="24"/>
              </w:rPr>
              <w:t>Заказчик:</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620B96" w:rsidRDefault="0025557A" w:rsidP="0025557A"/>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color w:val="000000"/>
                <w:sz w:val="24"/>
                <w:szCs w:val="24"/>
              </w:rPr>
              <w:t>ГОСУДАРСТВЕННОЕ БЮДЖЕТНОЕ ОБЩЕОБРАЗОВАТЕЛЬНОЕ УЧРЕЖДЕНИЕ  ЦЕНТР ОБРАЗОВАНИЯ № 170 КОЛПИНСКОГО РАЙОНА САНКТ-ПЕТЕРБУРГА</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color w:val="000000"/>
                <w:sz w:val="24"/>
                <w:szCs w:val="24"/>
              </w:rPr>
              <w:t>Юридический адрес: 196653, Санкт-Петербург г, Колпино г, ул. Адмиралтейская, дом № 6, строение 1</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r w:rsidRPr="00344560">
              <w:rPr>
                <w:rFonts w:ascii="Times New Roman" w:hAnsi="Times New Roman" w:cs="Times New Roman"/>
                <w:color w:val="000000"/>
                <w:sz w:val="24"/>
                <w:szCs w:val="24"/>
              </w:rPr>
              <w:t>Фактический адрес: 196653, Санкт-Петербург г, Колпино г, А</w:t>
            </w:r>
            <w:r w:rsidR="00B5643B">
              <w:rPr>
                <w:rFonts w:ascii="Times New Roman" w:hAnsi="Times New Roman" w:cs="Times New Roman"/>
                <w:color w:val="000000"/>
                <w:sz w:val="24"/>
                <w:szCs w:val="24"/>
              </w:rPr>
              <w:t>дмиралтейская, дом № 6, стр.</w:t>
            </w:r>
            <w:r w:rsidRPr="00344560">
              <w:rPr>
                <w:rFonts w:ascii="Times New Roman" w:hAnsi="Times New Roman" w:cs="Times New Roman"/>
                <w:color w:val="000000"/>
                <w:sz w:val="24"/>
                <w:szCs w:val="24"/>
              </w:rPr>
              <w:t xml:space="preserve"> 1</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tcPr>
          <w:p w:rsidR="0025557A" w:rsidRPr="00344560"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ИНН: 7817027080, КПП: 781701001</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color w:val="000000"/>
                <w:sz w:val="24"/>
                <w:szCs w:val="24"/>
              </w:rPr>
            </w:pPr>
            <w:proofErr w:type="spellStart"/>
            <w:r w:rsidRPr="00344560">
              <w:rPr>
                <w:rFonts w:ascii="Times New Roman" w:hAnsi="Times New Roman" w:cs="Times New Roman"/>
                <w:color w:val="000000"/>
                <w:sz w:val="24"/>
                <w:szCs w:val="24"/>
              </w:rPr>
              <w:t>Лиц.счет</w:t>
            </w:r>
            <w:proofErr w:type="spellEnd"/>
            <w:r w:rsidRPr="00344560">
              <w:rPr>
                <w:rFonts w:ascii="Times New Roman" w:hAnsi="Times New Roman" w:cs="Times New Roman"/>
                <w:color w:val="000000"/>
                <w:sz w:val="24"/>
                <w:szCs w:val="24"/>
              </w:rPr>
              <w:t xml:space="preserve"> №0531094 Комитет финансов </w:t>
            </w:r>
            <w:r w:rsidR="003E54C4">
              <w:rPr>
                <w:rFonts w:ascii="Times New Roman" w:hAnsi="Times New Roman" w:cs="Times New Roman"/>
                <w:color w:val="000000"/>
                <w:sz w:val="24"/>
                <w:szCs w:val="24"/>
              </w:rPr>
              <w:t>ОКЦ № 1 Северо-Западного</w:t>
            </w:r>
            <w:r w:rsidRPr="00344560">
              <w:rPr>
                <w:rFonts w:ascii="Times New Roman" w:hAnsi="Times New Roman" w:cs="Times New Roman"/>
                <w:color w:val="000000"/>
                <w:sz w:val="24"/>
                <w:szCs w:val="24"/>
              </w:rPr>
              <w:t xml:space="preserve"> ГУ Банка России//УФК по г. Санкт-Петербургу, г. Санкт-Петербург</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текущий счет 03224643400000007200</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tcPr>
          <w:p w:rsidR="0025557A" w:rsidRPr="00344560"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счет банка 40102810945370000005</w:t>
            </w:r>
          </w:p>
          <w:p w:rsidR="0025557A" w:rsidRPr="00344560"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БИК 014030106</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ОГРН: 1027808758130</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color w:val="000000"/>
                <w:sz w:val="24"/>
                <w:szCs w:val="24"/>
              </w:rPr>
            </w:pP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Pr="00344560" w:rsidRDefault="0025557A" w:rsidP="0025557A">
            <w:pPr>
              <w:rPr>
                <w:rFonts w:ascii="Times New Roman" w:hAnsi="Times New Roman" w:cs="Times New Roman"/>
                <w:color w:val="000000"/>
                <w:sz w:val="24"/>
                <w:szCs w:val="24"/>
              </w:rPr>
            </w:pPr>
            <w:proofErr w:type="spellStart"/>
            <w:r w:rsidRPr="00344560">
              <w:rPr>
                <w:rFonts w:ascii="Times New Roman" w:hAnsi="Times New Roman" w:cs="Times New Roman"/>
                <w:color w:val="000000"/>
                <w:sz w:val="24"/>
                <w:szCs w:val="24"/>
              </w:rPr>
              <w:t>Эл.почта</w:t>
            </w:r>
            <w:proofErr w:type="spellEnd"/>
            <w:r w:rsidRPr="00344560">
              <w:rPr>
                <w:rFonts w:ascii="Times New Roman" w:hAnsi="Times New Roman" w:cs="Times New Roman"/>
                <w:color w:val="000000"/>
                <w:sz w:val="24"/>
                <w:szCs w:val="24"/>
              </w:rPr>
              <w:t xml:space="preserve"> gbou170@gmail.com</w:t>
            </w: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tcPr>
          <w:p w:rsidR="0025557A" w:rsidRPr="00344560" w:rsidRDefault="0025557A" w:rsidP="0025557A">
            <w:pPr>
              <w:rPr>
                <w:rFonts w:ascii="Times New Roman" w:hAnsi="Times New Roman" w:cs="Times New Roman"/>
                <w:color w:val="000000"/>
                <w:sz w:val="24"/>
                <w:szCs w:val="24"/>
              </w:rPr>
            </w:pP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tcPr>
          <w:p w:rsidR="0025557A" w:rsidRPr="00344560"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Тел. (812) 417-33-25</w:t>
            </w:r>
          </w:p>
        </w:tc>
      </w:tr>
      <w:tr w:rsidR="0025557A" w:rsidRPr="00344560" w:rsidTr="003D7D5B">
        <w:trPr>
          <w:cantSplit/>
          <w:trHeight w:val="82"/>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tcPr>
          <w:p w:rsidR="0025557A" w:rsidRPr="00344560" w:rsidRDefault="0025557A" w:rsidP="0025557A">
            <w:pPr>
              <w:rPr>
                <w:rFonts w:ascii="Times New Roman" w:hAnsi="Times New Roman" w:cs="Times New Roman"/>
                <w:sz w:val="24"/>
                <w:szCs w:val="24"/>
              </w:rPr>
            </w:pP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tcPr>
          <w:p w:rsidR="0025557A" w:rsidRPr="003D7D5B" w:rsidRDefault="0025557A" w:rsidP="0025557A">
            <w:pPr>
              <w:rPr>
                <w:rFonts w:ascii="Times New Roman" w:hAnsi="Times New Roman" w:cs="Times New Roman"/>
                <w:color w:val="000000"/>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859" w:type="dxa"/>
            <w:shd w:val="clear" w:color="auto" w:fill="auto"/>
            <w:tcMar>
              <w:left w:w="0" w:type="dxa"/>
            </w:tcMar>
          </w:tcPr>
          <w:p w:rsidR="0025557A" w:rsidRPr="00344560" w:rsidRDefault="0025557A" w:rsidP="0025557A">
            <w:pPr>
              <w:rPr>
                <w:rFonts w:ascii="Times New Roman" w:hAnsi="Times New Roman" w:cs="Times New Roman"/>
                <w:sz w:val="24"/>
                <w:szCs w:val="24"/>
              </w:rPr>
            </w:pPr>
          </w:p>
        </w:tc>
        <w:tc>
          <w:tcPr>
            <w:tcW w:w="3028" w:type="dxa"/>
            <w:shd w:val="clear" w:color="auto" w:fill="auto"/>
            <w:vAlign w:val="bottom"/>
          </w:tcPr>
          <w:p w:rsidR="0025557A" w:rsidRPr="00344560" w:rsidRDefault="0025557A" w:rsidP="0025557A">
            <w:pPr>
              <w:rPr>
                <w:rFonts w:ascii="Times New Roman" w:hAnsi="Times New Roman" w:cs="Times New Roman"/>
                <w:sz w:val="24"/>
                <w:szCs w:val="24"/>
              </w:rPr>
            </w:pPr>
          </w:p>
        </w:tc>
        <w:tc>
          <w:tcPr>
            <w:tcW w:w="1085" w:type="dxa"/>
            <w:shd w:val="clear" w:color="auto" w:fill="auto"/>
            <w:vAlign w:val="bottom"/>
          </w:tcPr>
          <w:p w:rsidR="0025557A" w:rsidRPr="00344560" w:rsidRDefault="0025557A" w:rsidP="0025557A">
            <w:pPr>
              <w:rPr>
                <w:rFonts w:ascii="Times New Roman" w:hAnsi="Times New Roman" w:cs="Times New Roman"/>
                <w:sz w:val="24"/>
                <w:szCs w:val="24"/>
              </w:rPr>
            </w:pPr>
          </w:p>
        </w:tc>
      </w:tr>
      <w:tr w:rsidR="0025557A" w:rsidRPr="00344560" w:rsidTr="003D7D5B">
        <w:trPr>
          <w:cantSplit/>
        </w:trPr>
        <w:tc>
          <w:tcPr>
            <w:tcW w:w="301" w:type="dxa"/>
            <w:shd w:val="clear" w:color="auto" w:fill="auto"/>
            <w:tcMar>
              <w:left w:w="0" w:type="dxa"/>
            </w:tcMar>
            <w:vAlign w:val="bottom"/>
          </w:tcPr>
          <w:p w:rsidR="0025557A" w:rsidRPr="00344560" w:rsidRDefault="0025557A" w:rsidP="0025557A">
            <w:pPr>
              <w:rPr>
                <w:rFonts w:ascii="Times New Roman" w:hAnsi="Times New Roman" w:cs="Times New Roman"/>
                <w:sz w:val="24"/>
                <w:szCs w:val="24"/>
              </w:rPr>
            </w:pPr>
          </w:p>
        </w:tc>
        <w:tc>
          <w:tcPr>
            <w:tcW w:w="4641" w:type="dxa"/>
            <w:gridSpan w:val="3"/>
            <w:shd w:val="clear" w:color="auto" w:fill="auto"/>
            <w:tcMar>
              <w:left w:w="0" w:type="dxa"/>
            </w:tcMar>
            <w:vAlign w:val="center"/>
          </w:tcPr>
          <w:p w:rsidR="0025557A" w:rsidRPr="003D7D5B" w:rsidRDefault="0025557A" w:rsidP="00B5643B">
            <w:pPr>
              <w:rPr>
                <w:rFonts w:ascii="Times New Roman" w:hAnsi="Times New Roman" w:cs="Times New Roman"/>
                <w:color w:val="000000"/>
                <w:sz w:val="24"/>
                <w:szCs w:val="24"/>
              </w:rPr>
            </w:pPr>
            <w:r w:rsidRPr="00344560">
              <w:rPr>
                <w:rFonts w:ascii="Times New Roman" w:hAnsi="Times New Roman" w:cs="Times New Roman"/>
                <w:color w:val="000000"/>
                <w:sz w:val="24"/>
                <w:szCs w:val="24"/>
              </w:rPr>
              <w:t xml:space="preserve">__________________ </w:t>
            </w:r>
          </w:p>
        </w:tc>
        <w:tc>
          <w:tcPr>
            <w:tcW w:w="859" w:type="dxa"/>
            <w:shd w:val="clear" w:color="auto" w:fill="auto"/>
            <w:tcMar>
              <w:left w:w="0" w:type="dxa"/>
            </w:tcMar>
            <w:vAlign w:val="center"/>
          </w:tcPr>
          <w:p w:rsidR="0025557A" w:rsidRPr="00344560" w:rsidRDefault="0025557A" w:rsidP="0025557A">
            <w:pPr>
              <w:rPr>
                <w:rFonts w:ascii="Times New Roman" w:hAnsi="Times New Roman" w:cs="Times New Roman"/>
                <w:sz w:val="24"/>
                <w:szCs w:val="24"/>
              </w:rPr>
            </w:pPr>
          </w:p>
        </w:tc>
        <w:tc>
          <w:tcPr>
            <w:tcW w:w="4972" w:type="dxa"/>
            <w:gridSpan w:val="3"/>
            <w:shd w:val="clear" w:color="auto" w:fill="auto"/>
            <w:tcMar>
              <w:left w:w="0" w:type="dxa"/>
            </w:tcMar>
            <w:vAlign w:val="center"/>
          </w:tcPr>
          <w:p w:rsidR="0025557A" w:rsidRDefault="0025557A" w:rsidP="0025557A">
            <w:pPr>
              <w:rPr>
                <w:rFonts w:ascii="Times New Roman" w:hAnsi="Times New Roman" w:cs="Times New Roman"/>
                <w:color w:val="000000"/>
                <w:sz w:val="24"/>
                <w:szCs w:val="24"/>
              </w:rPr>
            </w:pPr>
            <w:r w:rsidRPr="00344560">
              <w:rPr>
                <w:rFonts w:ascii="Times New Roman" w:hAnsi="Times New Roman" w:cs="Times New Roman"/>
                <w:color w:val="000000"/>
                <w:sz w:val="24"/>
                <w:szCs w:val="24"/>
              </w:rPr>
              <w:t>______________</w:t>
            </w:r>
            <w:r>
              <w:rPr>
                <w:rFonts w:ascii="Times New Roman" w:hAnsi="Times New Roman" w:cs="Times New Roman"/>
                <w:color w:val="000000"/>
                <w:sz w:val="24"/>
                <w:szCs w:val="24"/>
              </w:rPr>
              <w:t>____ Куташова Т.А.</w:t>
            </w:r>
          </w:p>
          <w:p w:rsidR="0025557A" w:rsidRPr="00344560" w:rsidRDefault="0025557A" w:rsidP="0025557A">
            <w:pPr>
              <w:rPr>
                <w:rFonts w:ascii="Times New Roman" w:hAnsi="Times New Roman" w:cs="Times New Roman"/>
                <w:sz w:val="24"/>
                <w:szCs w:val="24"/>
              </w:rPr>
            </w:pPr>
          </w:p>
        </w:tc>
      </w:tr>
    </w:tbl>
    <w:p w:rsidR="0025557A" w:rsidRDefault="00B5643B" w:rsidP="00B5643B">
      <w:pPr>
        <w:rPr>
          <w:rFonts w:ascii="Times New Roman" w:hAnsi="Times New Roman" w:cs="Times New Roman"/>
          <w:sz w:val="24"/>
          <w:szCs w:val="24"/>
        </w:rPr>
      </w:pPr>
      <w:r>
        <w:rPr>
          <w:rFonts w:ascii="Times New Roman" w:hAnsi="Times New Roman" w:cs="Times New Roman"/>
          <w:sz w:val="24"/>
          <w:szCs w:val="24"/>
        </w:rPr>
        <w:t xml:space="preserve">   </w:t>
      </w:r>
    </w:p>
    <w:p w:rsidR="0025557A" w:rsidRDefault="0025557A" w:rsidP="00FD100A">
      <w:pPr>
        <w:jc w:val="right"/>
        <w:rPr>
          <w:rFonts w:ascii="Times New Roman" w:hAnsi="Times New Roman" w:cs="Times New Roman"/>
          <w:sz w:val="24"/>
          <w:szCs w:val="24"/>
        </w:rPr>
      </w:pPr>
    </w:p>
    <w:p w:rsidR="0025557A" w:rsidRDefault="0025557A" w:rsidP="00FD100A">
      <w:pPr>
        <w:jc w:val="right"/>
        <w:rPr>
          <w:rFonts w:ascii="Times New Roman" w:hAnsi="Times New Roman" w:cs="Times New Roman"/>
          <w:sz w:val="24"/>
          <w:szCs w:val="24"/>
        </w:rPr>
      </w:pPr>
    </w:p>
    <w:p w:rsidR="0025557A" w:rsidRDefault="0025557A"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DC3FDC" w:rsidRDefault="00DC3FDC" w:rsidP="00FD100A">
      <w:pPr>
        <w:jc w:val="right"/>
        <w:rPr>
          <w:rFonts w:ascii="Times New Roman" w:hAnsi="Times New Roman" w:cs="Times New Roman"/>
          <w:sz w:val="24"/>
          <w:szCs w:val="24"/>
        </w:rPr>
      </w:pPr>
    </w:p>
    <w:p w:rsidR="00FD100A" w:rsidRPr="00344560" w:rsidRDefault="00FD100A" w:rsidP="00FD100A">
      <w:pPr>
        <w:jc w:val="right"/>
        <w:rPr>
          <w:rFonts w:ascii="Times New Roman" w:hAnsi="Times New Roman" w:cs="Times New Roman"/>
          <w:sz w:val="24"/>
          <w:szCs w:val="24"/>
        </w:rPr>
      </w:pPr>
      <w:r w:rsidRPr="00344560">
        <w:rPr>
          <w:rFonts w:ascii="Times New Roman" w:hAnsi="Times New Roman" w:cs="Times New Roman"/>
          <w:sz w:val="24"/>
          <w:szCs w:val="24"/>
        </w:rPr>
        <w:t>Приложение №1</w:t>
      </w:r>
    </w:p>
    <w:p w:rsidR="00FD100A" w:rsidRPr="00344560" w:rsidRDefault="00FD100A" w:rsidP="00FD100A">
      <w:pPr>
        <w:jc w:val="right"/>
        <w:rPr>
          <w:rFonts w:ascii="Times New Roman" w:hAnsi="Times New Roman" w:cs="Times New Roman"/>
          <w:sz w:val="24"/>
          <w:szCs w:val="24"/>
        </w:rPr>
      </w:pPr>
      <w:r w:rsidRPr="00344560">
        <w:rPr>
          <w:rFonts w:ascii="Times New Roman" w:hAnsi="Times New Roman" w:cs="Times New Roman"/>
          <w:sz w:val="24"/>
          <w:szCs w:val="24"/>
        </w:rPr>
        <w:t xml:space="preserve">к договору </w:t>
      </w:r>
      <w:r w:rsidR="00344560">
        <w:rPr>
          <w:rFonts w:ascii="Times New Roman" w:hAnsi="Times New Roman" w:cs="Times New Roman"/>
          <w:sz w:val="24"/>
          <w:szCs w:val="24"/>
        </w:rPr>
        <w:t xml:space="preserve">№ </w:t>
      </w:r>
      <w:r w:rsidR="003D7D5B">
        <w:rPr>
          <w:rFonts w:ascii="Times New Roman" w:hAnsi="Times New Roman" w:cs="Times New Roman"/>
          <w:sz w:val="24"/>
          <w:szCs w:val="24"/>
        </w:rPr>
        <w:t>______________</w:t>
      </w:r>
    </w:p>
    <w:p w:rsidR="00FD100A" w:rsidRPr="00344560" w:rsidRDefault="00B5680A" w:rsidP="00B5680A">
      <w:pPr>
        <w:jc w:val="center"/>
        <w:rPr>
          <w:rFonts w:ascii="Times New Roman" w:hAnsi="Times New Roman" w:cs="Times New Roman"/>
          <w:sz w:val="24"/>
          <w:szCs w:val="24"/>
        </w:rPr>
      </w:pPr>
      <w:r w:rsidRPr="00344560">
        <w:rPr>
          <w:rFonts w:ascii="Times New Roman" w:hAnsi="Times New Roman" w:cs="Times New Roman"/>
          <w:sz w:val="24"/>
          <w:szCs w:val="24"/>
        </w:rPr>
        <w:t xml:space="preserve">Спецификация </w:t>
      </w:r>
    </w:p>
    <w:tbl>
      <w:tblPr>
        <w:tblStyle w:val="TableStyle0"/>
        <w:tblW w:w="9563" w:type="dxa"/>
        <w:jc w:val="center"/>
        <w:tblInd w:w="0" w:type="dxa"/>
        <w:tblCellMar>
          <w:left w:w="108" w:type="dxa"/>
          <w:right w:w="108" w:type="dxa"/>
        </w:tblCellMar>
        <w:tblLook w:val="04A0" w:firstRow="1" w:lastRow="0" w:firstColumn="1" w:lastColumn="0" w:noHBand="0" w:noVBand="1"/>
      </w:tblPr>
      <w:tblGrid>
        <w:gridCol w:w="671"/>
        <w:gridCol w:w="3404"/>
        <w:gridCol w:w="1330"/>
        <w:gridCol w:w="2136"/>
        <w:gridCol w:w="2022"/>
      </w:tblGrid>
      <w:tr w:rsidR="00FD100A" w:rsidRPr="00344560" w:rsidTr="00B5680A">
        <w:trPr>
          <w:trHeight w:val="60"/>
          <w:jc w:val="center"/>
        </w:trPr>
        <w:tc>
          <w:tcPr>
            <w:tcW w:w="671" w:type="dxa"/>
            <w:tcBorders>
              <w:top w:val="single" w:sz="5" w:space="0" w:color="auto"/>
              <w:left w:val="single" w:sz="5" w:space="0" w:color="auto"/>
              <w:bottom w:val="single" w:sz="5" w:space="0" w:color="auto"/>
              <w:right w:val="single" w:sz="5" w:space="0" w:color="auto"/>
            </w:tcBorders>
            <w:shd w:val="clear" w:color="FFFFFF" w:fill="auto"/>
            <w:vAlign w:val="center"/>
          </w:tcPr>
          <w:p w:rsidR="00FD100A" w:rsidRPr="00344560" w:rsidRDefault="00FD100A" w:rsidP="00264C79">
            <w:pPr>
              <w:jc w:val="center"/>
              <w:rPr>
                <w:rFonts w:ascii="Times New Roman" w:hAnsi="Times New Roman" w:cs="Times New Roman"/>
                <w:sz w:val="24"/>
                <w:szCs w:val="24"/>
              </w:rPr>
            </w:pPr>
            <w:r w:rsidRPr="00344560">
              <w:rPr>
                <w:rFonts w:ascii="Times New Roman" w:hAnsi="Times New Roman" w:cs="Times New Roman"/>
                <w:sz w:val="24"/>
                <w:szCs w:val="24"/>
              </w:rPr>
              <w:t>№ п/п</w:t>
            </w:r>
          </w:p>
        </w:tc>
        <w:tc>
          <w:tcPr>
            <w:tcW w:w="3404" w:type="dxa"/>
            <w:tcBorders>
              <w:top w:val="single" w:sz="5" w:space="0" w:color="auto"/>
              <w:left w:val="single" w:sz="5" w:space="0" w:color="auto"/>
              <w:bottom w:val="single" w:sz="5" w:space="0" w:color="auto"/>
              <w:right w:val="single" w:sz="5" w:space="0" w:color="auto"/>
            </w:tcBorders>
            <w:shd w:val="clear" w:color="FFFFFF" w:fill="auto"/>
            <w:vAlign w:val="center"/>
          </w:tcPr>
          <w:p w:rsidR="00FD100A" w:rsidRPr="00344560" w:rsidRDefault="00FD100A" w:rsidP="00264C79">
            <w:pPr>
              <w:jc w:val="center"/>
              <w:rPr>
                <w:rFonts w:ascii="Times New Roman" w:hAnsi="Times New Roman" w:cs="Times New Roman"/>
                <w:sz w:val="24"/>
                <w:szCs w:val="24"/>
              </w:rPr>
            </w:pPr>
            <w:r w:rsidRPr="00344560">
              <w:rPr>
                <w:rFonts w:ascii="Times New Roman" w:hAnsi="Times New Roman" w:cs="Times New Roman"/>
                <w:sz w:val="24"/>
                <w:szCs w:val="24"/>
              </w:rPr>
              <w:t>Программа обучения</w:t>
            </w:r>
          </w:p>
        </w:tc>
        <w:tc>
          <w:tcPr>
            <w:tcW w:w="1330" w:type="dxa"/>
            <w:tcBorders>
              <w:top w:val="single" w:sz="5" w:space="0" w:color="auto"/>
              <w:left w:val="single" w:sz="5" w:space="0" w:color="auto"/>
              <w:bottom w:val="single" w:sz="5" w:space="0" w:color="auto"/>
              <w:right w:val="single" w:sz="5" w:space="0" w:color="auto"/>
            </w:tcBorders>
            <w:shd w:val="clear" w:color="FFFFFF" w:fill="auto"/>
            <w:vAlign w:val="center"/>
          </w:tcPr>
          <w:p w:rsidR="00FD100A" w:rsidRPr="00344560" w:rsidRDefault="00FD100A" w:rsidP="00264C79">
            <w:pPr>
              <w:jc w:val="center"/>
              <w:rPr>
                <w:rFonts w:ascii="Times New Roman" w:hAnsi="Times New Roman" w:cs="Times New Roman"/>
                <w:sz w:val="24"/>
                <w:szCs w:val="24"/>
              </w:rPr>
            </w:pPr>
            <w:r w:rsidRPr="00344560">
              <w:rPr>
                <w:rFonts w:ascii="Times New Roman" w:hAnsi="Times New Roman" w:cs="Times New Roman"/>
                <w:sz w:val="24"/>
                <w:szCs w:val="24"/>
              </w:rPr>
              <w:t>Кол-во чел.</w:t>
            </w:r>
          </w:p>
        </w:tc>
        <w:tc>
          <w:tcPr>
            <w:tcW w:w="2136" w:type="dxa"/>
            <w:tcBorders>
              <w:top w:val="single" w:sz="5" w:space="0" w:color="auto"/>
              <w:left w:val="single" w:sz="5" w:space="0" w:color="auto"/>
              <w:bottom w:val="single" w:sz="5" w:space="0" w:color="auto"/>
              <w:right w:val="single" w:sz="5" w:space="0" w:color="auto"/>
            </w:tcBorders>
            <w:shd w:val="clear" w:color="FFFFFF" w:fill="auto"/>
            <w:vAlign w:val="center"/>
          </w:tcPr>
          <w:p w:rsidR="00FD100A" w:rsidRPr="00344560" w:rsidRDefault="00FD100A" w:rsidP="00264C79">
            <w:pPr>
              <w:jc w:val="center"/>
              <w:rPr>
                <w:rFonts w:ascii="Times New Roman" w:hAnsi="Times New Roman" w:cs="Times New Roman"/>
                <w:sz w:val="24"/>
                <w:szCs w:val="24"/>
              </w:rPr>
            </w:pPr>
            <w:r w:rsidRPr="00344560">
              <w:rPr>
                <w:rFonts w:ascii="Times New Roman" w:hAnsi="Times New Roman" w:cs="Times New Roman"/>
                <w:sz w:val="24"/>
                <w:szCs w:val="24"/>
              </w:rPr>
              <w:t>Цена обучения на 1 чел. (руб.)</w:t>
            </w:r>
          </w:p>
        </w:tc>
        <w:tc>
          <w:tcPr>
            <w:tcW w:w="2022" w:type="dxa"/>
            <w:tcBorders>
              <w:top w:val="single" w:sz="5" w:space="0" w:color="auto"/>
              <w:left w:val="single" w:sz="5" w:space="0" w:color="auto"/>
              <w:bottom w:val="single" w:sz="5" w:space="0" w:color="auto"/>
              <w:right w:val="single" w:sz="5" w:space="0" w:color="auto"/>
            </w:tcBorders>
            <w:shd w:val="clear" w:color="FFFFFF" w:fill="auto"/>
            <w:vAlign w:val="center"/>
          </w:tcPr>
          <w:p w:rsidR="00FD100A" w:rsidRPr="00344560" w:rsidRDefault="00FD100A" w:rsidP="00264C79">
            <w:pPr>
              <w:jc w:val="center"/>
              <w:rPr>
                <w:rFonts w:ascii="Times New Roman" w:hAnsi="Times New Roman" w:cs="Times New Roman"/>
                <w:sz w:val="24"/>
                <w:szCs w:val="24"/>
              </w:rPr>
            </w:pPr>
            <w:r w:rsidRPr="00344560">
              <w:rPr>
                <w:rFonts w:ascii="Times New Roman" w:hAnsi="Times New Roman" w:cs="Times New Roman"/>
                <w:sz w:val="24"/>
                <w:szCs w:val="24"/>
              </w:rPr>
              <w:t>ИТОГО</w:t>
            </w:r>
          </w:p>
        </w:tc>
      </w:tr>
      <w:tr w:rsidR="003D7D5B" w:rsidRPr="00344560" w:rsidTr="00E10B6A">
        <w:trPr>
          <w:trHeight w:val="60"/>
          <w:jc w:val="center"/>
        </w:trPr>
        <w:tc>
          <w:tcPr>
            <w:tcW w:w="671" w:type="dxa"/>
            <w:tcBorders>
              <w:top w:val="single" w:sz="5" w:space="0" w:color="auto"/>
              <w:left w:val="single" w:sz="5" w:space="0" w:color="auto"/>
              <w:bottom w:val="single" w:sz="5" w:space="0" w:color="auto"/>
              <w:right w:val="single" w:sz="5" w:space="0" w:color="auto"/>
            </w:tcBorders>
            <w:shd w:val="clear" w:color="FFFFFF" w:fill="auto"/>
            <w:vAlign w:val="center"/>
          </w:tcPr>
          <w:p w:rsidR="003D7D5B" w:rsidRPr="00344560" w:rsidRDefault="003D7D5B" w:rsidP="003D7D5B">
            <w:pPr>
              <w:jc w:val="center"/>
              <w:rPr>
                <w:rFonts w:ascii="Times New Roman" w:hAnsi="Times New Roman" w:cs="Times New Roman"/>
                <w:sz w:val="24"/>
                <w:szCs w:val="24"/>
              </w:rPr>
            </w:pPr>
            <w:r w:rsidRPr="00344560">
              <w:rPr>
                <w:rFonts w:ascii="Times New Roman" w:hAnsi="Times New Roman" w:cs="Times New Roman"/>
                <w:sz w:val="24"/>
                <w:szCs w:val="24"/>
              </w:rPr>
              <w:t>1</w:t>
            </w:r>
          </w:p>
        </w:tc>
        <w:tc>
          <w:tcPr>
            <w:tcW w:w="3404" w:type="dxa"/>
            <w:tcBorders>
              <w:top w:val="single" w:sz="5" w:space="0" w:color="auto"/>
              <w:left w:val="single" w:sz="5" w:space="0" w:color="auto"/>
              <w:bottom w:val="single" w:sz="5" w:space="0" w:color="auto"/>
              <w:right w:val="single" w:sz="5" w:space="0" w:color="auto"/>
            </w:tcBorders>
            <w:shd w:val="clear" w:color="FFFFFF" w:fill="auto"/>
          </w:tcPr>
          <w:p w:rsidR="003D7D5B" w:rsidRPr="00344560" w:rsidRDefault="003E54C4" w:rsidP="003E54C4">
            <w:pPr>
              <w:jc w:val="center"/>
              <w:rPr>
                <w:rFonts w:ascii="Times New Roman" w:hAnsi="Times New Roman" w:cs="Times New Roman"/>
                <w:sz w:val="24"/>
                <w:szCs w:val="24"/>
              </w:rPr>
            </w:pPr>
            <w:r w:rsidRPr="003E54C4">
              <w:rPr>
                <w:rFonts w:ascii="Times New Roman" w:hAnsi="Times New Roman" w:cs="Times New Roman"/>
                <w:color w:val="000000"/>
                <w:sz w:val="24"/>
                <w:szCs w:val="24"/>
              </w:rPr>
              <w:t>"</w:t>
            </w:r>
            <w:r w:rsidR="00DC3FDC">
              <w:t xml:space="preserve"> </w:t>
            </w:r>
            <w:r w:rsidR="00DC3FDC" w:rsidRPr="00DC3FDC">
              <w:rPr>
                <w:rFonts w:ascii="Times New Roman" w:hAnsi="Times New Roman" w:cs="Times New Roman"/>
                <w:color w:val="000000"/>
                <w:sz w:val="24"/>
                <w:szCs w:val="24"/>
              </w:rPr>
              <w:t xml:space="preserve">Управление закупками в организациях (44-ФЗ </w:t>
            </w:r>
            <w:r>
              <w:rPr>
                <w:rFonts w:ascii="Times New Roman" w:hAnsi="Times New Roman" w:cs="Times New Roman"/>
                <w:color w:val="000000"/>
                <w:sz w:val="24"/>
                <w:szCs w:val="24"/>
              </w:rPr>
              <w:t>"</w:t>
            </w:r>
          </w:p>
        </w:tc>
        <w:tc>
          <w:tcPr>
            <w:tcW w:w="1330" w:type="dxa"/>
            <w:tcBorders>
              <w:top w:val="single" w:sz="5" w:space="0" w:color="auto"/>
              <w:left w:val="single" w:sz="5" w:space="0" w:color="auto"/>
              <w:bottom w:val="single" w:sz="5" w:space="0" w:color="auto"/>
              <w:right w:val="single" w:sz="5" w:space="0" w:color="auto"/>
            </w:tcBorders>
            <w:shd w:val="clear" w:color="FFFFFF" w:fill="auto"/>
            <w:vAlign w:val="center"/>
          </w:tcPr>
          <w:p w:rsidR="003D7D5B" w:rsidRPr="003D7D5B" w:rsidRDefault="00DC3FDC" w:rsidP="003D7D5B">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2136" w:type="dxa"/>
            <w:tcBorders>
              <w:top w:val="single" w:sz="8" w:space="0" w:color="auto"/>
              <w:left w:val="nil"/>
              <w:bottom w:val="single" w:sz="8" w:space="0" w:color="auto"/>
              <w:right w:val="single" w:sz="8" w:space="0" w:color="auto"/>
            </w:tcBorders>
            <w:shd w:val="clear" w:color="auto" w:fill="auto"/>
            <w:vAlign w:val="center"/>
          </w:tcPr>
          <w:p w:rsidR="003D7D5B" w:rsidRPr="003D7D5B" w:rsidRDefault="003D7D5B" w:rsidP="003D7D5B">
            <w:pPr>
              <w:jc w:val="center"/>
              <w:rPr>
                <w:rFonts w:ascii="Times New Roman" w:hAnsi="Times New Roman" w:cs="Times New Roman"/>
                <w:color w:val="000000"/>
                <w:sz w:val="24"/>
                <w:szCs w:val="24"/>
              </w:rPr>
            </w:pPr>
          </w:p>
        </w:tc>
        <w:tc>
          <w:tcPr>
            <w:tcW w:w="2022" w:type="dxa"/>
            <w:tcBorders>
              <w:top w:val="single" w:sz="5" w:space="0" w:color="auto"/>
              <w:left w:val="single" w:sz="5" w:space="0" w:color="auto"/>
              <w:bottom w:val="single" w:sz="5" w:space="0" w:color="auto"/>
              <w:right w:val="single" w:sz="5" w:space="0" w:color="auto"/>
            </w:tcBorders>
            <w:shd w:val="clear" w:color="FFFFFF" w:fill="auto"/>
            <w:vAlign w:val="center"/>
          </w:tcPr>
          <w:p w:rsidR="003D7D5B" w:rsidRPr="003D7D5B" w:rsidRDefault="003D7D5B" w:rsidP="003D7D5B">
            <w:pPr>
              <w:jc w:val="center"/>
              <w:rPr>
                <w:rFonts w:ascii="Times New Roman" w:hAnsi="Times New Roman" w:cs="Times New Roman"/>
                <w:color w:val="000000"/>
                <w:sz w:val="24"/>
                <w:szCs w:val="24"/>
              </w:rPr>
            </w:pPr>
          </w:p>
        </w:tc>
      </w:tr>
      <w:tr w:rsidR="00F173BD" w:rsidRPr="00344560" w:rsidTr="006C3926">
        <w:trPr>
          <w:trHeight w:val="60"/>
          <w:jc w:val="center"/>
        </w:trPr>
        <w:tc>
          <w:tcPr>
            <w:tcW w:w="7541" w:type="dxa"/>
            <w:gridSpan w:val="4"/>
            <w:tcBorders>
              <w:top w:val="single" w:sz="5" w:space="0" w:color="auto"/>
              <w:left w:val="single" w:sz="5" w:space="0" w:color="auto"/>
              <w:bottom w:val="single" w:sz="5" w:space="0" w:color="auto"/>
              <w:right w:val="single" w:sz="5" w:space="0" w:color="auto"/>
            </w:tcBorders>
            <w:shd w:val="clear" w:color="FFFFFF" w:fill="auto"/>
            <w:vAlign w:val="center"/>
          </w:tcPr>
          <w:p w:rsidR="00F173BD" w:rsidRPr="003D7D5B" w:rsidRDefault="00F173BD" w:rsidP="00F173BD">
            <w:pPr>
              <w:jc w:val="center"/>
              <w:rPr>
                <w:rFonts w:ascii="Times New Roman" w:hAnsi="Times New Roman" w:cs="Times New Roman"/>
                <w:color w:val="000000"/>
                <w:sz w:val="24"/>
                <w:szCs w:val="24"/>
              </w:rPr>
            </w:pPr>
            <w:r w:rsidRPr="003D7D5B">
              <w:rPr>
                <w:rFonts w:ascii="Times New Roman" w:hAnsi="Times New Roman" w:cs="Times New Roman"/>
                <w:color w:val="000000"/>
                <w:sz w:val="24"/>
                <w:szCs w:val="24"/>
              </w:rPr>
              <w:t>ИТОГО</w:t>
            </w:r>
          </w:p>
        </w:tc>
        <w:tc>
          <w:tcPr>
            <w:tcW w:w="2022" w:type="dxa"/>
            <w:tcBorders>
              <w:top w:val="single" w:sz="5" w:space="0" w:color="auto"/>
              <w:left w:val="single" w:sz="5" w:space="0" w:color="auto"/>
              <w:bottom w:val="single" w:sz="5" w:space="0" w:color="auto"/>
              <w:right w:val="single" w:sz="5" w:space="0" w:color="auto"/>
            </w:tcBorders>
            <w:shd w:val="clear" w:color="FFFFFF" w:fill="auto"/>
            <w:vAlign w:val="center"/>
          </w:tcPr>
          <w:p w:rsidR="00F173BD" w:rsidRPr="003D7D5B" w:rsidRDefault="00F173BD" w:rsidP="00F173BD">
            <w:pPr>
              <w:jc w:val="center"/>
              <w:rPr>
                <w:rFonts w:ascii="Times New Roman" w:hAnsi="Times New Roman" w:cs="Times New Roman"/>
                <w:color w:val="000000"/>
                <w:sz w:val="24"/>
                <w:szCs w:val="24"/>
              </w:rPr>
            </w:pPr>
          </w:p>
        </w:tc>
      </w:tr>
    </w:tbl>
    <w:p w:rsidR="00FD100A" w:rsidRPr="00344560" w:rsidRDefault="00FD100A" w:rsidP="00FD100A">
      <w:pPr>
        <w:jc w:val="right"/>
        <w:rPr>
          <w:rFonts w:ascii="Times New Roman" w:hAnsi="Times New Roman" w:cs="Times New Roman"/>
          <w:sz w:val="24"/>
          <w:szCs w:val="24"/>
        </w:rPr>
      </w:pPr>
    </w:p>
    <w:p w:rsidR="00FD100A" w:rsidRPr="00344560" w:rsidRDefault="00FD100A" w:rsidP="00FD100A">
      <w:pPr>
        <w:jc w:val="right"/>
        <w:rPr>
          <w:rFonts w:ascii="Times New Roman" w:hAnsi="Times New Roman" w:cs="Times New Roman"/>
          <w:sz w:val="24"/>
          <w:szCs w:val="24"/>
        </w:rPr>
      </w:pPr>
    </w:p>
    <w:p w:rsidR="00FD100A" w:rsidRPr="00344560" w:rsidRDefault="00FD100A" w:rsidP="00FD100A">
      <w:pPr>
        <w:rPr>
          <w:rFonts w:ascii="Times New Roman" w:hAnsi="Times New Roman" w:cs="Times New Roman"/>
          <w:sz w:val="24"/>
          <w:szCs w:val="24"/>
        </w:rPr>
      </w:pPr>
      <w:r w:rsidRPr="00344560">
        <w:rPr>
          <w:rFonts w:ascii="Times New Roman" w:hAnsi="Times New Roman" w:cs="Times New Roman"/>
          <w:sz w:val="24"/>
          <w:szCs w:val="24"/>
        </w:rPr>
        <w:t xml:space="preserve">            ЗАКАЗЧИК                                                                                                             ИСПОЛНИТЕЛЬ</w:t>
      </w:r>
    </w:p>
    <w:p w:rsidR="00FD100A" w:rsidRPr="00344560" w:rsidRDefault="00FD100A" w:rsidP="00FD100A">
      <w:pPr>
        <w:keepNext/>
        <w:keepLines/>
        <w:spacing w:after="0" w:line="240" w:lineRule="auto"/>
        <w:contextualSpacing/>
        <w:jc w:val="both"/>
        <w:rPr>
          <w:rFonts w:ascii="Times New Roman" w:eastAsia="ヒラギノ角ゴ Pro W3" w:hAnsi="Times New Roman" w:cs="Times New Roman"/>
          <w:color w:val="000000"/>
          <w:kern w:val="1"/>
          <w:sz w:val="24"/>
          <w:szCs w:val="24"/>
          <w:lang w:eastAsia="hi-IN" w:bidi="hi-IN"/>
        </w:rPr>
      </w:pPr>
      <w:r w:rsidRPr="00344560">
        <w:rPr>
          <w:rFonts w:ascii="Times New Roman" w:hAnsi="Times New Roman" w:cs="Times New Roman"/>
          <w:sz w:val="24"/>
          <w:szCs w:val="24"/>
        </w:rPr>
        <w:t xml:space="preserve">       ____________ Т.А. Куташова                                                          _____________</w:t>
      </w:r>
      <w:r w:rsidRPr="00344560">
        <w:rPr>
          <w:rFonts w:ascii="Times New Roman" w:eastAsia="Times New Roman" w:hAnsi="Times New Roman" w:cs="Times New Roman"/>
          <w:sz w:val="24"/>
          <w:szCs w:val="24"/>
        </w:rPr>
        <w:t xml:space="preserve"> </w:t>
      </w:r>
    </w:p>
    <w:p w:rsidR="00FD100A" w:rsidRPr="00344560" w:rsidRDefault="00FD100A">
      <w:pPr>
        <w:rPr>
          <w:rFonts w:ascii="Times New Roman" w:hAnsi="Times New Roman" w:cs="Times New Roman"/>
          <w:sz w:val="24"/>
          <w:szCs w:val="24"/>
        </w:rPr>
      </w:pPr>
    </w:p>
    <w:sectPr w:rsidR="00FD100A" w:rsidRPr="00344560">
      <w:pgSz w:w="11907" w:h="16839"/>
      <w:pgMar w:top="567" w:right="567" w:bottom="567"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E00002FF" w:usb1="7AC7FFFF" w:usb2="00000012" w:usb3="00000000" w:csb0="0002000D"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9A8"/>
    <w:rsid w:val="0025557A"/>
    <w:rsid w:val="00344560"/>
    <w:rsid w:val="0037799C"/>
    <w:rsid w:val="003D7D5B"/>
    <w:rsid w:val="003E54C4"/>
    <w:rsid w:val="004B79A8"/>
    <w:rsid w:val="008378E0"/>
    <w:rsid w:val="00B5643B"/>
    <w:rsid w:val="00B5680A"/>
    <w:rsid w:val="00CD0CBB"/>
    <w:rsid w:val="00D05D59"/>
    <w:rsid w:val="00DA2518"/>
    <w:rsid w:val="00DC3FDC"/>
    <w:rsid w:val="00F173BD"/>
    <w:rsid w:val="00FD10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556275-A317-4FB5-94A1-B9FA80B6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pPr>
      <w:spacing w:after="0" w:line="240" w:lineRule="auto"/>
    </w:pPr>
    <w:rPr>
      <w:rFonts w:ascii="Arial" w:hAnsi="Arial"/>
      <w:sz w:val="16"/>
    </w:rPr>
    <w:tblPr>
      <w:tblCellMar>
        <w:top w:w="0" w:type="dxa"/>
        <w:left w:w="0" w:type="dxa"/>
        <w:bottom w:w="0" w:type="dxa"/>
        <w:right w:w="0" w:type="dxa"/>
      </w:tblCellMar>
    </w:tblPr>
  </w:style>
  <w:style w:type="paragraph" w:styleId="a3">
    <w:name w:val="Balloon Text"/>
    <w:basedOn w:val="a"/>
    <w:link w:val="a4"/>
    <w:uiPriority w:val="99"/>
    <w:semiHidden/>
    <w:unhideWhenUsed/>
    <w:rsid w:val="00B5680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568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2997</Words>
  <Characters>17083</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PC72</cp:lastModifiedBy>
  <cp:revision>2</cp:revision>
  <cp:lastPrinted>2026-06-25T08:20:00Z</cp:lastPrinted>
  <dcterms:created xsi:type="dcterms:W3CDTF">2026-06-26T08:02:00Z</dcterms:created>
  <dcterms:modified xsi:type="dcterms:W3CDTF">2026-06-26T08:02:00Z</dcterms:modified>
</cp:coreProperties>
</file>