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7ED" w:rsidRDefault="00A00035">
      <w:pPr>
        <w:jc w:val="center"/>
        <w:rPr>
          <w:b/>
          <w:sz w:val="22"/>
        </w:rPr>
      </w:pPr>
      <w:r>
        <w:rPr>
          <w:b/>
          <w:sz w:val="22"/>
        </w:rPr>
        <w:t>КОНТРАКТ № _________</w:t>
      </w:r>
    </w:p>
    <w:p w:rsidR="001947ED" w:rsidRDefault="009404EC" w:rsidP="009404EC">
      <w:pPr>
        <w:tabs>
          <w:tab w:val="left" w:pos="720"/>
        </w:tabs>
        <w:jc w:val="center"/>
        <w:rPr>
          <w:b/>
        </w:rPr>
      </w:pPr>
      <w:r>
        <w:rPr>
          <w:b/>
        </w:rPr>
        <w:t>п</w:t>
      </w:r>
      <w:r w:rsidRPr="009404EC">
        <w:rPr>
          <w:b/>
        </w:rPr>
        <w:t>роведение с</w:t>
      </w:r>
      <w:r>
        <w:rPr>
          <w:b/>
        </w:rPr>
        <w:t>пециальной оценки условий труда</w:t>
      </w:r>
      <w:r w:rsidRPr="009404EC">
        <w:rPr>
          <w:b/>
        </w:rPr>
        <w:t xml:space="preserve"> ГБДОУ детский сад № 30 Пушкинского района </w:t>
      </w:r>
      <w:proofErr w:type="gramStart"/>
      <w:r w:rsidRPr="009404EC">
        <w:rPr>
          <w:b/>
        </w:rPr>
        <w:t>С-Пб</w:t>
      </w:r>
      <w:proofErr w:type="gramEnd"/>
    </w:p>
    <w:p w:rsidR="009404EC" w:rsidRDefault="009404EC" w:rsidP="009404EC">
      <w:pPr>
        <w:tabs>
          <w:tab w:val="left" w:pos="720"/>
        </w:tabs>
        <w:jc w:val="center"/>
        <w:rPr>
          <w:sz w:val="22"/>
        </w:rPr>
      </w:pPr>
    </w:p>
    <w:p w:rsidR="001947ED" w:rsidRDefault="002B54A0" w:rsidP="002B54A0">
      <w:pPr>
        <w:tabs>
          <w:tab w:val="left" w:pos="7655"/>
        </w:tabs>
        <w:rPr>
          <w:sz w:val="22"/>
        </w:rPr>
      </w:pPr>
      <w:r>
        <w:rPr>
          <w:sz w:val="22"/>
        </w:rPr>
        <w:t>Санкт-Петербург</w:t>
      </w:r>
      <w:r>
        <w:rPr>
          <w:sz w:val="22"/>
        </w:rPr>
        <w:tab/>
        <w:t xml:space="preserve"> «____» __________ 202</w:t>
      </w:r>
      <w:r w:rsidR="00C333A0">
        <w:rPr>
          <w:sz w:val="22"/>
        </w:rPr>
        <w:t>6</w:t>
      </w:r>
      <w:r w:rsidR="00411635">
        <w:rPr>
          <w:sz w:val="22"/>
        </w:rPr>
        <w:t>г.</w:t>
      </w:r>
    </w:p>
    <w:p w:rsidR="001947ED" w:rsidRDefault="001947ED">
      <w:pPr>
        <w:rPr>
          <w:sz w:val="22"/>
        </w:rPr>
      </w:pPr>
    </w:p>
    <w:p w:rsidR="001947ED" w:rsidRPr="00C333A0" w:rsidRDefault="00C333A0">
      <w:pPr>
        <w:ind w:firstLine="720"/>
        <w:jc w:val="both"/>
        <w:rPr>
          <w:szCs w:val="24"/>
        </w:rPr>
      </w:pPr>
      <w:r w:rsidRPr="00C333A0">
        <w:rPr>
          <w:b/>
          <w:szCs w:val="24"/>
        </w:rPr>
        <w:t>Государственное бюджетное дошкольного образовательное учреждение детский сад  № 30 Пушкинского района Санкт-Петербурга</w:t>
      </w:r>
      <w:r w:rsidRPr="00C333A0">
        <w:rPr>
          <w:szCs w:val="24"/>
        </w:rPr>
        <w:t xml:space="preserve"> (сокращенное наименование -  ГБДОУ детский сад № 30 Пушкинского района С-Пб), </w:t>
      </w:r>
      <w:r>
        <w:rPr>
          <w:szCs w:val="24"/>
        </w:rPr>
        <w:t xml:space="preserve">именуемое в дальнейшем – «Заказчик», </w:t>
      </w:r>
      <w:r w:rsidRPr="00C333A0">
        <w:rPr>
          <w:szCs w:val="24"/>
        </w:rPr>
        <w:t>в лице заведующего Милославской Ангелины Юрьевны</w:t>
      </w:r>
      <w:r>
        <w:rPr>
          <w:szCs w:val="24"/>
        </w:rPr>
        <w:t>,</w:t>
      </w:r>
      <w:r w:rsidR="00411635" w:rsidRPr="00C333A0">
        <w:rPr>
          <w:szCs w:val="24"/>
        </w:rPr>
        <w:t xml:space="preserve"> действующего на основании Устава, с одной стороны, и _________________</w:t>
      </w:r>
      <w:r w:rsidR="002B54A0" w:rsidRPr="00C333A0">
        <w:rPr>
          <w:szCs w:val="24"/>
        </w:rPr>
        <w:t xml:space="preserve">____ (сокращенное наименование </w:t>
      </w:r>
      <w:r w:rsidR="00411635" w:rsidRPr="00C333A0">
        <w:rPr>
          <w:szCs w:val="24"/>
        </w:rPr>
        <w:t>– _______________), именуемое в дальнейшем «Исполнитель», в лице</w:t>
      </w:r>
      <w:r w:rsidR="002B54A0" w:rsidRPr="00C333A0">
        <w:rPr>
          <w:szCs w:val="24"/>
        </w:rPr>
        <w:t xml:space="preserve"> ___________________________</w:t>
      </w:r>
      <w:r w:rsidR="00411635" w:rsidRPr="00C333A0">
        <w:rPr>
          <w:szCs w:val="24"/>
        </w:rPr>
        <w:t>, действующего на основании ___________________, с другой стороны, вместе именуемые в дальнейш</w:t>
      </w:r>
      <w:r w:rsidR="002B54A0" w:rsidRPr="00C333A0">
        <w:rPr>
          <w:szCs w:val="24"/>
        </w:rPr>
        <w:t>ем «Стороны», в соответствии с</w:t>
      </w:r>
      <w:r w:rsidR="00411635" w:rsidRPr="00C333A0">
        <w:rPr>
          <w:szCs w:val="24"/>
        </w:rPr>
        <w:t xml:space="preserve"> </w:t>
      </w:r>
      <w:r w:rsidR="001570C5" w:rsidRPr="00C333A0">
        <w:rPr>
          <w:szCs w:val="24"/>
        </w:rPr>
        <w:t xml:space="preserve">пунктом </w:t>
      </w:r>
      <w:r w:rsidR="009404EC">
        <w:rPr>
          <w:szCs w:val="24"/>
        </w:rPr>
        <w:t>5</w:t>
      </w:r>
      <w:r w:rsidR="001570C5" w:rsidRPr="00C333A0">
        <w:rPr>
          <w:szCs w:val="24"/>
        </w:rPr>
        <w:t xml:space="preserve"> статьи 93 Федерального закона</w:t>
      </w:r>
      <w:r w:rsidR="00411635" w:rsidRPr="00C333A0">
        <w:rPr>
          <w:szCs w:val="24"/>
        </w:rPr>
        <w:t xml:space="preserve"> от 05.04.2013</w:t>
      </w:r>
      <w:r w:rsidR="00BF72E3" w:rsidRPr="00C333A0">
        <w:rPr>
          <w:szCs w:val="24"/>
        </w:rPr>
        <w:t xml:space="preserve"> г.</w:t>
      </w:r>
      <w:r w:rsidR="00411635" w:rsidRPr="00C333A0">
        <w:rPr>
          <w:szCs w:val="24"/>
        </w:rPr>
        <w:t xml:space="preserve"> № 44-ФЗ «О контрактной системе в сфере закупок товаров, работ, услуг для обеспечения государственных и му</w:t>
      </w:r>
      <w:r w:rsidR="00BF72E3" w:rsidRPr="00C333A0">
        <w:rPr>
          <w:szCs w:val="24"/>
        </w:rPr>
        <w:t>ниципальных нужд»</w:t>
      </w:r>
      <w:r w:rsidR="00411635" w:rsidRPr="00C333A0">
        <w:rPr>
          <w:szCs w:val="24"/>
        </w:rPr>
        <w:t xml:space="preserve"> заключили настоящий контракт (далее - Контракт) о нижеследующем:</w:t>
      </w:r>
    </w:p>
    <w:p w:rsidR="001947ED" w:rsidRDefault="001947ED">
      <w:pPr>
        <w:tabs>
          <w:tab w:val="left" w:pos="540"/>
        </w:tabs>
        <w:jc w:val="center"/>
        <w:rPr>
          <w:b/>
        </w:rPr>
      </w:pPr>
    </w:p>
    <w:p w:rsidR="001947ED" w:rsidRDefault="00411635">
      <w:pPr>
        <w:tabs>
          <w:tab w:val="left" w:pos="540"/>
        </w:tabs>
        <w:jc w:val="center"/>
        <w:rPr>
          <w:b/>
        </w:rPr>
      </w:pPr>
      <w:r>
        <w:rPr>
          <w:b/>
        </w:rPr>
        <w:t>1. ПРЕДМЕТ КОНТРАКТА</w:t>
      </w:r>
    </w:p>
    <w:p w:rsidR="001947ED" w:rsidRPr="00A84FD3" w:rsidRDefault="00411635" w:rsidP="00E678E5">
      <w:pPr>
        <w:ind w:firstLine="567"/>
        <w:jc w:val="both"/>
        <w:rPr>
          <w:bCs/>
          <w:sz w:val="20"/>
        </w:rPr>
      </w:pPr>
      <w:r>
        <w:t>1.1.</w:t>
      </w:r>
      <w:r w:rsidR="002B54A0">
        <w:t xml:space="preserve"> </w:t>
      </w:r>
      <w:r>
        <w:t xml:space="preserve">Заказчик поручает, а Исполнитель принимает на себя обязательства </w:t>
      </w:r>
      <w:r w:rsidR="002B54A0">
        <w:t xml:space="preserve">на </w:t>
      </w:r>
      <w:r w:rsidR="009404EC">
        <w:rPr>
          <w:b/>
        </w:rPr>
        <w:t>п</w:t>
      </w:r>
      <w:r w:rsidR="009404EC" w:rsidRPr="009404EC">
        <w:rPr>
          <w:b/>
        </w:rPr>
        <w:t>роведение с</w:t>
      </w:r>
      <w:r w:rsidR="00760F65">
        <w:rPr>
          <w:b/>
        </w:rPr>
        <w:t>пециальной оценки условий труда</w:t>
      </w:r>
      <w:bookmarkStart w:id="0" w:name="_GoBack"/>
      <w:bookmarkEnd w:id="0"/>
      <w:r w:rsidR="009404EC" w:rsidRPr="009404EC">
        <w:rPr>
          <w:b/>
        </w:rPr>
        <w:t xml:space="preserve"> ГБДОУ детский сад № 30 Пушкинского района С-</w:t>
      </w:r>
      <w:proofErr w:type="gramStart"/>
      <w:r w:rsidR="009404EC" w:rsidRPr="009404EC">
        <w:rPr>
          <w:b/>
        </w:rPr>
        <w:t>Пб</w:t>
      </w:r>
      <w:r w:rsidR="00E678E5" w:rsidRPr="00E678E5">
        <w:rPr>
          <w:b/>
        </w:rPr>
        <w:t xml:space="preserve">  </w:t>
      </w:r>
      <w:r>
        <w:t>(</w:t>
      </w:r>
      <w:proofErr w:type="gramEnd"/>
      <w:r>
        <w:t>далее - услуги), согласно Расчету стоимости контракта (Приложение №</w:t>
      </w:r>
      <w:r w:rsidR="002B54A0">
        <w:t xml:space="preserve"> </w:t>
      </w:r>
      <w:r>
        <w:t>1 к контракту) и Описанию объекта закупки (Приложение №</w:t>
      </w:r>
      <w:r w:rsidR="002B54A0">
        <w:t xml:space="preserve"> </w:t>
      </w:r>
      <w:r>
        <w:t>2 к контракту)</w:t>
      </w:r>
      <w:r w:rsidR="002B54A0">
        <w:t xml:space="preserve"> </w:t>
      </w:r>
      <w:r>
        <w:t>являющимися неотъемлемыми частями настоящего Контракта.</w:t>
      </w:r>
    </w:p>
    <w:p w:rsidR="001947ED" w:rsidRDefault="001947ED">
      <w:pPr>
        <w:jc w:val="both"/>
        <w:rPr>
          <w:b/>
        </w:rPr>
      </w:pPr>
    </w:p>
    <w:p w:rsidR="001947ED" w:rsidRDefault="00411635">
      <w:pPr>
        <w:ind w:hanging="425"/>
        <w:jc w:val="center"/>
        <w:rPr>
          <w:b/>
        </w:rPr>
      </w:pPr>
      <w:r>
        <w:rPr>
          <w:b/>
        </w:rPr>
        <w:t>2. ЦЕНА КОНТРАКТА И УСЛОВИЯ ОПЛАТЫ</w:t>
      </w:r>
    </w:p>
    <w:p w:rsidR="001947ED" w:rsidRDefault="0092607A">
      <w:pPr>
        <w:tabs>
          <w:tab w:val="left" w:pos="540"/>
        </w:tabs>
        <w:ind w:firstLine="567"/>
        <w:jc w:val="both"/>
        <w:rPr>
          <w:vertAlign w:val="superscript"/>
        </w:rPr>
      </w:pPr>
      <w:r>
        <w:t>2.1. Цена</w:t>
      </w:r>
      <w:r w:rsidR="002B54A0">
        <w:t xml:space="preserve"> </w:t>
      </w:r>
      <w:r w:rsidR="00411635">
        <w:t>Контракта составляет __________руб. (___________ рублей ____ копеек), в т.</w:t>
      </w:r>
      <w:r w:rsidR="002B54A0">
        <w:t xml:space="preserve"> </w:t>
      </w:r>
      <w:r w:rsidR="00411635">
        <w:t>ч. НДС</w:t>
      </w:r>
      <w:r w:rsidR="00411635">
        <w:rPr>
          <w:rStyle w:val="a5"/>
        </w:rPr>
        <w:footnoteReference w:id="1"/>
      </w:r>
      <w:r w:rsidR="00411635">
        <w:t>, согласно Приложению № 1 к контракту.</w:t>
      </w:r>
    </w:p>
    <w:p w:rsidR="001947ED" w:rsidRDefault="00411635">
      <w:pPr>
        <w:tabs>
          <w:tab w:val="left" w:pos="540"/>
        </w:tabs>
        <w:ind w:firstLine="567"/>
        <w:jc w:val="both"/>
      </w:pPr>
      <w:r>
        <w:t>2.2.</w:t>
      </w:r>
      <w:r w:rsidR="0092607A">
        <w:t xml:space="preserve"> </w:t>
      </w:r>
      <w:r w:rsidR="0092607A" w:rsidRPr="0092607A">
        <w:t xml:space="preserve">Заказчик производит оплату оказанных услуг на расчетный счет Исполнителя в течение 10 (десяти) </w:t>
      </w:r>
      <w:r w:rsidR="0092607A">
        <w:t>рабочих дней со дня подписания а</w:t>
      </w:r>
      <w:r w:rsidR="0092607A" w:rsidRPr="0092607A">
        <w:t xml:space="preserve">кта </w:t>
      </w:r>
      <w:r w:rsidR="0092607A">
        <w:t>об оказании услуг</w:t>
      </w:r>
      <w:r w:rsidR="0092607A" w:rsidRPr="0092607A">
        <w:t xml:space="preserve"> на основании счета, счета-фактуры</w:t>
      </w:r>
      <w:r w:rsidR="00C83942" w:rsidRPr="00C83942">
        <w:rPr>
          <w:sz w:val="22"/>
          <w:szCs w:val="22"/>
          <w:vertAlign w:val="superscript"/>
        </w:rPr>
        <w:t>1</w:t>
      </w:r>
      <w:r>
        <w:t>.</w:t>
      </w:r>
    </w:p>
    <w:p w:rsidR="001947ED" w:rsidRDefault="00411635">
      <w:pPr>
        <w:pStyle w:val="ad"/>
        <w:widowControl/>
        <w:tabs>
          <w:tab w:val="left" w:pos="540"/>
        </w:tabs>
        <w:spacing w:after="0"/>
        <w:ind w:firstLine="567"/>
        <w:jc w:val="both"/>
        <w:rPr>
          <w:rFonts w:ascii="Times New Roman" w:hAnsi="Times New Roman"/>
          <w:sz w:val="24"/>
        </w:rPr>
      </w:pPr>
      <w:r>
        <w:rPr>
          <w:rFonts w:ascii="Times New Roman" w:hAnsi="Times New Roman"/>
          <w:sz w:val="24"/>
        </w:rPr>
        <w:t>2.3.</w:t>
      </w:r>
      <w:r w:rsidR="0092607A">
        <w:rPr>
          <w:rFonts w:ascii="Times New Roman" w:hAnsi="Times New Roman"/>
          <w:sz w:val="24"/>
        </w:rPr>
        <w:t xml:space="preserve"> </w:t>
      </w:r>
      <w:r>
        <w:rPr>
          <w:rFonts w:ascii="Times New Roman" w:hAnsi="Times New Roman"/>
          <w:sz w:val="24"/>
        </w:rPr>
        <w:t>Цена Контракта</w:t>
      </w:r>
      <w:r w:rsidR="00BD0EC0">
        <w:rPr>
          <w:rFonts w:ascii="Times New Roman" w:hAnsi="Times New Roman"/>
          <w:sz w:val="24"/>
        </w:rPr>
        <w:t xml:space="preserve"> </w:t>
      </w:r>
      <w:r>
        <w:rPr>
          <w:rFonts w:ascii="Times New Roman" w:hAnsi="Times New Roman"/>
          <w:sz w:val="24"/>
        </w:rPr>
        <w:t>является твердой</w:t>
      </w:r>
      <w:r w:rsidR="00BD0EC0">
        <w:rPr>
          <w:rFonts w:ascii="Times New Roman" w:hAnsi="Times New Roman"/>
          <w:sz w:val="24"/>
        </w:rPr>
        <w:t xml:space="preserve"> </w:t>
      </w:r>
      <w:r>
        <w:rPr>
          <w:rFonts w:ascii="Times New Roman" w:hAnsi="Times New Roman"/>
          <w:sz w:val="24"/>
        </w:rPr>
        <w:t>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C83942" w:rsidRDefault="00C83942">
      <w:pPr>
        <w:pStyle w:val="ad"/>
        <w:widowControl/>
        <w:tabs>
          <w:tab w:val="left" w:pos="540"/>
        </w:tabs>
        <w:spacing w:after="0"/>
        <w:ind w:firstLine="567"/>
        <w:jc w:val="both"/>
        <w:rPr>
          <w:rFonts w:ascii="Times New Roman" w:hAnsi="Times New Roman"/>
          <w:sz w:val="24"/>
        </w:rPr>
      </w:pPr>
      <w:r>
        <w:rPr>
          <w:rFonts w:ascii="Times New Roman" w:hAnsi="Times New Roman"/>
          <w:sz w:val="24"/>
        </w:rPr>
        <w:t xml:space="preserve">2.4. </w:t>
      </w:r>
      <w:r w:rsidRPr="00C83942">
        <w:rPr>
          <w:rFonts w:ascii="Times New Roman" w:hAnsi="Times New Roman"/>
          <w:sz w:val="24"/>
        </w:rPr>
        <w:t>Цена Контракта включает в себя стоимость услуг, страхование, НДС</w:t>
      </w:r>
      <w:r w:rsidRPr="00C83942">
        <w:rPr>
          <w:rFonts w:ascii="Times New Roman" w:hAnsi="Times New Roman"/>
          <w:sz w:val="22"/>
          <w:szCs w:val="22"/>
          <w:vertAlign w:val="superscript"/>
        </w:rPr>
        <w:t>1</w:t>
      </w:r>
      <w:r w:rsidRPr="00C83942">
        <w:rPr>
          <w:rFonts w:ascii="Times New Roman" w:hAnsi="Times New Roman"/>
          <w:sz w:val="24"/>
        </w:rPr>
        <w:t>, другие установленные налоги, сборы и иные расходы, связанные с исполнением Контракта.</w:t>
      </w:r>
    </w:p>
    <w:p w:rsidR="001947ED" w:rsidRDefault="00C83942">
      <w:pPr>
        <w:pStyle w:val="ad"/>
        <w:widowControl/>
        <w:tabs>
          <w:tab w:val="left" w:pos="540"/>
        </w:tabs>
        <w:spacing w:after="0"/>
        <w:ind w:firstLine="567"/>
        <w:jc w:val="both"/>
        <w:rPr>
          <w:rFonts w:ascii="Times New Roman" w:hAnsi="Times New Roman"/>
          <w:sz w:val="24"/>
        </w:rPr>
      </w:pPr>
      <w:r>
        <w:rPr>
          <w:rFonts w:ascii="Times New Roman" w:hAnsi="Times New Roman"/>
          <w:sz w:val="24"/>
        </w:rPr>
        <w:t>2.5</w:t>
      </w:r>
      <w:r w:rsidR="00411635">
        <w:rPr>
          <w:rFonts w:ascii="Times New Roman" w:hAnsi="Times New Roman"/>
          <w:sz w:val="24"/>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947ED" w:rsidRDefault="00C83942">
      <w:pPr>
        <w:pStyle w:val="ad"/>
        <w:widowControl/>
        <w:tabs>
          <w:tab w:val="left" w:pos="540"/>
        </w:tabs>
        <w:spacing w:after="0"/>
        <w:ind w:firstLine="567"/>
        <w:jc w:val="both"/>
        <w:rPr>
          <w:rFonts w:ascii="Times New Roman" w:hAnsi="Times New Roman"/>
          <w:sz w:val="24"/>
        </w:rPr>
      </w:pPr>
      <w:r>
        <w:rPr>
          <w:rFonts w:ascii="Times New Roman" w:hAnsi="Times New Roman"/>
          <w:sz w:val="24"/>
        </w:rPr>
        <w:t>2.6</w:t>
      </w:r>
      <w:r w:rsidR="00411635">
        <w:rPr>
          <w:rFonts w:ascii="Times New Roman" w:hAnsi="Times New Roman"/>
          <w:sz w:val="24"/>
        </w:rPr>
        <w:t>. Источник финансирования – Внебюджетные средства, средства бюджетных учреждений.</w:t>
      </w:r>
    </w:p>
    <w:p w:rsidR="001947ED" w:rsidRDefault="00411635">
      <w:pPr>
        <w:pStyle w:val="ad"/>
        <w:widowControl/>
        <w:tabs>
          <w:tab w:val="left" w:pos="540"/>
        </w:tabs>
        <w:spacing w:after="0"/>
        <w:ind w:firstLine="567"/>
        <w:jc w:val="both"/>
        <w:rPr>
          <w:rFonts w:ascii="Times New Roman" w:hAnsi="Times New Roman"/>
          <w:sz w:val="24"/>
        </w:rPr>
      </w:pPr>
      <w:r>
        <w:rPr>
          <w:rFonts w:ascii="Times New Roman" w:hAnsi="Times New Roman"/>
          <w:sz w:val="24"/>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947ED" w:rsidRDefault="00C83942">
      <w:pPr>
        <w:pStyle w:val="ad"/>
        <w:widowControl/>
        <w:tabs>
          <w:tab w:val="left" w:pos="540"/>
        </w:tabs>
        <w:spacing w:after="0"/>
        <w:ind w:firstLine="567"/>
        <w:jc w:val="both"/>
        <w:rPr>
          <w:rFonts w:ascii="Times New Roman" w:hAnsi="Times New Roman"/>
          <w:b/>
          <w:sz w:val="24"/>
        </w:rPr>
      </w:pPr>
      <w:r>
        <w:rPr>
          <w:rFonts w:ascii="Times New Roman" w:hAnsi="Times New Roman"/>
          <w:sz w:val="24"/>
        </w:rPr>
        <w:t>2.7</w:t>
      </w:r>
      <w:r w:rsidR="0092607A" w:rsidRPr="0092607A">
        <w:rPr>
          <w:rFonts w:ascii="Times New Roman" w:hAnsi="Times New Roman"/>
          <w:sz w:val="24"/>
        </w:rPr>
        <w:t>.</w:t>
      </w:r>
      <w:r w:rsidR="0092607A" w:rsidRPr="00C83942">
        <w:rPr>
          <w:rFonts w:ascii="Times New Roman" w:hAnsi="Times New Roman"/>
          <w:sz w:val="24"/>
        </w:rPr>
        <w:t xml:space="preserve"> </w:t>
      </w:r>
      <w:r w:rsidR="0092607A" w:rsidRPr="00080CDD">
        <w:rPr>
          <w:rFonts w:ascii="Times New Roman" w:hAnsi="Times New Roman"/>
          <w:sz w:val="24"/>
          <w:szCs w:val="24"/>
        </w:rPr>
        <w:t>В соответствии с Федеральным законом № 229-ФЗ от 27.07.2010 г. и Федеральным законом № 63-ФЗ от 06.04.2011 г.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C83942" w:rsidRDefault="00C83942">
      <w:pPr>
        <w:tabs>
          <w:tab w:val="left" w:pos="540"/>
        </w:tabs>
        <w:ind w:hanging="425"/>
        <w:jc w:val="center"/>
        <w:rPr>
          <w:b/>
        </w:rPr>
      </w:pPr>
    </w:p>
    <w:p w:rsidR="001947ED" w:rsidRDefault="00C83942">
      <w:pPr>
        <w:tabs>
          <w:tab w:val="left" w:pos="540"/>
        </w:tabs>
        <w:ind w:hanging="425"/>
        <w:jc w:val="center"/>
        <w:rPr>
          <w:b/>
        </w:rPr>
      </w:pPr>
      <w:r>
        <w:rPr>
          <w:b/>
        </w:rPr>
        <w:t>3. СРОК И МЕСТО ОКАЗАНИЯ УСЛУГ</w:t>
      </w:r>
    </w:p>
    <w:p w:rsidR="001947ED" w:rsidRDefault="00411635">
      <w:pPr>
        <w:ind w:firstLine="567"/>
        <w:jc w:val="both"/>
      </w:pPr>
      <w:r>
        <w:t xml:space="preserve">3.1. Срок оказания услуг: </w:t>
      </w:r>
      <w:r w:rsidR="001C319A">
        <w:t>с момента заключения контракта</w:t>
      </w:r>
      <w:r w:rsidR="002B54A0">
        <w:t xml:space="preserve"> </w:t>
      </w:r>
      <w:r w:rsidR="00BA56EA">
        <w:t xml:space="preserve">по </w:t>
      </w:r>
      <w:r w:rsidR="00041946">
        <w:t>3</w:t>
      </w:r>
      <w:r w:rsidR="00FD6DA0">
        <w:t>0</w:t>
      </w:r>
      <w:r w:rsidR="00041946">
        <w:t>.</w:t>
      </w:r>
      <w:r w:rsidR="009404EC">
        <w:t>06</w:t>
      </w:r>
      <w:r w:rsidR="001C319A">
        <w:t>.2026</w:t>
      </w:r>
      <w:r w:rsidR="00041946">
        <w:t>.</w:t>
      </w:r>
    </w:p>
    <w:p w:rsidR="001947ED" w:rsidRPr="00090B6D" w:rsidRDefault="00411635" w:rsidP="00090B6D">
      <w:pPr>
        <w:ind w:firstLine="567"/>
        <w:jc w:val="both"/>
      </w:pPr>
      <w:r>
        <w:t xml:space="preserve">3.2. Место оказания услуг: </w:t>
      </w:r>
      <w:r w:rsidR="00090B6D">
        <w:t xml:space="preserve">г. </w:t>
      </w:r>
      <w:r w:rsidR="00090B6D" w:rsidRPr="00090B6D">
        <w:rPr>
          <w:lang w:bidi="ru-RU"/>
        </w:rPr>
        <w:t xml:space="preserve">Санкт-Петербург, пос. </w:t>
      </w:r>
      <w:proofErr w:type="spellStart"/>
      <w:r w:rsidR="00090B6D" w:rsidRPr="00090B6D">
        <w:rPr>
          <w:lang w:bidi="ru-RU"/>
        </w:rPr>
        <w:t>Тярлево</w:t>
      </w:r>
      <w:proofErr w:type="spellEnd"/>
      <w:r w:rsidR="00090B6D" w:rsidRPr="00090B6D">
        <w:rPr>
          <w:lang w:bidi="ru-RU"/>
        </w:rPr>
        <w:t xml:space="preserve">, </w:t>
      </w:r>
      <w:proofErr w:type="spellStart"/>
      <w:r w:rsidR="00090B6D" w:rsidRPr="00090B6D">
        <w:rPr>
          <w:lang w:bidi="ru-RU"/>
        </w:rPr>
        <w:t>Тярлевская</w:t>
      </w:r>
      <w:proofErr w:type="spellEnd"/>
      <w:r w:rsidR="00090B6D" w:rsidRPr="00090B6D">
        <w:rPr>
          <w:lang w:bidi="ru-RU"/>
        </w:rPr>
        <w:t xml:space="preserve"> ул., д.12, литер А</w:t>
      </w:r>
      <w:r w:rsidR="00090B6D">
        <w:rPr>
          <w:lang w:bidi="ru-RU"/>
        </w:rPr>
        <w:t>.</w:t>
      </w:r>
    </w:p>
    <w:p w:rsidR="001947ED" w:rsidRDefault="001947ED"/>
    <w:p w:rsidR="001947ED" w:rsidRDefault="00411635">
      <w:pPr>
        <w:ind w:hanging="425"/>
        <w:jc w:val="center"/>
        <w:rPr>
          <w:b/>
        </w:rPr>
      </w:pPr>
      <w:r>
        <w:rPr>
          <w:b/>
        </w:rPr>
        <w:t>4. ПРАВА И ОБЯЗАННОСТИ СТОРОН</w:t>
      </w:r>
    </w:p>
    <w:p w:rsidR="001947ED" w:rsidRDefault="00411635">
      <w:pPr>
        <w:ind w:firstLine="567"/>
        <w:jc w:val="both"/>
        <w:rPr>
          <w:b/>
        </w:rPr>
      </w:pPr>
      <w:r>
        <w:t>4.1</w:t>
      </w:r>
      <w:r>
        <w:rPr>
          <w:b/>
        </w:rPr>
        <w:t>.</w:t>
      </w:r>
      <w:r w:rsidR="00C83942">
        <w:rPr>
          <w:b/>
        </w:rPr>
        <w:t xml:space="preserve"> </w:t>
      </w:r>
      <w:r>
        <w:rPr>
          <w:b/>
          <w:i/>
        </w:rPr>
        <w:t>Обязанности Исполнителя:</w:t>
      </w:r>
    </w:p>
    <w:p w:rsidR="001947ED" w:rsidRDefault="00411635">
      <w:pPr>
        <w:ind w:firstLine="567"/>
        <w:jc w:val="both"/>
      </w:pPr>
      <w:r>
        <w:t>4.1.1.</w:t>
      </w:r>
      <w:r w:rsidR="00C83942">
        <w:t xml:space="preserve"> </w:t>
      </w:r>
      <w:r>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1947ED" w:rsidRDefault="00411635">
      <w:pPr>
        <w:ind w:firstLine="567"/>
        <w:jc w:val="both"/>
      </w:pPr>
      <w:r>
        <w:t>4.1.2.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1947ED" w:rsidRDefault="00411635">
      <w:pPr>
        <w:ind w:firstLine="567"/>
        <w:jc w:val="both"/>
      </w:pPr>
      <w:r>
        <w:t>4.1.</w:t>
      </w:r>
      <w:r w:rsidR="00E54E82">
        <w:t>3</w:t>
      </w:r>
      <w:r>
        <w:t>.</w:t>
      </w:r>
      <w:r w:rsidR="00C83942">
        <w:t xml:space="preserve"> </w:t>
      </w:r>
      <w:r>
        <w:t>При оказании услуг соблюдать требования действующего законодательства Российской Федерации.</w:t>
      </w:r>
    </w:p>
    <w:p w:rsidR="001947ED" w:rsidRDefault="00411635">
      <w:pPr>
        <w:tabs>
          <w:tab w:val="left" w:pos="540"/>
          <w:tab w:val="left" w:pos="720"/>
        </w:tabs>
        <w:ind w:firstLine="567"/>
        <w:jc w:val="both"/>
      </w:pPr>
      <w:r>
        <w:t>4.1.</w:t>
      </w:r>
      <w:r w:rsidR="00E54E82">
        <w:t>4</w:t>
      </w:r>
      <w:r>
        <w:t>.</w:t>
      </w:r>
      <w:r w:rsidR="00C83942">
        <w:t xml:space="preserve"> </w:t>
      </w:r>
      <w:r>
        <w:t>Обеспечивать надлежащее качество оказываемых услуг.</w:t>
      </w:r>
    </w:p>
    <w:p w:rsidR="001947ED" w:rsidRDefault="00411635">
      <w:pPr>
        <w:ind w:firstLine="567"/>
        <w:jc w:val="both"/>
      </w:pPr>
      <w:r>
        <w:t>4.1.</w:t>
      </w:r>
      <w:r w:rsidR="00E54E82">
        <w:t>5</w:t>
      </w:r>
      <w:r>
        <w:t>.</w:t>
      </w:r>
      <w:r w:rsidR="00C83942">
        <w:t xml:space="preserve"> </w:t>
      </w:r>
      <w:r w:rsidR="000C5D4A">
        <w:t>Ежемесячно в течение</w:t>
      </w:r>
      <w:r>
        <w:t xml:space="preserve"> 5-ти рабочих дней, с даты окончания календарного месяца, </w:t>
      </w:r>
      <w:r w:rsidR="00C83942">
        <w:t>предоставлять Заказчику акт об оказании услуг, счет, счет-фактуру</w:t>
      </w:r>
      <w:r w:rsidR="00BF72E3">
        <w:rPr>
          <w:rStyle w:val="a5"/>
        </w:rPr>
        <w:footnoteReference w:id="2"/>
      </w:r>
      <w:r>
        <w:t>.</w:t>
      </w:r>
    </w:p>
    <w:p w:rsidR="001947ED" w:rsidRDefault="00411635">
      <w:pPr>
        <w:ind w:firstLine="567"/>
        <w:jc w:val="both"/>
      </w:pPr>
      <w:r>
        <w:t>4.1.</w:t>
      </w:r>
      <w:r w:rsidR="00E54E82">
        <w:t>6</w:t>
      </w:r>
      <w:r>
        <w:t>.</w:t>
      </w:r>
      <w:r w:rsidR="00C83942">
        <w:t xml:space="preserve"> </w:t>
      </w:r>
      <w:r>
        <w:t>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w:t>
      </w:r>
    </w:p>
    <w:p w:rsidR="001947ED" w:rsidRDefault="00411635">
      <w:pPr>
        <w:ind w:firstLine="567"/>
        <w:jc w:val="both"/>
      </w:pPr>
      <w:r>
        <w:t>4.2.</w:t>
      </w:r>
      <w:r w:rsidR="00D1176B">
        <w:t xml:space="preserve"> </w:t>
      </w:r>
      <w:r>
        <w:rPr>
          <w:b/>
          <w:i/>
        </w:rPr>
        <w:t>Обязанности Заказчика:</w:t>
      </w:r>
    </w:p>
    <w:p w:rsidR="001947ED" w:rsidRDefault="00411635">
      <w:pPr>
        <w:ind w:firstLine="567"/>
        <w:jc w:val="both"/>
      </w:pPr>
      <w:r>
        <w:t>4.2.1.</w:t>
      </w:r>
      <w:r w:rsidR="00D1176B">
        <w:t xml:space="preserve"> </w:t>
      </w:r>
      <w:r>
        <w:t>Оплатить услуги Исполнителя, предусмотренные п.1.1 Контракта, в размере и сроки, установленные контрактом.</w:t>
      </w:r>
    </w:p>
    <w:p w:rsidR="001947ED" w:rsidRDefault="00C83942">
      <w:pPr>
        <w:pStyle w:val="23"/>
        <w:widowControl/>
        <w:spacing w:after="0" w:line="240" w:lineRule="auto"/>
        <w:ind w:firstLine="567"/>
        <w:jc w:val="both"/>
        <w:rPr>
          <w:rFonts w:ascii="Times New Roman" w:hAnsi="Times New Roman"/>
          <w:sz w:val="24"/>
        </w:rPr>
      </w:pPr>
      <w:r>
        <w:rPr>
          <w:rFonts w:ascii="Times New Roman" w:hAnsi="Times New Roman"/>
          <w:sz w:val="24"/>
        </w:rPr>
        <w:t>4.2.</w:t>
      </w:r>
      <w:r w:rsidR="00254953">
        <w:rPr>
          <w:rFonts w:ascii="Times New Roman" w:hAnsi="Times New Roman"/>
          <w:sz w:val="24"/>
        </w:rPr>
        <w:t>2</w:t>
      </w:r>
      <w:r w:rsidR="00411635">
        <w:rPr>
          <w:rFonts w:ascii="Times New Roman" w:hAnsi="Times New Roman"/>
          <w:sz w:val="24"/>
        </w:rPr>
        <w:t>.</w:t>
      </w:r>
      <w:r>
        <w:rPr>
          <w:rFonts w:ascii="Times New Roman" w:hAnsi="Times New Roman"/>
          <w:sz w:val="24"/>
        </w:rPr>
        <w:t xml:space="preserve"> </w:t>
      </w:r>
      <w:r w:rsidR="00411635">
        <w:rPr>
          <w:rFonts w:ascii="Times New Roman" w:hAnsi="Times New Roman"/>
          <w:sz w:val="24"/>
        </w:rPr>
        <w:t>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1947ED" w:rsidRDefault="00C83942">
      <w:pPr>
        <w:pStyle w:val="ad"/>
        <w:widowControl/>
        <w:spacing w:after="0"/>
        <w:ind w:firstLine="567"/>
        <w:jc w:val="both"/>
        <w:rPr>
          <w:rFonts w:ascii="Times New Roman" w:hAnsi="Times New Roman"/>
          <w:sz w:val="24"/>
        </w:rPr>
      </w:pPr>
      <w:r>
        <w:rPr>
          <w:rFonts w:ascii="Times New Roman" w:hAnsi="Times New Roman"/>
          <w:sz w:val="24"/>
        </w:rPr>
        <w:t>4.2.</w:t>
      </w:r>
      <w:r w:rsidR="00254953">
        <w:rPr>
          <w:rFonts w:ascii="Times New Roman" w:hAnsi="Times New Roman"/>
          <w:sz w:val="24"/>
        </w:rPr>
        <w:t>3</w:t>
      </w:r>
      <w:r w:rsidR="00411635">
        <w:rPr>
          <w:rFonts w:ascii="Times New Roman" w:hAnsi="Times New Roman"/>
          <w:sz w:val="24"/>
        </w:rPr>
        <w:t>.</w:t>
      </w:r>
      <w:r>
        <w:rPr>
          <w:rFonts w:ascii="Times New Roman" w:hAnsi="Times New Roman"/>
          <w:sz w:val="24"/>
        </w:rPr>
        <w:t xml:space="preserve"> </w:t>
      </w:r>
      <w:r w:rsidR="00411635">
        <w:rPr>
          <w:rFonts w:ascii="Times New Roman" w:hAnsi="Times New Roman"/>
          <w:sz w:val="24"/>
        </w:rPr>
        <w:t>Запрашивать у Исполнителя информацию о ходе и состоянии исполнения обязательств Исполнителем по настоящему Контракту.</w:t>
      </w:r>
    </w:p>
    <w:p w:rsidR="001947ED" w:rsidRDefault="00411635">
      <w:pPr>
        <w:ind w:firstLine="567"/>
        <w:jc w:val="both"/>
      </w:pPr>
      <w:r>
        <w:t>4.</w:t>
      </w:r>
      <w:r w:rsidR="00254953">
        <w:t>3</w:t>
      </w:r>
      <w: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947ED" w:rsidRDefault="001947ED">
      <w:pPr>
        <w:ind w:firstLine="567"/>
        <w:jc w:val="both"/>
      </w:pPr>
    </w:p>
    <w:p w:rsidR="001947ED" w:rsidRDefault="00411635">
      <w:pPr>
        <w:ind w:hanging="425"/>
        <w:jc w:val="center"/>
        <w:rPr>
          <w:b/>
        </w:rPr>
      </w:pPr>
      <w:r>
        <w:rPr>
          <w:b/>
        </w:rPr>
        <w:t>5. ПОРЯДОК СДАЧИ-ПРИЕМКИ ОКАЗАННЫХ УСЛУГ</w:t>
      </w:r>
    </w:p>
    <w:p w:rsidR="001947ED" w:rsidRDefault="00951D68">
      <w:pPr>
        <w:ind w:firstLine="567"/>
        <w:jc w:val="both"/>
        <w:rPr>
          <w:b/>
        </w:rPr>
      </w:pPr>
      <w:r>
        <w:t>5.1. Услуги по настоящему К</w:t>
      </w:r>
      <w:r w:rsidR="00411635">
        <w:t>онтракту оказываются поэтапно. Этапом оказания услуг является календарный месяц.</w:t>
      </w:r>
    </w:p>
    <w:p w:rsidR="001947ED" w:rsidRDefault="00411635">
      <w:pPr>
        <w:ind w:firstLine="567"/>
        <w:jc w:val="both"/>
      </w:pPr>
      <w:r>
        <w:t>5.2. Не позднее 15</w:t>
      </w:r>
      <w:r w:rsidR="002B54A0">
        <w:t xml:space="preserve"> </w:t>
      </w:r>
      <w:r>
        <w:t>(пятнадцати) рабочих дней с даты, исполнения Исполнителем обязательства, Заказчик проводит проверку соответствия количества, объема и качества оказанной услуг</w:t>
      </w:r>
      <w:r w:rsidR="00951D68">
        <w:t>и требованиям, установленным в К</w:t>
      </w:r>
      <w:r>
        <w:t xml:space="preserve">онтракте, </w:t>
      </w:r>
      <w:r w:rsidR="00951D68" w:rsidRPr="00951D68">
        <w:t>и оформляет резуль</w:t>
      </w:r>
      <w:r w:rsidR="00951D68">
        <w:t>таты такой приемки подписанием а</w:t>
      </w:r>
      <w:r w:rsidR="00951D68" w:rsidRPr="00951D68">
        <w:t xml:space="preserve">кта </w:t>
      </w:r>
      <w:r w:rsidR="00951D68">
        <w:t>об оказании</w:t>
      </w:r>
      <w:r w:rsidR="00951D68" w:rsidRPr="00951D68">
        <w:t xml:space="preserve"> услуг либо оформляет мотивированный отказ от его подписания</w:t>
      </w:r>
      <w:r>
        <w:t>.</w:t>
      </w:r>
    </w:p>
    <w:p w:rsidR="001947ED" w:rsidRDefault="00951D68">
      <w:pPr>
        <w:ind w:firstLine="567"/>
        <w:jc w:val="both"/>
      </w:pPr>
      <w:r>
        <w:t>5.3. Датой приемки оказанных услуг</w:t>
      </w:r>
      <w:r w:rsidR="00411635">
        <w:t xml:space="preserve"> считается дата </w:t>
      </w:r>
      <w:r w:rsidR="00D01428">
        <w:t>подписания Заказчиком акта об оказании услуг</w:t>
      </w:r>
      <w:r w:rsidR="00411635">
        <w:t>.</w:t>
      </w:r>
    </w:p>
    <w:p w:rsidR="001947ED" w:rsidRDefault="001947ED">
      <w:pPr>
        <w:ind w:hanging="425"/>
        <w:jc w:val="center"/>
        <w:rPr>
          <w:b/>
        </w:rPr>
      </w:pPr>
    </w:p>
    <w:p w:rsidR="001947ED" w:rsidRDefault="00411635">
      <w:pPr>
        <w:ind w:hanging="425"/>
        <w:jc w:val="center"/>
        <w:rPr>
          <w:b/>
        </w:rPr>
      </w:pPr>
      <w:r>
        <w:rPr>
          <w:b/>
        </w:rPr>
        <w:t>6.</w:t>
      </w:r>
      <w:r w:rsidR="00951D68">
        <w:rPr>
          <w:b/>
        </w:rPr>
        <w:t xml:space="preserve"> </w:t>
      </w:r>
      <w:r>
        <w:rPr>
          <w:b/>
        </w:rPr>
        <w:t>ОТВЕТСТВЕННОСТЬ СТОРОН</w:t>
      </w:r>
    </w:p>
    <w:p w:rsidR="001947ED" w:rsidRDefault="00411635">
      <w:pPr>
        <w:tabs>
          <w:tab w:val="left" w:pos="0"/>
        </w:tabs>
        <w:ind w:firstLine="567"/>
        <w:jc w:val="both"/>
      </w:pPr>
      <w: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1947ED" w:rsidRDefault="00411635">
      <w:pPr>
        <w:tabs>
          <w:tab w:val="left" w:pos="0"/>
        </w:tabs>
        <w:ind w:firstLine="567"/>
        <w:jc w:val="both"/>
      </w:pPr>
      <w:r>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rsidR="001947ED" w:rsidRDefault="00411635">
      <w:pPr>
        <w:widowControl w:val="0"/>
        <w:ind w:firstLine="567"/>
        <w:jc w:val="both"/>
        <w:rPr>
          <w:i/>
        </w:rPr>
      </w:pPr>
      <w:r>
        <w:t>6.3. Исполнитель несет ответственность:</w:t>
      </w:r>
    </w:p>
    <w:p w:rsidR="001947ED" w:rsidRDefault="00411635">
      <w:pPr>
        <w:widowControl w:val="0"/>
        <w:ind w:firstLine="567"/>
        <w:jc w:val="both"/>
      </w:pPr>
      <w:r>
        <w:t xml:space="preserve">6.3.1. 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w:t>
      </w:r>
      <w:r>
        <w:lastRenderedPageBreak/>
        <w:t>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947ED" w:rsidRDefault="00411635">
      <w:pPr>
        <w:tabs>
          <w:tab w:val="left" w:pos="0"/>
        </w:tabs>
        <w:ind w:firstLine="567"/>
        <w:jc w:val="both"/>
      </w:pPr>
      <w:r>
        <w:t xml:space="preserve">6.3.2. За каждый факт неисполнения или ненадлежащего исполнения Исполнителем обязательств, предусмотренных Контрактом, за исключением просрочки </w:t>
      </w:r>
      <w:r w:rsidR="00D01428">
        <w:t>исполнения обязательств</w:t>
      </w:r>
      <w:r>
        <w:t>, предусмотренных Контрактом, Исполнитель уплачивает Заказчику штраф, согласно Постановления Правительства РФ от 30.08.2017</w:t>
      </w:r>
      <w:r w:rsidR="00611A41">
        <w:t xml:space="preserve"> </w:t>
      </w:r>
      <w:r>
        <w:t>г. №</w:t>
      </w:r>
      <w:r w:rsidR="00611A41">
        <w:t xml:space="preserve"> </w:t>
      </w:r>
      <w:r>
        <w:t xml:space="preserve">1042, </w:t>
      </w:r>
      <w:r>
        <w:rPr>
          <w:rFonts w:ascii="PT Astra Serif" w:hAnsi="PT Astra Serif"/>
        </w:rPr>
        <w:t>(далее - Правила)</w:t>
      </w:r>
      <w:r w:rsidR="00611A41">
        <w:rPr>
          <w:rFonts w:ascii="PT Astra Serif" w:hAnsi="PT Astra Serif"/>
        </w:rPr>
        <w:t xml:space="preserve"> </w:t>
      </w:r>
      <w:r w:rsidR="00D01428">
        <w:t>в размере 10</w:t>
      </w:r>
      <w:r w:rsidR="00D01428" w:rsidRPr="00D01428">
        <w:t xml:space="preserve">% </w:t>
      </w:r>
      <w:r w:rsidR="00D01428">
        <w:t>от цены Контракта (этапа Контракта)</w:t>
      </w:r>
      <w:r>
        <w:t>.</w:t>
      </w:r>
    </w:p>
    <w:p w:rsidR="001947ED" w:rsidRDefault="00411635">
      <w:pPr>
        <w:tabs>
          <w:tab w:val="left" w:pos="0"/>
        </w:tabs>
        <w:ind w:firstLine="567"/>
        <w:jc w:val="both"/>
      </w:pPr>
      <w: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1 000 руб. (Одна тысяча рублей 00 коп.), согласно Постановления Правительства РФ от 30.08.2017</w:t>
      </w:r>
      <w:r w:rsidR="00611A41">
        <w:t xml:space="preserve"> </w:t>
      </w:r>
      <w:r>
        <w:t>г. №</w:t>
      </w:r>
      <w:r w:rsidR="00611A41">
        <w:t xml:space="preserve"> </w:t>
      </w:r>
      <w:r>
        <w:t>1042.</w:t>
      </w:r>
    </w:p>
    <w:p w:rsidR="001947ED" w:rsidRDefault="00411635">
      <w:pPr>
        <w:widowControl w:val="0"/>
        <w:ind w:firstLine="567"/>
        <w:jc w:val="both"/>
      </w:pPr>
      <w:r>
        <w:t>6.4. Заказчик несет ответственность:</w:t>
      </w:r>
    </w:p>
    <w:p w:rsidR="001947ED" w:rsidRDefault="00411635">
      <w:pPr>
        <w:widowControl w:val="0"/>
        <w:ind w:firstLine="567"/>
        <w:jc w:val="both"/>
      </w:pPr>
      <w: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1947ED" w:rsidRDefault="00411635">
      <w:pPr>
        <w:widowControl w:val="0"/>
        <w:ind w:firstLine="567"/>
        <w:jc w:val="both"/>
      </w:pPr>
      <w: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w:t>
      </w:r>
      <w:r w:rsidR="00611A41">
        <w:t xml:space="preserve"> </w:t>
      </w:r>
      <w:r>
        <w:t>г. №</w:t>
      </w:r>
      <w:r w:rsidR="00611A41">
        <w:t xml:space="preserve"> </w:t>
      </w:r>
      <w:r>
        <w:t>1042.</w:t>
      </w:r>
    </w:p>
    <w:p w:rsidR="001947ED" w:rsidRDefault="00411635">
      <w:pPr>
        <w:widowControl w:val="0"/>
        <w:ind w:firstLine="567"/>
        <w:jc w:val="both"/>
      </w:pPr>
      <w:r>
        <w:t>6.5. Уплата неустойки (штрафа, пени) за нарушение обязательств по Контракту производится Исполнителем на основании требования</w:t>
      </w:r>
      <w:r w:rsidR="00611A41">
        <w:t xml:space="preserve"> </w:t>
      </w:r>
      <w:r>
        <w:t>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1947ED" w:rsidRDefault="00411635">
      <w:pPr>
        <w:keepNext/>
        <w:widowControl w:val="0"/>
        <w:ind w:firstLine="567"/>
        <w:jc w:val="both"/>
        <w:outlineLvl w:val="0"/>
      </w:pPr>
      <w: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1947ED" w:rsidRDefault="00411635">
      <w:pPr>
        <w:widowControl w:val="0"/>
        <w:ind w:firstLine="567"/>
        <w:jc w:val="both"/>
      </w:pPr>
      <w:r>
        <w:t>6.7. Указанная в настоящем пункте неустойка (штраф, пени) взимается за каждое нарушение в отдельности.</w:t>
      </w:r>
    </w:p>
    <w:p w:rsidR="001947ED" w:rsidRDefault="00411635">
      <w:pPr>
        <w:tabs>
          <w:tab w:val="left" w:pos="1080"/>
        </w:tabs>
        <w:ind w:firstLine="567"/>
        <w:jc w:val="both"/>
      </w:pPr>
      <w:r>
        <w:t>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1947ED" w:rsidRDefault="00411635">
      <w:pPr>
        <w:ind w:firstLine="567"/>
        <w:jc w:val="both"/>
      </w:pPr>
      <w: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947ED" w:rsidRDefault="001947ED"/>
    <w:p w:rsidR="001947ED" w:rsidRDefault="00411635">
      <w:pPr>
        <w:ind w:hanging="425"/>
        <w:jc w:val="center"/>
        <w:rPr>
          <w:b/>
        </w:rPr>
      </w:pPr>
      <w:r>
        <w:rPr>
          <w:b/>
        </w:rPr>
        <w:t>7. ДЕЙСТВИЕ НЕПРЕОДОЛИМОЙ СИЛЫ</w:t>
      </w:r>
    </w:p>
    <w:p w:rsidR="001947ED" w:rsidRDefault="00411635">
      <w:pPr>
        <w:ind w:firstLine="567"/>
        <w:jc w:val="both"/>
      </w:pPr>
      <w: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1947ED" w:rsidRDefault="00411635">
      <w:pPr>
        <w:ind w:firstLine="567"/>
        <w:jc w:val="both"/>
      </w:pPr>
      <w:r>
        <w:lastRenderedPageBreak/>
        <w:t>7.2. В случае наступления обстоятельств, указанных в п.</w:t>
      </w:r>
      <w:r w:rsidR="00611A41">
        <w:t xml:space="preserve"> </w:t>
      </w:r>
      <w:r>
        <w:t>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1947ED" w:rsidRDefault="00411635">
      <w:pPr>
        <w:ind w:firstLine="567"/>
        <w:jc w:val="both"/>
      </w:pPr>
      <w:r>
        <w:t>7.3.</w:t>
      </w:r>
      <w:r w:rsidR="00D01428">
        <w:t xml:space="preserve"> </w:t>
      </w:r>
      <w:r>
        <w:t>С момента наступления форс-мажорных обстоятельств действие Контракта приостанавливается до момента, определяемого сторонами.</w:t>
      </w:r>
    </w:p>
    <w:p w:rsidR="001947ED" w:rsidRDefault="001947ED" w:rsidP="00DD4164">
      <w:pPr>
        <w:rPr>
          <w:b/>
        </w:rPr>
      </w:pPr>
    </w:p>
    <w:p w:rsidR="001947ED" w:rsidRDefault="00411635">
      <w:pPr>
        <w:ind w:hanging="425"/>
        <w:jc w:val="center"/>
      </w:pPr>
      <w:r>
        <w:rPr>
          <w:b/>
        </w:rPr>
        <w:t>8.</w:t>
      </w:r>
      <w:r w:rsidR="00DD4164">
        <w:rPr>
          <w:b/>
        </w:rPr>
        <w:t xml:space="preserve"> </w:t>
      </w:r>
      <w:r>
        <w:rPr>
          <w:b/>
        </w:rPr>
        <w:t>ПОРЯДОК РАЗРЕШЕНИЯ СПОРОВ</w:t>
      </w:r>
    </w:p>
    <w:p w:rsidR="001947ED" w:rsidRDefault="00411635">
      <w:pPr>
        <w:ind w:firstLine="567"/>
        <w:jc w:val="both"/>
      </w:pPr>
      <w:r>
        <w:t>8.1. 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1947ED" w:rsidRDefault="00411635">
      <w:pPr>
        <w:ind w:firstLine="567"/>
        <w:jc w:val="both"/>
      </w:pPr>
      <w:r>
        <w:t>8.2. Претензии должны быть направлены одной Стороной другой Стороне в порядке, предусмотренном пунктом 8.3. Контракта.</w:t>
      </w:r>
    </w:p>
    <w:p w:rsidR="001947ED" w:rsidRDefault="00411635">
      <w:pPr>
        <w:ind w:firstLine="567"/>
        <w:jc w:val="both"/>
      </w:pPr>
      <w:r>
        <w:t>Сторона должна дать ответ на претензию по существу в срок не позднее 3 рабочих дней с даты получения претензии.</w:t>
      </w:r>
    </w:p>
    <w:p w:rsidR="001947ED" w:rsidRDefault="00411635">
      <w:pPr>
        <w:ind w:firstLine="567"/>
        <w:jc w:val="both"/>
      </w:pPr>
      <w:r>
        <w:t>8.3.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1947ED" w:rsidRDefault="00411635">
      <w:pPr>
        <w:ind w:firstLine="567"/>
        <w:jc w:val="both"/>
      </w:pPr>
      <w: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1947ED" w:rsidRDefault="00411635">
      <w:pPr>
        <w:ind w:firstLine="567"/>
        <w:jc w:val="both"/>
      </w:pPr>
      <w:r>
        <w:t>8.4.</w:t>
      </w:r>
      <w:r w:rsidR="00611A41">
        <w:t xml:space="preserve"> </w:t>
      </w:r>
      <w: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rsidR="001947ED" w:rsidRDefault="001947ED">
      <w:pPr>
        <w:ind w:left="851" w:hanging="731"/>
        <w:jc w:val="center"/>
        <w:rPr>
          <w:b/>
        </w:rPr>
      </w:pPr>
    </w:p>
    <w:p w:rsidR="001947ED" w:rsidRDefault="00411635">
      <w:pPr>
        <w:ind w:left="851" w:hanging="731"/>
        <w:jc w:val="center"/>
        <w:rPr>
          <w:b/>
        </w:rPr>
      </w:pPr>
      <w:r>
        <w:rPr>
          <w:b/>
        </w:rPr>
        <w:t>9. ГАРАНТИЙНЫЕ ОБЯЗАТЕЛЬСТВА</w:t>
      </w:r>
    </w:p>
    <w:p w:rsidR="001947ED" w:rsidRDefault="00411635">
      <w:pPr>
        <w:ind w:firstLine="567"/>
        <w:jc w:val="both"/>
      </w:pPr>
      <w:r>
        <w:t>9.1.</w:t>
      </w:r>
      <w:r w:rsidR="001F0B40">
        <w:t xml:space="preserve"> </w:t>
      </w:r>
      <w:r>
        <w:t>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 Срок предоставления гарантии качества услуг – в течение срока действия контракта.</w:t>
      </w:r>
    </w:p>
    <w:p w:rsidR="001947ED" w:rsidRDefault="00411635">
      <w:pPr>
        <w:ind w:firstLine="567"/>
        <w:jc w:val="both"/>
      </w:pPr>
      <w:r>
        <w:t>9.2. В случае обнаружения недостатков в течение гарантийного срока, Заказчик направляет Исполнителю письменную претензию, с обязательным подтверждением получения Исполнителем претензии. В течение 5 (пяти) рабочих дней со дня получения претензии Исполнитель ее рассматривает и дает мотивированный ответ.</w:t>
      </w:r>
    </w:p>
    <w:p w:rsidR="001947ED" w:rsidRDefault="001947ED">
      <w:pPr>
        <w:ind w:hanging="425"/>
        <w:jc w:val="center"/>
        <w:rPr>
          <w:b/>
        </w:rPr>
      </w:pPr>
    </w:p>
    <w:p w:rsidR="001947ED" w:rsidRDefault="00411635">
      <w:pPr>
        <w:ind w:hanging="425"/>
        <w:jc w:val="center"/>
        <w:rPr>
          <w:b/>
        </w:rPr>
      </w:pPr>
      <w:r>
        <w:rPr>
          <w:b/>
        </w:rPr>
        <w:t>10. ПРОЧИЕ УСЛОВИЯ</w:t>
      </w:r>
    </w:p>
    <w:p w:rsidR="001947ED" w:rsidRDefault="00411635">
      <w:pPr>
        <w:ind w:firstLine="567"/>
        <w:jc w:val="both"/>
      </w:pPr>
      <w:r>
        <w:t xml:space="preserve">10.1. Контракт может быть расторгнут по соглашению Сторон, решению суда или в связи с односторонним отказом от исполнения Контракта. </w:t>
      </w:r>
    </w:p>
    <w:p w:rsidR="001947ED" w:rsidRDefault="00411635">
      <w:pPr>
        <w:ind w:firstLine="567"/>
        <w:jc w:val="both"/>
      </w:pPr>
      <w:r>
        <w:t>10.2. Заказчик вправе в одностороннем порядке отказаться от исполнения Контракта в соответствии с ч.</w:t>
      </w:r>
      <w:r w:rsidR="00AE624D">
        <w:t xml:space="preserve"> </w:t>
      </w:r>
      <w:r>
        <w:t>2 ст. 407 ГК РФ и ст. 450.1 ГК РФ в случае существенных нарушений Исполнителем условий настоящего Контракта, а именно:</w:t>
      </w:r>
    </w:p>
    <w:p w:rsidR="001947ED" w:rsidRDefault="00411635">
      <w:pPr>
        <w:ind w:firstLine="567"/>
        <w:jc w:val="both"/>
      </w:pPr>
      <w:r>
        <w:t>10.2.1. нарушения сроков исполнения обязательств по контракту;</w:t>
      </w:r>
    </w:p>
    <w:p w:rsidR="001947ED" w:rsidRDefault="00411635">
      <w:pPr>
        <w:ind w:firstLine="567"/>
        <w:jc w:val="both"/>
      </w:pPr>
      <w:r>
        <w:t>10.2.2. оказание услуг ненадлежащего качества.</w:t>
      </w:r>
    </w:p>
    <w:p w:rsidR="001947ED" w:rsidRDefault="00411635">
      <w:pPr>
        <w:tabs>
          <w:tab w:val="left" w:pos="360"/>
        </w:tabs>
        <w:ind w:firstLine="567"/>
        <w:jc w:val="both"/>
      </w:pPr>
      <w:r>
        <w:t>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1947ED" w:rsidRDefault="00411635">
      <w:pPr>
        <w:ind w:firstLine="567"/>
        <w:jc w:val="both"/>
      </w:pPr>
      <w:r>
        <w:t>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1947ED" w:rsidRDefault="00411635">
      <w:pPr>
        <w:ind w:firstLine="567"/>
        <w:jc w:val="both"/>
      </w:pPr>
      <w: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1947ED" w:rsidRDefault="00411635">
      <w:pPr>
        <w:ind w:firstLine="567"/>
        <w:jc w:val="both"/>
      </w:pPr>
      <w:r>
        <w:t xml:space="preserve">10.6. </w:t>
      </w:r>
      <w:r w:rsidR="00AE624D">
        <w:t>Настоящий Контракт вступает в силу с даты подписания его сторонами</w:t>
      </w:r>
      <w:r w:rsidR="006B6635">
        <w:t xml:space="preserve"> и действует по 28.02.2027</w:t>
      </w:r>
      <w:r w:rsidR="00611A41">
        <w:t xml:space="preserve"> </w:t>
      </w:r>
      <w:r w:rsidR="00AE624D">
        <w:t>г., а в части оплаты</w:t>
      </w:r>
      <w:r>
        <w:t xml:space="preserve"> - до полного исполнения Сторонами своих обязательств. Контракт вноситься Заказчиком в Реестр контрактов, в сроки и в соответствии с требованиями, установленными действующим законодательством Российской Федерации. </w:t>
      </w:r>
    </w:p>
    <w:p w:rsidR="001947ED" w:rsidRDefault="00AE624D">
      <w:pPr>
        <w:tabs>
          <w:tab w:val="left" w:pos="360"/>
        </w:tabs>
        <w:ind w:firstLine="567"/>
        <w:jc w:val="both"/>
      </w:pPr>
      <w:r>
        <w:t>10.7</w:t>
      </w:r>
      <w:r w:rsidR="00411635">
        <w:t>. В случае изменения адреса либо иных реквизитов стороны обязаны уведомить об этом друг друга в недельный срок со дня таких изменений.</w:t>
      </w:r>
    </w:p>
    <w:p w:rsidR="001947ED" w:rsidRDefault="00AE624D">
      <w:pPr>
        <w:ind w:firstLine="567"/>
        <w:jc w:val="both"/>
      </w:pPr>
      <w:r>
        <w:lastRenderedPageBreak/>
        <w:t>10.8</w:t>
      </w:r>
      <w:r w:rsidR="00411635">
        <w:t>.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947ED" w:rsidRDefault="00AE624D">
      <w:pPr>
        <w:tabs>
          <w:tab w:val="left" w:pos="900"/>
        </w:tabs>
        <w:ind w:firstLine="567"/>
        <w:jc w:val="both"/>
      </w:pPr>
      <w:r>
        <w:t>10.9</w:t>
      </w:r>
      <w:r w:rsidR="00411635">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947ED" w:rsidRDefault="00AE624D">
      <w:pPr>
        <w:tabs>
          <w:tab w:val="left" w:pos="900"/>
        </w:tabs>
        <w:ind w:firstLine="567"/>
        <w:jc w:val="both"/>
      </w:pPr>
      <w:r>
        <w:t>10.9</w:t>
      </w:r>
      <w:r w:rsidR="00411635">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947ED" w:rsidRDefault="00AE624D">
      <w:pPr>
        <w:tabs>
          <w:tab w:val="left" w:pos="900"/>
        </w:tabs>
        <w:ind w:firstLine="567"/>
        <w:jc w:val="both"/>
      </w:pPr>
      <w:r>
        <w:t>10.9</w:t>
      </w:r>
      <w:r w:rsidR="00411635">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947ED" w:rsidRDefault="00AE624D">
      <w:pPr>
        <w:tabs>
          <w:tab w:val="left" w:pos="900"/>
        </w:tabs>
        <w:ind w:firstLine="567"/>
        <w:jc w:val="both"/>
      </w:pPr>
      <w:r>
        <w:t>10.9</w:t>
      </w:r>
      <w:r w:rsidR="00411635">
        <w:t>.3. не совершать иных действий, нарушающих антикоррупционное законодательство Российской Федерации.</w:t>
      </w:r>
    </w:p>
    <w:p w:rsidR="001947ED" w:rsidRDefault="00AE624D">
      <w:pPr>
        <w:ind w:firstLine="567"/>
        <w:jc w:val="both"/>
      </w:pPr>
      <w:r>
        <w:t>10.10</w:t>
      </w:r>
      <w:r w:rsidR="00411635">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1947ED" w:rsidRDefault="00AE624D">
      <w:pPr>
        <w:tabs>
          <w:tab w:val="left" w:pos="1276"/>
        </w:tabs>
        <w:ind w:firstLine="567"/>
        <w:jc w:val="both"/>
      </w:pPr>
      <w:r>
        <w:t>10.11</w:t>
      </w:r>
      <w:r w:rsidR="00411635">
        <w:t>. Во всем остальном, не оговоренном настоящим Контрактом, стороны руководствуются действующим законодательством РФ.</w:t>
      </w:r>
    </w:p>
    <w:p w:rsidR="001947ED" w:rsidRDefault="001947ED">
      <w:pPr>
        <w:jc w:val="center"/>
        <w:rPr>
          <w:b/>
        </w:rPr>
      </w:pPr>
    </w:p>
    <w:p w:rsidR="001947ED" w:rsidRDefault="00411635">
      <w:pPr>
        <w:jc w:val="center"/>
        <w:rPr>
          <w:b/>
        </w:rPr>
      </w:pPr>
      <w:r>
        <w:rPr>
          <w:b/>
        </w:rPr>
        <w:t>11. ПРИЛОЖЕНИЯ</w:t>
      </w:r>
    </w:p>
    <w:p w:rsidR="000E42CD" w:rsidRPr="00580D68" w:rsidRDefault="005B46C9" w:rsidP="005B46C9">
      <w:pPr>
        <w:tabs>
          <w:tab w:val="left" w:pos="720"/>
        </w:tabs>
        <w:jc w:val="both"/>
        <w:rPr>
          <w:color w:val="auto"/>
          <w:szCs w:val="24"/>
        </w:rPr>
      </w:pPr>
      <w:r>
        <w:tab/>
      </w:r>
      <w:r w:rsidR="00611A41">
        <w:t xml:space="preserve">11.1. Приложение №1 – </w:t>
      </w:r>
      <w:r w:rsidR="00411635" w:rsidRPr="00580D68">
        <w:rPr>
          <w:szCs w:val="24"/>
        </w:rPr>
        <w:t>Расчет стоимо</w:t>
      </w:r>
      <w:r w:rsidR="0007363A" w:rsidRPr="00580D68">
        <w:rPr>
          <w:szCs w:val="24"/>
        </w:rPr>
        <w:t xml:space="preserve">сти контракта </w:t>
      </w:r>
      <w:r w:rsidR="00BD0EC0" w:rsidRPr="00580D68">
        <w:rPr>
          <w:szCs w:val="24"/>
        </w:rPr>
        <w:t xml:space="preserve">на </w:t>
      </w:r>
      <w:r w:rsidR="009404EC">
        <w:rPr>
          <w:szCs w:val="24"/>
        </w:rPr>
        <w:t>п</w:t>
      </w:r>
      <w:r w:rsidR="009404EC" w:rsidRPr="009404EC">
        <w:rPr>
          <w:szCs w:val="24"/>
        </w:rPr>
        <w:t>роведение с</w:t>
      </w:r>
      <w:r w:rsidR="009404EC">
        <w:rPr>
          <w:szCs w:val="24"/>
        </w:rPr>
        <w:t>пециальной оценки условий труда</w:t>
      </w:r>
      <w:r w:rsidR="009404EC" w:rsidRPr="009404EC">
        <w:rPr>
          <w:szCs w:val="24"/>
        </w:rPr>
        <w:t xml:space="preserve"> ГБДОУ детский сад № 30 Пушкинского района </w:t>
      </w:r>
      <w:proofErr w:type="gramStart"/>
      <w:r w:rsidR="009404EC" w:rsidRPr="009404EC">
        <w:rPr>
          <w:szCs w:val="24"/>
        </w:rPr>
        <w:t>С-Пб</w:t>
      </w:r>
      <w:proofErr w:type="gramEnd"/>
      <w:r w:rsidR="009404EC">
        <w:rPr>
          <w:szCs w:val="24"/>
        </w:rPr>
        <w:t>.</w:t>
      </w:r>
    </w:p>
    <w:p w:rsidR="00030545" w:rsidRDefault="00030545" w:rsidP="00A25048">
      <w:pPr>
        <w:ind w:firstLine="567"/>
        <w:jc w:val="both"/>
        <w:rPr>
          <w:szCs w:val="24"/>
        </w:rPr>
      </w:pPr>
      <w:r w:rsidRPr="00580D68">
        <w:rPr>
          <w:szCs w:val="24"/>
        </w:rPr>
        <w:t xml:space="preserve">11.2. Приложение № 2 – Описание объекта закупки </w:t>
      </w:r>
    </w:p>
    <w:p w:rsidR="009404EC" w:rsidRDefault="006938C6" w:rsidP="00A25048">
      <w:pPr>
        <w:ind w:firstLine="567"/>
        <w:jc w:val="both"/>
        <w:rPr>
          <w:szCs w:val="24"/>
        </w:rPr>
      </w:pPr>
      <w:r>
        <w:rPr>
          <w:szCs w:val="24"/>
        </w:rPr>
        <w:t>11</w:t>
      </w:r>
      <w:r w:rsidRPr="006938C6">
        <w:rPr>
          <w:szCs w:val="24"/>
        </w:rPr>
        <w:t>.3.</w:t>
      </w:r>
      <w:r>
        <w:rPr>
          <w:szCs w:val="24"/>
        </w:rPr>
        <w:t xml:space="preserve"> </w:t>
      </w:r>
      <w:r w:rsidRPr="006938C6">
        <w:rPr>
          <w:szCs w:val="24"/>
        </w:rPr>
        <w:t>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404EC" w:rsidRDefault="009404EC" w:rsidP="00A25048">
      <w:pPr>
        <w:ind w:firstLine="567"/>
        <w:jc w:val="both"/>
        <w:rPr>
          <w:szCs w:val="24"/>
        </w:rPr>
      </w:pPr>
    </w:p>
    <w:p w:rsidR="009404EC" w:rsidRPr="00580D68" w:rsidRDefault="009404EC" w:rsidP="00A25048">
      <w:pPr>
        <w:ind w:firstLine="567"/>
        <w:jc w:val="both"/>
        <w:rPr>
          <w:szCs w:val="24"/>
        </w:rPr>
      </w:pPr>
    </w:p>
    <w:p w:rsidR="001947ED" w:rsidRDefault="001947ED">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A25048" w:rsidRDefault="00A25048">
      <w:pPr>
        <w:jc w:val="center"/>
        <w:rPr>
          <w:b/>
        </w:rPr>
      </w:pPr>
    </w:p>
    <w:p w:rsidR="001947ED" w:rsidRDefault="00411635">
      <w:pPr>
        <w:jc w:val="center"/>
        <w:rPr>
          <w:b/>
        </w:rPr>
      </w:pPr>
      <w:r>
        <w:rPr>
          <w:b/>
        </w:rPr>
        <w:t>2. АДРЕСА И РЕКВИЗИТЫ СТОРОН</w:t>
      </w:r>
    </w:p>
    <w:tbl>
      <w:tblPr>
        <w:tblW w:w="10665" w:type="dxa"/>
        <w:tblInd w:w="-426" w:type="dxa"/>
        <w:tblLayout w:type="fixed"/>
        <w:tblLook w:val="04A0" w:firstRow="1" w:lastRow="0" w:firstColumn="1" w:lastColumn="0" w:noHBand="0" w:noVBand="1"/>
      </w:tblPr>
      <w:tblGrid>
        <w:gridCol w:w="5704"/>
        <w:gridCol w:w="4961"/>
      </w:tblGrid>
      <w:tr w:rsidR="001947ED" w:rsidTr="00580D68">
        <w:trPr>
          <w:trHeight w:val="7230"/>
        </w:trPr>
        <w:tc>
          <w:tcPr>
            <w:tcW w:w="5704" w:type="dxa"/>
          </w:tcPr>
          <w:p w:rsidR="001947ED" w:rsidRDefault="00411635" w:rsidP="00B00A62">
            <w:pPr>
              <w:spacing w:after="120"/>
              <w:rPr>
                <w:b/>
              </w:rPr>
            </w:pPr>
            <w:r>
              <w:rPr>
                <w:b/>
              </w:rPr>
              <w:t>ЗАКАЗЧИК:</w:t>
            </w:r>
          </w:p>
          <w:p w:rsidR="00C7002B" w:rsidRPr="00C7002B" w:rsidRDefault="00C7002B" w:rsidP="00C7002B">
            <w:pPr>
              <w:rPr>
                <w:b/>
              </w:rPr>
            </w:pPr>
            <w:r w:rsidRPr="00C7002B">
              <w:rPr>
                <w:b/>
              </w:rPr>
              <w:t xml:space="preserve">ГБДОУ детский сад № 30 Пушкинского района </w:t>
            </w:r>
            <w:proofErr w:type="gramStart"/>
            <w:r w:rsidRPr="00C7002B">
              <w:rPr>
                <w:b/>
              </w:rPr>
              <w:t>С-Пб</w:t>
            </w:r>
            <w:proofErr w:type="gramEnd"/>
            <w:r w:rsidRPr="00C7002B">
              <w:rPr>
                <w:b/>
              </w:rPr>
              <w:t xml:space="preserve"> </w:t>
            </w:r>
          </w:p>
          <w:p w:rsidR="00C7002B" w:rsidRPr="00C7002B" w:rsidRDefault="00C7002B" w:rsidP="00C7002B">
            <w:pPr>
              <w:rPr>
                <w:b/>
                <w:lang w:bidi="ru-RU"/>
              </w:rPr>
            </w:pPr>
            <w:r w:rsidRPr="00C7002B">
              <w:rPr>
                <w:lang w:bidi="ru-RU"/>
              </w:rPr>
              <w:t xml:space="preserve">196625, Санкт-Петербург, пос. </w:t>
            </w:r>
            <w:proofErr w:type="spellStart"/>
            <w:r w:rsidRPr="00C7002B">
              <w:rPr>
                <w:lang w:bidi="ru-RU"/>
              </w:rPr>
              <w:t>Тярлево</w:t>
            </w:r>
            <w:proofErr w:type="spellEnd"/>
            <w:r w:rsidRPr="00C7002B">
              <w:rPr>
                <w:lang w:bidi="ru-RU"/>
              </w:rPr>
              <w:t xml:space="preserve">, </w:t>
            </w:r>
            <w:proofErr w:type="spellStart"/>
            <w:r w:rsidRPr="00C7002B">
              <w:rPr>
                <w:lang w:bidi="ru-RU"/>
              </w:rPr>
              <w:t>Тярлевская</w:t>
            </w:r>
            <w:proofErr w:type="spellEnd"/>
            <w:r w:rsidRPr="00C7002B">
              <w:rPr>
                <w:lang w:bidi="ru-RU"/>
              </w:rPr>
              <w:t xml:space="preserve"> ул., д.12, литер А </w:t>
            </w:r>
          </w:p>
          <w:p w:rsidR="00C7002B" w:rsidRPr="00C7002B" w:rsidRDefault="00C7002B" w:rsidP="00C7002B">
            <w:pPr>
              <w:rPr>
                <w:lang w:bidi="ru-RU"/>
              </w:rPr>
            </w:pPr>
            <w:r w:rsidRPr="00C7002B">
              <w:rPr>
                <w:lang w:bidi="ru-RU"/>
              </w:rPr>
              <w:t>Банковские реквизиты:</w:t>
            </w:r>
          </w:p>
          <w:p w:rsidR="00C7002B" w:rsidRPr="00C7002B" w:rsidRDefault="00C7002B" w:rsidP="00C7002B">
            <w:pPr>
              <w:rPr>
                <w:lang w:bidi="ru-RU"/>
              </w:rPr>
            </w:pPr>
            <w:r w:rsidRPr="00C7002B">
              <w:rPr>
                <w:lang w:bidi="ru-RU"/>
              </w:rPr>
              <w:t>Р/</w:t>
            </w:r>
            <w:proofErr w:type="spellStart"/>
            <w:r w:rsidRPr="00C7002B">
              <w:rPr>
                <w:lang w:bidi="ru-RU"/>
              </w:rPr>
              <w:t>сч</w:t>
            </w:r>
            <w:proofErr w:type="spellEnd"/>
            <w:r w:rsidRPr="00C7002B">
              <w:rPr>
                <w:lang w:bidi="ru-RU"/>
              </w:rPr>
              <w:t xml:space="preserve">    03224643400000007200</w:t>
            </w:r>
          </w:p>
          <w:p w:rsidR="00C7002B" w:rsidRPr="00C7002B" w:rsidRDefault="00C7002B" w:rsidP="00C7002B">
            <w:pPr>
              <w:rPr>
                <w:lang w:bidi="ru-RU"/>
              </w:rPr>
            </w:pPr>
            <w:r w:rsidRPr="00C7002B">
              <w:rPr>
                <w:lang w:bidi="ru-RU"/>
              </w:rPr>
              <w:t>БИК 014030106</w:t>
            </w:r>
          </w:p>
          <w:p w:rsidR="00C7002B" w:rsidRPr="00C7002B" w:rsidRDefault="00C7002B" w:rsidP="00C7002B">
            <w:pPr>
              <w:rPr>
                <w:lang w:bidi="ru-RU"/>
              </w:rPr>
            </w:pPr>
            <w:r w:rsidRPr="00C7002B">
              <w:rPr>
                <w:lang w:bidi="ru-RU"/>
              </w:rPr>
              <w:t>к/</w:t>
            </w:r>
            <w:proofErr w:type="spellStart"/>
            <w:r w:rsidRPr="00C7002B">
              <w:rPr>
                <w:lang w:bidi="ru-RU"/>
              </w:rPr>
              <w:t>сч</w:t>
            </w:r>
            <w:proofErr w:type="spellEnd"/>
            <w:r w:rsidRPr="00C7002B">
              <w:rPr>
                <w:lang w:bidi="ru-RU"/>
              </w:rPr>
              <w:t xml:space="preserve"> 40102810945370000005</w:t>
            </w:r>
          </w:p>
          <w:p w:rsidR="00C7002B" w:rsidRPr="00C7002B" w:rsidRDefault="00C7002B" w:rsidP="00C7002B">
            <w:pPr>
              <w:rPr>
                <w:lang w:bidi="ru-RU"/>
              </w:rPr>
            </w:pPr>
            <w:r w:rsidRPr="00C7002B">
              <w:rPr>
                <w:lang w:bidi="ru-RU"/>
              </w:rPr>
              <w:t xml:space="preserve">Банк ОКЦ № 1 Северо-Западного ГУ Банка России//УФК по г. Санкт-Петербургу, </w:t>
            </w:r>
          </w:p>
          <w:p w:rsidR="00C7002B" w:rsidRPr="00C7002B" w:rsidRDefault="00C7002B" w:rsidP="00C7002B">
            <w:pPr>
              <w:rPr>
                <w:lang w:bidi="ru-RU"/>
              </w:rPr>
            </w:pPr>
            <w:r w:rsidRPr="00C7002B">
              <w:rPr>
                <w:lang w:bidi="ru-RU"/>
              </w:rPr>
              <w:t xml:space="preserve">г. Санкт-Петербург </w:t>
            </w:r>
          </w:p>
          <w:p w:rsidR="00C7002B" w:rsidRPr="00C7002B" w:rsidRDefault="00C7002B" w:rsidP="00C7002B">
            <w:pPr>
              <w:rPr>
                <w:lang w:bidi="ru-RU"/>
              </w:rPr>
            </w:pPr>
            <w:r w:rsidRPr="00C7002B">
              <w:rPr>
                <w:lang w:bidi="ru-RU"/>
              </w:rPr>
              <w:t>Получатель:</w:t>
            </w:r>
          </w:p>
          <w:p w:rsidR="00C7002B" w:rsidRPr="00C7002B" w:rsidRDefault="00C7002B" w:rsidP="00C7002B">
            <w:pPr>
              <w:rPr>
                <w:b/>
                <w:lang w:bidi="ru-RU"/>
              </w:rPr>
            </w:pPr>
            <w:r w:rsidRPr="00C7002B">
              <w:rPr>
                <w:lang w:bidi="ru-RU"/>
              </w:rPr>
              <w:t xml:space="preserve">ИНН </w:t>
            </w:r>
            <w:proofErr w:type="gramStart"/>
            <w:r w:rsidRPr="00C7002B">
              <w:rPr>
                <w:lang w:bidi="ru-RU"/>
              </w:rPr>
              <w:t>7820023840  КПП</w:t>
            </w:r>
            <w:proofErr w:type="gramEnd"/>
            <w:r w:rsidRPr="00C7002B">
              <w:rPr>
                <w:lang w:bidi="ru-RU"/>
              </w:rPr>
              <w:t xml:space="preserve"> 782001001</w:t>
            </w:r>
          </w:p>
          <w:p w:rsidR="00C7002B" w:rsidRPr="00C7002B" w:rsidRDefault="00C7002B" w:rsidP="00C7002B">
            <w:pPr>
              <w:rPr>
                <w:b/>
                <w:lang w:bidi="ru-RU"/>
              </w:rPr>
            </w:pPr>
            <w:proofErr w:type="gramStart"/>
            <w:r w:rsidRPr="00C7002B">
              <w:rPr>
                <w:lang w:bidi="ru-RU"/>
              </w:rPr>
              <w:t>ОКТМО  40388000</w:t>
            </w:r>
            <w:proofErr w:type="gramEnd"/>
            <w:r w:rsidRPr="00C7002B">
              <w:rPr>
                <w:lang w:bidi="ru-RU"/>
              </w:rPr>
              <w:t xml:space="preserve">  ОКАТО  40294555000  </w:t>
            </w:r>
          </w:p>
          <w:p w:rsidR="00C7002B" w:rsidRPr="00C7002B" w:rsidRDefault="00C7002B" w:rsidP="00C7002B">
            <w:pPr>
              <w:rPr>
                <w:lang w:bidi="ru-RU"/>
              </w:rPr>
            </w:pPr>
            <w:r w:rsidRPr="00C7002B">
              <w:rPr>
                <w:lang w:bidi="ru-RU"/>
              </w:rPr>
              <w:t>ОКПО   49966027 ОГРН 1027809005333</w:t>
            </w:r>
          </w:p>
          <w:p w:rsidR="00C7002B" w:rsidRPr="00C7002B" w:rsidRDefault="00C7002B" w:rsidP="00C7002B">
            <w:pPr>
              <w:rPr>
                <w:lang w:bidi="ru-RU"/>
              </w:rPr>
            </w:pPr>
            <w:r w:rsidRPr="00C7002B">
              <w:rPr>
                <w:lang w:bidi="ru-RU"/>
              </w:rPr>
              <w:t xml:space="preserve">Комитет финансов СПб (ГБДОУ детский сад № 30 Пушкинского района </w:t>
            </w:r>
            <w:proofErr w:type="gramStart"/>
            <w:r w:rsidRPr="00C7002B">
              <w:rPr>
                <w:lang w:bidi="ru-RU"/>
              </w:rPr>
              <w:t>С-Пб</w:t>
            </w:r>
            <w:proofErr w:type="gramEnd"/>
            <w:r w:rsidRPr="00C7002B">
              <w:rPr>
                <w:lang w:bidi="ru-RU"/>
              </w:rPr>
              <w:t xml:space="preserve"> л/</w:t>
            </w:r>
            <w:proofErr w:type="spellStart"/>
            <w:r w:rsidRPr="00C7002B">
              <w:rPr>
                <w:lang w:bidi="ru-RU"/>
              </w:rPr>
              <w:t>сч</w:t>
            </w:r>
            <w:proofErr w:type="spellEnd"/>
            <w:r w:rsidRPr="00C7002B">
              <w:rPr>
                <w:lang w:bidi="ru-RU"/>
              </w:rPr>
              <w:t>. 0731082)</w:t>
            </w:r>
          </w:p>
          <w:p w:rsidR="00C7002B" w:rsidRPr="00C7002B" w:rsidRDefault="00C7002B" w:rsidP="00C7002B">
            <w:pPr>
              <w:rPr>
                <w:b/>
                <w:lang w:bidi="ru-RU"/>
              </w:rPr>
            </w:pPr>
            <w:r w:rsidRPr="00C7002B">
              <w:rPr>
                <w:lang w:bidi="ru-RU"/>
              </w:rPr>
              <w:t>Телефон: 8(812) 466-48-67</w:t>
            </w:r>
          </w:p>
          <w:p w:rsidR="00C7002B" w:rsidRPr="00C7002B" w:rsidRDefault="00C7002B" w:rsidP="00C7002B">
            <w:pPr>
              <w:rPr>
                <w:u w:val="single"/>
                <w:lang w:bidi="ru-RU"/>
              </w:rPr>
            </w:pPr>
            <w:r w:rsidRPr="00C7002B">
              <w:rPr>
                <w:lang w:bidi="ru-RU"/>
              </w:rPr>
              <w:t xml:space="preserve">Адрес электронной почты: </w:t>
            </w:r>
            <w:hyperlink r:id="rId8" w:history="1">
              <w:r w:rsidRPr="00C7002B">
                <w:rPr>
                  <w:rStyle w:val="a6"/>
                  <w:lang w:bidi="ru-RU"/>
                </w:rPr>
                <w:t>gdou30t@mail.ru</w:t>
              </w:r>
            </w:hyperlink>
          </w:p>
          <w:p w:rsidR="00C7002B" w:rsidRPr="00C7002B" w:rsidRDefault="00C7002B" w:rsidP="00C7002B">
            <w:pPr>
              <w:rPr>
                <w:u w:val="single"/>
                <w:lang w:bidi="ru-RU"/>
              </w:rPr>
            </w:pPr>
          </w:p>
          <w:p w:rsidR="00C7002B" w:rsidRPr="00C7002B" w:rsidRDefault="00C7002B" w:rsidP="00C7002B">
            <w:pPr>
              <w:rPr>
                <w:b/>
              </w:rPr>
            </w:pPr>
            <w:r w:rsidRPr="00C7002B">
              <w:t>Заведующий</w:t>
            </w:r>
          </w:p>
          <w:p w:rsidR="00C7002B" w:rsidRPr="00C7002B" w:rsidRDefault="00C7002B" w:rsidP="00C7002B">
            <w:pPr>
              <w:rPr>
                <w:b/>
              </w:rPr>
            </w:pPr>
            <w:r w:rsidRPr="00C7002B">
              <w:t>______________А.Ю. Милославская</w:t>
            </w:r>
          </w:p>
          <w:p w:rsidR="001947ED" w:rsidRPr="00B00A62" w:rsidRDefault="001947ED" w:rsidP="00C757E2">
            <w:pPr>
              <w:rPr>
                <w:b/>
                <w:i/>
              </w:rPr>
            </w:pPr>
          </w:p>
        </w:tc>
        <w:tc>
          <w:tcPr>
            <w:tcW w:w="4961" w:type="dxa"/>
          </w:tcPr>
          <w:p w:rsidR="001947ED" w:rsidRDefault="00411635" w:rsidP="00B00A62">
            <w:pPr>
              <w:spacing w:after="120"/>
              <w:rPr>
                <w:b/>
              </w:rPr>
            </w:pPr>
            <w:r>
              <w:rPr>
                <w:b/>
              </w:rPr>
              <w:t>ИСПОЛНИТЕЛЬ:</w:t>
            </w:r>
          </w:p>
          <w:p w:rsidR="001947ED" w:rsidRDefault="001947ED" w:rsidP="00B00A62">
            <w:pPr>
              <w:rPr>
                <w:b/>
              </w:rPr>
            </w:pPr>
          </w:p>
          <w:p w:rsidR="001947ED" w:rsidRDefault="001947ED"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B00A62" w:rsidRDefault="00B00A62" w:rsidP="00B00A62"/>
          <w:p w:rsidR="009404EC" w:rsidRDefault="009404EC" w:rsidP="00B00A62"/>
          <w:p w:rsidR="00B00A62" w:rsidRDefault="00B00A62" w:rsidP="00B00A62"/>
          <w:p w:rsidR="001947ED" w:rsidRDefault="00411635" w:rsidP="00B00A62">
            <w:r>
              <w:t xml:space="preserve">Должность </w:t>
            </w:r>
          </w:p>
          <w:p w:rsidR="001947ED" w:rsidRDefault="00B00A62" w:rsidP="00B00A62">
            <w:r>
              <w:t>__________________</w:t>
            </w:r>
            <w:r w:rsidR="00411635">
              <w:t xml:space="preserve"> ФИО</w:t>
            </w:r>
          </w:p>
          <w:p w:rsidR="001947ED" w:rsidRPr="00B00A62" w:rsidRDefault="001947ED" w:rsidP="00B00A62">
            <w:pPr>
              <w:rPr>
                <w:i/>
              </w:rPr>
            </w:pPr>
          </w:p>
        </w:tc>
      </w:tr>
    </w:tbl>
    <w:p w:rsidR="001947ED" w:rsidRDefault="001947ED">
      <w:pPr>
        <w:sectPr w:rsidR="001947ED">
          <w:pgSz w:w="11906" w:h="16838"/>
          <w:pgMar w:top="567" w:right="567" w:bottom="567" w:left="1134" w:header="709" w:footer="709" w:gutter="0"/>
          <w:cols w:space="720"/>
        </w:sectPr>
      </w:pPr>
    </w:p>
    <w:p w:rsidR="001947ED" w:rsidRDefault="00611A41">
      <w:pPr>
        <w:spacing w:after="160" w:line="259" w:lineRule="auto"/>
        <w:jc w:val="right"/>
      </w:pPr>
      <w:r>
        <w:lastRenderedPageBreak/>
        <w:t>Приложение №</w:t>
      </w:r>
      <w:r w:rsidR="006B2984">
        <w:t xml:space="preserve"> </w:t>
      </w:r>
      <w:r>
        <w:t>1 к Контракту</w:t>
      </w:r>
    </w:p>
    <w:tbl>
      <w:tblPr>
        <w:tblW w:w="0" w:type="auto"/>
        <w:tblLayout w:type="fixed"/>
        <w:tblLook w:val="04A0" w:firstRow="1" w:lastRow="0" w:firstColumn="1" w:lastColumn="0" w:noHBand="0" w:noVBand="1"/>
      </w:tblPr>
      <w:tblGrid>
        <w:gridCol w:w="9038"/>
      </w:tblGrid>
      <w:tr w:rsidR="00611A41" w:rsidTr="00611A41">
        <w:trPr>
          <w:trHeight w:val="510"/>
        </w:trPr>
        <w:tc>
          <w:tcPr>
            <w:tcW w:w="9038" w:type="dxa"/>
            <w:vAlign w:val="bottom"/>
          </w:tcPr>
          <w:p w:rsidR="00611A41" w:rsidRDefault="00611A41">
            <w:pPr>
              <w:spacing w:line="276" w:lineRule="auto"/>
              <w:ind w:left="4106" w:hanging="4106"/>
              <w:rPr>
                <w:b/>
              </w:rPr>
            </w:pPr>
            <w:r>
              <w:rPr>
                <w:b/>
              </w:rPr>
              <w:t>СОГЛАСОВАНО</w:t>
            </w:r>
          </w:p>
        </w:tc>
      </w:tr>
      <w:tr w:rsidR="00611A41" w:rsidTr="00611A41">
        <w:trPr>
          <w:trHeight w:val="190"/>
        </w:trPr>
        <w:tc>
          <w:tcPr>
            <w:tcW w:w="9038" w:type="dxa"/>
            <w:vAlign w:val="bottom"/>
          </w:tcPr>
          <w:p w:rsidR="00611A41" w:rsidRDefault="00611A41">
            <w:pPr>
              <w:spacing w:line="276" w:lineRule="auto"/>
              <w:ind w:left="4106" w:hanging="4106"/>
            </w:pPr>
            <w:r>
              <w:t>Начальник отдела образования администрации</w:t>
            </w:r>
          </w:p>
        </w:tc>
      </w:tr>
      <w:tr w:rsidR="00611A41" w:rsidTr="00611A41">
        <w:trPr>
          <w:trHeight w:val="307"/>
        </w:trPr>
        <w:tc>
          <w:tcPr>
            <w:tcW w:w="9038" w:type="dxa"/>
            <w:vAlign w:val="bottom"/>
          </w:tcPr>
          <w:p w:rsidR="00611A41" w:rsidRDefault="00611A41">
            <w:pPr>
              <w:spacing w:line="276" w:lineRule="auto"/>
              <w:ind w:left="4106" w:hanging="4106"/>
            </w:pPr>
            <w:r>
              <w:t>Пушкинского района Санкт-Петербурга</w:t>
            </w:r>
          </w:p>
        </w:tc>
      </w:tr>
      <w:tr w:rsidR="00611A41" w:rsidTr="00611A41">
        <w:trPr>
          <w:trHeight w:val="283"/>
        </w:trPr>
        <w:tc>
          <w:tcPr>
            <w:tcW w:w="9038" w:type="dxa"/>
            <w:vAlign w:val="bottom"/>
          </w:tcPr>
          <w:p w:rsidR="00611A41" w:rsidRDefault="00611A41">
            <w:pPr>
              <w:spacing w:line="276" w:lineRule="auto"/>
              <w:ind w:left="4106" w:hanging="4106"/>
            </w:pPr>
            <w:r>
              <w:t>_________________ И.Н. Орловская</w:t>
            </w:r>
          </w:p>
        </w:tc>
      </w:tr>
      <w:tr w:rsidR="00611A41" w:rsidTr="00611A41">
        <w:trPr>
          <w:trHeight w:val="80"/>
        </w:trPr>
        <w:tc>
          <w:tcPr>
            <w:tcW w:w="9038" w:type="dxa"/>
            <w:vAlign w:val="bottom"/>
          </w:tcPr>
          <w:p w:rsidR="00611A41" w:rsidRDefault="00611A41" w:rsidP="000E42CD">
            <w:pPr>
              <w:spacing w:line="276" w:lineRule="auto"/>
              <w:ind w:left="4106" w:hanging="4106"/>
            </w:pPr>
            <w:r>
              <w:t>"_____" ______________ 202</w:t>
            </w:r>
            <w:r w:rsidR="000E42CD">
              <w:t>6</w:t>
            </w:r>
            <w:r>
              <w:t xml:space="preserve"> год</w:t>
            </w:r>
          </w:p>
        </w:tc>
      </w:tr>
    </w:tbl>
    <w:p w:rsidR="001947ED" w:rsidRDefault="001947ED">
      <w:pPr>
        <w:tabs>
          <w:tab w:val="left" w:pos="426"/>
        </w:tabs>
        <w:rPr>
          <w:b/>
        </w:rPr>
      </w:pPr>
    </w:p>
    <w:p w:rsidR="001947ED" w:rsidRDefault="00411635">
      <w:pPr>
        <w:jc w:val="center"/>
        <w:rPr>
          <w:b/>
        </w:rPr>
      </w:pPr>
      <w:r>
        <w:rPr>
          <w:b/>
        </w:rPr>
        <w:t xml:space="preserve">Расчет стоимости контракта на </w:t>
      </w:r>
      <w:r w:rsidR="009404EC">
        <w:rPr>
          <w:b/>
        </w:rPr>
        <w:t>п</w:t>
      </w:r>
      <w:r w:rsidR="009404EC" w:rsidRPr="009404EC">
        <w:rPr>
          <w:b/>
        </w:rPr>
        <w:t>роведение сп</w:t>
      </w:r>
      <w:r w:rsidR="009404EC">
        <w:rPr>
          <w:b/>
        </w:rPr>
        <w:t xml:space="preserve">ециальной оценки условий труда </w:t>
      </w:r>
      <w:r w:rsidR="009404EC" w:rsidRPr="009404EC">
        <w:rPr>
          <w:b/>
        </w:rPr>
        <w:t xml:space="preserve">ГБДОУ детский сад № 30 Пушкинского района </w:t>
      </w:r>
      <w:proofErr w:type="gramStart"/>
      <w:r w:rsidR="009404EC" w:rsidRPr="009404EC">
        <w:rPr>
          <w:b/>
        </w:rPr>
        <w:t>С-Пб</w:t>
      </w:r>
      <w:proofErr w:type="gramEnd"/>
    </w:p>
    <w:p w:rsidR="001947ED" w:rsidRDefault="001947ED">
      <w:pPr>
        <w:jc w:val="center"/>
        <w:rPr>
          <w:b/>
        </w:rPr>
      </w:pPr>
    </w:p>
    <w:tbl>
      <w:tblPr>
        <w:tblW w:w="4827" w:type="pct"/>
        <w:tblInd w:w="276" w:type="dxa"/>
        <w:tblCellMar>
          <w:left w:w="0" w:type="dxa"/>
          <w:right w:w="0" w:type="dxa"/>
        </w:tblCellMar>
        <w:tblLook w:val="04A0" w:firstRow="1" w:lastRow="0" w:firstColumn="1" w:lastColumn="0" w:noHBand="0" w:noVBand="1"/>
      </w:tblPr>
      <w:tblGrid>
        <w:gridCol w:w="694"/>
        <w:gridCol w:w="3686"/>
        <w:gridCol w:w="1763"/>
        <w:gridCol w:w="2220"/>
        <w:gridCol w:w="1318"/>
        <w:gridCol w:w="1015"/>
        <w:gridCol w:w="1578"/>
        <w:gridCol w:w="942"/>
        <w:gridCol w:w="36"/>
        <w:gridCol w:w="1857"/>
        <w:gridCol w:w="36"/>
      </w:tblGrid>
      <w:tr w:rsidR="009404EC" w:rsidTr="009404EC">
        <w:trPr>
          <w:gridAfter w:val="1"/>
          <w:wAfter w:w="12" w:type="pct"/>
          <w:trHeight w:val="1250"/>
          <w:tblHeader/>
        </w:trPr>
        <w:tc>
          <w:tcPr>
            <w:tcW w:w="229"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 п/п</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rsidP="00CA6CB8">
            <w:pPr>
              <w:jc w:val="center"/>
              <w:rPr>
                <w:color w:val="383838"/>
                <w:sz w:val="20"/>
              </w:rPr>
            </w:pPr>
            <w:r>
              <w:rPr>
                <w:color w:val="383838"/>
                <w:sz w:val="20"/>
              </w:rPr>
              <w:t>Наименование объекта закупки</w:t>
            </w:r>
          </w:p>
        </w:tc>
        <w:tc>
          <w:tcPr>
            <w:tcW w:w="582"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Тип объекта закупки</w:t>
            </w:r>
          </w:p>
        </w:tc>
        <w:tc>
          <w:tcPr>
            <w:tcW w:w="733"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Позиции по КТРУ, ОКПД2</w:t>
            </w:r>
          </w:p>
        </w:tc>
        <w:tc>
          <w:tcPr>
            <w:tcW w:w="435"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785AEB" w:rsidP="00CA6CB8">
            <w:pPr>
              <w:jc w:val="center"/>
              <w:rPr>
                <w:color w:val="383838"/>
                <w:sz w:val="20"/>
              </w:rPr>
            </w:pPr>
            <w:r>
              <w:rPr>
                <w:color w:val="383838"/>
                <w:sz w:val="20"/>
              </w:rPr>
              <w:t>Количество (объем)</w:t>
            </w:r>
          </w:p>
        </w:tc>
        <w:tc>
          <w:tcPr>
            <w:tcW w:w="335" w:type="pct"/>
            <w:tcBorders>
              <w:top w:val="single" w:sz="6" w:space="0" w:color="000000"/>
              <w:left w:val="single" w:sz="6" w:space="0" w:color="000000"/>
              <w:bottom w:val="single" w:sz="6" w:space="0" w:color="000000"/>
              <w:right w:val="single" w:sz="6" w:space="0" w:color="000000"/>
            </w:tcBorders>
            <w:vAlign w:val="center"/>
          </w:tcPr>
          <w:p w:rsidR="00CA6CB8" w:rsidRDefault="00785AEB" w:rsidP="00CA6CB8">
            <w:pPr>
              <w:jc w:val="center"/>
              <w:rPr>
                <w:color w:val="383838"/>
                <w:sz w:val="20"/>
              </w:rPr>
            </w:pPr>
            <w:r>
              <w:rPr>
                <w:color w:val="383838"/>
                <w:sz w:val="20"/>
              </w:rPr>
              <w:t>Единица измерения</w:t>
            </w:r>
          </w:p>
        </w:tc>
        <w:tc>
          <w:tcPr>
            <w:tcW w:w="521"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 xml:space="preserve">Цена за единицу </w:t>
            </w:r>
          </w:p>
          <w:p w:rsidR="00CA6CB8" w:rsidRDefault="00CA6CB8">
            <w:pPr>
              <w:jc w:val="center"/>
              <w:rPr>
                <w:color w:val="383838"/>
                <w:sz w:val="20"/>
              </w:rPr>
            </w:pPr>
            <w:r>
              <w:rPr>
                <w:color w:val="383838"/>
                <w:sz w:val="20"/>
              </w:rPr>
              <w:t>(в валюте контракта)</w:t>
            </w:r>
          </w:p>
          <w:p w:rsidR="00CA6CB8" w:rsidRDefault="00CA6CB8">
            <w:pPr>
              <w:jc w:val="center"/>
              <w:rPr>
                <w:color w:val="383838"/>
                <w:sz w:val="20"/>
              </w:rPr>
            </w:pPr>
            <w:r>
              <w:rPr>
                <w:color w:val="383838"/>
                <w:sz w:val="20"/>
              </w:rPr>
              <w:t>(руб.)</w:t>
            </w:r>
          </w:p>
        </w:tc>
        <w:tc>
          <w:tcPr>
            <w:tcW w:w="311"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Ставка НДС</w:t>
            </w:r>
          </w:p>
        </w:tc>
        <w:tc>
          <w:tcPr>
            <w:tcW w:w="625" w:type="pct"/>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 xml:space="preserve">Сумма </w:t>
            </w:r>
          </w:p>
          <w:p w:rsidR="00CA6CB8" w:rsidRDefault="00CA6CB8">
            <w:pPr>
              <w:jc w:val="center"/>
              <w:rPr>
                <w:color w:val="383838"/>
                <w:sz w:val="20"/>
              </w:rPr>
            </w:pPr>
            <w:r>
              <w:rPr>
                <w:color w:val="383838"/>
                <w:sz w:val="20"/>
              </w:rPr>
              <w:t>(в валюте контракта)</w:t>
            </w:r>
          </w:p>
          <w:p w:rsidR="00CA6CB8" w:rsidRDefault="00CA6CB8">
            <w:pPr>
              <w:jc w:val="center"/>
              <w:rPr>
                <w:color w:val="383838"/>
                <w:sz w:val="20"/>
              </w:rPr>
            </w:pPr>
            <w:r>
              <w:rPr>
                <w:color w:val="383838"/>
                <w:sz w:val="20"/>
              </w:rPr>
              <w:t>(руб.)</w:t>
            </w:r>
          </w:p>
        </w:tc>
      </w:tr>
      <w:tr w:rsidR="009404EC" w:rsidTr="009404EC">
        <w:trPr>
          <w:gridAfter w:val="1"/>
          <w:wAfter w:w="12" w:type="pct"/>
          <w:tblHeader/>
        </w:trPr>
        <w:tc>
          <w:tcPr>
            <w:tcW w:w="229"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1</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2</w:t>
            </w:r>
          </w:p>
        </w:tc>
        <w:tc>
          <w:tcPr>
            <w:tcW w:w="582"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3</w:t>
            </w:r>
          </w:p>
        </w:tc>
        <w:tc>
          <w:tcPr>
            <w:tcW w:w="733"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4</w:t>
            </w:r>
          </w:p>
        </w:tc>
        <w:tc>
          <w:tcPr>
            <w:tcW w:w="435"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5</w:t>
            </w:r>
          </w:p>
        </w:tc>
        <w:tc>
          <w:tcPr>
            <w:tcW w:w="335" w:type="pct"/>
            <w:tcBorders>
              <w:top w:val="single" w:sz="6" w:space="0" w:color="000000"/>
              <w:left w:val="single" w:sz="6" w:space="0" w:color="000000"/>
              <w:bottom w:val="single" w:sz="6" w:space="0" w:color="000000"/>
              <w:right w:val="single" w:sz="6" w:space="0" w:color="000000"/>
            </w:tcBorders>
          </w:tcPr>
          <w:p w:rsidR="00CA6CB8" w:rsidRDefault="00CA6CB8">
            <w:pPr>
              <w:jc w:val="center"/>
              <w:rPr>
                <w:color w:val="383838"/>
                <w:sz w:val="20"/>
              </w:rPr>
            </w:pPr>
            <w:r>
              <w:rPr>
                <w:color w:val="383838"/>
                <w:sz w:val="20"/>
              </w:rPr>
              <w:t>6</w:t>
            </w:r>
          </w:p>
        </w:tc>
        <w:tc>
          <w:tcPr>
            <w:tcW w:w="521"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7</w:t>
            </w:r>
          </w:p>
        </w:tc>
        <w:tc>
          <w:tcPr>
            <w:tcW w:w="311"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8</w:t>
            </w:r>
          </w:p>
        </w:tc>
        <w:tc>
          <w:tcPr>
            <w:tcW w:w="625" w:type="pct"/>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9</w:t>
            </w:r>
          </w:p>
        </w:tc>
      </w:tr>
      <w:tr w:rsidR="009404EC" w:rsidTr="009404EC">
        <w:trPr>
          <w:gridAfter w:val="1"/>
          <w:wAfter w:w="12" w:type="pct"/>
        </w:trPr>
        <w:tc>
          <w:tcPr>
            <w:tcW w:w="229"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r>
              <w:rPr>
                <w:color w:val="383838"/>
                <w:sz w:val="20"/>
              </w:rPr>
              <w:t>1</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Pr="00580D68" w:rsidRDefault="009404EC" w:rsidP="00B54D13">
            <w:pPr>
              <w:jc w:val="center"/>
              <w:rPr>
                <w:color w:val="383838"/>
                <w:sz w:val="20"/>
              </w:rPr>
            </w:pPr>
            <w:r w:rsidRPr="009404EC">
              <w:rPr>
                <w:sz w:val="20"/>
              </w:rPr>
              <w:t xml:space="preserve">Проведение специальной оценки условий труда  ГБДОУ детский сад </w:t>
            </w:r>
            <w:r>
              <w:rPr>
                <w:sz w:val="20"/>
              </w:rPr>
              <w:br/>
            </w:r>
            <w:r w:rsidRPr="009404EC">
              <w:rPr>
                <w:sz w:val="20"/>
              </w:rPr>
              <w:t>№ 30 Пушкинского района С-Пб</w:t>
            </w:r>
          </w:p>
        </w:tc>
        <w:tc>
          <w:tcPr>
            <w:tcW w:w="582"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Pr="00580D68" w:rsidRDefault="00B54D13">
            <w:pPr>
              <w:jc w:val="center"/>
              <w:rPr>
                <w:color w:val="383838"/>
                <w:sz w:val="20"/>
              </w:rPr>
            </w:pPr>
            <w:r w:rsidRPr="00580D68">
              <w:rPr>
                <w:color w:val="383838"/>
                <w:sz w:val="20"/>
              </w:rPr>
              <w:t>услуга</w:t>
            </w:r>
          </w:p>
        </w:tc>
        <w:tc>
          <w:tcPr>
            <w:tcW w:w="733"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9A0122" w:rsidRPr="00580D68" w:rsidRDefault="00443C1C" w:rsidP="00580D68">
            <w:pPr>
              <w:jc w:val="center"/>
              <w:rPr>
                <w:color w:val="383838"/>
                <w:sz w:val="20"/>
              </w:rPr>
            </w:pPr>
            <w:r w:rsidRPr="00443C1C">
              <w:rPr>
                <w:sz w:val="20"/>
              </w:rPr>
              <w:t xml:space="preserve">71.20.19.130- Услуги по оценке условий труда </w:t>
            </w:r>
          </w:p>
        </w:tc>
        <w:tc>
          <w:tcPr>
            <w:tcW w:w="435"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Pr="00580D68" w:rsidRDefault="009404EC">
            <w:pPr>
              <w:jc w:val="center"/>
              <w:rPr>
                <w:color w:val="383838"/>
                <w:sz w:val="20"/>
              </w:rPr>
            </w:pPr>
            <w:r>
              <w:rPr>
                <w:color w:val="383838"/>
                <w:sz w:val="20"/>
              </w:rPr>
              <w:t>1</w:t>
            </w:r>
          </w:p>
        </w:tc>
        <w:tc>
          <w:tcPr>
            <w:tcW w:w="335" w:type="pct"/>
            <w:tcBorders>
              <w:top w:val="single" w:sz="6" w:space="0" w:color="000000"/>
              <w:left w:val="single" w:sz="6" w:space="0" w:color="000000"/>
              <w:bottom w:val="single" w:sz="6" w:space="0" w:color="000000"/>
              <w:right w:val="single" w:sz="6" w:space="0" w:color="000000"/>
            </w:tcBorders>
          </w:tcPr>
          <w:p w:rsidR="00CA6CB8" w:rsidRDefault="00CA6CB8">
            <w:pPr>
              <w:jc w:val="center"/>
              <w:rPr>
                <w:color w:val="383838"/>
                <w:sz w:val="20"/>
              </w:rPr>
            </w:pPr>
          </w:p>
          <w:p w:rsidR="001C1CDD" w:rsidRDefault="009404EC">
            <w:pPr>
              <w:jc w:val="center"/>
              <w:rPr>
                <w:color w:val="383838"/>
                <w:sz w:val="20"/>
              </w:rPr>
            </w:pPr>
            <w:proofErr w:type="spellStart"/>
            <w:r>
              <w:rPr>
                <w:color w:val="383838"/>
                <w:sz w:val="20"/>
              </w:rPr>
              <w:t>р.м</w:t>
            </w:r>
            <w:proofErr w:type="spellEnd"/>
          </w:p>
        </w:tc>
        <w:tc>
          <w:tcPr>
            <w:tcW w:w="521"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p>
        </w:tc>
        <w:tc>
          <w:tcPr>
            <w:tcW w:w="311" w:type="pct"/>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p>
        </w:tc>
        <w:tc>
          <w:tcPr>
            <w:tcW w:w="625" w:type="pct"/>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p>
        </w:tc>
      </w:tr>
      <w:tr w:rsidR="00CA6CB8" w:rsidTr="009404EC">
        <w:tc>
          <w:tcPr>
            <w:tcW w:w="4375" w:type="pct"/>
            <w:gridSpan w:val="9"/>
            <w:tcBorders>
              <w:top w:val="single" w:sz="6" w:space="0" w:color="000000"/>
              <w:left w:val="single" w:sz="6" w:space="0" w:color="000000"/>
              <w:bottom w:val="single" w:sz="6" w:space="0" w:color="000000"/>
              <w:right w:val="single" w:sz="6" w:space="0" w:color="000000"/>
            </w:tcBorders>
          </w:tcPr>
          <w:p w:rsidR="00CA6CB8" w:rsidRDefault="00CA6CB8">
            <w:pPr>
              <w:jc w:val="center"/>
              <w:rPr>
                <w:color w:val="383838"/>
                <w:sz w:val="20"/>
              </w:rPr>
            </w:pPr>
            <w:r>
              <w:rPr>
                <w:color w:val="383838"/>
                <w:sz w:val="20"/>
              </w:rPr>
              <w:t>ИТОГО</w:t>
            </w:r>
          </w:p>
        </w:tc>
        <w:tc>
          <w:tcPr>
            <w:tcW w:w="625" w:type="pct"/>
            <w:gridSpan w:val="2"/>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CA6CB8" w:rsidRDefault="00CA6CB8">
            <w:pPr>
              <w:jc w:val="center"/>
              <w:rPr>
                <w:color w:val="383838"/>
                <w:sz w:val="20"/>
              </w:rPr>
            </w:pPr>
          </w:p>
        </w:tc>
      </w:tr>
    </w:tbl>
    <w:p w:rsidR="001947ED" w:rsidRDefault="001947ED">
      <w:pPr>
        <w:jc w:val="both"/>
      </w:pPr>
    </w:p>
    <w:p w:rsidR="001947ED" w:rsidRDefault="001947ED"/>
    <w:p w:rsidR="001947ED" w:rsidRDefault="00611A41">
      <w:pPr>
        <w:tabs>
          <w:tab w:val="left" w:pos="6105"/>
        </w:tabs>
        <w:jc w:val="both"/>
      </w:pPr>
      <w:r>
        <w:t xml:space="preserve">ЗАКАЗЧИК: </w:t>
      </w:r>
      <w:r>
        <w:tab/>
      </w:r>
      <w:r w:rsidR="00411635">
        <w:t>ИСПОЛНИТЕЛЬ:</w:t>
      </w:r>
    </w:p>
    <w:p w:rsidR="00254CB6" w:rsidRDefault="00DC78EF">
      <w:pPr>
        <w:widowControl w:val="0"/>
        <w:tabs>
          <w:tab w:val="left" w:pos="6105"/>
        </w:tabs>
      </w:pPr>
      <w:r>
        <w:t xml:space="preserve">Заведующий </w:t>
      </w:r>
    </w:p>
    <w:p w:rsidR="001947ED" w:rsidRDefault="00411635">
      <w:pPr>
        <w:widowControl w:val="0"/>
        <w:tabs>
          <w:tab w:val="left" w:pos="6105"/>
        </w:tabs>
      </w:pPr>
      <w:r>
        <w:tab/>
      </w:r>
    </w:p>
    <w:p w:rsidR="001947ED" w:rsidRDefault="00611A41" w:rsidP="00611A41">
      <w:pPr>
        <w:widowControl w:val="0"/>
        <w:tabs>
          <w:tab w:val="left" w:pos="6096"/>
        </w:tabs>
      </w:pPr>
      <w:r>
        <w:t>___________________</w:t>
      </w:r>
      <w:r w:rsidR="00254CB6">
        <w:t xml:space="preserve"> </w:t>
      </w:r>
      <w:r w:rsidR="00DC78EF">
        <w:t>А.Ю. Милославская</w:t>
      </w:r>
      <w:r w:rsidR="00254CB6">
        <w:tab/>
        <w:t>___________________ ФИО</w:t>
      </w:r>
    </w:p>
    <w:p w:rsidR="001947ED" w:rsidRDefault="00411635" w:rsidP="00611A41">
      <w:pPr>
        <w:tabs>
          <w:tab w:val="left" w:pos="6096"/>
        </w:tabs>
      </w:pPr>
      <w:r>
        <w:tab/>
      </w:r>
    </w:p>
    <w:p w:rsidR="001947ED" w:rsidRDefault="001947ED">
      <w:pPr>
        <w:ind w:right="-1" w:firstLine="567"/>
        <w:jc w:val="both"/>
      </w:pPr>
    </w:p>
    <w:p w:rsidR="001947ED" w:rsidRDefault="001947ED">
      <w:pPr>
        <w:sectPr w:rsidR="001947ED">
          <w:pgSz w:w="16838" w:h="11906" w:orient="landscape"/>
          <w:pgMar w:top="1134" w:right="567" w:bottom="567" w:left="567" w:header="709" w:footer="709" w:gutter="0"/>
          <w:cols w:space="720"/>
        </w:sectPr>
      </w:pPr>
    </w:p>
    <w:p w:rsidR="001947ED" w:rsidRDefault="001947ED"/>
    <w:p w:rsidR="001947ED" w:rsidRDefault="006B2984">
      <w:pPr>
        <w:jc w:val="right"/>
      </w:pPr>
      <w:r>
        <w:t>Приложение № 2 к К</w:t>
      </w:r>
      <w:r w:rsidR="00411635">
        <w:t>онтракту</w:t>
      </w:r>
    </w:p>
    <w:p w:rsidR="00580D68" w:rsidRDefault="00580D68" w:rsidP="00580D68">
      <w:pPr>
        <w:tabs>
          <w:tab w:val="left" w:pos="720"/>
        </w:tabs>
        <w:jc w:val="center"/>
        <w:rPr>
          <w:b/>
        </w:rPr>
      </w:pPr>
    </w:p>
    <w:p w:rsidR="00580D68" w:rsidRDefault="00580D68" w:rsidP="00580D68">
      <w:pPr>
        <w:tabs>
          <w:tab w:val="left" w:pos="720"/>
        </w:tabs>
        <w:jc w:val="center"/>
        <w:rPr>
          <w:b/>
        </w:rPr>
      </w:pPr>
      <w:r w:rsidRPr="00B8506C">
        <w:rPr>
          <w:b/>
        </w:rPr>
        <w:t>ОПИСАНИЕ ОБЪЕКТА ЗАКУПКИ</w:t>
      </w:r>
    </w:p>
    <w:p w:rsidR="00580D68" w:rsidRDefault="00580D68" w:rsidP="00580D68">
      <w:pPr>
        <w:jc w:val="center"/>
        <w:rPr>
          <w:b/>
          <w:sz w:val="14"/>
        </w:rPr>
      </w:pPr>
    </w:p>
    <w:p w:rsidR="009404EC" w:rsidRPr="00B8506C" w:rsidRDefault="009404EC" w:rsidP="00580D68">
      <w:pPr>
        <w:jc w:val="center"/>
        <w:rPr>
          <w:b/>
          <w:sz w:val="14"/>
        </w:rPr>
      </w:pPr>
    </w:p>
    <w:p w:rsidR="009404EC" w:rsidRPr="00064A68" w:rsidRDefault="009404EC" w:rsidP="009404EC">
      <w:pPr>
        <w:rPr>
          <w:rFonts w:eastAsia="Calibri"/>
          <w:b/>
          <w:sz w:val="23"/>
          <w:szCs w:val="23"/>
        </w:rPr>
      </w:pPr>
      <w:r w:rsidRPr="00064A68">
        <w:rPr>
          <w:rFonts w:eastAsia="Calibri"/>
          <w:b/>
          <w:sz w:val="23"/>
          <w:szCs w:val="23"/>
        </w:rPr>
        <w:t>1.Общие положения.</w:t>
      </w:r>
    </w:p>
    <w:p w:rsidR="006E32C7" w:rsidRDefault="009404EC" w:rsidP="006E32C7">
      <w:pPr>
        <w:ind w:firstLine="708"/>
        <w:rPr>
          <w:rFonts w:eastAsia="Calibri"/>
          <w:sz w:val="23"/>
          <w:szCs w:val="23"/>
        </w:rPr>
      </w:pPr>
      <w:r w:rsidRPr="00064A68">
        <w:rPr>
          <w:rFonts w:eastAsia="Calibri"/>
          <w:b/>
          <w:sz w:val="23"/>
          <w:szCs w:val="23"/>
        </w:rPr>
        <w:t>1.1.</w:t>
      </w:r>
      <w:r w:rsidRPr="00064A68">
        <w:rPr>
          <w:rFonts w:eastAsia="Calibri"/>
          <w:sz w:val="23"/>
          <w:szCs w:val="23"/>
        </w:rPr>
        <w:t xml:space="preserve"> </w:t>
      </w:r>
      <w:r w:rsidRPr="00064A68">
        <w:rPr>
          <w:rFonts w:eastAsia="Calibri"/>
          <w:b/>
          <w:sz w:val="23"/>
          <w:szCs w:val="23"/>
        </w:rPr>
        <w:t>Наименование Услуги:</w:t>
      </w:r>
      <w:r w:rsidRPr="00064A68">
        <w:rPr>
          <w:rFonts w:eastAsia="Calibri"/>
          <w:sz w:val="23"/>
          <w:szCs w:val="23"/>
        </w:rPr>
        <w:t xml:space="preserve"> </w:t>
      </w:r>
      <w:r w:rsidR="006E32C7" w:rsidRPr="006E32C7">
        <w:rPr>
          <w:rFonts w:eastAsia="Calibri"/>
          <w:sz w:val="23"/>
          <w:szCs w:val="23"/>
        </w:rPr>
        <w:t>Проведение с</w:t>
      </w:r>
      <w:r w:rsidR="00B06515">
        <w:rPr>
          <w:rFonts w:eastAsia="Calibri"/>
          <w:sz w:val="23"/>
          <w:szCs w:val="23"/>
        </w:rPr>
        <w:t>пециальной оценки условий труда</w:t>
      </w:r>
      <w:r w:rsidR="006E32C7" w:rsidRPr="006E32C7">
        <w:rPr>
          <w:rFonts w:eastAsia="Calibri"/>
          <w:sz w:val="23"/>
          <w:szCs w:val="23"/>
        </w:rPr>
        <w:t xml:space="preserve"> ГБДОУ детский сад № 30 Пушкинского района </w:t>
      </w:r>
      <w:proofErr w:type="gramStart"/>
      <w:r w:rsidR="006E32C7" w:rsidRPr="006E32C7">
        <w:rPr>
          <w:rFonts w:eastAsia="Calibri"/>
          <w:sz w:val="23"/>
          <w:szCs w:val="23"/>
        </w:rPr>
        <w:t>С-Пб</w:t>
      </w:r>
      <w:proofErr w:type="gramEnd"/>
    </w:p>
    <w:p w:rsidR="009404EC" w:rsidRPr="00064A68" w:rsidRDefault="009404EC" w:rsidP="006E32C7">
      <w:pPr>
        <w:ind w:firstLine="708"/>
        <w:rPr>
          <w:rFonts w:eastAsia="Calibri"/>
          <w:b/>
          <w:sz w:val="23"/>
          <w:szCs w:val="23"/>
        </w:rPr>
      </w:pPr>
      <w:r w:rsidRPr="00064A68">
        <w:rPr>
          <w:rFonts w:eastAsia="Calibri"/>
          <w:sz w:val="23"/>
          <w:szCs w:val="23"/>
        </w:rPr>
        <w:tab/>
      </w:r>
      <w:r w:rsidRPr="00064A68">
        <w:rPr>
          <w:rFonts w:eastAsia="Calibri"/>
          <w:b/>
          <w:sz w:val="23"/>
          <w:szCs w:val="23"/>
        </w:rPr>
        <w:t>1.2. Количество рабочих мест: 1</w:t>
      </w:r>
      <w:r>
        <w:rPr>
          <w:rFonts w:eastAsia="Calibri"/>
          <w:b/>
          <w:sz w:val="23"/>
          <w:szCs w:val="23"/>
        </w:rPr>
        <w:t xml:space="preserve"> рабочих</w:t>
      </w:r>
      <w:r w:rsidRPr="00064A68">
        <w:rPr>
          <w:rFonts w:eastAsia="Calibri"/>
          <w:b/>
          <w:sz w:val="23"/>
          <w:szCs w:val="23"/>
        </w:rPr>
        <w:t xml:space="preserve"> мест.</w:t>
      </w:r>
    </w:p>
    <w:p w:rsidR="009404EC" w:rsidRPr="00064A68" w:rsidRDefault="009404EC" w:rsidP="009404EC">
      <w:pPr>
        <w:ind w:left="709"/>
        <w:rPr>
          <w:rFonts w:eastAsia="Calibri"/>
          <w:sz w:val="23"/>
          <w:szCs w:val="23"/>
        </w:rPr>
      </w:pPr>
      <w:r w:rsidRPr="00064A68">
        <w:rPr>
          <w:rFonts w:eastAsia="Calibri"/>
          <w:b/>
          <w:sz w:val="23"/>
          <w:szCs w:val="23"/>
        </w:rPr>
        <w:t>1.3.</w:t>
      </w:r>
      <w:r w:rsidRPr="00064A68">
        <w:rPr>
          <w:rFonts w:eastAsia="Calibri"/>
          <w:sz w:val="23"/>
          <w:szCs w:val="23"/>
        </w:rPr>
        <w:t xml:space="preserve"> </w:t>
      </w:r>
      <w:r w:rsidRPr="00064A68">
        <w:rPr>
          <w:rFonts w:eastAsia="Calibri"/>
          <w:b/>
          <w:sz w:val="23"/>
          <w:szCs w:val="23"/>
        </w:rPr>
        <w:t>Сроки оказания Услуги:</w:t>
      </w:r>
      <w:r w:rsidRPr="00064A68">
        <w:rPr>
          <w:rFonts w:eastAsia="Calibri"/>
          <w:sz w:val="23"/>
          <w:szCs w:val="23"/>
        </w:rPr>
        <w:t xml:space="preserve">  </w:t>
      </w:r>
    </w:p>
    <w:p w:rsidR="009404EC" w:rsidRPr="00064A68" w:rsidRDefault="009404EC" w:rsidP="009404EC">
      <w:pPr>
        <w:ind w:left="709"/>
        <w:rPr>
          <w:rFonts w:eastAsia="Calibri"/>
          <w:sz w:val="23"/>
          <w:szCs w:val="23"/>
        </w:rPr>
      </w:pPr>
      <w:r w:rsidRPr="00064A68">
        <w:rPr>
          <w:rFonts w:eastAsia="Calibri"/>
          <w:sz w:val="23"/>
          <w:szCs w:val="23"/>
        </w:rPr>
        <w:t>- Начало оказания Услуг: с даты заключения Контракта.</w:t>
      </w:r>
    </w:p>
    <w:p w:rsidR="009404EC" w:rsidRPr="00064A68" w:rsidRDefault="009404EC" w:rsidP="009404EC">
      <w:pPr>
        <w:ind w:left="709"/>
        <w:rPr>
          <w:rFonts w:eastAsia="Calibri"/>
          <w:sz w:val="23"/>
          <w:szCs w:val="23"/>
        </w:rPr>
      </w:pPr>
      <w:r w:rsidRPr="00064A68">
        <w:rPr>
          <w:rFonts w:eastAsia="Calibri"/>
          <w:sz w:val="23"/>
          <w:szCs w:val="23"/>
        </w:rPr>
        <w:t>- Оконча</w:t>
      </w:r>
      <w:r w:rsidR="006E32C7">
        <w:rPr>
          <w:rFonts w:eastAsia="Calibri"/>
          <w:sz w:val="23"/>
          <w:szCs w:val="23"/>
        </w:rPr>
        <w:t>ние оказания Услуг: не позднее 30</w:t>
      </w:r>
      <w:r w:rsidRPr="00064A68">
        <w:rPr>
          <w:rFonts w:eastAsia="Calibri"/>
          <w:sz w:val="23"/>
          <w:szCs w:val="23"/>
        </w:rPr>
        <w:t xml:space="preserve"> </w:t>
      </w:r>
      <w:r w:rsidR="006E32C7">
        <w:rPr>
          <w:rFonts w:eastAsia="Calibri"/>
          <w:sz w:val="23"/>
          <w:szCs w:val="23"/>
        </w:rPr>
        <w:t>июня</w:t>
      </w:r>
      <w:r w:rsidRPr="00064A68">
        <w:rPr>
          <w:rFonts w:eastAsia="Calibri"/>
          <w:sz w:val="23"/>
          <w:szCs w:val="23"/>
        </w:rPr>
        <w:t xml:space="preserve"> 202</w:t>
      </w:r>
      <w:r w:rsidR="006E32C7">
        <w:rPr>
          <w:rFonts w:eastAsia="Calibri"/>
          <w:sz w:val="23"/>
          <w:szCs w:val="23"/>
        </w:rPr>
        <w:t>6</w:t>
      </w:r>
      <w:r w:rsidRPr="00064A68">
        <w:rPr>
          <w:rFonts w:eastAsia="Calibri"/>
          <w:sz w:val="23"/>
          <w:szCs w:val="23"/>
        </w:rPr>
        <w:t>.</w:t>
      </w:r>
    </w:p>
    <w:p w:rsidR="009404EC" w:rsidRPr="00064A68" w:rsidRDefault="009404EC" w:rsidP="009404EC">
      <w:pPr>
        <w:ind w:left="709"/>
        <w:rPr>
          <w:rFonts w:eastAsia="Calibri"/>
          <w:b/>
          <w:sz w:val="23"/>
          <w:szCs w:val="23"/>
        </w:rPr>
      </w:pPr>
      <w:r w:rsidRPr="00064A68">
        <w:rPr>
          <w:rFonts w:eastAsia="Calibri"/>
          <w:b/>
          <w:sz w:val="23"/>
          <w:szCs w:val="23"/>
        </w:rPr>
        <w:t>1.4. Место, условия:</w:t>
      </w:r>
    </w:p>
    <w:p w:rsidR="009404EC" w:rsidRPr="00064A68" w:rsidRDefault="009404EC" w:rsidP="009404EC">
      <w:pPr>
        <w:ind w:left="709"/>
        <w:rPr>
          <w:rFonts w:eastAsia="Calibri"/>
          <w:sz w:val="23"/>
          <w:szCs w:val="23"/>
        </w:rPr>
      </w:pPr>
      <w:r w:rsidRPr="00064A68">
        <w:rPr>
          <w:rFonts w:eastAsia="Calibri"/>
          <w:sz w:val="23"/>
          <w:szCs w:val="23"/>
        </w:rPr>
        <w:t xml:space="preserve">1.4.1. Место оказания Услуг: </w:t>
      </w:r>
    </w:p>
    <w:p w:rsidR="009404EC" w:rsidRDefault="009404EC" w:rsidP="006E32C7">
      <w:pPr>
        <w:ind w:left="709"/>
        <w:rPr>
          <w:rFonts w:eastAsia="Calibri"/>
          <w:sz w:val="23"/>
          <w:szCs w:val="23"/>
        </w:rPr>
      </w:pPr>
      <w:r w:rsidRPr="00064A68">
        <w:rPr>
          <w:rFonts w:eastAsia="Calibri"/>
          <w:sz w:val="23"/>
          <w:szCs w:val="23"/>
        </w:rPr>
        <w:t xml:space="preserve">- </w:t>
      </w:r>
      <w:r w:rsidR="006E32C7" w:rsidRPr="006E32C7">
        <w:rPr>
          <w:rFonts w:eastAsia="Calibri"/>
          <w:sz w:val="23"/>
          <w:szCs w:val="23"/>
        </w:rPr>
        <w:t xml:space="preserve">Санкт-Петербург, пос. </w:t>
      </w:r>
      <w:proofErr w:type="spellStart"/>
      <w:r w:rsidR="006E32C7" w:rsidRPr="006E32C7">
        <w:rPr>
          <w:rFonts w:eastAsia="Calibri"/>
          <w:sz w:val="23"/>
          <w:szCs w:val="23"/>
        </w:rPr>
        <w:t>Тярлево</w:t>
      </w:r>
      <w:proofErr w:type="spellEnd"/>
      <w:r w:rsidR="006E32C7" w:rsidRPr="006E32C7">
        <w:rPr>
          <w:rFonts w:eastAsia="Calibri"/>
          <w:sz w:val="23"/>
          <w:szCs w:val="23"/>
        </w:rPr>
        <w:t xml:space="preserve">, </w:t>
      </w:r>
      <w:proofErr w:type="spellStart"/>
      <w:r w:rsidR="006E32C7" w:rsidRPr="006E32C7">
        <w:rPr>
          <w:rFonts w:eastAsia="Calibri"/>
          <w:sz w:val="23"/>
          <w:szCs w:val="23"/>
        </w:rPr>
        <w:t>Тярлевская</w:t>
      </w:r>
      <w:proofErr w:type="spellEnd"/>
      <w:r w:rsidR="006E32C7" w:rsidRPr="006E32C7">
        <w:rPr>
          <w:rFonts w:eastAsia="Calibri"/>
          <w:sz w:val="23"/>
          <w:szCs w:val="23"/>
        </w:rPr>
        <w:t xml:space="preserve"> ул., д.12, литер А </w:t>
      </w:r>
      <w:r w:rsidRPr="00064A68">
        <w:rPr>
          <w:rFonts w:eastAsia="Calibri"/>
          <w:sz w:val="23"/>
          <w:szCs w:val="23"/>
        </w:rPr>
        <w:t xml:space="preserve">- г. Санкт-Петербург, </w:t>
      </w:r>
    </w:p>
    <w:p w:rsidR="009404EC" w:rsidRPr="00064A68" w:rsidRDefault="009404EC" w:rsidP="009404EC">
      <w:pPr>
        <w:jc w:val="both"/>
        <w:rPr>
          <w:rFonts w:eastAsia="Calibri"/>
          <w:b/>
          <w:sz w:val="23"/>
          <w:szCs w:val="23"/>
        </w:rPr>
      </w:pPr>
      <w:r w:rsidRPr="00064A68">
        <w:rPr>
          <w:rFonts w:eastAsia="Calibri"/>
          <w:sz w:val="23"/>
          <w:szCs w:val="23"/>
        </w:rPr>
        <w:tab/>
      </w:r>
      <w:r w:rsidRPr="00064A68">
        <w:rPr>
          <w:rFonts w:eastAsia="Calibri"/>
          <w:b/>
          <w:sz w:val="23"/>
          <w:szCs w:val="23"/>
        </w:rPr>
        <w:t>2.  Характеристика оказываемых услуг:</w:t>
      </w:r>
    </w:p>
    <w:p w:rsidR="009404EC" w:rsidRPr="00064A68" w:rsidRDefault="009404EC" w:rsidP="009404EC">
      <w:pPr>
        <w:ind w:firstLine="708"/>
        <w:jc w:val="both"/>
        <w:rPr>
          <w:rFonts w:eastAsia="Calibri"/>
          <w:sz w:val="23"/>
          <w:szCs w:val="23"/>
        </w:rPr>
      </w:pPr>
      <w:r w:rsidRPr="00064A68">
        <w:rPr>
          <w:rFonts w:eastAsia="Calibri"/>
          <w:sz w:val="23"/>
          <w:szCs w:val="23"/>
        </w:rPr>
        <w:t>2.1. Проведение специальной оценки условий труда (далее – СОУТ), включающей в себя:</w:t>
      </w:r>
    </w:p>
    <w:p w:rsidR="009404EC" w:rsidRPr="00064A68" w:rsidRDefault="009404EC" w:rsidP="009404EC">
      <w:pPr>
        <w:ind w:firstLine="708"/>
        <w:jc w:val="both"/>
        <w:rPr>
          <w:rFonts w:eastAsia="Calibri"/>
          <w:sz w:val="23"/>
          <w:szCs w:val="23"/>
        </w:rPr>
      </w:pPr>
      <w:r w:rsidRPr="00064A68">
        <w:rPr>
          <w:rFonts w:eastAsia="Calibri"/>
          <w:sz w:val="23"/>
          <w:szCs w:val="23"/>
        </w:rPr>
        <w:t>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Приказа Минтруда России от 24.01.2014 № 33н.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rsidR="009404EC" w:rsidRPr="00064A68" w:rsidRDefault="009404EC" w:rsidP="009404EC">
      <w:pPr>
        <w:ind w:firstLine="708"/>
        <w:jc w:val="both"/>
        <w:rPr>
          <w:rFonts w:eastAsia="Calibri"/>
          <w:sz w:val="23"/>
          <w:szCs w:val="23"/>
        </w:rPr>
      </w:pPr>
      <w:r w:rsidRPr="00064A68">
        <w:rPr>
          <w:rFonts w:eastAsia="Calibri"/>
          <w:sz w:val="23"/>
          <w:szCs w:val="23"/>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rsidR="009404EC" w:rsidRPr="00064A68" w:rsidRDefault="009404EC" w:rsidP="009404EC">
      <w:pPr>
        <w:ind w:firstLine="708"/>
        <w:jc w:val="both"/>
        <w:rPr>
          <w:rFonts w:eastAsia="Calibri"/>
          <w:sz w:val="23"/>
          <w:szCs w:val="23"/>
        </w:rPr>
      </w:pPr>
      <w:r w:rsidRPr="00064A68">
        <w:rPr>
          <w:rFonts w:eastAsia="Calibri"/>
          <w:sz w:val="23"/>
          <w:szCs w:val="23"/>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426-ФЗ в отношении каждого рабочего места;</w:t>
      </w:r>
    </w:p>
    <w:p w:rsidR="009404EC" w:rsidRPr="00064A68" w:rsidRDefault="009404EC" w:rsidP="009404EC">
      <w:pPr>
        <w:ind w:firstLine="708"/>
        <w:jc w:val="both"/>
        <w:rPr>
          <w:rFonts w:eastAsia="Calibri"/>
          <w:sz w:val="23"/>
          <w:szCs w:val="23"/>
        </w:rPr>
      </w:pPr>
      <w:r w:rsidRPr="00064A68">
        <w:rPr>
          <w:rFonts w:eastAsia="Calibri"/>
          <w:sz w:val="23"/>
          <w:szCs w:val="23"/>
        </w:rPr>
        <w:t>2.1.4.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rsidR="009404EC" w:rsidRPr="00064A68" w:rsidRDefault="009404EC" w:rsidP="009404EC">
      <w:pPr>
        <w:ind w:firstLine="708"/>
        <w:jc w:val="both"/>
        <w:rPr>
          <w:rFonts w:eastAsia="Calibri"/>
          <w:sz w:val="23"/>
          <w:szCs w:val="23"/>
        </w:rPr>
      </w:pPr>
      <w:r w:rsidRPr="00064A68">
        <w:rPr>
          <w:rFonts w:eastAsia="Calibri"/>
          <w:sz w:val="23"/>
          <w:szCs w:val="23"/>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rsidR="009404EC" w:rsidRPr="00064A68" w:rsidRDefault="009404EC" w:rsidP="009404EC">
      <w:pPr>
        <w:ind w:firstLine="708"/>
        <w:jc w:val="both"/>
        <w:rPr>
          <w:rFonts w:eastAsia="Calibri"/>
          <w:sz w:val="23"/>
          <w:szCs w:val="23"/>
        </w:rPr>
      </w:pPr>
      <w:r w:rsidRPr="00064A68">
        <w:rPr>
          <w:rFonts w:eastAsia="Calibri"/>
          <w:sz w:val="23"/>
          <w:szCs w:val="23"/>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rsidR="009404EC" w:rsidRPr="00064A68" w:rsidRDefault="009404EC" w:rsidP="009404EC">
      <w:pPr>
        <w:ind w:firstLine="708"/>
        <w:jc w:val="both"/>
        <w:rPr>
          <w:rFonts w:eastAsia="Calibri"/>
          <w:sz w:val="23"/>
          <w:szCs w:val="23"/>
        </w:rPr>
      </w:pPr>
      <w:r w:rsidRPr="00064A68">
        <w:rPr>
          <w:rFonts w:eastAsia="Calibri"/>
          <w:sz w:val="23"/>
          <w:szCs w:val="23"/>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rsidR="009404EC" w:rsidRPr="00064A68" w:rsidRDefault="009404EC" w:rsidP="009404EC">
      <w:pPr>
        <w:ind w:firstLine="708"/>
        <w:jc w:val="both"/>
        <w:rPr>
          <w:rFonts w:eastAsia="Calibri"/>
          <w:sz w:val="23"/>
          <w:szCs w:val="23"/>
        </w:rPr>
      </w:pPr>
      <w:r w:rsidRPr="00064A68">
        <w:rPr>
          <w:rFonts w:eastAsia="Calibri"/>
          <w:sz w:val="23"/>
          <w:szCs w:val="23"/>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rsidR="009404EC" w:rsidRPr="00064A68" w:rsidRDefault="009404EC" w:rsidP="009404EC">
      <w:pPr>
        <w:ind w:firstLine="708"/>
        <w:jc w:val="both"/>
        <w:rPr>
          <w:rFonts w:eastAsia="Calibri"/>
          <w:sz w:val="23"/>
          <w:szCs w:val="23"/>
        </w:rPr>
      </w:pPr>
      <w:r w:rsidRPr="00064A68">
        <w:rPr>
          <w:rFonts w:eastAsia="Calibri"/>
          <w:sz w:val="23"/>
          <w:szCs w:val="23"/>
        </w:rPr>
        <w:t>проект сводной таблицы классов (подклассов) условий труда, установленных на рабочих местах;</w:t>
      </w:r>
    </w:p>
    <w:p w:rsidR="009404EC" w:rsidRPr="00064A68" w:rsidRDefault="009404EC" w:rsidP="009404EC">
      <w:pPr>
        <w:ind w:firstLine="708"/>
        <w:jc w:val="both"/>
        <w:rPr>
          <w:rFonts w:eastAsia="Calibri"/>
          <w:sz w:val="23"/>
          <w:szCs w:val="23"/>
        </w:rPr>
      </w:pPr>
      <w:r w:rsidRPr="00064A68">
        <w:rPr>
          <w:rFonts w:eastAsia="Calibri"/>
          <w:sz w:val="23"/>
          <w:szCs w:val="23"/>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rsidR="009404EC" w:rsidRPr="00064A68" w:rsidRDefault="009404EC" w:rsidP="009404EC">
      <w:pPr>
        <w:ind w:firstLine="708"/>
        <w:jc w:val="both"/>
        <w:rPr>
          <w:rFonts w:eastAsia="Calibri"/>
          <w:sz w:val="23"/>
          <w:szCs w:val="23"/>
        </w:rPr>
      </w:pPr>
      <w:r w:rsidRPr="00064A68">
        <w:rPr>
          <w:rFonts w:eastAsia="Calibri"/>
          <w:sz w:val="23"/>
          <w:szCs w:val="23"/>
        </w:rPr>
        <w:lastRenderedPageBreak/>
        <w:t>предложения (рекомендации) о предоставлении работникам, занятым на работах с вредными и (или) опасными условиями труда, гарантий и компенсаций;</w:t>
      </w:r>
    </w:p>
    <w:p w:rsidR="009404EC" w:rsidRPr="00064A68" w:rsidRDefault="009404EC" w:rsidP="009404EC">
      <w:pPr>
        <w:ind w:firstLine="708"/>
        <w:jc w:val="both"/>
        <w:rPr>
          <w:rFonts w:eastAsia="Calibri"/>
          <w:sz w:val="23"/>
          <w:szCs w:val="23"/>
        </w:rPr>
      </w:pPr>
      <w:r w:rsidRPr="00064A68">
        <w:rPr>
          <w:rFonts w:eastAsia="Calibri"/>
          <w:sz w:val="23"/>
          <w:szCs w:val="23"/>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rsidR="009404EC" w:rsidRPr="00064A68" w:rsidRDefault="009404EC" w:rsidP="009404EC">
      <w:pPr>
        <w:ind w:firstLine="708"/>
        <w:jc w:val="both"/>
        <w:rPr>
          <w:rFonts w:eastAsia="Calibri"/>
          <w:sz w:val="23"/>
          <w:szCs w:val="23"/>
        </w:rPr>
      </w:pPr>
      <w:r w:rsidRPr="00064A68">
        <w:rPr>
          <w:rFonts w:eastAsia="Calibri"/>
          <w:sz w:val="23"/>
          <w:szCs w:val="23"/>
        </w:rPr>
        <w:t>2.1.9. составление и представление на бумажном и электронном носителях отчета о проведении СОУТ, оформленного по форме, утвержденной Приказом Минтруда России от 24.01.2014 № 33н, в том числе в отношении рабочих мест, на которых не идентифицированы вредные и (или) опасные производственные факторы, включающего в себя:</w:t>
      </w:r>
    </w:p>
    <w:p w:rsidR="009404EC" w:rsidRPr="00064A68" w:rsidRDefault="009404EC" w:rsidP="009404EC">
      <w:pPr>
        <w:ind w:firstLine="708"/>
        <w:jc w:val="both"/>
        <w:rPr>
          <w:rFonts w:eastAsia="Calibri"/>
          <w:sz w:val="23"/>
          <w:szCs w:val="23"/>
        </w:rPr>
      </w:pPr>
      <w:r w:rsidRPr="00064A68">
        <w:rPr>
          <w:rFonts w:eastAsia="Calibri"/>
          <w:sz w:val="23"/>
          <w:szCs w:val="23"/>
        </w:rPr>
        <w:t>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 426-ФЗ требованиям;</w:t>
      </w:r>
    </w:p>
    <w:p w:rsidR="009404EC" w:rsidRPr="00064A68" w:rsidRDefault="009404EC" w:rsidP="009404EC">
      <w:pPr>
        <w:ind w:firstLine="708"/>
        <w:jc w:val="both"/>
        <w:rPr>
          <w:rFonts w:eastAsia="Calibri"/>
          <w:sz w:val="23"/>
          <w:szCs w:val="23"/>
        </w:rPr>
      </w:pPr>
      <w:r w:rsidRPr="00064A68">
        <w:rPr>
          <w:rFonts w:eastAsia="Calibri"/>
          <w:sz w:val="23"/>
          <w:szCs w:val="23"/>
        </w:rPr>
        <w:t>перечень рабочих мест, на которых проводилась СОУТ, с указанием вредных и (или) опасных производственных факторов;</w:t>
      </w:r>
    </w:p>
    <w:p w:rsidR="009404EC" w:rsidRPr="00064A68" w:rsidRDefault="009404EC" w:rsidP="009404EC">
      <w:pPr>
        <w:ind w:firstLine="708"/>
        <w:jc w:val="both"/>
        <w:rPr>
          <w:rFonts w:eastAsia="Calibri"/>
          <w:sz w:val="23"/>
          <w:szCs w:val="23"/>
        </w:rPr>
      </w:pPr>
      <w:r w:rsidRPr="00064A68">
        <w:rPr>
          <w:rFonts w:eastAsia="Calibri"/>
          <w:sz w:val="23"/>
          <w:szCs w:val="23"/>
        </w:rPr>
        <w:t>карты СОУТ;</w:t>
      </w:r>
    </w:p>
    <w:p w:rsidR="009404EC" w:rsidRPr="00064A68" w:rsidRDefault="009404EC" w:rsidP="009404EC">
      <w:pPr>
        <w:ind w:firstLine="708"/>
        <w:jc w:val="both"/>
        <w:rPr>
          <w:rFonts w:eastAsia="Calibri"/>
          <w:sz w:val="23"/>
          <w:szCs w:val="23"/>
        </w:rPr>
      </w:pPr>
      <w:r w:rsidRPr="00064A68">
        <w:rPr>
          <w:rFonts w:eastAsia="Calibri"/>
          <w:sz w:val="23"/>
          <w:szCs w:val="23"/>
        </w:rPr>
        <w:t>протоколы проведения исследований (испытаний) и измерений вредных и (или) опасных производственных факторов;</w:t>
      </w:r>
    </w:p>
    <w:p w:rsidR="009404EC" w:rsidRPr="00064A68" w:rsidRDefault="009404EC" w:rsidP="009404EC">
      <w:pPr>
        <w:ind w:firstLine="708"/>
        <w:jc w:val="both"/>
        <w:rPr>
          <w:rFonts w:eastAsia="Calibri"/>
          <w:sz w:val="23"/>
          <w:szCs w:val="23"/>
        </w:rPr>
      </w:pPr>
      <w:r w:rsidRPr="00064A68">
        <w:rPr>
          <w:rFonts w:eastAsia="Calibri"/>
          <w:sz w:val="23"/>
          <w:szCs w:val="23"/>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rsidR="009404EC" w:rsidRPr="00064A68" w:rsidRDefault="009404EC" w:rsidP="009404EC">
      <w:pPr>
        <w:ind w:firstLine="708"/>
        <w:jc w:val="both"/>
        <w:rPr>
          <w:rFonts w:eastAsia="Calibri"/>
          <w:sz w:val="23"/>
          <w:szCs w:val="23"/>
        </w:rPr>
      </w:pPr>
      <w:r w:rsidRPr="00064A68">
        <w:rPr>
          <w:rFonts w:eastAsia="Calibri"/>
          <w:sz w:val="23"/>
          <w:szCs w:val="23"/>
        </w:rPr>
        <w:t>сводную ведомость результатов проведения СОУТ;</w:t>
      </w:r>
    </w:p>
    <w:p w:rsidR="009404EC" w:rsidRPr="00064A68" w:rsidRDefault="009404EC" w:rsidP="009404EC">
      <w:pPr>
        <w:ind w:firstLine="708"/>
        <w:jc w:val="both"/>
        <w:rPr>
          <w:rFonts w:eastAsia="Calibri"/>
          <w:sz w:val="23"/>
          <w:szCs w:val="23"/>
        </w:rPr>
      </w:pPr>
      <w:r w:rsidRPr="00064A68">
        <w:rPr>
          <w:rFonts w:eastAsia="Calibri"/>
          <w:sz w:val="23"/>
          <w:szCs w:val="23"/>
        </w:rPr>
        <w:t>перечень мероприятий по улучшению условий труда работников, на рабочих местах которых проводилась СОУТ;</w:t>
      </w:r>
    </w:p>
    <w:p w:rsidR="009404EC" w:rsidRPr="00064A68" w:rsidRDefault="009404EC" w:rsidP="009404EC">
      <w:pPr>
        <w:ind w:firstLine="708"/>
        <w:jc w:val="both"/>
        <w:rPr>
          <w:rFonts w:eastAsia="Calibri"/>
          <w:sz w:val="23"/>
          <w:szCs w:val="23"/>
        </w:rPr>
      </w:pPr>
      <w:r w:rsidRPr="00064A68">
        <w:rPr>
          <w:rFonts w:eastAsia="Calibri"/>
          <w:sz w:val="23"/>
          <w:szCs w:val="23"/>
        </w:rPr>
        <w:t>заключения эксперта организации, проводящей СОУТ.</w:t>
      </w:r>
    </w:p>
    <w:p w:rsidR="009404EC" w:rsidRPr="00064A68" w:rsidRDefault="009404EC" w:rsidP="009404EC">
      <w:pPr>
        <w:ind w:firstLine="708"/>
        <w:jc w:val="both"/>
        <w:rPr>
          <w:rFonts w:eastAsia="Calibri"/>
          <w:sz w:val="23"/>
          <w:szCs w:val="23"/>
        </w:rPr>
      </w:pPr>
      <w:r w:rsidRPr="00064A68">
        <w:rPr>
          <w:rFonts w:eastAsia="Calibri"/>
          <w:sz w:val="23"/>
          <w:szCs w:val="23"/>
        </w:rPr>
        <w:t>2.1.10. подготовка сведений о результатах проведения СОУТ, предусмотренных частью 2 статьи 18 Федерального закона от 28.12.2013№ 426-ФЗ, и передача их во ФГИС СОУТ;</w:t>
      </w:r>
    </w:p>
    <w:p w:rsidR="009404EC" w:rsidRPr="00064A68" w:rsidRDefault="009404EC" w:rsidP="009404EC">
      <w:pPr>
        <w:ind w:firstLine="708"/>
        <w:jc w:val="both"/>
        <w:rPr>
          <w:rFonts w:eastAsia="Calibri"/>
          <w:sz w:val="23"/>
          <w:szCs w:val="23"/>
        </w:rPr>
      </w:pPr>
      <w:r w:rsidRPr="00064A68">
        <w:rPr>
          <w:rFonts w:eastAsia="Calibri"/>
          <w:sz w:val="23"/>
          <w:szCs w:val="23"/>
        </w:rPr>
        <w:t>2.2.</w:t>
      </w:r>
      <w:r w:rsidRPr="00064A68">
        <w:rPr>
          <w:rFonts w:eastAsia="Calibri"/>
          <w:sz w:val="23"/>
          <w:szCs w:val="23"/>
        </w:rPr>
        <w:tab/>
        <w:t>Требования к методам исследований (испытаний) и методикам измерений при проведении СОУТ:</w:t>
      </w:r>
    </w:p>
    <w:p w:rsidR="009404EC" w:rsidRPr="00064A68" w:rsidRDefault="009404EC" w:rsidP="009404EC">
      <w:pPr>
        <w:ind w:firstLine="708"/>
        <w:jc w:val="both"/>
        <w:rPr>
          <w:rFonts w:eastAsia="Calibri"/>
          <w:sz w:val="23"/>
          <w:szCs w:val="23"/>
        </w:rPr>
      </w:pPr>
      <w:r w:rsidRPr="00064A68">
        <w:rPr>
          <w:rFonts w:eastAsia="Calibri"/>
          <w:sz w:val="23"/>
          <w:szCs w:val="23"/>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rsidR="009404EC" w:rsidRPr="00064A68" w:rsidRDefault="009404EC" w:rsidP="009404EC">
      <w:pPr>
        <w:jc w:val="both"/>
        <w:rPr>
          <w:rFonts w:eastAsia="Calibri"/>
          <w:sz w:val="23"/>
          <w:szCs w:val="23"/>
        </w:rPr>
      </w:pPr>
      <w:r w:rsidRPr="00064A68">
        <w:rPr>
          <w:rFonts w:eastAsia="Calibri"/>
          <w:sz w:val="23"/>
          <w:szCs w:val="23"/>
        </w:rPr>
        <w:tab/>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w:anchor="Par175" w:history="1">
        <w:r w:rsidRPr="00064A68">
          <w:rPr>
            <w:rFonts w:eastAsia="Calibri"/>
            <w:sz w:val="23"/>
            <w:szCs w:val="23"/>
          </w:rPr>
          <w:t>пунктами 1</w:t>
        </w:r>
      </w:hyperlink>
      <w:r w:rsidRPr="00064A68">
        <w:rPr>
          <w:rFonts w:eastAsia="Calibri"/>
          <w:sz w:val="23"/>
          <w:szCs w:val="23"/>
        </w:rPr>
        <w:t xml:space="preserve"> - </w:t>
      </w:r>
      <w:hyperlink w:anchor="Par185" w:history="1">
        <w:r w:rsidRPr="00064A68">
          <w:rPr>
            <w:rFonts w:eastAsia="Calibri"/>
            <w:sz w:val="23"/>
            <w:szCs w:val="23"/>
          </w:rPr>
          <w:t>11</w:t>
        </w:r>
      </w:hyperlink>
      <w:r w:rsidRPr="00064A68">
        <w:rPr>
          <w:rFonts w:eastAsia="Calibri"/>
          <w:sz w:val="23"/>
          <w:szCs w:val="23"/>
        </w:rPr>
        <w:t xml:space="preserve"> и </w:t>
      </w:r>
      <w:hyperlink w:anchor="Par189" w:history="1">
        <w:r w:rsidRPr="00064A68">
          <w:rPr>
            <w:rFonts w:eastAsia="Calibri"/>
            <w:sz w:val="23"/>
            <w:szCs w:val="23"/>
          </w:rPr>
          <w:t>15</w:t>
        </w:r>
      </w:hyperlink>
      <w:r w:rsidRPr="00064A68">
        <w:rPr>
          <w:rFonts w:eastAsia="Calibri"/>
          <w:sz w:val="23"/>
          <w:szCs w:val="23"/>
        </w:rPr>
        <w:t xml:space="preserve"> - </w:t>
      </w:r>
      <w:hyperlink w:anchor="Par197" w:history="1">
        <w:r w:rsidRPr="00064A68">
          <w:rPr>
            <w:rFonts w:eastAsia="Calibri"/>
            <w:sz w:val="23"/>
            <w:szCs w:val="23"/>
          </w:rPr>
          <w:t>23 части 3 статьи 13</w:t>
        </w:r>
      </w:hyperlink>
      <w:r w:rsidRPr="00064A68">
        <w:rPr>
          <w:rFonts w:eastAsia="Calibri"/>
          <w:sz w:val="23"/>
          <w:szCs w:val="23"/>
        </w:rPr>
        <w:t xml:space="preserve"> Федерального закона от  28.12.2013№ 426-ФЗ.</w:t>
      </w:r>
    </w:p>
    <w:p w:rsidR="009404EC" w:rsidRPr="00064A68" w:rsidRDefault="009404EC" w:rsidP="009404EC">
      <w:pPr>
        <w:ind w:firstLine="540"/>
        <w:jc w:val="both"/>
        <w:rPr>
          <w:rFonts w:eastAsia="Calibri"/>
          <w:sz w:val="23"/>
          <w:szCs w:val="23"/>
        </w:rPr>
      </w:pPr>
      <w:r w:rsidRPr="00064A68">
        <w:rPr>
          <w:rFonts w:eastAsia="Calibri"/>
          <w:sz w:val="23"/>
          <w:szCs w:val="23"/>
        </w:rPr>
        <w:t>2.3.</w:t>
      </w:r>
      <w:r w:rsidRPr="00064A68">
        <w:rPr>
          <w:rFonts w:eastAsia="Calibri"/>
          <w:sz w:val="23"/>
          <w:szCs w:val="23"/>
        </w:rPr>
        <w:tab/>
        <w:t>Требования к организации, оказывающей услуги по проведению СОУТ:</w:t>
      </w:r>
    </w:p>
    <w:p w:rsidR="009404EC" w:rsidRPr="00064A68" w:rsidRDefault="009404EC" w:rsidP="009404EC">
      <w:pPr>
        <w:widowControl w:val="0"/>
        <w:autoSpaceDE w:val="0"/>
        <w:autoSpaceDN w:val="0"/>
        <w:adjustRightInd w:val="0"/>
        <w:ind w:firstLine="540"/>
        <w:jc w:val="both"/>
        <w:rPr>
          <w:sz w:val="23"/>
          <w:szCs w:val="23"/>
        </w:rPr>
      </w:pPr>
      <w:r w:rsidRPr="00064A68">
        <w:rPr>
          <w:sz w:val="23"/>
          <w:szCs w:val="23"/>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rsidR="009404EC" w:rsidRPr="00064A68" w:rsidRDefault="009404EC" w:rsidP="009404EC">
      <w:pPr>
        <w:widowControl w:val="0"/>
        <w:autoSpaceDE w:val="0"/>
        <w:autoSpaceDN w:val="0"/>
        <w:adjustRightInd w:val="0"/>
        <w:ind w:firstLine="540"/>
        <w:jc w:val="both"/>
        <w:rPr>
          <w:sz w:val="23"/>
          <w:szCs w:val="23"/>
        </w:rPr>
      </w:pPr>
      <w:bookmarkStart w:id="1" w:name="P354"/>
      <w:bookmarkEnd w:id="1"/>
      <w:r w:rsidRPr="00064A68">
        <w:rPr>
          <w:sz w:val="23"/>
          <w:szCs w:val="23"/>
        </w:rPr>
        <w:t xml:space="preserve">2.3.2. наличие в организации не менее пяти экспертов, работающих по трудовому договору и имеющих сертификат эксперта на право выполнения </w:t>
      </w:r>
      <w:proofErr w:type="gramStart"/>
      <w:r w:rsidRPr="00064A68">
        <w:rPr>
          <w:sz w:val="23"/>
          <w:szCs w:val="23"/>
        </w:rPr>
        <w:t>работ по специальной оценке</w:t>
      </w:r>
      <w:proofErr w:type="gramEnd"/>
      <w:r w:rsidRPr="00064A68">
        <w:rPr>
          <w:sz w:val="23"/>
          <w:szCs w:val="23"/>
        </w:rPr>
        <w:t>,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rsidR="009404EC" w:rsidRPr="00064A68" w:rsidRDefault="009404EC" w:rsidP="009404EC">
      <w:pPr>
        <w:widowControl w:val="0"/>
        <w:autoSpaceDE w:val="0"/>
        <w:autoSpaceDN w:val="0"/>
        <w:adjustRightInd w:val="0"/>
        <w:ind w:firstLine="540"/>
        <w:jc w:val="both"/>
        <w:rPr>
          <w:sz w:val="23"/>
          <w:szCs w:val="23"/>
        </w:rPr>
      </w:pPr>
      <w:r w:rsidRPr="00064A68">
        <w:rPr>
          <w:sz w:val="23"/>
          <w:szCs w:val="23"/>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w:t>
      </w:r>
      <w:hyperlink r:id="rId9" w:history="1">
        <w:r w:rsidRPr="00064A68">
          <w:rPr>
            <w:sz w:val="23"/>
            <w:szCs w:val="23"/>
          </w:rPr>
          <w:t>законодательством</w:t>
        </w:r>
      </w:hyperlink>
      <w:r w:rsidRPr="00064A68">
        <w:rPr>
          <w:sz w:val="23"/>
          <w:szCs w:val="23"/>
        </w:rPr>
        <w:t xml:space="preserve">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w:anchor="P207" w:history="1">
        <w:r w:rsidRPr="00064A68">
          <w:rPr>
            <w:sz w:val="23"/>
            <w:szCs w:val="23"/>
          </w:rPr>
          <w:t>пунктами 1</w:t>
        </w:r>
      </w:hyperlink>
      <w:r w:rsidRPr="00064A68">
        <w:rPr>
          <w:sz w:val="23"/>
          <w:szCs w:val="23"/>
        </w:rPr>
        <w:t xml:space="preserve"> - </w:t>
      </w:r>
      <w:hyperlink w:anchor="P217" w:history="1">
        <w:r w:rsidRPr="00064A68">
          <w:rPr>
            <w:sz w:val="23"/>
            <w:szCs w:val="23"/>
          </w:rPr>
          <w:t>11</w:t>
        </w:r>
      </w:hyperlink>
      <w:r w:rsidRPr="00064A68">
        <w:rPr>
          <w:sz w:val="23"/>
          <w:szCs w:val="23"/>
        </w:rPr>
        <w:t xml:space="preserve"> и </w:t>
      </w:r>
      <w:hyperlink w:anchor="P221" w:history="1">
        <w:r w:rsidRPr="00064A68">
          <w:rPr>
            <w:sz w:val="23"/>
            <w:szCs w:val="23"/>
          </w:rPr>
          <w:t>15</w:t>
        </w:r>
      </w:hyperlink>
      <w:r w:rsidRPr="00064A68">
        <w:rPr>
          <w:sz w:val="23"/>
          <w:szCs w:val="23"/>
        </w:rPr>
        <w:t xml:space="preserve"> - </w:t>
      </w:r>
      <w:hyperlink w:anchor="P229" w:history="1">
        <w:r w:rsidRPr="00064A68">
          <w:rPr>
            <w:sz w:val="23"/>
            <w:szCs w:val="23"/>
          </w:rPr>
          <w:t>23 части 3 статьи 13</w:t>
        </w:r>
      </w:hyperlink>
      <w:r w:rsidRPr="00064A68">
        <w:rPr>
          <w:sz w:val="23"/>
          <w:szCs w:val="23"/>
        </w:rPr>
        <w:t xml:space="preserve">   Федерального закона от  28.12.2013 № 426-ФЗ;</w:t>
      </w:r>
    </w:p>
    <w:p w:rsidR="009404EC" w:rsidRPr="00064A68" w:rsidRDefault="009404EC" w:rsidP="009404EC">
      <w:pPr>
        <w:widowControl w:val="0"/>
        <w:autoSpaceDE w:val="0"/>
        <w:autoSpaceDN w:val="0"/>
        <w:adjustRightInd w:val="0"/>
        <w:ind w:firstLine="540"/>
        <w:jc w:val="both"/>
        <w:rPr>
          <w:sz w:val="23"/>
          <w:szCs w:val="23"/>
        </w:rPr>
      </w:pPr>
      <w:r w:rsidRPr="00064A68">
        <w:rPr>
          <w:sz w:val="23"/>
          <w:szCs w:val="23"/>
        </w:rPr>
        <w:t>2.3.4. наличие регистрации в реестре организаций, проводящих СОУТ, согласно части 3 статьи 19 Федерального закона от 28.12.2013 № 426-ФЗ;</w:t>
      </w:r>
    </w:p>
    <w:p w:rsidR="009404EC" w:rsidRPr="00064A68" w:rsidRDefault="009404EC" w:rsidP="009404EC">
      <w:pPr>
        <w:ind w:firstLine="540"/>
        <w:jc w:val="both"/>
        <w:rPr>
          <w:rFonts w:eastAsia="Calibri"/>
          <w:sz w:val="23"/>
          <w:szCs w:val="23"/>
        </w:rPr>
      </w:pPr>
      <w:r w:rsidRPr="00064A68">
        <w:rPr>
          <w:rFonts w:eastAsia="Calibri"/>
          <w:sz w:val="23"/>
          <w:szCs w:val="23"/>
        </w:rPr>
        <w:lastRenderedPageBreak/>
        <w:t>2.4. Привлечение соисполнителей допускается в соответствии с частью 2 статьи 19 Федерального закона от 28.12.2013 № 426-ФЗ.</w:t>
      </w:r>
    </w:p>
    <w:p w:rsidR="009404EC" w:rsidRPr="00064A68" w:rsidRDefault="009404EC" w:rsidP="009404EC">
      <w:pPr>
        <w:jc w:val="both"/>
        <w:rPr>
          <w:rFonts w:eastAsia="Calibri"/>
          <w:sz w:val="23"/>
          <w:szCs w:val="23"/>
        </w:rPr>
      </w:pPr>
      <w:r w:rsidRPr="00064A68">
        <w:rPr>
          <w:rFonts w:eastAsia="Calibri"/>
          <w:sz w:val="23"/>
          <w:szCs w:val="23"/>
        </w:rPr>
        <w:t>2.5.  Требования к качественным характеристикам оказываемых Услуг:</w:t>
      </w:r>
    </w:p>
    <w:p w:rsidR="009404EC" w:rsidRDefault="009404EC" w:rsidP="009404EC">
      <w:pPr>
        <w:ind w:firstLine="708"/>
        <w:jc w:val="both"/>
        <w:rPr>
          <w:rFonts w:eastAsia="Calibri"/>
          <w:color w:val="000000" w:themeColor="text1"/>
        </w:rPr>
      </w:pPr>
      <w:r w:rsidRPr="00064A68">
        <w:rPr>
          <w:rFonts w:eastAsia="Calibri"/>
          <w:sz w:val="23"/>
          <w:szCs w:val="23"/>
        </w:rPr>
        <w:t>проведение СОУТ осуществляется в соответствии с требованиями Федерального закона от 28.12.2013 № 426-ФЗ, Приказа Минтруда России от 24.01.2014 № 33н с учетом специфики деятельности Заказчика</w:t>
      </w:r>
      <w:r>
        <w:rPr>
          <w:rFonts w:eastAsia="Calibri"/>
          <w:sz w:val="23"/>
          <w:szCs w:val="23"/>
        </w:rPr>
        <w:t>.</w:t>
      </w:r>
    </w:p>
    <w:p w:rsidR="00580D68" w:rsidRPr="00F564FB" w:rsidRDefault="00580D68" w:rsidP="00580D68">
      <w:pPr>
        <w:widowControl w:val="0"/>
        <w:autoSpaceDE w:val="0"/>
        <w:autoSpaceDN w:val="0"/>
        <w:adjustRightInd w:val="0"/>
        <w:ind w:hanging="284"/>
        <w:jc w:val="both"/>
        <w:rPr>
          <w:b/>
        </w:rPr>
      </w:pPr>
    </w:p>
    <w:p w:rsidR="00C757E2" w:rsidRPr="00903315" w:rsidRDefault="00C757E2">
      <w:pPr>
        <w:jc w:val="center"/>
        <w:rPr>
          <w:i/>
        </w:rPr>
      </w:pPr>
    </w:p>
    <w:p w:rsidR="001947ED" w:rsidRDefault="001947ED">
      <w:pPr>
        <w:spacing w:line="360" w:lineRule="auto"/>
        <w:jc w:val="both"/>
        <w:rPr>
          <w:b/>
        </w:rPr>
      </w:pPr>
    </w:p>
    <w:p w:rsidR="001947ED" w:rsidRDefault="001947ED">
      <w:pPr>
        <w:outlineLvl w:val="1"/>
      </w:pPr>
    </w:p>
    <w:p w:rsidR="00254CB6" w:rsidRPr="00707414" w:rsidRDefault="00254CB6" w:rsidP="00254CB6">
      <w:pPr>
        <w:tabs>
          <w:tab w:val="left" w:pos="6105"/>
        </w:tabs>
        <w:jc w:val="both"/>
        <w:rPr>
          <w:szCs w:val="24"/>
        </w:rPr>
      </w:pPr>
      <w:r w:rsidRPr="00707414">
        <w:rPr>
          <w:szCs w:val="24"/>
        </w:rPr>
        <w:t xml:space="preserve">ЗАКАЗЧИК: </w:t>
      </w:r>
      <w:r w:rsidRPr="00707414">
        <w:rPr>
          <w:szCs w:val="24"/>
        </w:rPr>
        <w:tab/>
        <w:t>ИСПОЛНИТЕЛЬ:</w:t>
      </w:r>
    </w:p>
    <w:p w:rsidR="00254CB6" w:rsidRPr="00707414" w:rsidRDefault="001A6D12" w:rsidP="00254CB6">
      <w:pPr>
        <w:widowControl w:val="0"/>
        <w:tabs>
          <w:tab w:val="left" w:pos="6105"/>
        </w:tabs>
        <w:rPr>
          <w:szCs w:val="24"/>
        </w:rPr>
      </w:pPr>
      <w:r w:rsidRPr="00707414">
        <w:rPr>
          <w:szCs w:val="24"/>
        </w:rPr>
        <w:t>Заведующий</w:t>
      </w:r>
    </w:p>
    <w:p w:rsidR="00254CB6" w:rsidRPr="00707414" w:rsidRDefault="00254CB6" w:rsidP="00254CB6">
      <w:pPr>
        <w:widowControl w:val="0"/>
        <w:tabs>
          <w:tab w:val="left" w:pos="6105"/>
        </w:tabs>
        <w:rPr>
          <w:szCs w:val="24"/>
        </w:rPr>
      </w:pPr>
      <w:r w:rsidRPr="00707414">
        <w:rPr>
          <w:szCs w:val="24"/>
        </w:rPr>
        <w:tab/>
      </w:r>
    </w:p>
    <w:p w:rsidR="00254CB6" w:rsidRPr="00707414" w:rsidRDefault="00254CB6" w:rsidP="00254CB6">
      <w:pPr>
        <w:widowControl w:val="0"/>
        <w:tabs>
          <w:tab w:val="left" w:pos="6096"/>
        </w:tabs>
        <w:rPr>
          <w:szCs w:val="24"/>
        </w:rPr>
      </w:pPr>
      <w:r w:rsidRPr="00707414">
        <w:rPr>
          <w:szCs w:val="24"/>
        </w:rPr>
        <w:t>___________________</w:t>
      </w:r>
      <w:r w:rsidR="001A6D12" w:rsidRPr="00707414">
        <w:rPr>
          <w:szCs w:val="24"/>
        </w:rPr>
        <w:t>А.Ю. Милославская</w:t>
      </w:r>
      <w:r w:rsidRPr="00707414">
        <w:rPr>
          <w:szCs w:val="24"/>
        </w:rPr>
        <w:tab/>
        <w:t>___________________ ФИО</w:t>
      </w: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Default="00073A98" w:rsidP="00254CB6">
      <w:pPr>
        <w:tabs>
          <w:tab w:val="left" w:pos="6105"/>
        </w:tabs>
        <w:jc w:val="both"/>
        <w:rPr>
          <w:szCs w:val="24"/>
        </w:rPr>
      </w:pPr>
    </w:p>
    <w:p w:rsidR="00073A98" w:rsidRPr="00073A98" w:rsidRDefault="00073A98" w:rsidP="00073A98">
      <w:pPr>
        <w:tabs>
          <w:tab w:val="left" w:pos="6105"/>
        </w:tabs>
        <w:jc w:val="right"/>
        <w:rPr>
          <w:szCs w:val="24"/>
        </w:rPr>
      </w:pPr>
      <w:r w:rsidRPr="00073A98">
        <w:rPr>
          <w:szCs w:val="24"/>
        </w:rPr>
        <w:lastRenderedPageBreak/>
        <w:t xml:space="preserve">Приложение № 3 к Контракту </w:t>
      </w:r>
    </w:p>
    <w:p w:rsidR="00073A98" w:rsidRPr="00073A98" w:rsidRDefault="00073A98" w:rsidP="00073A98">
      <w:pPr>
        <w:tabs>
          <w:tab w:val="left" w:pos="6105"/>
        </w:tabs>
        <w:jc w:val="both"/>
        <w:rPr>
          <w:szCs w:val="24"/>
        </w:rPr>
      </w:pPr>
    </w:p>
    <w:p w:rsidR="00073A98" w:rsidRPr="00073A98" w:rsidRDefault="00073A98" w:rsidP="00073A98">
      <w:pPr>
        <w:tabs>
          <w:tab w:val="left" w:pos="6105"/>
        </w:tabs>
        <w:jc w:val="center"/>
        <w:rPr>
          <w:b/>
          <w:szCs w:val="24"/>
        </w:rPr>
      </w:pPr>
      <w:r w:rsidRPr="00073A98">
        <w:rPr>
          <w:b/>
          <w:szCs w:val="24"/>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73A98" w:rsidRPr="00073A98" w:rsidRDefault="00073A98" w:rsidP="00073A98">
      <w:pPr>
        <w:tabs>
          <w:tab w:val="left" w:pos="6105"/>
        </w:tabs>
        <w:jc w:val="both"/>
        <w:rPr>
          <w:szCs w:val="24"/>
        </w:rPr>
      </w:pPr>
    </w:p>
    <w:p w:rsidR="00073A98" w:rsidRPr="00073A98" w:rsidRDefault="00073A98" w:rsidP="00073A98">
      <w:pPr>
        <w:tabs>
          <w:tab w:val="left" w:pos="6105"/>
        </w:tabs>
        <w:jc w:val="both"/>
        <w:rPr>
          <w:szCs w:val="24"/>
        </w:rPr>
      </w:pPr>
      <w:r w:rsidRPr="00073A98">
        <w:rPr>
          <w:szCs w:val="24"/>
        </w:rPr>
        <w:t>Исполнитель подтверждает соответствие следующим единым требованиям:</w:t>
      </w:r>
    </w:p>
    <w:p w:rsidR="00073A98" w:rsidRPr="00073A98" w:rsidRDefault="00073A98" w:rsidP="00073A98">
      <w:pPr>
        <w:tabs>
          <w:tab w:val="left" w:pos="6105"/>
        </w:tabs>
        <w:jc w:val="both"/>
        <w:rPr>
          <w:szCs w:val="24"/>
        </w:rPr>
      </w:pPr>
      <w:r w:rsidRPr="00073A98">
        <w:rPr>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073A98" w:rsidRPr="00073A98" w:rsidRDefault="00073A98" w:rsidP="00073A98">
      <w:pPr>
        <w:tabs>
          <w:tab w:val="left" w:pos="6105"/>
        </w:tabs>
        <w:jc w:val="both"/>
        <w:rPr>
          <w:szCs w:val="24"/>
        </w:rPr>
      </w:pPr>
      <w:r w:rsidRPr="00073A98">
        <w:rPr>
          <w:szCs w:val="24"/>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073A98" w:rsidRPr="00073A98" w:rsidRDefault="00073A98" w:rsidP="00073A98">
      <w:pPr>
        <w:tabs>
          <w:tab w:val="left" w:pos="6105"/>
        </w:tabs>
        <w:jc w:val="both"/>
        <w:rPr>
          <w:szCs w:val="24"/>
        </w:rPr>
      </w:pPr>
      <w:r w:rsidRPr="00073A98">
        <w:rPr>
          <w:szCs w:val="24"/>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073A98" w:rsidRPr="00073A98" w:rsidRDefault="00073A98" w:rsidP="00073A98">
      <w:pPr>
        <w:tabs>
          <w:tab w:val="left" w:pos="6105"/>
        </w:tabs>
        <w:jc w:val="both"/>
        <w:rPr>
          <w:szCs w:val="24"/>
        </w:rPr>
      </w:pPr>
      <w:r w:rsidRPr="00073A98">
        <w:rPr>
          <w:szCs w:val="24"/>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73A98" w:rsidRPr="00073A98" w:rsidRDefault="00073A98" w:rsidP="00073A98">
      <w:pPr>
        <w:tabs>
          <w:tab w:val="left" w:pos="6105"/>
        </w:tabs>
        <w:jc w:val="both"/>
        <w:rPr>
          <w:szCs w:val="24"/>
        </w:rPr>
      </w:pPr>
      <w:r w:rsidRPr="00073A98">
        <w:rPr>
          <w:szCs w:val="24"/>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73A98" w:rsidRPr="00073A98" w:rsidRDefault="00073A98" w:rsidP="00073A98">
      <w:pPr>
        <w:tabs>
          <w:tab w:val="left" w:pos="6105"/>
        </w:tabs>
        <w:jc w:val="both"/>
        <w:rPr>
          <w:szCs w:val="24"/>
        </w:rPr>
      </w:pPr>
      <w:r w:rsidRPr="00073A98">
        <w:rPr>
          <w:szCs w:val="24"/>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73A98" w:rsidRPr="00073A98" w:rsidRDefault="00073A98" w:rsidP="00073A98">
      <w:pPr>
        <w:tabs>
          <w:tab w:val="left" w:pos="6105"/>
        </w:tabs>
        <w:jc w:val="both"/>
        <w:rPr>
          <w:szCs w:val="24"/>
        </w:rPr>
      </w:pPr>
      <w:r w:rsidRPr="00073A98">
        <w:rPr>
          <w:szCs w:val="24"/>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073A98">
        <w:rPr>
          <w:szCs w:val="24"/>
        </w:rPr>
        <w:t>неполнородный</w:t>
      </w:r>
      <w:proofErr w:type="spellEnd"/>
      <w:r w:rsidRPr="00073A98">
        <w:rPr>
          <w:szCs w:val="24"/>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073A98" w:rsidRPr="00073A98" w:rsidRDefault="00073A98" w:rsidP="00073A98">
      <w:pPr>
        <w:tabs>
          <w:tab w:val="left" w:pos="6105"/>
        </w:tabs>
        <w:jc w:val="both"/>
        <w:rPr>
          <w:szCs w:val="24"/>
        </w:rPr>
      </w:pPr>
      <w:r w:rsidRPr="00073A98">
        <w:rPr>
          <w:szCs w:val="24"/>
        </w:rPr>
        <w:t>а) физическим лицом (в том числе зарегистрированным в качестве индивидуального предпринимателя), являющимся Исполнителем;</w:t>
      </w:r>
    </w:p>
    <w:p w:rsidR="00073A98" w:rsidRPr="00073A98" w:rsidRDefault="00073A98" w:rsidP="00073A98">
      <w:pPr>
        <w:tabs>
          <w:tab w:val="left" w:pos="6105"/>
        </w:tabs>
        <w:jc w:val="both"/>
        <w:rPr>
          <w:szCs w:val="24"/>
        </w:rPr>
      </w:pPr>
      <w:r w:rsidRPr="00073A98">
        <w:rPr>
          <w:szCs w:val="24"/>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073A98" w:rsidRPr="00073A98" w:rsidRDefault="00073A98" w:rsidP="00073A98">
      <w:pPr>
        <w:tabs>
          <w:tab w:val="left" w:pos="6105"/>
        </w:tabs>
        <w:jc w:val="both"/>
        <w:rPr>
          <w:szCs w:val="24"/>
        </w:rPr>
      </w:pPr>
      <w:r w:rsidRPr="00073A98">
        <w:rPr>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73A98" w:rsidRPr="00073A98" w:rsidRDefault="00073A98" w:rsidP="00073A98">
      <w:pPr>
        <w:tabs>
          <w:tab w:val="left" w:pos="6105"/>
        </w:tabs>
        <w:jc w:val="both"/>
        <w:rPr>
          <w:szCs w:val="24"/>
        </w:rPr>
      </w:pPr>
      <w:r w:rsidRPr="00073A98">
        <w:rPr>
          <w:szCs w:val="24"/>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73A98" w:rsidRPr="00073A98" w:rsidRDefault="00073A98" w:rsidP="00073A98">
      <w:pPr>
        <w:tabs>
          <w:tab w:val="left" w:pos="6105"/>
        </w:tabs>
        <w:jc w:val="both"/>
        <w:rPr>
          <w:szCs w:val="24"/>
        </w:rPr>
      </w:pPr>
      <w:r w:rsidRPr="00073A98">
        <w:rPr>
          <w:szCs w:val="24"/>
        </w:rPr>
        <w:t>- Исполнитель не является иностранным агентом</w:t>
      </w:r>
    </w:p>
    <w:p w:rsidR="00073A98" w:rsidRPr="00073A98" w:rsidRDefault="00073A98" w:rsidP="00073A98">
      <w:pPr>
        <w:tabs>
          <w:tab w:val="left" w:pos="6105"/>
        </w:tabs>
        <w:jc w:val="both"/>
        <w:rPr>
          <w:szCs w:val="24"/>
        </w:rPr>
      </w:pPr>
      <w:r w:rsidRPr="00073A98">
        <w:rPr>
          <w:szCs w:val="24"/>
        </w:rPr>
        <w:t>- Отсутствие у Исполнителя ограничений для участия в закупках, установленных законодательством Российской Федерации;</w:t>
      </w:r>
    </w:p>
    <w:p w:rsidR="00073A98" w:rsidRPr="00073A98" w:rsidRDefault="00073A98" w:rsidP="00073A98">
      <w:pPr>
        <w:tabs>
          <w:tab w:val="left" w:pos="6105"/>
        </w:tabs>
        <w:jc w:val="both"/>
        <w:rPr>
          <w:szCs w:val="24"/>
        </w:rPr>
      </w:pPr>
      <w:r w:rsidRPr="00073A98">
        <w:rPr>
          <w:szCs w:val="24"/>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073A98" w:rsidRPr="00073A98" w:rsidRDefault="00073A98" w:rsidP="00073A98">
      <w:pPr>
        <w:tabs>
          <w:tab w:val="left" w:pos="6105"/>
        </w:tabs>
        <w:jc w:val="both"/>
        <w:rPr>
          <w:szCs w:val="24"/>
        </w:rPr>
      </w:pPr>
    </w:p>
    <w:p w:rsidR="00073A98" w:rsidRPr="00073A98" w:rsidRDefault="00073A98" w:rsidP="00073A98">
      <w:pPr>
        <w:tabs>
          <w:tab w:val="left" w:pos="6105"/>
        </w:tabs>
        <w:jc w:val="both"/>
        <w:rPr>
          <w:szCs w:val="24"/>
        </w:rPr>
      </w:pPr>
      <w:r w:rsidRPr="00073A98">
        <w:rPr>
          <w:szCs w:val="24"/>
        </w:rPr>
        <w:t>Исполнитель:</w:t>
      </w:r>
    </w:p>
    <w:p w:rsidR="00073A98" w:rsidRPr="00073A98" w:rsidRDefault="00073A98" w:rsidP="00073A98">
      <w:pPr>
        <w:tabs>
          <w:tab w:val="left" w:pos="6105"/>
        </w:tabs>
        <w:jc w:val="both"/>
        <w:rPr>
          <w:szCs w:val="24"/>
        </w:rPr>
      </w:pPr>
    </w:p>
    <w:p w:rsidR="00073A98" w:rsidRPr="00073A98" w:rsidRDefault="00073A98" w:rsidP="00073A98">
      <w:pPr>
        <w:tabs>
          <w:tab w:val="left" w:pos="6105"/>
        </w:tabs>
        <w:jc w:val="both"/>
        <w:rPr>
          <w:szCs w:val="24"/>
        </w:rPr>
      </w:pPr>
      <w:r w:rsidRPr="00073A98">
        <w:rPr>
          <w:szCs w:val="24"/>
        </w:rPr>
        <w:t>______________</w:t>
      </w:r>
      <w:r>
        <w:rPr>
          <w:szCs w:val="24"/>
        </w:rPr>
        <w:t xml:space="preserve"> ФИО</w:t>
      </w:r>
    </w:p>
    <w:p w:rsidR="00073A98" w:rsidRPr="00073A98" w:rsidRDefault="00073A98" w:rsidP="00073A98">
      <w:pPr>
        <w:tabs>
          <w:tab w:val="left" w:pos="6105"/>
        </w:tabs>
        <w:jc w:val="both"/>
        <w:rPr>
          <w:szCs w:val="24"/>
        </w:rPr>
      </w:pPr>
    </w:p>
    <w:p w:rsidR="001947ED" w:rsidRPr="00707414" w:rsidRDefault="00073A98" w:rsidP="00073A98">
      <w:pPr>
        <w:tabs>
          <w:tab w:val="left" w:pos="6105"/>
        </w:tabs>
        <w:jc w:val="both"/>
        <w:rPr>
          <w:szCs w:val="24"/>
        </w:rPr>
      </w:pPr>
      <w:r w:rsidRPr="00073A98">
        <w:rPr>
          <w:szCs w:val="24"/>
        </w:rPr>
        <w:t> </w:t>
      </w:r>
      <w:r w:rsidR="00254CB6" w:rsidRPr="00707414">
        <w:rPr>
          <w:szCs w:val="24"/>
        </w:rPr>
        <w:tab/>
      </w:r>
    </w:p>
    <w:sectPr w:rsidR="001947ED" w:rsidRPr="00707414" w:rsidSect="001947ED">
      <w:pgSz w:w="11906" w:h="16838"/>
      <w:pgMar w:top="709" w:right="851" w:bottom="719"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6E1A" w:rsidRDefault="005A6E1A" w:rsidP="001947ED">
      <w:r>
        <w:separator/>
      </w:r>
    </w:p>
  </w:endnote>
  <w:endnote w:type="continuationSeparator" w:id="0">
    <w:p w:rsidR="005A6E1A" w:rsidRDefault="005A6E1A" w:rsidP="00194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charset w:val="CC"/>
    <w:family w:val="roman"/>
    <w:pitch w:val="variable"/>
    <w:sig w:usb0="800006FF" w:usb1="0000285A" w:usb2="00000000" w:usb3="00000000" w:csb0="00000015"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6E1A" w:rsidRDefault="005A6E1A" w:rsidP="001947ED">
      <w:r>
        <w:separator/>
      </w:r>
    </w:p>
  </w:footnote>
  <w:footnote w:type="continuationSeparator" w:id="0">
    <w:p w:rsidR="005A6E1A" w:rsidRDefault="005A6E1A" w:rsidP="001947ED">
      <w:r>
        <w:continuationSeparator/>
      </w:r>
    </w:p>
  </w:footnote>
  <w:footnote w:id="1">
    <w:p w:rsidR="001947ED" w:rsidRDefault="00411635">
      <w:pPr>
        <w:pStyle w:val="Footnote"/>
        <w:rPr>
          <w:sz w:val="18"/>
        </w:rPr>
      </w:pPr>
      <w:r>
        <w:rPr>
          <w:sz w:val="18"/>
          <w:vertAlign w:val="superscript"/>
        </w:rPr>
        <w:footnoteRef/>
      </w:r>
      <w:r w:rsidR="0092607A">
        <w:rPr>
          <w:rStyle w:val="a5"/>
          <w:sz w:val="18"/>
        </w:rPr>
        <w:t xml:space="preserve"> </w:t>
      </w:r>
      <w:r>
        <w:rPr>
          <w:i/>
          <w:sz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BF72E3" w:rsidRDefault="00BF72E3">
      <w:pPr>
        <w:pStyle w:val="af0"/>
      </w:pPr>
      <w:r>
        <w:rPr>
          <w:rStyle w:val="a5"/>
        </w:rPr>
        <w:footnoteRef/>
      </w:r>
      <w:r>
        <w:t xml:space="preserve"> </w:t>
      </w:r>
      <w:r>
        <w:rPr>
          <w:i/>
          <w:sz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B680F40"/>
    <w:styleLink w:val="List111211"/>
    <w:lvl w:ilvl="0">
      <w:numFmt w:val="bullet"/>
      <w:lvlText w:val="*"/>
      <w:lvlJc w:val="left"/>
      <w:pPr>
        <w:ind w:left="0" w:firstLine="0"/>
      </w:pPr>
    </w:lvl>
  </w:abstractNum>
  <w:abstractNum w:abstractNumId="1" w15:restartNumberingAfterBreak="0">
    <w:nsid w:val="15575DEE"/>
    <w:multiLevelType w:val="hybridMultilevel"/>
    <w:tmpl w:val="3498F298"/>
    <w:lvl w:ilvl="0" w:tplc="DF1E03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BCA4E03"/>
    <w:multiLevelType w:val="hybridMultilevel"/>
    <w:tmpl w:val="21D0AB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1C2BF0"/>
    <w:multiLevelType w:val="hybridMultilevel"/>
    <w:tmpl w:val="7EFA9D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18A129C"/>
    <w:multiLevelType w:val="multilevel"/>
    <w:tmpl w:val="F6F0F558"/>
    <w:lvl w:ilvl="0">
      <w:start w:val="1"/>
      <w:numFmt w:val="decimal"/>
      <w:lvlText w:val="%1."/>
      <w:lvlJc w:val="left"/>
      <w:pPr>
        <w:ind w:left="786" w:hanging="360"/>
      </w:pPr>
    </w:lvl>
    <w:lvl w:ilvl="1">
      <w:start w:val="2"/>
      <w:numFmt w:val="decimal"/>
      <w:isLgl/>
      <w:lvlText w:val="%1.%2."/>
      <w:lvlJc w:val="left"/>
      <w:pPr>
        <w:ind w:left="876" w:hanging="450"/>
      </w:pPr>
      <w:rPr>
        <w:b/>
      </w:rPr>
    </w:lvl>
    <w:lvl w:ilvl="2">
      <w:start w:val="1"/>
      <w:numFmt w:val="decimal"/>
      <w:isLgl/>
      <w:lvlText w:val="%1.%2.%3."/>
      <w:lvlJc w:val="left"/>
      <w:pPr>
        <w:ind w:left="1146" w:hanging="720"/>
      </w:pPr>
      <w:rPr>
        <w:b/>
      </w:rPr>
    </w:lvl>
    <w:lvl w:ilvl="3">
      <w:start w:val="1"/>
      <w:numFmt w:val="decimal"/>
      <w:isLgl/>
      <w:lvlText w:val="%1.%2.%3.%4."/>
      <w:lvlJc w:val="left"/>
      <w:pPr>
        <w:ind w:left="1146" w:hanging="720"/>
      </w:pPr>
      <w:rPr>
        <w:b/>
      </w:rPr>
    </w:lvl>
    <w:lvl w:ilvl="4">
      <w:start w:val="1"/>
      <w:numFmt w:val="decimal"/>
      <w:isLgl/>
      <w:lvlText w:val="%1.%2.%3.%4.%5."/>
      <w:lvlJc w:val="left"/>
      <w:pPr>
        <w:ind w:left="1506" w:hanging="1080"/>
      </w:pPr>
      <w:rPr>
        <w:b/>
      </w:rPr>
    </w:lvl>
    <w:lvl w:ilvl="5">
      <w:start w:val="1"/>
      <w:numFmt w:val="decimal"/>
      <w:isLgl/>
      <w:lvlText w:val="%1.%2.%3.%4.%5.%6."/>
      <w:lvlJc w:val="left"/>
      <w:pPr>
        <w:ind w:left="1506" w:hanging="1080"/>
      </w:pPr>
      <w:rPr>
        <w:b/>
      </w:rPr>
    </w:lvl>
    <w:lvl w:ilvl="6">
      <w:start w:val="1"/>
      <w:numFmt w:val="decimal"/>
      <w:isLgl/>
      <w:lvlText w:val="%1.%2.%3.%4.%5.%6.%7."/>
      <w:lvlJc w:val="left"/>
      <w:pPr>
        <w:ind w:left="1866" w:hanging="1440"/>
      </w:pPr>
      <w:rPr>
        <w:b/>
      </w:rPr>
    </w:lvl>
    <w:lvl w:ilvl="7">
      <w:start w:val="1"/>
      <w:numFmt w:val="decimal"/>
      <w:isLgl/>
      <w:lvlText w:val="%1.%2.%3.%4.%5.%6.%7.%8."/>
      <w:lvlJc w:val="left"/>
      <w:pPr>
        <w:ind w:left="1866" w:hanging="1440"/>
      </w:pPr>
      <w:rPr>
        <w:b/>
      </w:rPr>
    </w:lvl>
    <w:lvl w:ilvl="8">
      <w:start w:val="1"/>
      <w:numFmt w:val="decimal"/>
      <w:isLgl/>
      <w:lvlText w:val="%1.%2.%3.%4.%5.%6.%7.%8.%9."/>
      <w:lvlJc w:val="left"/>
      <w:pPr>
        <w:ind w:left="2226" w:hanging="1800"/>
      </w:pPr>
      <w:rPr>
        <w:b/>
      </w:rPr>
    </w:lvl>
  </w:abstractNum>
  <w:abstractNum w:abstractNumId="5" w15:restartNumberingAfterBreak="0">
    <w:nsid w:val="7F826026"/>
    <w:multiLevelType w:val="multilevel"/>
    <w:tmpl w:val="A78E60E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lvl w:ilvl="0">
        <w:numFmt w:val="bullet"/>
        <w:lvlText w:val="-"/>
        <w:legacy w:legacy="1" w:legacySpace="0" w:legacyIndent="120"/>
        <w:lvlJc w:val="left"/>
        <w:pPr>
          <w:ind w:left="0" w:firstLine="0"/>
        </w:pPr>
        <w:rPr>
          <w:rFonts w:ascii="Times New Roman" w:hAnsi="Times New Roman" w:cs="Times New Roman" w:hint="default"/>
        </w:rPr>
      </w:lvl>
    </w:lvlOverride>
  </w:num>
  <w:num w:numId="5">
    <w:abstractNumId w:val="0"/>
    <w:lvlOverride w:ilvl="0">
      <w:lvl w:ilvl="0">
        <w:numFmt w:val="bullet"/>
        <w:lvlText w:val="-"/>
        <w:legacy w:legacy="1" w:legacySpace="0" w:legacyIndent="172"/>
        <w:lvlJc w:val="left"/>
        <w:pPr>
          <w:ind w:left="0" w:firstLine="0"/>
        </w:pPr>
        <w:rPr>
          <w:rFonts w:ascii="Times New Roman" w:hAnsi="Times New Roman" w:cs="Times New Roman" w:hint="default"/>
        </w:rPr>
      </w:lvl>
    </w:lvlOverride>
  </w:num>
  <w:num w:numId="6">
    <w:abstractNumId w:val="0"/>
    <w:lvlOverride w:ilvl="0">
      <w:lvl w:ilvl="0">
        <w:numFmt w:val="bullet"/>
        <w:lvlText w:val="-"/>
        <w:legacy w:legacy="1" w:legacySpace="0" w:legacyIndent="182"/>
        <w:lvlJc w:val="left"/>
        <w:pPr>
          <w:ind w:left="0" w:firstLine="0"/>
        </w:pPr>
        <w:rPr>
          <w:rFonts w:ascii="Times New Roman" w:hAnsi="Times New Roman" w:cs="Times New Roman" w:hint="default"/>
        </w:rPr>
      </w:lvl>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7ED"/>
    <w:rsid w:val="00010D5C"/>
    <w:rsid w:val="0002212C"/>
    <w:rsid w:val="00030545"/>
    <w:rsid w:val="00041946"/>
    <w:rsid w:val="0007363A"/>
    <w:rsid w:val="00073A98"/>
    <w:rsid w:val="00090B6D"/>
    <w:rsid w:val="000C2C9B"/>
    <w:rsid w:val="000C5D4A"/>
    <w:rsid w:val="000E0EC6"/>
    <w:rsid w:val="000E42CD"/>
    <w:rsid w:val="001414A8"/>
    <w:rsid w:val="001570C5"/>
    <w:rsid w:val="001947ED"/>
    <w:rsid w:val="001A6D12"/>
    <w:rsid w:val="001C1CDD"/>
    <w:rsid w:val="001C319A"/>
    <w:rsid w:val="001F0B40"/>
    <w:rsid w:val="00210273"/>
    <w:rsid w:val="002464F1"/>
    <w:rsid w:val="00254953"/>
    <w:rsid w:val="00254CB6"/>
    <w:rsid w:val="002B54A0"/>
    <w:rsid w:val="002D1E24"/>
    <w:rsid w:val="0036269E"/>
    <w:rsid w:val="00373E53"/>
    <w:rsid w:val="0038268B"/>
    <w:rsid w:val="00411635"/>
    <w:rsid w:val="00443C1C"/>
    <w:rsid w:val="00551B1B"/>
    <w:rsid w:val="0055615E"/>
    <w:rsid w:val="00580D68"/>
    <w:rsid w:val="005A6E1A"/>
    <w:rsid w:val="005B46C9"/>
    <w:rsid w:val="005E44FE"/>
    <w:rsid w:val="0060483D"/>
    <w:rsid w:val="00611A41"/>
    <w:rsid w:val="006371E8"/>
    <w:rsid w:val="00663940"/>
    <w:rsid w:val="006938C6"/>
    <w:rsid w:val="006B2984"/>
    <w:rsid w:val="006B6635"/>
    <w:rsid w:val="006D456E"/>
    <w:rsid w:val="006E32C7"/>
    <w:rsid w:val="00707414"/>
    <w:rsid w:val="00711C1E"/>
    <w:rsid w:val="00760F65"/>
    <w:rsid w:val="00785AEB"/>
    <w:rsid w:val="007F139C"/>
    <w:rsid w:val="007F5E24"/>
    <w:rsid w:val="00881DDD"/>
    <w:rsid w:val="008E1B4C"/>
    <w:rsid w:val="00903315"/>
    <w:rsid w:val="0092607A"/>
    <w:rsid w:val="009358A8"/>
    <w:rsid w:val="009404EC"/>
    <w:rsid w:val="00951D68"/>
    <w:rsid w:val="00961FD7"/>
    <w:rsid w:val="009A0122"/>
    <w:rsid w:val="009A33C9"/>
    <w:rsid w:val="009D36F4"/>
    <w:rsid w:val="00A00035"/>
    <w:rsid w:val="00A25048"/>
    <w:rsid w:val="00A274BF"/>
    <w:rsid w:val="00A84FD3"/>
    <w:rsid w:val="00AE624D"/>
    <w:rsid w:val="00B00A62"/>
    <w:rsid w:val="00B06515"/>
    <w:rsid w:val="00B54D13"/>
    <w:rsid w:val="00B76FA3"/>
    <w:rsid w:val="00BA56EA"/>
    <w:rsid w:val="00BD0EC0"/>
    <w:rsid w:val="00BF72E3"/>
    <w:rsid w:val="00C333A0"/>
    <w:rsid w:val="00C7002B"/>
    <w:rsid w:val="00C757E2"/>
    <w:rsid w:val="00C80AF6"/>
    <w:rsid w:val="00C83942"/>
    <w:rsid w:val="00CA6CB8"/>
    <w:rsid w:val="00D01428"/>
    <w:rsid w:val="00D1176B"/>
    <w:rsid w:val="00DB4244"/>
    <w:rsid w:val="00DC78EF"/>
    <w:rsid w:val="00DD4164"/>
    <w:rsid w:val="00E54E82"/>
    <w:rsid w:val="00E678E5"/>
    <w:rsid w:val="00ED0C9F"/>
    <w:rsid w:val="00EE61E1"/>
    <w:rsid w:val="00F2054E"/>
    <w:rsid w:val="00F35B29"/>
    <w:rsid w:val="00F374D7"/>
    <w:rsid w:val="00F713D0"/>
    <w:rsid w:val="00FD6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B543A"/>
  <w15:docId w15:val="{28A410E6-78A7-4287-A13B-D20334E80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1947ED"/>
    <w:rPr>
      <w:sz w:val="24"/>
    </w:rPr>
  </w:style>
  <w:style w:type="paragraph" w:styleId="10">
    <w:name w:val="heading 1"/>
    <w:next w:val="a"/>
    <w:link w:val="11"/>
    <w:uiPriority w:val="9"/>
    <w:qFormat/>
    <w:rsid w:val="001947ED"/>
    <w:pPr>
      <w:spacing w:before="120" w:after="120"/>
      <w:jc w:val="both"/>
      <w:outlineLvl w:val="0"/>
    </w:pPr>
    <w:rPr>
      <w:rFonts w:ascii="XO Thames" w:hAnsi="XO Thames"/>
      <w:b/>
      <w:sz w:val="32"/>
    </w:rPr>
  </w:style>
  <w:style w:type="paragraph" w:styleId="2">
    <w:name w:val="heading 2"/>
    <w:next w:val="a"/>
    <w:link w:val="20"/>
    <w:uiPriority w:val="9"/>
    <w:qFormat/>
    <w:rsid w:val="001947ED"/>
    <w:pPr>
      <w:spacing w:before="120" w:after="120"/>
      <w:jc w:val="both"/>
      <w:outlineLvl w:val="1"/>
    </w:pPr>
    <w:rPr>
      <w:rFonts w:ascii="XO Thames" w:hAnsi="XO Thames"/>
      <w:b/>
      <w:sz w:val="28"/>
    </w:rPr>
  </w:style>
  <w:style w:type="paragraph" w:styleId="3">
    <w:name w:val="heading 3"/>
    <w:next w:val="a"/>
    <w:link w:val="30"/>
    <w:uiPriority w:val="9"/>
    <w:qFormat/>
    <w:rsid w:val="001947ED"/>
    <w:pPr>
      <w:spacing w:before="120" w:after="120"/>
      <w:jc w:val="both"/>
      <w:outlineLvl w:val="2"/>
    </w:pPr>
    <w:rPr>
      <w:rFonts w:ascii="XO Thames" w:hAnsi="XO Thames"/>
      <w:b/>
      <w:sz w:val="26"/>
    </w:rPr>
  </w:style>
  <w:style w:type="paragraph" w:styleId="4">
    <w:name w:val="heading 4"/>
    <w:next w:val="a"/>
    <w:link w:val="40"/>
    <w:uiPriority w:val="9"/>
    <w:qFormat/>
    <w:rsid w:val="001947ED"/>
    <w:pPr>
      <w:spacing w:before="120" w:after="120"/>
      <w:jc w:val="both"/>
      <w:outlineLvl w:val="3"/>
    </w:pPr>
    <w:rPr>
      <w:rFonts w:ascii="XO Thames" w:hAnsi="XO Thames"/>
      <w:b/>
      <w:sz w:val="24"/>
    </w:rPr>
  </w:style>
  <w:style w:type="paragraph" w:styleId="5">
    <w:name w:val="heading 5"/>
    <w:next w:val="a"/>
    <w:link w:val="50"/>
    <w:uiPriority w:val="9"/>
    <w:qFormat/>
    <w:rsid w:val="001947ED"/>
    <w:pPr>
      <w:spacing w:before="120" w:after="120"/>
      <w:jc w:val="both"/>
      <w:outlineLvl w:val="4"/>
    </w:pPr>
    <w:rPr>
      <w:rFonts w:ascii="XO Thames" w:hAnsi="XO Thames"/>
      <w:b/>
      <w:sz w:val="22"/>
    </w:rPr>
  </w:style>
  <w:style w:type="paragraph" w:styleId="7">
    <w:name w:val="heading 7"/>
    <w:basedOn w:val="a"/>
    <w:next w:val="a"/>
    <w:link w:val="70"/>
    <w:uiPriority w:val="9"/>
    <w:qFormat/>
    <w:rsid w:val="001947ED"/>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1947ED"/>
    <w:rPr>
      <w:sz w:val="24"/>
    </w:rPr>
  </w:style>
  <w:style w:type="paragraph" w:styleId="21">
    <w:name w:val="toc 2"/>
    <w:next w:val="a"/>
    <w:link w:val="22"/>
    <w:uiPriority w:val="39"/>
    <w:rsid w:val="001947ED"/>
    <w:pPr>
      <w:ind w:left="200"/>
    </w:pPr>
    <w:rPr>
      <w:rFonts w:ascii="XO Thames" w:hAnsi="XO Thames"/>
      <w:sz w:val="28"/>
    </w:rPr>
  </w:style>
  <w:style w:type="character" w:customStyle="1" w:styleId="22">
    <w:name w:val="Оглавление 2 Знак"/>
    <w:link w:val="21"/>
    <w:rsid w:val="001947ED"/>
    <w:rPr>
      <w:rFonts w:ascii="XO Thames" w:hAnsi="XO Thames"/>
      <w:sz w:val="28"/>
    </w:rPr>
  </w:style>
  <w:style w:type="paragraph" w:styleId="41">
    <w:name w:val="toc 4"/>
    <w:next w:val="a"/>
    <w:link w:val="42"/>
    <w:uiPriority w:val="39"/>
    <w:rsid w:val="001947ED"/>
    <w:pPr>
      <w:ind w:left="600"/>
    </w:pPr>
    <w:rPr>
      <w:rFonts w:ascii="XO Thames" w:hAnsi="XO Thames"/>
      <w:sz w:val="28"/>
    </w:rPr>
  </w:style>
  <w:style w:type="character" w:customStyle="1" w:styleId="42">
    <w:name w:val="Оглавление 4 Знак"/>
    <w:link w:val="41"/>
    <w:rsid w:val="001947ED"/>
    <w:rPr>
      <w:rFonts w:ascii="XO Thames" w:hAnsi="XO Thames"/>
      <w:sz w:val="28"/>
    </w:rPr>
  </w:style>
  <w:style w:type="character" w:customStyle="1" w:styleId="70">
    <w:name w:val="Заголовок 7 Знак"/>
    <w:basedOn w:val="1"/>
    <w:link w:val="7"/>
    <w:rsid w:val="001947ED"/>
    <w:rPr>
      <w:rFonts w:ascii="Calibri" w:hAnsi="Calibri"/>
      <w:sz w:val="24"/>
    </w:rPr>
  </w:style>
  <w:style w:type="paragraph" w:styleId="a3">
    <w:name w:val="Balloon Text"/>
    <w:basedOn w:val="a"/>
    <w:link w:val="a4"/>
    <w:rsid w:val="001947ED"/>
    <w:rPr>
      <w:rFonts w:ascii="Segoe UI" w:hAnsi="Segoe UI"/>
      <w:sz w:val="18"/>
    </w:rPr>
  </w:style>
  <w:style w:type="character" w:customStyle="1" w:styleId="a4">
    <w:name w:val="Текст выноски Знак"/>
    <w:basedOn w:val="1"/>
    <w:link w:val="a3"/>
    <w:rsid w:val="001947ED"/>
    <w:rPr>
      <w:rFonts w:ascii="Segoe UI" w:hAnsi="Segoe UI"/>
      <w:sz w:val="18"/>
    </w:rPr>
  </w:style>
  <w:style w:type="paragraph" w:styleId="6">
    <w:name w:val="toc 6"/>
    <w:next w:val="a"/>
    <w:link w:val="60"/>
    <w:uiPriority w:val="39"/>
    <w:rsid w:val="001947ED"/>
    <w:pPr>
      <w:ind w:left="1000"/>
    </w:pPr>
    <w:rPr>
      <w:rFonts w:ascii="XO Thames" w:hAnsi="XO Thames"/>
      <w:sz w:val="28"/>
    </w:rPr>
  </w:style>
  <w:style w:type="character" w:customStyle="1" w:styleId="60">
    <w:name w:val="Оглавление 6 Знак"/>
    <w:link w:val="6"/>
    <w:rsid w:val="001947ED"/>
    <w:rPr>
      <w:rFonts w:ascii="XO Thames" w:hAnsi="XO Thames"/>
      <w:sz w:val="28"/>
    </w:rPr>
  </w:style>
  <w:style w:type="paragraph" w:styleId="71">
    <w:name w:val="toc 7"/>
    <w:next w:val="a"/>
    <w:link w:val="72"/>
    <w:uiPriority w:val="39"/>
    <w:rsid w:val="001947ED"/>
    <w:pPr>
      <w:ind w:left="1200"/>
    </w:pPr>
    <w:rPr>
      <w:rFonts w:ascii="XO Thames" w:hAnsi="XO Thames"/>
      <w:sz w:val="28"/>
    </w:rPr>
  </w:style>
  <w:style w:type="character" w:customStyle="1" w:styleId="72">
    <w:name w:val="Оглавление 7 Знак"/>
    <w:link w:val="71"/>
    <w:rsid w:val="001947ED"/>
    <w:rPr>
      <w:rFonts w:ascii="XO Thames" w:hAnsi="XO Thames"/>
      <w:sz w:val="28"/>
    </w:rPr>
  </w:style>
  <w:style w:type="paragraph" w:customStyle="1" w:styleId="Endnote">
    <w:name w:val="Endnote"/>
    <w:link w:val="Endnote0"/>
    <w:rsid w:val="001947ED"/>
    <w:pPr>
      <w:ind w:firstLine="851"/>
      <w:jc w:val="both"/>
    </w:pPr>
    <w:rPr>
      <w:rFonts w:ascii="XO Thames" w:hAnsi="XO Thames"/>
      <w:sz w:val="22"/>
    </w:rPr>
  </w:style>
  <w:style w:type="character" w:customStyle="1" w:styleId="Endnote0">
    <w:name w:val="Endnote"/>
    <w:link w:val="Endnote"/>
    <w:rsid w:val="001947ED"/>
    <w:rPr>
      <w:rFonts w:ascii="XO Thames" w:hAnsi="XO Thames"/>
      <w:sz w:val="22"/>
    </w:rPr>
  </w:style>
  <w:style w:type="character" w:customStyle="1" w:styleId="30">
    <w:name w:val="Заголовок 3 Знак"/>
    <w:link w:val="3"/>
    <w:rsid w:val="001947ED"/>
    <w:rPr>
      <w:rFonts w:ascii="XO Thames" w:hAnsi="XO Thames"/>
      <w:b/>
      <w:sz w:val="26"/>
    </w:rPr>
  </w:style>
  <w:style w:type="paragraph" w:customStyle="1" w:styleId="ConsPlusNormal">
    <w:name w:val="ConsPlusNormal"/>
    <w:link w:val="ConsPlusNormal0"/>
    <w:rsid w:val="001947ED"/>
    <w:pPr>
      <w:widowControl w:val="0"/>
    </w:pPr>
    <w:rPr>
      <w:rFonts w:ascii="Calibri" w:hAnsi="Calibri"/>
      <w:sz w:val="22"/>
    </w:rPr>
  </w:style>
  <w:style w:type="character" w:customStyle="1" w:styleId="ConsPlusNormal0">
    <w:name w:val="ConsPlusNormal"/>
    <w:link w:val="ConsPlusNormal"/>
    <w:rsid w:val="001947ED"/>
    <w:rPr>
      <w:rFonts w:ascii="Calibri" w:hAnsi="Calibri"/>
      <w:sz w:val="22"/>
    </w:rPr>
  </w:style>
  <w:style w:type="paragraph" w:customStyle="1" w:styleId="Char">
    <w:name w:val="Char Знак Знак"/>
    <w:basedOn w:val="a"/>
    <w:link w:val="Char0"/>
    <w:rsid w:val="001947ED"/>
    <w:pPr>
      <w:widowControl w:val="0"/>
      <w:spacing w:after="160" w:line="240" w:lineRule="exact"/>
      <w:jc w:val="right"/>
    </w:pPr>
    <w:rPr>
      <w:rFonts w:ascii="Arial" w:hAnsi="Arial"/>
      <w:sz w:val="20"/>
    </w:rPr>
  </w:style>
  <w:style w:type="character" w:customStyle="1" w:styleId="Char0">
    <w:name w:val="Char Знак Знак"/>
    <w:basedOn w:val="1"/>
    <w:link w:val="Char"/>
    <w:rsid w:val="001947ED"/>
    <w:rPr>
      <w:rFonts w:ascii="Arial" w:hAnsi="Arial"/>
      <w:sz w:val="20"/>
    </w:rPr>
  </w:style>
  <w:style w:type="paragraph" w:customStyle="1" w:styleId="12">
    <w:name w:val="Знак сноски1"/>
    <w:link w:val="a5"/>
    <w:rsid w:val="001947ED"/>
    <w:rPr>
      <w:vertAlign w:val="superscript"/>
    </w:rPr>
  </w:style>
  <w:style w:type="character" w:styleId="a5">
    <w:name w:val="footnote reference"/>
    <w:link w:val="12"/>
    <w:rsid w:val="001947ED"/>
    <w:rPr>
      <w:vertAlign w:val="superscript"/>
    </w:rPr>
  </w:style>
  <w:style w:type="paragraph" w:styleId="31">
    <w:name w:val="toc 3"/>
    <w:next w:val="a"/>
    <w:link w:val="32"/>
    <w:uiPriority w:val="39"/>
    <w:rsid w:val="001947ED"/>
    <w:pPr>
      <w:ind w:left="400"/>
    </w:pPr>
    <w:rPr>
      <w:rFonts w:ascii="XO Thames" w:hAnsi="XO Thames"/>
      <w:sz w:val="28"/>
    </w:rPr>
  </w:style>
  <w:style w:type="character" w:customStyle="1" w:styleId="32">
    <w:name w:val="Оглавление 3 Знак"/>
    <w:link w:val="31"/>
    <w:rsid w:val="001947ED"/>
    <w:rPr>
      <w:rFonts w:ascii="XO Thames" w:hAnsi="XO Thames"/>
      <w:sz w:val="28"/>
    </w:rPr>
  </w:style>
  <w:style w:type="paragraph" w:styleId="23">
    <w:name w:val="Body Text 2"/>
    <w:basedOn w:val="a"/>
    <w:link w:val="24"/>
    <w:rsid w:val="001947ED"/>
    <w:pPr>
      <w:widowControl w:val="0"/>
      <w:spacing w:after="120" w:line="480" w:lineRule="auto"/>
    </w:pPr>
    <w:rPr>
      <w:rFonts w:ascii="Arial" w:hAnsi="Arial"/>
      <w:sz w:val="18"/>
    </w:rPr>
  </w:style>
  <w:style w:type="character" w:customStyle="1" w:styleId="24">
    <w:name w:val="Основной текст 2 Знак"/>
    <w:basedOn w:val="1"/>
    <w:link w:val="23"/>
    <w:rsid w:val="001947ED"/>
    <w:rPr>
      <w:rFonts w:ascii="Arial" w:hAnsi="Arial"/>
      <w:sz w:val="18"/>
    </w:rPr>
  </w:style>
  <w:style w:type="character" w:customStyle="1" w:styleId="50">
    <w:name w:val="Заголовок 5 Знак"/>
    <w:link w:val="5"/>
    <w:rsid w:val="001947ED"/>
    <w:rPr>
      <w:rFonts w:ascii="XO Thames" w:hAnsi="XO Thames"/>
      <w:b/>
      <w:sz w:val="22"/>
    </w:rPr>
  </w:style>
  <w:style w:type="character" w:customStyle="1" w:styleId="11">
    <w:name w:val="Заголовок 1 Знак"/>
    <w:link w:val="10"/>
    <w:rsid w:val="001947ED"/>
    <w:rPr>
      <w:rFonts w:ascii="XO Thames" w:hAnsi="XO Thames"/>
      <w:b/>
      <w:sz w:val="32"/>
    </w:rPr>
  </w:style>
  <w:style w:type="paragraph" w:customStyle="1" w:styleId="13">
    <w:name w:val="Гиперссылка1"/>
    <w:link w:val="a6"/>
    <w:rsid w:val="001947ED"/>
    <w:rPr>
      <w:color w:val="0563C1"/>
      <w:u w:val="single"/>
    </w:rPr>
  </w:style>
  <w:style w:type="character" w:styleId="a6">
    <w:name w:val="Hyperlink"/>
    <w:link w:val="13"/>
    <w:rsid w:val="001947ED"/>
    <w:rPr>
      <w:color w:val="0563C1"/>
      <w:u w:val="single"/>
    </w:rPr>
  </w:style>
  <w:style w:type="paragraph" w:customStyle="1" w:styleId="Footnote">
    <w:name w:val="Footnote"/>
    <w:basedOn w:val="a"/>
    <w:link w:val="Footnote0"/>
    <w:rsid w:val="001947ED"/>
    <w:rPr>
      <w:sz w:val="20"/>
    </w:rPr>
  </w:style>
  <w:style w:type="character" w:customStyle="1" w:styleId="Footnote0">
    <w:name w:val="Footnote"/>
    <w:basedOn w:val="1"/>
    <w:link w:val="Footnote"/>
    <w:rsid w:val="001947ED"/>
    <w:rPr>
      <w:sz w:val="20"/>
    </w:rPr>
  </w:style>
  <w:style w:type="paragraph" w:styleId="14">
    <w:name w:val="toc 1"/>
    <w:next w:val="a"/>
    <w:link w:val="15"/>
    <w:uiPriority w:val="39"/>
    <w:rsid w:val="001947ED"/>
    <w:rPr>
      <w:rFonts w:ascii="XO Thames" w:hAnsi="XO Thames"/>
      <w:b/>
      <w:sz w:val="28"/>
    </w:rPr>
  </w:style>
  <w:style w:type="character" w:customStyle="1" w:styleId="15">
    <w:name w:val="Оглавление 1 Знак"/>
    <w:link w:val="14"/>
    <w:rsid w:val="001947ED"/>
    <w:rPr>
      <w:rFonts w:ascii="XO Thames" w:hAnsi="XO Thames"/>
      <w:b/>
      <w:sz w:val="28"/>
    </w:rPr>
  </w:style>
  <w:style w:type="paragraph" w:customStyle="1" w:styleId="HeaderandFooter">
    <w:name w:val="Header and Footer"/>
    <w:link w:val="HeaderandFooter0"/>
    <w:rsid w:val="001947ED"/>
    <w:pPr>
      <w:jc w:val="both"/>
    </w:pPr>
    <w:rPr>
      <w:rFonts w:ascii="XO Thames" w:hAnsi="XO Thames"/>
      <w:sz w:val="28"/>
    </w:rPr>
  </w:style>
  <w:style w:type="character" w:customStyle="1" w:styleId="HeaderandFooter0">
    <w:name w:val="Header and Footer"/>
    <w:link w:val="HeaderandFooter"/>
    <w:rsid w:val="001947ED"/>
    <w:rPr>
      <w:rFonts w:ascii="XO Thames" w:hAnsi="XO Thames"/>
      <w:sz w:val="28"/>
    </w:rPr>
  </w:style>
  <w:style w:type="paragraph" w:styleId="9">
    <w:name w:val="toc 9"/>
    <w:next w:val="a"/>
    <w:link w:val="90"/>
    <w:uiPriority w:val="39"/>
    <w:rsid w:val="001947ED"/>
    <w:pPr>
      <w:ind w:left="1600"/>
    </w:pPr>
    <w:rPr>
      <w:rFonts w:ascii="XO Thames" w:hAnsi="XO Thames"/>
      <w:sz w:val="28"/>
    </w:rPr>
  </w:style>
  <w:style w:type="character" w:customStyle="1" w:styleId="90">
    <w:name w:val="Оглавление 9 Знак"/>
    <w:link w:val="9"/>
    <w:rsid w:val="001947ED"/>
    <w:rPr>
      <w:rFonts w:ascii="XO Thames" w:hAnsi="XO Thames"/>
      <w:sz w:val="28"/>
    </w:rPr>
  </w:style>
  <w:style w:type="paragraph" w:styleId="8">
    <w:name w:val="toc 8"/>
    <w:next w:val="a"/>
    <w:link w:val="80"/>
    <w:uiPriority w:val="39"/>
    <w:rsid w:val="001947ED"/>
    <w:pPr>
      <w:ind w:left="1400"/>
    </w:pPr>
    <w:rPr>
      <w:rFonts w:ascii="XO Thames" w:hAnsi="XO Thames"/>
      <w:sz w:val="28"/>
    </w:rPr>
  </w:style>
  <w:style w:type="character" w:customStyle="1" w:styleId="80">
    <w:name w:val="Оглавление 8 Знак"/>
    <w:link w:val="8"/>
    <w:rsid w:val="001947ED"/>
    <w:rPr>
      <w:rFonts w:ascii="XO Thames" w:hAnsi="XO Thames"/>
      <w:sz w:val="28"/>
    </w:rPr>
  </w:style>
  <w:style w:type="paragraph" w:styleId="a7">
    <w:name w:val="No Spacing"/>
    <w:link w:val="a8"/>
    <w:rsid w:val="001947ED"/>
    <w:rPr>
      <w:sz w:val="22"/>
    </w:rPr>
  </w:style>
  <w:style w:type="character" w:customStyle="1" w:styleId="a8">
    <w:name w:val="Без интервала Знак"/>
    <w:link w:val="a7"/>
    <w:rsid w:val="001947ED"/>
    <w:rPr>
      <w:sz w:val="22"/>
    </w:rPr>
  </w:style>
  <w:style w:type="paragraph" w:styleId="51">
    <w:name w:val="toc 5"/>
    <w:next w:val="a"/>
    <w:link w:val="52"/>
    <w:uiPriority w:val="39"/>
    <w:rsid w:val="001947ED"/>
    <w:pPr>
      <w:ind w:left="800"/>
    </w:pPr>
    <w:rPr>
      <w:rFonts w:ascii="XO Thames" w:hAnsi="XO Thames"/>
      <w:sz w:val="28"/>
    </w:rPr>
  </w:style>
  <w:style w:type="character" w:customStyle="1" w:styleId="52">
    <w:name w:val="Оглавление 5 Знак"/>
    <w:link w:val="51"/>
    <w:rsid w:val="001947ED"/>
    <w:rPr>
      <w:rFonts w:ascii="XO Thames" w:hAnsi="XO Thames"/>
      <w:sz w:val="28"/>
    </w:rPr>
  </w:style>
  <w:style w:type="paragraph" w:customStyle="1" w:styleId="16">
    <w:name w:val="Основной шрифт абзаца1"/>
    <w:rsid w:val="001947ED"/>
  </w:style>
  <w:style w:type="paragraph" w:styleId="33">
    <w:name w:val="Body Text Indent 3"/>
    <w:basedOn w:val="a"/>
    <w:link w:val="34"/>
    <w:rsid w:val="001947ED"/>
    <w:pPr>
      <w:widowControl w:val="0"/>
      <w:spacing w:after="120"/>
      <w:ind w:left="283"/>
    </w:pPr>
    <w:rPr>
      <w:rFonts w:ascii="Arial" w:hAnsi="Arial"/>
      <w:sz w:val="16"/>
    </w:rPr>
  </w:style>
  <w:style w:type="character" w:customStyle="1" w:styleId="34">
    <w:name w:val="Основной текст с отступом 3 Знак"/>
    <w:basedOn w:val="1"/>
    <w:link w:val="33"/>
    <w:rsid w:val="001947ED"/>
    <w:rPr>
      <w:rFonts w:ascii="Arial" w:hAnsi="Arial"/>
      <w:sz w:val="16"/>
    </w:rPr>
  </w:style>
  <w:style w:type="paragraph" w:styleId="a9">
    <w:name w:val="Subtitle"/>
    <w:basedOn w:val="a"/>
    <w:link w:val="aa"/>
    <w:uiPriority w:val="11"/>
    <w:qFormat/>
    <w:rsid w:val="001947ED"/>
    <w:rPr>
      <w:rFonts w:ascii="Arial" w:hAnsi="Arial"/>
    </w:rPr>
  </w:style>
  <w:style w:type="character" w:customStyle="1" w:styleId="aa">
    <w:name w:val="Подзаголовок Знак"/>
    <w:basedOn w:val="1"/>
    <w:link w:val="a9"/>
    <w:uiPriority w:val="11"/>
    <w:rsid w:val="001947ED"/>
    <w:rPr>
      <w:rFonts w:ascii="Arial" w:hAnsi="Arial"/>
      <w:sz w:val="24"/>
    </w:rPr>
  </w:style>
  <w:style w:type="paragraph" w:styleId="ab">
    <w:name w:val="Title"/>
    <w:next w:val="a"/>
    <w:link w:val="ac"/>
    <w:uiPriority w:val="10"/>
    <w:qFormat/>
    <w:rsid w:val="001947ED"/>
    <w:pPr>
      <w:spacing w:before="567" w:after="567"/>
      <w:jc w:val="center"/>
    </w:pPr>
    <w:rPr>
      <w:rFonts w:ascii="XO Thames" w:hAnsi="XO Thames"/>
      <w:b/>
      <w:caps/>
      <w:sz w:val="40"/>
    </w:rPr>
  </w:style>
  <w:style w:type="character" w:customStyle="1" w:styleId="ac">
    <w:name w:val="Заголовок Знак"/>
    <w:link w:val="ab"/>
    <w:rsid w:val="001947ED"/>
    <w:rPr>
      <w:rFonts w:ascii="XO Thames" w:hAnsi="XO Thames"/>
      <w:b/>
      <w:caps/>
      <w:sz w:val="40"/>
    </w:rPr>
  </w:style>
  <w:style w:type="character" w:customStyle="1" w:styleId="40">
    <w:name w:val="Заголовок 4 Знак"/>
    <w:link w:val="4"/>
    <w:rsid w:val="001947ED"/>
    <w:rPr>
      <w:rFonts w:ascii="XO Thames" w:hAnsi="XO Thames"/>
      <w:b/>
      <w:sz w:val="24"/>
    </w:rPr>
  </w:style>
  <w:style w:type="character" w:customStyle="1" w:styleId="20">
    <w:name w:val="Заголовок 2 Знак"/>
    <w:link w:val="2"/>
    <w:rsid w:val="001947ED"/>
    <w:rPr>
      <w:rFonts w:ascii="XO Thames" w:hAnsi="XO Thames"/>
      <w:b/>
      <w:sz w:val="28"/>
    </w:rPr>
  </w:style>
  <w:style w:type="paragraph" w:styleId="ad">
    <w:name w:val="Body Text"/>
    <w:basedOn w:val="a"/>
    <w:link w:val="ae"/>
    <w:rsid w:val="001947ED"/>
    <w:pPr>
      <w:widowControl w:val="0"/>
      <w:spacing w:after="120"/>
    </w:pPr>
    <w:rPr>
      <w:rFonts w:ascii="Arial" w:hAnsi="Arial"/>
      <w:sz w:val="18"/>
    </w:rPr>
  </w:style>
  <w:style w:type="character" w:customStyle="1" w:styleId="ae">
    <w:name w:val="Основной текст Знак"/>
    <w:basedOn w:val="1"/>
    <w:link w:val="ad"/>
    <w:rsid w:val="001947ED"/>
    <w:rPr>
      <w:rFonts w:ascii="Arial" w:hAnsi="Arial"/>
      <w:sz w:val="18"/>
    </w:rPr>
  </w:style>
  <w:style w:type="table" w:styleId="af">
    <w:name w:val="Table Grid"/>
    <w:basedOn w:val="a1"/>
    <w:rsid w:val="001947ED"/>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footnote text"/>
    <w:basedOn w:val="a"/>
    <w:link w:val="af1"/>
    <w:uiPriority w:val="99"/>
    <w:semiHidden/>
    <w:unhideWhenUsed/>
    <w:rsid w:val="0092607A"/>
    <w:rPr>
      <w:sz w:val="20"/>
    </w:rPr>
  </w:style>
  <w:style w:type="character" w:customStyle="1" w:styleId="af1">
    <w:name w:val="Текст сноски Знак"/>
    <w:basedOn w:val="a0"/>
    <w:link w:val="af0"/>
    <w:uiPriority w:val="99"/>
    <w:semiHidden/>
    <w:rsid w:val="0092607A"/>
  </w:style>
  <w:style w:type="paragraph" w:styleId="af2">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Нумерованый список"/>
    <w:basedOn w:val="a"/>
    <w:link w:val="af3"/>
    <w:uiPriority w:val="34"/>
    <w:qFormat/>
    <w:rsid w:val="00961FD7"/>
    <w:pPr>
      <w:spacing w:after="160" w:line="256" w:lineRule="auto"/>
      <w:ind w:left="720"/>
      <w:contextualSpacing/>
    </w:pPr>
    <w:rPr>
      <w:rFonts w:asciiTheme="minorHAnsi" w:eastAsiaTheme="minorHAnsi" w:hAnsiTheme="minorHAnsi" w:cstheme="minorBidi"/>
      <w:color w:val="auto"/>
      <w:sz w:val="22"/>
      <w:szCs w:val="22"/>
      <w:lang w:eastAsia="en-US"/>
    </w:rPr>
  </w:style>
  <w:style w:type="character" w:customStyle="1" w:styleId="af3">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f2"/>
    <w:uiPriority w:val="34"/>
    <w:rsid w:val="00961FD7"/>
    <w:rPr>
      <w:rFonts w:asciiTheme="minorHAnsi" w:eastAsiaTheme="minorHAnsi" w:hAnsiTheme="minorHAnsi" w:cstheme="minorBidi"/>
      <w:color w:val="auto"/>
      <w:sz w:val="22"/>
      <w:szCs w:val="22"/>
      <w:lang w:eastAsia="en-US"/>
    </w:rPr>
  </w:style>
  <w:style w:type="numbering" w:customStyle="1" w:styleId="List111211">
    <w:name w:val="List 111211"/>
    <w:rsid w:val="00961FD7"/>
    <w:pPr>
      <w:numPr>
        <w:numId w:val="3"/>
      </w:numPr>
    </w:pPr>
  </w:style>
  <w:style w:type="character" w:customStyle="1" w:styleId="af4">
    <w:name w:val="Нет"/>
    <w:rsid w:val="00580D68"/>
  </w:style>
  <w:style w:type="table" w:customStyle="1" w:styleId="91">
    <w:name w:val="Сетка таблицы9"/>
    <w:basedOn w:val="a1"/>
    <w:next w:val="af"/>
    <w:rsid w:val="00580D68"/>
    <w:pPr>
      <w:widowControl w:val="0"/>
      <w:autoSpaceDE w:val="0"/>
      <w:autoSpaceDN w:val="0"/>
      <w:adjustRightInd w:val="0"/>
    </w:pPr>
    <w:rPr>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3033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30t@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56ABADB2D34ED6528D7F0FFEAF4B1754A6F7739CD2B1572B7DFBA9C5073BFCFD7D244C16C1397DFV470K"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5EDC2-93DF-43C2-98C8-08A0A04E2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12</Pages>
  <Words>4784</Words>
  <Characters>27275</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Школа</dc:creator>
  <cp:lastModifiedBy>FeRev</cp:lastModifiedBy>
  <cp:revision>45</cp:revision>
  <cp:lastPrinted>2025-11-10T11:37:00Z</cp:lastPrinted>
  <dcterms:created xsi:type="dcterms:W3CDTF">2026-03-03T09:31:00Z</dcterms:created>
  <dcterms:modified xsi:type="dcterms:W3CDTF">2026-06-02T08:31:00Z</dcterms:modified>
</cp:coreProperties>
</file>