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CF344" w14:textId="77777777" w:rsidR="002D0B4C" w:rsidRPr="00E872F7" w:rsidRDefault="00000000">
      <w:pPr>
        <w:pStyle w:val="NmcNormal"/>
        <w:jc w:val="center"/>
        <w:rPr>
          <w:lang w:val="ru-RU"/>
        </w:rPr>
      </w:pPr>
      <w:r w:rsidRPr="00E872F7">
        <w:rPr>
          <w:b/>
          <w:bCs/>
          <w:lang w:val="ru-RU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14:paraId="32ED3A9D" w14:textId="77777777" w:rsidR="002D0B4C" w:rsidRPr="00E872F7" w:rsidRDefault="002D0B4C">
      <w:pPr>
        <w:pStyle w:val="NmcNormal"/>
        <w:rPr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5930"/>
      </w:tblGrid>
      <w:tr w:rsidR="002D0B4C" w:rsidRPr="00881526" w14:paraId="44E79F78" w14:textId="77777777">
        <w:tc>
          <w:tcPr>
            <w:tcW w:w="2400" w:type="dxa"/>
            <w:tcBorders>
              <w:top w:val="nil"/>
              <w:left w:val="nil"/>
              <w:right w:val="nil"/>
            </w:tcBorders>
          </w:tcPr>
          <w:p w14:paraId="51EE7ABE" w14:textId="76897465" w:rsidR="002D0B4C" w:rsidRPr="00E872F7" w:rsidRDefault="00881526">
            <w:pPr>
              <w:pStyle w:val="NmcNormal"/>
              <w:jc w:val="center"/>
              <w:rPr>
                <w:lang w:val="ru-RU"/>
              </w:rPr>
            </w:pPr>
            <w:r w:rsidRPr="00881526">
              <w:rPr>
                <w:lang w:val="ru-RU"/>
              </w:rPr>
              <w:t>Поставка изделий медицинского назначения (пробирка вакуумная стерильная для исследования внеклеточной ДНК со стабилизатором) для нужд СПб ГБУЗ «Женская консультация № 40» в 2026 году</w:t>
            </w:r>
          </w:p>
        </w:tc>
      </w:tr>
      <w:tr w:rsidR="002D0B4C" w14:paraId="42815F44" w14:textId="77777777"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</w:tcPr>
          <w:p w14:paraId="04DD8D46" w14:textId="77777777" w:rsidR="002D0B4C" w:rsidRDefault="00000000">
            <w:pPr>
              <w:pStyle w:val="NmcNormal"/>
              <w:jc w:val="center"/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предмет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контракта</w:t>
            </w:r>
            <w:proofErr w:type="spellEnd"/>
            <w:r>
              <w:rPr>
                <w:i/>
              </w:rPr>
              <w:t>)</w:t>
            </w:r>
          </w:p>
        </w:tc>
      </w:tr>
    </w:tbl>
    <w:p w14:paraId="78308D50" w14:textId="77777777" w:rsidR="002D0B4C" w:rsidRDefault="002D0B4C">
      <w:pPr>
        <w:pStyle w:val="NmcNormal"/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4776"/>
        <w:gridCol w:w="11144"/>
      </w:tblGrid>
      <w:tr w:rsidR="002D0B4C" w:rsidRPr="00881526" w14:paraId="4177B1EE" w14:textId="77777777">
        <w:tc>
          <w:tcPr>
            <w:tcW w:w="1500" w:type="pct"/>
          </w:tcPr>
          <w:p w14:paraId="22318DD6" w14:textId="77777777" w:rsidR="002D0B4C" w:rsidRDefault="00000000">
            <w:pPr>
              <w:pStyle w:val="NmcNormal"/>
            </w:pPr>
            <w:proofErr w:type="spellStart"/>
            <w:r>
              <w:rPr>
                <w:b/>
                <w:bCs/>
              </w:rPr>
              <w:t>Используемый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метод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обоснования</w:t>
            </w:r>
            <w:proofErr w:type="spellEnd"/>
            <w:r>
              <w:rPr>
                <w:b/>
                <w:bCs/>
              </w:rPr>
              <w:t xml:space="preserve"> НМЦК:</w:t>
            </w:r>
          </w:p>
        </w:tc>
        <w:tc>
          <w:tcPr>
            <w:tcW w:w="3500" w:type="pct"/>
          </w:tcPr>
          <w:p w14:paraId="621B0410" w14:textId="77777777" w:rsidR="002D0B4C" w:rsidRPr="00E872F7" w:rsidRDefault="00000000">
            <w:pPr>
              <w:pStyle w:val="NmcNormal"/>
              <w:rPr>
                <w:lang w:val="ru-RU"/>
              </w:rPr>
            </w:pPr>
            <w:r w:rsidRPr="00E872F7">
              <w:rPr>
                <w:lang w:val="ru-RU"/>
              </w:rPr>
              <w:t>метод сопоставимых рыночных цен (анализа рынка).</w:t>
            </w:r>
            <w:r w:rsidRPr="00E872F7">
              <w:rPr>
                <w:lang w:val="ru-RU"/>
              </w:rPr>
              <w:br/>
              <w:t>Расчет произведен в соответствии с Приказом Минздрава России от 15.05.2020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 на основании информации о ценах товаров, работ, услуг, полученной по запросу заказчика и (или) информации о ценах товаров, работ, услуг, содержащейся в реестр</w:t>
            </w:r>
            <w:r>
              <w:t>e</w:t>
            </w:r>
            <w:r w:rsidRPr="00E872F7">
              <w:rPr>
                <w:lang w:val="ru-RU"/>
              </w:rPr>
              <w:t xml:space="preserve"> контрактов ЕИС.</w:t>
            </w:r>
          </w:p>
        </w:tc>
      </w:tr>
    </w:tbl>
    <w:p w14:paraId="27F1C251" w14:textId="77777777" w:rsidR="002D0B4C" w:rsidRPr="00E872F7" w:rsidRDefault="002D0B4C">
      <w:pPr>
        <w:pStyle w:val="NmcNormal"/>
        <w:rPr>
          <w:lang w:val="ru-RU"/>
        </w:rPr>
      </w:pPr>
    </w:p>
    <w:p w14:paraId="00B86284" w14:textId="77777777" w:rsidR="002D0B4C" w:rsidRDefault="00000000">
      <w:pPr>
        <w:pStyle w:val="NmcNormal"/>
      </w:pPr>
      <w:proofErr w:type="spellStart"/>
      <w:r>
        <w:rPr>
          <w:b/>
          <w:bCs/>
        </w:rPr>
        <w:t>Расчет</w:t>
      </w:r>
      <w:proofErr w:type="spellEnd"/>
      <w:r>
        <w:rPr>
          <w:b/>
          <w:bCs/>
        </w:rPr>
        <w:t xml:space="preserve"> НМЦК:</w:t>
      </w:r>
    </w:p>
    <w:p w14:paraId="3CA80133" w14:textId="77777777" w:rsidR="002D0B4C" w:rsidRDefault="002D0B4C">
      <w:pPr>
        <w:pStyle w:val="NmcNormal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5"/>
        <w:gridCol w:w="1051"/>
        <w:gridCol w:w="1085"/>
        <w:gridCol w:w="1041"/>
        <w:gridCol w:w="323"/>
        <w:gridCol w:w="1007"/>
        <w:gridCol w:w="576"/>
        <w:gridCol w:w="576"/>
        <w:gridCol w:w="1007"/>
        <w:gridCol w:w="576"/>
        <w:gridCol w:w="576"/>
        <w:gridCol w:w="1007"/>
        <w:gridCol w:w="576"/>
        <w:gridCol w:w="576"/>
        <w:gridCol w:w="1028"/>
        <w:gridCol w:w="1020"/>
        <w:gridCol w:w="783"/>
        <w:gridCol w:w="1041"/>
        <w:gridCol w:w="1115"/>
        <w:gridCol w:w="711"/>
      </w:tblGrid>
      <w:tr w:rsidR="002D0B4C" w14:paraId="109F7EA2" w14:textId="77777777"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1442D18E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626DF339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ОКПД2/КТРУ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2F18CC37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Наименование медицинского изделия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655F3325" w14:textId="77777777" w:rsidR="002D0B4C" w:rsidRPr="00E872F7" w:rsidRDefault="00000000">
            <w:pPr>
              <w:pStyle w:val="NmcNormal"/>
              <w:jc w:val="center"/>
              <w:rPr>
                <w:lang w:val="ru-RU"/>
              </w:rPr>
            </w:pPr>
            <w:r>
              <w:rPr>
                <w:b/>
                <w:bCs/>
              </w:rPr>
              <w:t>Vi</w:t>
            </w:r>
            <w:r w:rsidRPr="00E872F7">
              <w:rPr>
                <w:b/>
                <w:bCs/>
                <w:lang w:val="ru-RU"/>
              </w:rPr>
              <w:t xml:space="preserve"> - количество (объем) </w:t>
            </w:r>
            <w:proofErr w:type="spellStart"/>
            <w:r>
              <w:rPr>
                <w:b/>
                <w:bCs/>
              </w:rPr>
              <w:t>i</w:t>
            </w:r>
            <w:proofErr w:type="spellEnd"/>
            <w:r w:rsidRPr="00E872F7">
              <w:rPr>
                <w:b/>
                <w:bCs/>
                <w:lang w:val="ru-RU"/>
              </w:rPr>
              <w:t>-й позиции закупаемого медицинского изделия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1039F221" w14:textId="77777777" w:rsidR="002D0B4C" w:rsidRDefault="00000000">
            <w:pPr>
              <w:pStyle w:val="NmcNormal"/>
              <w:jc w:val="center"/>
            </w:pPr>
            <w:proofErr w:type="spellStart"/>
            <w:r>
              <w:rPr>
                <w:b/>
                <w:bCs/>
              </w:rPr>
              <w:t>Ед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изм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2400" w:type="dxa"/>
            <w:gridSpan w:val="3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1A0A8DBE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Источник ценовой информации №1</w:t>
            </w:r>
          </w:p>
        </w:tc>
        <w:tc>
          <w:tcPr>
            <w:tcW w:w="2400" w:type="dxa"/>
            <w:gridSpan w:val="3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21EC7CE1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Источник ценовой информации №2</w:t>
            </w:r>
          </w:p>
        </w:tc>
        <w:tc>
          <w:tcPr>
            <w:tcW w:w="2400" w:type="dxa"/>
            <w:gridSpan w:val="3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087F88D3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Источник ценовой информации №3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1FB0CC43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Среднее квадратичное отклонение*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5C98F65D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Коэффициент вариации, %*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73302752" w14:textId="77777777" w:rsidR="002D0B4C" w:rsidRPr="00E872F7" w:rsidRDefault="00000000">
            <w:pPr>
              <w:pStyle w:val="NmcNormal"/>
              <w:jc w:val="center"/>
              <w:rPr>
                <w:lang w:val="ru-RU"/>
              </w:rPr>
            </w:pPr>
            <w:r w:rsidRPr="00E872F7">
              <w:rPr>
                <w:b/>
                <w:bCs/>
                <w:lang w:val="ru-RU"/>
              </w:rPr>
              <w:t>НЦЕ</w:t>
            </w:r>
            <w:proofErr w:type="spellStart"/>
            <w:r>
              <w:rPr>
                <w:b/>
                <w:bCs/>
              </w:rPr>
              <w:t>i</w:t>
            </w:r>
            <w:proofErr w:type="spellEnd"/>
            <w:r w:rsidRPr="00E872F7">
              <w:rPr>
                <w:b/>
                <w:bCs/>
                <w:lang w:val="ru-RU"/>
              </w:rPr>
              <w:t>**, (средняя цена за ед. измерения без НДС), руб.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19617751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 xml:space="preserve">НДС </w:t>
            </w:r>
            <w:proofErr w:type="spellStart"/>
            <w:r>
              <w:rPr>
                <w:b/>
                <w:bCs/>
              </w:rPr>
              <w:t>медицинского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изделия</w:t>
            </w:r>
            <w:proofErr w:type="spellEnd"/>
            <w:r>
              <w:rPr>
                <w:b/>
                <w:bCs/>
              </w:rPr>
              <w:t>, %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4B2B2216" w14:textId="77777777" w:rsidR="002D0B4C" w:rsidRPr="00E872F7" w:rsidRDefault="00000000">
            <w:pPr>
              <w:pStyle w:val="NmcNormal"/>
              <w:jc w:val="center"/>
              <w:rPr>
                <w:lang w:val="ru-RU"/>
              </w:rPr>
            </w:pPr>
            <w:r w:rsidRPr="00E872F7">
              <w:rPr>
                <w:b/>
                <w:bCs/>
                <w:lang w:val="ru-RU"/>
              </w:rPr>
              <w:t>НЦЕ</w:t>
            </w:r>
            <w:proofErr w:type="spellStart"/>
            <w:r>
              <w:rPr>
                <w:b/>
                <w:bCs/>
              </w:rPr>
              <w:t>i</w:t>
            </w:r>
            <w:proofErr w:type="spellEnd"/>
            <w:r w:rsidRPr="00E872F7">
              <w:rPr>
                <w:b/>
                <w:bCs/>
                <w:lang w:val="ru-RU"/>
              </w:rPr>
              <w:t xml:space="preserve"> + НДС - начальная цена единицы </w:t>
            </w:r>
            <w:proofErr w:type="spellStart"/>
            <w:r>
              <w:rPr>
                <w:b/>
                <w:bCs/>
              </w:rPr>
              <w:t>i</w:t>
            </w:r>
            <w:proofErr w:type="spellEnd"/>
            <w:r w:rsidRPr="00E872F7">
              <w:rPr>
                <w:b/>
                <w:bCs/>
                <w:lang w:val="ru-RU"/>
              </w:rPr>
              <w:t>-й позиции медицинского изделия с учетом НДС, руб.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50C780A8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(</w:t>
            </w:r>
            <w:proofErr w:type="spellStart"/>
            <w:r>
              <w:rPr>
                <w:b/>
                <w:bCs/>
              </w:rPr>
              <w:t>НЦЕi</w:t>
            </w:r>
            <w:proofErr w:type="spellEnd"/>
            <w:r>
              <w:rPr>
                <w:b/>
                <w:bCs/>
              </w:rPr>
              <w:t xml:space="preserve"> + </w:t>
            </w:r>
            <w:proofErr w:type="gramStart"/>
            <w:r>
              <w:rPr>
                <w:b/>
                <w:bCs/>
              </w:rPr>
              <w:t>НДС)×</w:t>
            </w:r>
            <w:proofErr w:type="gramEnd"/>
            <w:r>
              <w:rPr>
                <w:b/>
                <w:bCs/>
              </w:rPr>
              <w:t xml:space="preserve">Vi, </w:t>
            </w:r>
            <w:proofErr w:type="spellStart"/>
            <w:r>
              <w:rPr>
                <w:b/>
                <w:bCs/>
              </w:rPr>
              <w:t>руб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2D0B4C" w:rsidRPr="00881526" w14:paraId="2E6FF054" w14:textId="77777777"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51C9B8E9" w14:textId="77777777" w:rsidR="002D0B4C" w:rsidRDefault="002D0B4C"/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42C794FE" w14:textId="77777777" w:rsidR="002D0B4C" w:rsidRDefault="002D0B4C"/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7DAB9FA6" w14:textId="77777777" w:rsidR="002D0B4C" w:rsidRDefault="002D0B4C"/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3C18992B" w14:textId="77777777" w:rsidR="002D0B4C" w:rsidRDefault="002D0B4C"/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16B8D5D3" w14:textId="77777777" w:rsidR="002D0B4C" w:rsidRDefault="002D0B4C"/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4BEFB2E7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Источник ценовой информации</w:t>
            </w:r>
          </w:p>
        </w:tc>
        <w:tc>
          <w:tcPr>
            <w:tcW w:w="2400" w:type="dxa"/>
            <w:gridSpan w:val="2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45AF2B0C" w14:textId="77777777" w:rsidR="002D0B4C" w:rsidRPr="00E872F7" w:rsidRDefault="00000000">
            <w:pPr>
              <w:pStyle w:val="NmcNormal"/>
              <w:jc w:val="center"/>
              <w:rPr>
                <w:lang w:val="ru-RU"/>
              </w:rPr>
            </w:pPr>
            <w:r w:rsidRPr="00E872F7">
              <w:rPr>
                <w:b/>
                <w:bCs/>
                <w:lang w:val="ru-RU"/>
              </w:rPr>
              <w:t>Цена единицы закупаемого медицинского изделия, руб.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6C13511C" w14:textId="77777777" w:rsidR="002D0B4C" w:rsidRDefault="00000000">
            <w:pPr>
              <w:pStyle w:val="NmcNormal"/>
              <w:jc w:val="center"/>
            </w:pPr>
            <w:proofErr w:type="spellStart"/>
            <w:r>
              <w:rPr>
                <w:b/>
                <w:bCs/>
              </w:rPr>
              <w:t>Источник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ценовой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информации</w:t>
            </w:r>
            <w:proofErr w:type="spellEnd"/>
          </w:p>
        </w:tc>
        <w:tc>
          <w:tcPr>
            <w:tcW w:w="2400" w:type="dxa"/>
            <w:gridSpan w:val="2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3C1B92A3" w14:textId="77777777" w:rsidR="002D0B4C" w:rsidRPr="00E872F7" w:rsidRDefault="00000000">
            <w:pPr>
              <w:pStyle w:val="NmcNormal"/>
              <w:jc w:val="center"/>
              <w:rPr>
                <w:lang w:val="ru-RU"/>
              </w:rPr>
            </w:pPr>
            <w:r w:rsidRPr="00E872F7">
              <w:rPr>
                <w:b/>
                <w:bCs/>
                <w:lang w:val="ru-RU"/>
              </w:rPr>
              <w:t>Цена единицы закупаемого медицинского изделия, руб.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08D54D9C" w14:textId="77777777" w:rsidR="002D0B4C" w:rsidRDefault="00000000">
            <w:pPr>
              <w:pStyle w:val="NmcNormal"/>
              <w:jc w:val="center"/>
            </w:pPr>
            <w:proofErr w:type="spellStart"/>
            <w:r>
              <w:rPr>
                <w:b/>
                <w:bCs/>
              </w:rPr>
              <w:t>Источник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ценовой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информации</w:t>
            </w:r>
            <w:proofErr w:type="spellEnd"/>
          </w:p>
        </w:tc>
        <w:tc>
          <w:tcPr>
            <w:tcW w:w="2400" w:type="dxa"/>
            <w:gridSpan w:val="2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7A0F1DB4" w14:textId="77777777" w:rsidR="002D0B4C" w:rsidRPr="00E872F7" w:rsidRDefault="00000000">
            <w:pPr>
              <w:pStyle w:val="NmcNormal"/>
              <w:jc w:val="center"/>
              <w:rPr>
                <w:lang w:val="ru-RU"/>
              </w:rPr>
            </w:pPr>
            <w:r w:rsidRPr="00E872F7">
              <w:rPr>
                <w:b/>
                <w:bCs/>
                <w:lang w:val="ru-RU"/>
              </w:rPr>
              <w:t>Цена единицы закупаемого медицинского изделия, руб.</w:t>
            </w: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30F37FE6" w14:textId="77777777" w:rsidR="002D0B4C" w:rsidRPr="00E872F7" w:rsidRDefault="002D0B4C">
            <w:pPr>
              <w:rPr>
                <w:lang w:val="ru-RU"/>
              </w:rPr>
            </w:pP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087E57A0" w14:textId="77777777" w:rsidR="002D0B4C" w:rsidRPr="00E872F7" w:rsidRDefault="002D0B4C">
            <w:pPr>
              <w:rPr>
                <w:lang w:val="ru-RU"/>
              </w:rPr>
            </w:pP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71F44A06" w14:textId="77777777" w:rsidR="002D0B4C" w:rsidRPr="00E872F7" w:rsidRDefault="002D0B4C">
            <w:pPr>
              <w:rPr>
                <w:lang w:val="ru-RU"/>
              </w:rPr>
            </w:pP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43C8AB29" w14:textId="77777777" w:rsidR="002D0B4C" w:rsidRPr="00E872F7" w:rsidRDefault="002D0B4C">
            <w:pPr>
              <w:rPr>
                <w:lang w:val="ru-RU"/>
              </w:rPr>
            </w:pP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045B1BCA" w14:textId="77777777" w:rsidR="002D0B4C" w:rsidRPr="00E872F7" w:rsidRDefault="002D0B4C">
            <w:pPr>
              <w:rPr>
                <w:lang w:val="ru-RU"/>
              </w:rPr>
            </w:pP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3645CA55" w14:textId="77777777" w:rsidR="002D0B4C" w:rsidRPr="00E872F7" w:rsidRDefault="002D0B4C">
            <w:pPr>
              <w:rPr>
                <w:lang w:val="ru-RU"/>
              </w:rPr>
            </w:pPr>
          </w:p>
        </w:tc>
      </w:tr>
      <w:tr w:rsidR="002D0B4C" w14:paraId="1D46781D" w14:textId="77777777"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17638B01" w14:textId="77777777" w:rsidR="002D0B4C" w:rsidRPr="00E872F7" w:rsidRDefault="002D0B4C">
            <w:pPr>
              <w:rPr>
                <w:lang w:val="ru-RU"/>
              </w:rPr>
            </w:pP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60D85996" w14:textId="77777777" w:rsidR="002D0B4C" w:rsidRPr="00E872F7" w:rsidRDefault="002D0B4C">
            <w:pPr>
              <w:rPr>
                <w:lang w:val="ru-RU"/>
              </w:rPr>
            </w:pP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66F1C07B" w14:textId="77777777" w:rsidR="002D0B4C" w:rsidRPr="00E872F7" w:rsidRDefault="002D0B4C">
            <w:pPr>
              <w:rPr>
                <w:lang w:val="ru-RU"/>
              </w:rPr>
            </w:pP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63722B96" w14:textId="77777777" w:rsidR="002D0B4C" w:rsidRPr="00E872F7" w:rsidRDefault="002D0B4C">
            <w:pPr>
              <w:rPr>
                <w:lang w:val="ru-RU"/>
              </w:rPr>
            </w:pP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2DFF11D4" w14:textId="77777777" w:rsidR="002D0B4C" w:rsidRPr="00E872F7" w:rsidRDefault="002D0B4C">
            <w:pPr>
              <w:rPr>
                <w:lang w:val="ru-RU"/>
              </w:rPr>
            </w:pP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2D5BC0EB" w14:textId="77777777" w:rsidR="002D0B4C" w:rsidRPr="00E872F7" w:rsidRDefault="002D0B4C">
            <w:pPr>
              <w:rPr>
                <w:lang w:val="ru-RU"/>
              </w:rPr>
            </w:pPr>
          </w:p>
        </w:tc>
        <w:tc>
          <w:tcPr>
            <w:tcW w:w="2400" w:type="dxa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3404B51D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с НДС</w:t>
            </w:r>
          </w:p>
        </w:tc>
        <w:tc>
          <w:tcPr>
            <w:tcW w:w="2400" w:type="dxa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33A4E6CA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без НДС</w:t>
            </w: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58369146" w14:textId="77777777" w:rsidR="002D0B4C" w:rsidRDefault="002D0B4C"/>
        </w:tc>
        <w:tc>
          <w:tcPr>
            <w:tcW w:w="2400" w:type="dxa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4070059E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с НДС</w:t>
            </w:r>
          </w:p>
        </w:tc>
        <w:tc>
          <w:tcPr>
            <w:tcW w:w="2400" w:type="dxa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24945A6A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без НДС</w:t>
            </w: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6A5D4A14" w14:textId="77777777" w:rsidR="002D0B4C" w:rsidRDefault="002D0B4C"/>
        </w:tc>
        <w:tc>
          <w:tcPr>
            <w:tcW w:w="2400" w:type="dxa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17EFDC9A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с НДС</w:t>
            </w:r>
          </w:p>
        </w:tc>
        <w:tc>
          <w:tcPr>
            <w:tcW w:w="2400" w:type="dxa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67EEB2AB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без НДС</w:t>
            </w:r>
          </w:p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4B494933" w14:textId="77777777" w:rsidR="002D0B4C" w:rsidRDefault="002D0B4C"/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558A05C3" w14:textId="77777777" w:rsidR="002D0B4C" w:rsidRDefault="002D0B4C"/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2B0BFAAF" w14:textId="77777777" w:rsidR="002D0B4C" w:rsidRDefault="002D0B4C"/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059CD42F" w14:textId="77777777" w:rsidR="002D0B4C" w:rsidRDefault="002D0B4C"/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6C84C2EC" w14:textId="77777777" w:rsidR="002D0B4C" w:rsidRDefault="002D0B4C"/>
        </w:tc>
        <w:tc>
          <w:tcPr>
            <w:tcW w:w="2400" w:type="dxa"/>
            <w:vMerge/>
            <w:tcMar>
              <w:top w:w="5" w:type="dxa"/>
              <w:left w:w="5" w:type="dxa"/>
              <w:bottom w:w="5" w:type="dxa"/>
              <w:right w:w="5" w:type="dxa"/>
            </w:tcMar>
          </w:tcPr>
          <w:p w14:paraId="3C36CC40" w14:textId="77777777" w:rsidR="002D0B4C" w:rsidRDefault="002D0B4C"/>
        </w:tc>
      </w:tr>
      <w:tr w:rsidR="002D0B4C" w14:paraId="78D015F4" w14:textId="77777777">
        <w:trPr>
          <w:trHeight w:val="184"/>
        </w:trPr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337AA13D" w14:textId="77777777" w:rsidR="002D0B4C" w:rsidRDefault="00000000">
            <w:pPr>
              <w:pStyle w:val="NmcNormal"/>
            </w:pPr>
            <w:r>
              <w:t>1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02887D8D" w14:textId="77777777" w:rsidR="002D0B4C" w:rsidRDefault="00000000">
            <w:pPr>
              <w:pStyle w:val="NmcNormal"/>
            </w:pPr>
            <w:r>
              <w:t>32.50.13.190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49453C46" w14:textId="32C2737F" w:rsidR="002D0B4C" w:rsidRDefault="00881526">
            <w:pPr>
              <w:pStyle w:val="NmcNormal"/>
            </w:pPr>
            <w:proofErr w:type="spellStart"/>
            <w:r w:rsidRPr="00881526">
              <w:t>Пробирка</w:t>
            </w:r>
            <w:proofErr w:type="spellEnd"/>
            <w:r w:rsidRPr="00881526">
              <w:t xml:space="preserve"> </w:t>
            </w:r>
            <w:proofErr w:type="spellStart"/>
            <w:r w:rsidRPr="00881526">
              <w:t>вакуумная</w:t>
            </w:r>
            <w:proofErr w:type="spellEnd"/>
            <w:r w:rsidRPr="00881526">
              <w:t xml:space="preserve"> </w:t>
            </w:r>
            <w:proofErr w:type="spellStart"/>
            <w:r w:rsidRPr="00881526">
              <w:t>стерильная</w:t>
            </w:r>
            <w:proofErr w:type="spellEnd"/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0026302A" w14:textId="77777777" w:rsidR="002D0B4C" w:rsidRDefault="00000000">
            <w:pPr>
              <w:pStyle w:val="NmcNormal"/>
              <w:jc w:val="center"/>
            </w:pPr>
            <w:r>
              <w:t>50,00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5412607F" w14:textId="77777777" w:rsidR="002D0B4C" w:rsidRDefault="00000000">
            <w:pPr>
              <w:pStyle w:val="NmcNormal"/>
              <w:jc w:val="center"/>
            </w:pPr>
            <w:r>
              <w:t>ШТ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600CCC8A" w14:textId="77777777" w:rsidR="002D0B4C" w:rsidRDefault="00000000">
            <w:pPr>
              <w:pStyle w:val="NmcNormal"/>
            </w:pPr>
            <w:r>
              <w:t>Коммерческое предложение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660FC1A4" w14:textId="77777777" w:rsidR="002D0B4C" w:rsidRDefault="00000000">
            <w:pPr>
              <w:pStyle w:val="NmcNormal"/>
              <w:jc w:val="center"/>
            </w:pPr>
            <w:r>
              <w:t>1 200,00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0584A5EB" w14:textId="77777777" w:rsidR="002D0B4C" w:rsidRDefault="00000000">
            <w:pPr>
              <w:pStyle w:val="NmcNormal"/>
              <w:jc w:val="center"/>
            </w:pPr>
            <w:r>
              <w:t>1 200,00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4CDDED14" w14:textId="77777777" w:rsidR="002D0B4C" w:rsidRDefault="00000000">
            <w:pPr>
              <w:pStyle w:val="NmcNormal"/>
            </w:pPr>
            <w:r>
              <w:t>Коммерческое предложение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78DD07C1" w14:textId="77777777" w:rsidR="002D0B4C" w:rsidRDefault="00000000">
            <w:pPr>
              <w:pStyle w:val="NmcNormal"/>
              <w:jc w:val="center"/>
            </w:pPr>
            <w:r>
              <w:t>1 320,00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527F821B" w14:textId="77777777" w:rsidR="002D0B4C" w:rsidRDefault="00000000">
            <w:pPr>
              <w:pStyle w:val="NmcNormal"/>
              <w:jc w:val="center"/>
            </w:pPr>
            <w:r>
              <w:t>1 320,00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00AF1D8E" w14:textId="77777777" w:rsidR="002D0B4C" w:rsidRDefault="00000000">
            <w:pPr>
              <w:pStyle w:val="NmcNormal"/>
            </w:pPr>
            <w:r>
              <w:t>Коммерческое предложение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590D7899" w14:textId="77777777" w:rsidR="002D0B4C" w:rsidRDefault="00000000">
            <w:pPr>
              <w:pStyle w:val="NmcNormal"/>
              <w:jc w:val="center"/>
            </w:pPr>
            <w:r>
              <w:t>1 250,00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74D85F45" w14:textId="77777777" w:rsidR="002D0B4C" w:rsidRDefault="00000000">
            <w:pPr>
              <w:pStyle w:val="NmcNormal"/>
              <w:jc w:val="center"/>
            </w:pPr>
            <w:r>
              <w:t>1 250,00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2BCBCFA1" w14:textId="77777777" w:rsidR="002D0B4C" w:rsidRDefault="00000000">
            <w:pPr>
              <w:pStyle w:val="NmcNormal"/>
              <w:jc w:val="center"/>
            </w:pPr>
            <w:r>
              <w:t>60,28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44E92D2D" w14:textId="77777777" w:rsidR="002D0B4C" w:rsidRDefault="00000000">
            <w:pPr>
              <w:pStyle w:val="NmcNormal"/>
              <w:jc w:val="center"/>
            </w:pPr>
            <w:r>
              <w:t>5,00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40770172" w14:textId="77777777" w:rsidR="002D0B4C" w:rsidRDefault="00000000">
            <w:pPr>
              <w:pStyle w:val="NmcNormal"/>
              <w:jc w:val="center"/>
            </w:pPr>
            <w:r>
              <w:t>1 256,67</w:t>
            </w:r>
          </w:p>
        </w:tc>
        <w:tc>
          <w:tcPr>
            <w:tcW w:w="2400" w:type="dxa"/>
            <w:vMerge w:val="restart"/>
            <w:tcMar>
              <w:top w:w="5" w:type="dxa"/>
              <w:left w:w="5" w:type="dxa"/>
              <w:bottom w:w="5" w:type="dxa"/>
              <w:right w:w="5" w:type="dxa"/>
            </w:tcMar>
          </w:tcPr>
          <w:p w14:paraId="307F540C" w14:textId="77777777" w:rsidR="002D0B4C" w:rsidRDefault="00000000">
            <w:pPr>
              <w:pStyle w:val="NmcNormal"/>
              <w:jc w:val="center"/>
            </w:pPr>
            <w:r>
              <w:t>0,00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1FC81DD6" w14:textId="77777777" w:rsidR="002D0B4C" w:rsidRDefault="00000000">
            <w:pPr>
              <w:pStyle w:val="NmcNormal"/>
              <w:jc w:val="center"/>
            </w:pPr>
            <w:r>
              <w:t>1 256,67</w:t>
            </w:r>
          </w:p>
        </w:tc>
        <w:tc>
          <w:tcPr>
            <w:tcW w:w="2400" w:type="dxa"/>
            <w:vMerge w:val="restart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5B2D6D89" w14:textId="77777777" w:rsidR="002D0B4C" w:rsidRDefault="00000000">
            <w:pPr>
              <w:pStyle w:val="NmcNormal"/>
              <w:jc w:val="center"/>
            </w:pPr>
            <w:r>
              <w:t>62 833,50</w:t>
            </w:r>
          </w:p>
        </w:tc>
      </w:tr>
      <w:tr w:rsidR="002D0B4C" w14:paraId="406C3A87" w14:textId="77777777">
        <w:tc>
          <w:tcPr>
            <w:tcW w:w="2400" w:type="dxa"/>
            <w:gridSpan w:val="19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61E73523" w14:textId="77777777" w:rsidR="002D0B4C" w:rsidRPr="00E872F7" w:rsidRDefault="00000000">
            <w:pPr>
              <w:pStyle w:val="NmcNormal"/>
              <w:rPr>
                <w:lang w:val="ru-RU"/>
              </w:rPr>
            </w:pPr>
            <w:r w:rsidRPr="00E872F7">
              <w:rPr>
                <w:b/>
                <w:bCs/>
                <w:lang w:val="ru-RU"/>
              </w:rPr>
              <w:t>Начальная (максимальная) цена контракта, рассчитанная по формуле, рублей**</w:t>
            </w:r>
          </w:p>
        </w:tc>
        <w:tc>
          <w:tcPr>
            <w:tcW w:w="2400" w:type="dxa"/>
            <w:shd w:val="clear" w:color="auto" w:fill="DDEBF7"/>
            <w:tcMar>
              <w:top w:w="5" w:type="dxa"/>
              <w:left w:w="5" w:type="dxa"/>
              <w:bottom w:w="5" w:type="dxa"/>
              <w:right w:w="5" w:type="dxa"/>
            </w:tcMar>
          </w:tcPr>
          <w:p w14:paraId="7DEE7786" w14:textId="77777777" w:rsidR="002D0B4C" w:rsidRDefault="00000000">
            <w:pPr>
              <w:pStyle w:val="NmcNormal"/>
              <w:jc w:val="center"/>
            </w:pPr>
            <w:r>
              <w:rPr>
                <w:b/>
                <w:bCs/>
              </w:rPr>
              <w:t>62 833,50</w:t>
            </w:r>
          </w:p>
        </w:tc>
      </w:tr>
    </w:tbl>
    <w:p w14:paraId="130E27C9" w14:textId="77777777" w:rsidR="002D0B4C" w:rsidRDefault="002D0B4C">
      <w:pPr>
        <w:pStyle w:val="NmcNormal"/>
      </w:pPr>
    </w:p>
    <w:p w14:paraId="2118FC39" w14:textId="67655F00" w:rsidR="002D0B4C" w:rsidRDefault="002D0B4C">
      <w:pPr>
        <w:pStyle w:val="NmcNormal"/>
      </w:pPr>
    </w:p>
    <w:sectPr w:rsidR="002D0B4C">
      <w:pgSz w:w="16838" w:h="11906" w:orient="landscape" w:code="9"/>
      <w:pgMar w:top="454" w:right="454" w:bottom="454" w:left="45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FAA"/>
    <w:rsid w:val="002C1422"/>
    <w:rsid w:val="002D0B4C"/>
    <w:rsid w:val="002D4FAA"/>
    <w:rsid w:val="006B3CD0"/>
    <w:rsid w:val="00767C75"/>
    <w:rsid w:val="00881526"/>
    <w:rsid w:val="00902D87"/>
    <w:rsid w:val="00D345CC"/>
    <w:rsid w:val="00E41DA3"/>
    <w:rsid w:val="00E82D66"/>
    <w:rsid w:val="00E872F7"/>
    <w:rsid w:val="00FF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8B1D5"/>
  <w15:chartTrackingRefBased/>
  <w15:docId w15:val="{4B1E9AE4-A62B-439B-84E0-F60BAA507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rFonts w:ascii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973C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73C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0E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0ED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0ED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0E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0ED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0ED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0ED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5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86528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1">
    <w:name w:val="Plain Table 2"/>
    <w:basedOn w:val="a1"/>
    <w:uiPriority w:val="42"/>
    <w:rsid w:val="0086528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1">
    <w:name w:val="Plain Table 3"/>
    <w:basedOn w:val="a1"/>
    <w:uiPriority w:val="43"/>
    <w:rsid w:val="0086528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1">
    <w:name w:val="Plain Table 4"/>
    <w:basedOn w:val="a1"/>
    <w:uiPriority w:val="44"/>
    <w:rsid w:val="0086528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1">
    <w:name w:val="Plain Table 5"/>
    <w:basedOn w:val="a1"/>
    <w:uiPriority w:val="45"/>
    <w:rsid w:val="0086528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1">
    <w:name w:val="Grid Table 1 Light"/>
    <w:basedOn w:val="a1"/>
    <w:uiPriority w:val="46"/>
    <w:rsid w:val="002A7BC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">
    <w:name w:val="Grid Table 1 Light Accent 1"/>
    <w:basedOn w:val="a1"/>
    <w:uiPriority w:val="46"/>
    <w:rsid w:val="002A7BC6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">
    <w:name w:val="Grid Table 1 Light Accent 2"/>
    <w:basedOn w:val="a1"/>
    <w:uiPriority w:val="46"/>
    <w:rsid w:val="002A7BC6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">
    <w:name w:val="Grid Table 1 Light Accent 3"/>
    <w:basedOn w:val="a1"/>
    <w:uiPriority w:val="46"/>
    <w:rsid w:val="002A7BC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4">
    <w:name w:val="Grid Table 1 Light Accent 4"/>
    <w:basedOn w:val="a1"/>
    <w:uiPriority w:val="46"/>
    <w:rsid w:val="002A7BC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">
    <w:name w:val="Grid Table 1 Light Accent 5"/>
    <w:basedOn w:val="a1"/>
    <w:uiPriority w:val="46"/>
    <w:rsid w:val="002A7BC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">
    <w:name w:val="Grid Table 1 Light Accent 6"/>
    <w:basedOn w:val="a1"/>
    <w:uiPriority w:val="46"/>
    <w:rsid w:val="002A7BC6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">
    <w:name w:val="Grid Table 2"/>
    <w:basedOn w:val="a1"/>
    <w:uiPriority w:val="47"/>
    <w:rsid w:val="0079034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">
    <w:name w:val="Grid Table 2 Accent 1"/>
    <w:basedOn w:val="a1"/>
    <w:uiPriority w:val="47"/>
    <w:rsid w:val="0079034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-22">
    <w:name w:val="Grid Table 2 Accent 2"/>
    <w:basedOn w:val="a1"/>
    <w:uiPriority w:val="47"/>
    <w:rsid w:val="0079034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3">
    <w:name w:val="Grid Table 2 Accent 3"/>
    <w:basedOn w:val="a1"/>
    <w:uiPriority w:val="47"/>
    <w:rsid w:val="0079034C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24">
    <w:name w:val="Grid Table 2 Accent 4"/>
    <w:basedOn w:val="a1"/>
    <w:uiPriority w:val="47"/>
    <w:rsid w:val="0079034C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25">
    <w:name w:val="Grid Table 2 Accent 5"/>
    <w:basedOn w:val="a1"/>
    <w:uiPriority w:val="47"/>
    <w:rsid w:val="0079034C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-26">
    <w:name w:val="Grid Table 2 Accent 6"/>
    <w:basedOn w:val="a1"/>
    <w:uiPriority w:val="47"/>
    <w:rsid w:val="0079034C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3">
    <w:name w:val="Grid Table 3"/>
    <w:basedOn w:val="a1"/>
    <w:uiPriority w:val="48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">
    <w:name w:val="Grid Table 3 Accent 1"/>
    <w:basedOn w:val="a1"/>
    <w:uiPriority w:val="48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-32">
    <w:name w:val="Grid Table 3 Accent 2"/>
    <w:basedOn w:val="a1"/>
    <w:uiPriority w:val="48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-33">
    <w:name w:val="Grid Table 3 Accent 3"/>
    <w:basedOn w:val="a1"/>
    <w:uiPriority w:val="48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34">
    <w:name w:val="Grid Table 3 Accent 4"/>
    <w:basedOn w:val="a1"/>
    <w:uiPriority w:val="48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35">
    <w:name w:val="Grid Table 3 Accent 5"/>
    <w:basedOn w:val="a1"/>
    <w:uiPriority w:val="48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-36">
    <w:name w:val="Grid Table 3 Accent 6"/>
    <w:basedOn w:val="a1"/>
    <w:uiPriority w:val="48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4">
    <w:name w:val="Grid Table 4"/>
    <w:basedOn w:val="a1"/>
    <w:uiPriority w:val="49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">
    <w:name w:val="Grid Table 4 Accent 1"/>
    <w:basedOn w:val="a1"/>
    <w:uiPriority w:val="49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-42">
    <w:name w:val="Grid Table 4 Accent 2"/>
    <w:basedOn w:val="a1"/>
    <w:uiPriority w:val="49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3">
    <w:name w:val="Grid Table 4 Accent 3"/>
    <w:basedOn w:val="a1"/>
    <w:uiPriority w:val="49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">
    <w:name w:val="Grid Table 4 Accent 4"/>
    <w:basedOn w:val="a1"/>
    <w:uiPriority w:val="49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5">
    <w:name w:val="Grid Table 4 Accent 5"/>
    <w:basedOn w:val="a1"/>
    <w:uiPriority w:val="49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-46">
    <w:name w:val="Grid Table 4 Accent 6"/>
    <w:basedOn w:val="a1"/>
    <w:uiPriority w:val="49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">
    <w:name w:val="Grid Table 5 Dark"/>
    <w:basedOn w:val="a1"/>
    <w:uiPriority w:val="50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51">
    <w:name w:val="Grid Table 5 Dark Accent 1"/>
    <w:basedOn w:val="a1"/>
    <w:uiPriority w:val="50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-52">
    <w:name w:val="Grid Table 5 Dark Accent 2"/>
    <w:basedOn w:val="a1"/>
    <w:uiPriority w:val="50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-53">
    <w:name w:val="Grid Table 5 Dark Accent 3"/>
    <w:basedOn w:val="a1"/>
    <w:uiPriority w:val="50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-54">
    <w:name w:val="Grid Table 5 Dark Accent 4"/>
    <w:basedOn w:val="a1"/>
    <w:uiPriority w:val="50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-55">
    <w:name w:val="Grid Table 5 Dark Accent 5"/>
    <w:basedOn w:val="a1"/>
    <w:uiPriority w:val="50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-56">
    <w:name w:val="Grid Table 5 Dark Accent 6"/>
    <w:basedOn w:val="a1"/>
    <w:uiPriority w:val="50"/>
    <w:rsid w:val="0079034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-6">
    <w:name w:val="Grid Table 6 Colorful"/>
    <w:basedOn w:val="a1"/>
    <w:uiPriority w:val="51"/>
    <w:rsid w:val="0079034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">
    <w:name w:val="Grid Table 6 Colorful Accent 1"/>
    <w:basedOn w:val="a1"/>
    <w:uiPriority w:val="51"/>
    <w:rsid w:val="0079034C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-62">
    <w:name w:val="Grid Table 6 Colorful Accent 2"/>
    <w:basedOn w:val="a1"/>
    <w:uiPriority w:val="51"/>
    <w:rsid w:val="0079034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63">
    <w:name w:val="Grid Table 6 Colorful Accent 3"/>
    <w:basedOn w:val="a1"/>
    <w:uiPriority w:val="51"/>
    <w:rsid w:val="0079034C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64">
    <w:name w:val="Grid Table 6 Colorful Accent 4"/>
    <w:basedOn w:val="a1"/>
    <w:uiPriority w:val="51"/>
    <w:rsid w:val="0079034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65">
    <w:name w:val="Grid Table 6 Colorful Accent 5"/>
    <w:basedOn w:val="a1"/>
    <w:uiPriority w:val="51"/>
    <w:rsid w:val="0079034C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-66">
    <w:name w:val="Grid Table 6 Colorful Accent 6"/>
    <w:basedOn w:val="a1"/>
    <w:uiPriority w:val="51"/>
    <w:rsid w:val="0079034C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7">
    <w:name w:val="Grid Table 7 Colorful"/>
    <w:basedOn w:val="a1"/>
    <w:uiPriority w:val="52"/>
    <w:rsid w:val="0079034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71">
    <w:name w:val="Grid Table 7 Colorful Accent 1"/>
    <w:basedOn w:val="a1"/>
    <w:uiPriority w:val="52"/>
    <w:rsid w:val="0079034C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-72">
    <w:name w:val="Grid Table 7 Colorful Accent 2"/>
    <w:basedOn w:val="a1"/>
    <w:uiPriority w:val="52"/>
    <w:rsid w:val="0079034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-73">
    <w:name w:val="Grid Table 7 Colorful Accent 3"/>
    <w:basedOn w:val="a1"/>
    <w:uiPriority w:val="52"/>
    <w:rsid w:val="0079034C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74">
    <w:name w:val="Grid Table 7 Colorful Accent 4"/>
    <w:basedOn w:val="a1"/>
    <w:uiPriority w:val="52"/>
    <w:rsid w:val="0079034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75">
    <w:name w:val="Grid Table 7 Colorful Accent 5"/>
    <w:basedOn w:val="a1"/>
    <w:uiPriority w:val="52"/>
    <w:rsid w:val="0079034C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-76">
    <w:name w:val="Grid Table 7 Colorful Accent 6"/>
    <w:basedOn w:val="a1"/>
    <w:uiPriority w:val="52"/>
    <w:rsid w:val="0079034C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10">
    <w:name w:val="List Table 1 Light"/>
    <w:basedOn w:val="a1"/>
    <w:uiPriority w:val="46"/>
    <w:rsid w:val="00F85B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0">
    <w:name w:val="List Table 1 Light Accent 1"/>
    <w:basedOn w:val="a1"/>
    <w:uiPriority w:val="46"/>
    <w:rsid w:val="00F85B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-120">
    <w:name w:val="List Table 1 Light Accent 2"/>
    <w:basedOn w:val="a1"/>
    <w:uiPriority w:val="46"/>
    <w:rsid w:val="00F85B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130">
    <w:name w:val="List Table 1 Light Accent 3"/>
    <w:basedOn w:val="a1"/>
    <w:uiPriority w:val="46"/>
    <w:rsid w:val="00F85B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140">
    <w:name w:val="List Table 1 Light Accent 4"/>
    <w:basedOn w:val="a1"/>
    <w:uiPriority w:val="46"/>
    <w:rsid w:val="00F85B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150">
    <w:name w:val="List Table 1 Light Accent 5"/>
    <w:basedOn w:val="a1"/>
    <w:uiPriority w:val="46"/>
    <w:rsid w:val="00F85B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-160">
    <w:name w:val="List Table 1 Light Accent 6"/>
    <w:basedOn w:val="a1"/>
    <w:uiPriority w:val="46"/>
    <w:rsid w:val="00F85B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20">
    <w:name w:val="List Table 2"/>
    <w:basedOn w:val="a1"/>
    <w:uiPriority w:val="47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0">
    <w:name w:val="List Table 2 Accent 1"/>
    <w:basedOn w:val="a1"/>
    <w:uiPriority w:val="47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-220">
    <w:name w:val="List Table 2 Accent 2"/>
    <w:basedOn w:val="a1"/>
    <w:uiPriority w:val="47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30">
    <w:name w:val="List Table 2 Accent 3"/>
    <w:basedOn w:val="a1"/>
    <w:uiPriority w:val="47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240">
    <w:name w:val="List Table 2 Accent 4"/>
    <w:basedOn w:val="a1"/>
    <w:uiPriority w:val="47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250">
    <w:name w:val="List Table 2 Accent 5"/>
    <w:basedOn w:val="a1"/>
    <w:uiPriority w:val="47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-260">
    <w:name w:val="List Table 2 Accent 6"/>
    <w:basedOn w:val="a1"/>
    <w:uiPriority w:val="47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30">
    <w:name w:val="List Table 3"/>
    <w:basedOn w:val="a1"/>
    <w:uiPriority w:val="48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310">
    <w:name w:val="List Table 3 Accent 1"/>
    <w:basedOn w:val="a1"/>
    <w:uiPriority w:val="48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-320">
    <w:name w:val="List Table 3 Accent 2"/>
    <w:basedOn w:val="a1"/>
    <w:uiPriority w:val="48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-330">
    <w:name w:val="List Table 3 Accent 3"/>
    <w:basedOn w:val="a1"/>
    <w:uiPriority w:val="48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-340">
    <w:name w:val="List Table 3 Accent 4"/>
    <w:basedOn w:val="a1"/>
    <w:uiPriority w:val="48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-350">
    <w:name w:val="List Table 3 Accent 5"/>
    <w:basedOn w:val="a1"/>
    <w:uiPriority w:val="48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-360">
    <w:name w:val="List Table 3 Accent 6"/>
    <w:basedOn w:val="a1"/>
    <w:uiPriority w:val="48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-40">
    <w:name w:val="List Table 4"/>
    <w:basedOn w:val="a1"/>
    <w:uiPriority w:val="49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0">
    <w:name w:val="List Table 4 Accent 1"/>
    <w:basedOn w:val="a1"/>
    <w:uiPriority w:val="49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-420">
    <w:name w:val="List Table 4 Accent 2"/>
    <w:basedOn w:val="a1"/>
    <w:uiPriority w:val="49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30">
    <w:name w:val="List Table 4 Accent 3"/>
    <w:basedOn w:val="a1"/>
    <w:uiPriority w:val="49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0">
    <w:name w:val="List Table 4 Accent 4"/>
    <w:basedOn w:val="a1"/>
    <w:uiPriority w:val="49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50">
    <w:name w:val="List Table 4 Accent 5"/>
    <w:basedOn w:val="a1"/>
    <w:uiPriority w:val="49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-460">
    <w:name w:val="List Table 4 Accent 6"/>
    <w:basedOn w:val="a1"/>
    <w:uiPriority w:val="49"/>
    <w:rsid w:val="00F85B9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0">
    <w:name w:val="List Table 5 Dark"/>
    <w:basedOn w:val="a1"/>
    <w:uiPriority w:val="50"/>
    <w:rsid w:val="00F85B9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10">
    <w:name w:val="List Table 5 Dark Accent 1"/>
    <w:basedOn w:val="a1"/>
    <w:uiPriority w:val="50"/>
    <w:rsid w:val="00F85B9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20">
    <w:name w:val="List Table 5 Dark Accent 2"/>
    <w:basedOn w:val="a1"/>
    <w:uiPriority w:val="50"/>
    <w:rsid w:val="00F85B9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30">
    <w:name w:val="List Table 5 Dark Accent 3"/>
    <w:basedOn w:val="a1"/>
    <w:uiPriority w:val="50"/>
    <w:rsid w:val="00F85B9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40">
    <w:name w:val="List Table 5 Dark Accent 4"/>
    <w:basedOn w:val="a1"/>
    <w:uiPriority w:val="50"/>
    <w:rsid w:val="00F85B9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50">
    <w:name w:val="List Table 5 Dark Accent 5"/>
    <w:basedOn w:val="a1"/>
    <w:uiPriority w:val="50"/>
    <w:rsid w:val="00F85B9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60">
    <w:name w:val="List Table 5 Dark Accent 6"/>
    <w:basedOn w:val="a1"/>
    <w:uiPriority w:val="50"/>
    <w:rsid w:val="00F85B9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0">
    <w:name w:val="List Table 6 Colorful"/>
    <w:basedOn w:val="a1"/>
    <w:uiPriority w:val="51"/>
    <w:rsid w:val="00F85B9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0">
    <w:name w:val="List Table 6 Colorful Accent 1"/>
    <w:basedOn w:val="a1"/>
    <w:uiPriority w:val="51"/>
    <w:rsid w:val="00F85B9A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-620">
    <w:name w:val="List Table 6 Colorful Accent 2"/>
    <w:basedOn w:val="a1"/>
    <w:uiPriority w:val="51"/>
    <w:rsid w:val="00F85B9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630">
    <w:name w:val="List Table 6 Colorful Accent 3"/>
    <w:basedOn w:val="a1"/>
    <w:uiPriority w:val="51"/>
    <w:rsid w:val="00F85B9A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640">
    <w:name w:val="List Table 6 Colorful Accent 4"/>
    <w:basedOn w:val="a1"/>
    <w:uiPriority w:val="51"/>
    <w:rsid w:val="00F85B9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650">
    <w:name w:val="List Table 6 Colorful Accent 5"/>
    <w:basedOn w:val="a1"/>
    <w:uiPriority w:val="51"/>
    <w:rsid w:val="00F85B9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-660">
    <w:name w:val="List Table 6 Colorful Accent 6"/>
    <w:basedOn w:val="a1"/>
    <w:uiPriority w:val="51"/>
    <w:rsid w:val="00F85B9A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70">
    <w:name w:val="List Table 7 Colorful"/>
    <w:basedOn w:val="a1"/>
    <w:uiPriority w:val="52"/>
    <w:rsid w:val="00F85B9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10">
    <w:name w:val="List Table 7 Colorful Accent 1"/>
    <w:basedOn w:val="a1"/>
    <w:uiPriority w:val="52"/>
    <w:rsid w:val="00F85B9A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20">
    <w:name w:val="List Table 7 Colorful Accent 2"/>
    <w:basedOn w:val="a1"/>
    <w:uiPriority w:val="52"/>
    <w:rsid w:val="00F85B9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30">
    <w:name w:val="List Table 7 Colorful Accent 3"/>
    <w:basedOn w:val="a1"/>
    <w:uiPriority w:val="52"/>
    <w:rsid w:val="00F85B9A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40">
    <w:name w:val="List Table 7 Colorful Accent 4"/>
    <w:basedOn w:val="a1"/>
    <w:uiPriority w:val="52"/>
    <w:rsid w:val="00F85B9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50">
    <w:name w:val="List Table 7 Colorful Accent 5"/>
    <w:basedOn w:val="a1"/>
    <w:uiPriority w:val="52"/>
    <w:rsid w:val="00F85B9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60">
    <w:name w:val="List Table 7 Colorful Accent 6"/>
    <w:basedOn w:val="a1"/>
    <w:uiPriority w:val="52"/>
    <w:rsid w:val="00F85B9A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4">
    <w:name w:val="List Paragraph"/>
    <w:basedOn w:val="a"/>
    <w:uiPriority w:val="34"/>
    <w:qFormat/>
    <w:rsid w:val="00353172"/>
    <w:pPr>
      <w:ind w:left="720"/>
      <w:contextualSpacing/>
    </w:pPr>
  </w:style>
  <w:style w:type="paragraph" w:customStyle="1" w:styleId="NmcNormal">
    <w:name w:val="NmcNormal"/>
    <w:pPr>
      <w:spacing w:after="0"/>
    </w:pPr>
    <w:rPr>
      <w:rFonts w:ascii="Times New Roman" w:hAnsi="Times New Roman" w:cs="Times New Roman"/>
      <w:sz w:val="16"/>
    </w:rPr>
  </w:style>
  <w:style w:type="paragraph" w:customStyle="1" w:styleId="TableTitle">
    <w:name w:val="TableTitle"/>
    <w:pPr>
      <w:spacing w:after="0"/>
      <w:jc w:val="center"/>
    </w:pPr>
    <w:rPr>
      <w:rFonts w:ascii="Times New Roman" w:hAnsi="Times New Roman" w:cs="Times New Roman"/>
      <w:b/>
      <w:sz w:val="28"/>
    </w:rPr>
  </w:style>
  <w:style w:type="character" w:customStyle="1" w:styleId="10">
    <w:name w:val="Заголовок 1 Знак"/>
    <w:basedOn w:val="a0"/>
    <w:link w:val="1"/>
    <w:uiPriority w:val="9"/>
    <w:rsid w:val="00700E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00E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00ED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00ED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0ED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0ED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700ED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700ED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700ED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EC28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28F1"/>
  </w:style>
  <w:style w:type="paragraph" w:styleId="a7">
    <w:name w:val="footer"/>
    <w:basedOn w:val="a"/>
    <w:link w:val="a8"/>
    <w:uiPriority w:val="99"/>
    <w:unhideWhenUsed/>
    <w:rsid w:val="00EC28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28F1"/>
  </w:style>
  <w:style w:type="paragraph" w:styleId="a9">
    <w:name w:val="footnote text"/>
    <w:basedOn w:val="a"/>
    <w:link w:val="aa"/>
    <w:uiPriority w:val="99"/>
    <w:semiHidden/>
    <w:unhideWhenUsed/>
    <w:rsid w:val="00EC28F1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C28F1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C28F1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EC28F1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EC28F1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EC2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JK40-ECON-AN</dc:creator>
  <cp:lastModifiedBy>JK40-ECON-AN</cp:lastModifiedBy>
  <cp:revision>3</cp:revision>
  <dcterms:created xsi:type="dcterms:W3CDTF">2026-06-15T11:27:00Z</dcterms:created>
  <dcterms:modified xsi:type="dcterms:W3CDTF">2026-07-01T14:09:00Z</dcterms:modified>
</cp:coreProperties>
</file>