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7A937" w14:textId="77777777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6B435208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10AEFFCF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4819"/>
        <w:gridCol w:w="4253"/>
      </w:tblGrid>
      <w:tr w:rsidR="007707DB" w:rsidRPr="002B00AB" w14:paraId="6A71D00B" w14:textId="77777777" w:rsidTr="002C6C45">
        <w:trPr>
          <w:trHeight w:val="70"/>
        </w:trPr>
        <w:tc>
          <w:tcPr>
            <w:tcW w:w="392" w:type="dxa"/>
            <w:vAlign w:val="center"/>
          </w:tcPr>
          <w:p w14:paraId="24986844" w14:textId="77777777" w:rsidR="007707DB" w:rsidRPr="002B00AB" w:rsidRDefault="007707DB" w:rsidP="00B000B1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819" w:type="dxa"/>
            <w:vAlign w:val="center"/>
          </w:tcPr>
          <w:p w14:paraId="05E4B7CC" w14:textId="77777777" w:rsidR="007707DB" w:rsidRPr="002B00AB" w:rsidRDefault="007707DB" w:rsidP="00B000B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4253" w:type="dxa"/>
            <w:vAlign w:val="center"/>
          </w:tcPr>
          <w:p w14:paraId="326BBE57" w14:textId="66016C8A" w:rsidR="007707DB" w:rsidRPr="005D024F" w:rsidRDefault="0077008D" w:rsidP="005B0DF8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М</w:t>
            </w:r>
            <w:r w:rsidR="00A00CDD" w:rsidRPr="00A00CDD">
              <w:rPr>
                <w:color w:val="000000"/>
                <w:sz w:val="24"/>
                <w:szCs w:val="24"/>
                <w:lang w:eastAsia="ru-RU" w:bidi="ru-RU"/>
              </w:rPr>
              <w:t>етод сопоставимых рыночных цен (анализ рынка)</w:t>
            </w:r>
          </w:p>
        </w:tc>
      </w:tr>
      <w:tr w:rsidR="007707DB" w:rsidRPr="002B00AB" w14:paraId="2C8390AE" w14:textId="77777777" w:rsidTr="002C6C45">
        <w:trPr>
          <w:trHeight w:val="1616"/>
        </w:trPr>
        <w:tc>
          <w:tcPr>
            <w:tcW w:w="392" w:type="dxa"/>
            <w:vAlign w:val="center"/>
          </w:tcPr>
          <w:p w14:paraId="2B4717EE" w14:textId="77777777" w:rsidR="007707DB" w:rsidRPr="002B00AB" w:rsidRDefault="007707DB" w:rsidP="00B000B1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819" w:type="dxa"/>
            <w:vAlign w:val="center"/>
          </w:tcPr>
          <w:p w14:paraId="616DC872" w14:textId="77777777" w:rsidR="007707DB" w:rsidRPr="002B00AB" w:rsidRDefault="007707DB" w:rsidP="00B000B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4253" w:type="dxa"/>
            <w:vAlign w:val="center"/>
          </w:tcPr>
          <w:p w14:paraId="4BAFA617" w14:textId="5D971146" w:rsidR="007707DB" w:rsidRPr="00D771AF" w:rsidRDefault="00914103" w:rsidP="007418D9">
            <w:pPr>
              <w:jc w:val="both"/>
              <w:rPr>
                <w:rFonts w:ascii="Times New Roman" w:hAnsi="Times New Roman"/>
              </w:rPr>
            </w:pPr>
            <w:r w:rsidRPr="00F73B25">
              <w:rPr>
                <w:rFonts w:ascii="Times New Roman" w:hAnsi="Times New Roman"/>
              </w:rPr>
              <w:t xml:space="preserve">В </w:t>
            </w:r>
            <w:r w:rsidRPr="00F73B25">
              <w:rPr>
                <w:rFonts w:ascii="Times New Roman" w:hAnsi="Times New Roman"/>
                <w:bCs/>
              </w:rPr>
              <w:t xml:space="preserve">начальную (максимальную) </w:t>
            </w:r>
            <w:r w:rsidRPr="00F73B25">
              <w:rPr>
                <w:rFonts w:ascii="Times New Roman" w:hAnsi="Times New Roman"/>
              </w:rPr>
              <w:t xml:space="preserve">цену контракта включены </w:t>
            </w:r>
            <w:r w:rsidR="00D771AF" w:rsidRPr="00D771AF">
              <w:rPr>
                <w:rFonts w:ascii="Times New Roman" w:hAnsi="Times New Roman"/>
              </w:rPr>
              <w:t>все расходы, в том числе стоимость товара, упаковки,</w:t>
            </w:r>
            <w:r w:rsidR="00D771AF" w:rsidRPr="00D771AF">
              <w:rPr>
                <w:rFonts w:ascii="Times New Roman" w:hAnsi="Times New Roman"/>
                <w:bCs/>
              </w:rPr>
              <w:t xml:space="preserve"> все расходы на страхование, уплату таможенных пошлин, налогов и других обязательных платежей, а также </w:t>
            </w:r>
            <w:r w:rsidR="00D771AF" w:rsidRPr="00D771AF">
              <w:rPr>
                <w:rFonts w:ascii="Times New Roman" w:hAnsi="Times New Roman"/>
              </w:rPr>
              <w:t>транспортных расходов, погрузочно-разгрузочных работ в соответствующем помещении Заказчика, а также прочие расходы, связанные с исполнением контракта.</w:t>
            </w:r>
          </w:p>
        </w:tc>
      </w:tr>
      <w:tr w:rsidR="007707DB" w:rsidRPr="002B00AB" w14:paraId="304477A8" w14:textId="77777777" w:rsidTr="002C6C45">
        <w:tc>
          <w:tcPr>
            <w:tcW w:w="392" w:type="dxa"/>
            <w:vAlign w:val="center"/>
          </w:tcPr>
          <w:p w14:paraId="4E523242" w14:textId="77777777" w:rsidR="007707DB" w:rsidRPr="002B00AB" w:rsidRDefault="007707DB" w:rsidP="00B000B1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819" w:type="dxa"/>
            <w:vAlign w:val="center"/>
          </w:tcPr>
          <w:p w14:paraId="425F0005" w14:textId="77777777" w:rsidR="007707DB" w:rsidRPr="002B00AB" w:rsidRDefault="007707DB" w:rsidP="00B000B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4253" w:type="dxa"/>
            <w:vAlign w:val="center"/>
          </w:tcPr>
          <w:p w14:paraId="519084D3" w14:textId="677FC1A7" w:rsidR="007707DB" w:rsidRPr="00A264E8" w:rsidRDefault="00F65D73" w:rsidP="00A2030E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15 000,00 </w:t>
            </w:r>
            <w:r w:rsidR="007707DB" w:rsidRPr="002D5722">
              <w:rPr>
                <w:rFonts w:ascii="Times New Roman" w:hAnsi="Times New Roman"/>
                <w:bCs/>
              </w:rPr>
              <w:t>рублей</w:t>
            </w:r>
          </w:p>
        </w:tc>
      </w:tr>
      <w:tr w:rsidR="00B147BC" w:rsidRPr="002B00AB" w14:paraId="39A3E1B5" w14:textId="77777777" w:rsidTr="002C6C45">
        <w:tc>
          <w:tcPr>
            <w:tcW w:w="392" w:type="dxa"/>
            <w:vAlign w:val="center"/>
          </w:tcPr>
          <w:p w14:paraId="6B3D84C9" w14:textId="5F16B94A" w:rsidR="00B147BC" w:rsidRPr="002B00AB" w:rsidRDefault="00B147BC" w:rsidP="00B147BC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819" w:type="dxa"/>
            <w:vAlign w:val="center"/>
          </w:tcPr>
          <w:p w14:paraId="321BFFE4" w14:textId="06690BA6" w:rsidR="00B147BC" w:rsidRPr="0056659F" w:rsidRDefault="00B147BC" w:rsidP="00B147B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56659F">
              <w:rPr>
                <w:rFonts w:ascii="Times New Roman" w:hAnsi="Times New Roman"/>
                <w:bCs/>
              </w:rPr>
              <w:t xml:space="preserve">Наименьшая цена </w:t>
            </w:r>
            <w:r w:rsidR="002C6C45">
              <w:rPr>
                <w:rFonts w:ascii="Times New Roman" w:hAnsi="Times New Roman"/>
                <w:bCs/>
              </w:rPr>
              <w:t xml:space="preserve">(в соответствии с </w:t>
            </w:r>
            <w:r w:rsidR="002C6C45" w:rsidRPr="002C6C45">
              <w:rPr>
                <w:rFonts w:ascii="Times New Roman" w:hAnsi="Times New Roman"/>
                <w:bCs/>
              </w:rPr>
              <w:t>письмом Комитета по государственному заказу Санкт-Петербурга от 20.05.2025 № 05-32-1850/25-0-1 и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</w:t>
            </w:r>
            <w:r w:rsidR="002C6C45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4253" w:type="dxa"/>
            <w:vAlign w:val="center"/>
          </w:tcPr>
          <w:p w14:paraId="7734A4D1" w14:textId="0A7F8522" w:rsidR="00B147BC" w:rsidRPr="002C6C45" w:rsidRDefault="00F65D73" w:rsidP="00B147BC">
            <w:pPr>
              <w:jc w:val="center"/>
              <w:outlineLvl w:val="0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</w:rPr>
              <w:t>12 300,00</w:t>
            </w:r>
            <w:r w:rsidR="0077008D">
              <w:rPr>
                <w:rFonts w:ascii="Times New Roman" w:hAnsi="Times New Roman" w:cs="Times New Roman"/>
                <w:bCs/>
              </w:rPr>
              <w:t xml:space="preserve"> </w:t>
            </w:r>
            <w:r w:rsidR="00B147BC" w:rsidRPr="002C6C45">
              <w:rPr>
                <w:rFonts w:ascii="Times New Roman" w:hAnsi="Times New Roman" w:cs="Times New Roman"/>
                <w:bCs/>
              </w:rPr>
              <w:t>рублей</w:t>
            </w:r>
          </w:p>
        </w:tc>
      </w:tr>
    </w:tbl>
    <w:p w14:paraId="4DAF3C2D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7B8A7845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0A34ED8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2B89DEB7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6331D790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0A279B4A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C7D0F8B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54CA210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962326E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77358FD5" w14:textId="77777777" w:rsidR="00D6674B" w:rsidRPr="005A7B5E" w:rsidRDefault="00D6674B" w:rsidP="00D6674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A7B5E">
        <w:rPr>
          <w:rFonts w:ascii="Times New Roman" w:hAnsi="Times New Roman" w:cs="Times New Roman"/>
        </w:rPr>
        <w:t>Экономист</w:t>
      </w:r>
    </w:p>
    <w:p w14:paraId="5CDBD178" w14:textId="77777777" w:rsidR="00D6674B" w:rsidRPr="006D2A57" w:rsidRDefault="00D6674B" w:rsidP="00D6674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7FFC26E" w14:textId="5E8C0A03" w:rsidR="00D6674B" w:rsidRPr="006D2A57" w:rsidRDefault="00D6674B" w:rsidP="00D6674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4E36B7">
        <w:rPr>
          <w:rFonts w:ascii="Times New Roman" w:hAnsi="Times New Roman" w:cs="Times New Roman"/>
          <w:iCs/>
        </w:rPr>
        <w:t xml:space="preserve"> </w:t>
      </w:r>
      <w:r w:rsidR="0077008D">
        <w:rPr>
          <w:rFonts w:ascii="Times New Roman" w:hAnsi="Times New Roman" w:cs="Times New Roman"/>
          <w:iCs/>
        </w:rPr>
        <w:t>Аверьянова А.Ю.</w:t>
      </w:r>
      <w:r w:rsidRPr="004E36B7">
        <w:rPr>
          <w:rFonts w:ascii="Times New Roman" w:hAnsi="Times New Roman" w:cs="Times New Roman"/>
          <w:iCs/>
        </w:rPr>
        <w:t>/</w:t>
      </w:r>
    </w:p>
    <w:p w14:paraId="29D2EDFF" w14:textId="77777777" w:rsidR="00D6674B" w:rsidRPr="006D2A57" w:rsidRDefault="00D6674B" w:rsidP="00D6674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3957F82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4949881A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B000B1">
          <w:headerReference w:type="default" r:id="rId6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24F71A40" w14:textId="63A7385A" w:rsidR="00B34B21" w:rsidRPr="0047769C" w:rsidRDefault="00B34B21" w:rsidP="00B34B21">
      <w:pPr>
        <w:jc w:val="center"/>
        <w:outlineLvl w:val="0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7769C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Обоснование и расчет начальной (максимальной) цены контракта</w:t>
      </w:r>
    </w:p>
    <w:p w14:paraId="576EB931" w14:textId="6F362A11" w:rsidR="0077008D" w:rsidRPr="0047769C" w:rsidRDefault="0077008D" w:rsidP="0077008D">
      <w:pPr>
        <w:pStyle w:val="1"/>
        <w:rPr>
          <w:b w:val="0"/>
          <w:sz w:val="22"/>
          <w:szCs w:val="22"/>
        </w:rPr>
      </w:pPr>
      <w:r w:rsidRPr="0047769C">
        <w:rPr>
          <w:b w:val="0"/>
          <w:sz w:val="22"/>
          <w:szCs w:val="22"/>
        </w:rPr>
        <w:t>Поставка зеркала для организации доступной среды для маломобильных групп населения для Санкт-Петербургского государственного бюджетного учреждения «Центр социальной помощи семье и детям Красногвардейского района» для нужд Санкт-Петербурга в 2026 году</w:t>
      </w:r>
    </w:p>
    <w:p w14:paraId="490A07E1" w14:textId="77777777" w:rsidR="0077008D" w:rsidRPr="0047769C" w:rsidRDefault="0077008D" w:rsidP="0077008D">
      <w:pPr>
        <w:jc w:val="center"/>
        <w:outlineLvl w:val="0"/>
        <w:rPr>
          <w:rFonts w:ascii="Times New Roman" w:hAnsi="Times New Roman" w:cs="Times New Roman"/>
          <w:i/>
          <w:color w:val="262626" w:themeColor="text1" w:themeTint="D9"/>
          <w:sz w:val="22"/>
          <w:szCs w:val="22"/>
        </w:rPr>
      </w:pPr>
      <w:r w:rsidRPr="0047769C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Метод сопоставимых рыночных цен (анализ рынка)</w:t>
      </w:r>
    </w:p>
    <w:p w14:paraId="20DD317C" w14:textId="77777777" w:rsidR="0077008D" w:rsidRPr="0047769C" w:rsidRDefault="0077008D" w:rsidP="0077008D">
      <w:pPr>
        <w:jc w:val="center"/>
        <w:outlineLvl w:val="0"/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</w:pPr>
      <w:r w:rsidRPr="0047769C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</w:t>
      </w:r>
    </w:p>
    <w:p w14:paraId="60C0275B" w14:textId="35B0B378" w:rsidR="0077008D" w:rsidRPr="0047769C" w:rsidRDefault="0077008D" w:rsidP="0077008D">
      <w:pPr>
        <w:ind w:firstLine="708"/>
        <w:jc w:val="both"/>
        <w:outlineLvl w:val="0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Заказчиком были направлены запросы от 2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7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.0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3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.202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6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№ 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69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о предоставлении ценовой информации 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6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-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т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и поставщикам (подрядчикам, исполнителям)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14:paraId="46B2A892" w14:textId="5EFCA03E" w:rsidR="0077008D" w:rsidRPr="00B94CB8" w:rsidRDefault="0077008D" w:rsidP="0047769C">
      <w:pPr>
        <w:ind w:firstLine="708"/>
        <w:jc w:val="both"/>
        <w:outlineLvl w:val="0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Ответы получены от 3 поставщиков (подрядчиков, исполнителей) № 1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09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от 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30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.0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3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>.202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6г.</w:t>
      </w:r>
      <w:r w:rsidRPr="0047769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, </w:t>
      </w:r>
      <w:r w:rsidR="0047769C" w:rsidRPr="0047769C">
        <w:rPr>
          <w:rFonts w:ascii="Times New Roman" w:hAnsi="Times New Roman" w:cs="Times New Roman"/>
          <w:bCs/>
          <w:color w:val="auto"/>
          <w:sz w:val="22"/>
          <w:szCs w:val="22"/>
        </w:rPr>
        <w:t>№ 124 от 07.04.2026г., № 125 от 07.04.2026г</w:t>
      </w:r>
      <w:r w:rsidR="0047769C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tbl>
      <w:tblPr>
        <w:tblW w:w="155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409"/>
        <w:gridCol w:w="1274"/>
        <w:gridCol w:w="1275"/>
        <w:gridCol w:w="1275"/>
        <w:gridCol w:w="426"/>
        <w:gridCol w:w="709"/>
        <w:gridCol w:w="1103"/>
        <w:gridCol w:w="851"/>
        <w:gridCol w:w="709"/>
        <w:gridCol w:w="1132"/>
        <w:gridCol w:w="996"/>
        <w:gridCol w:w="998"/>
        <w:gridCol w:w="1415"/>
        <w:gridCol w:w="540"/>
        <w:gridCol w:w="7"/>
      </w:tblGrid>
      <w:tr w:rsidR="0077008D" w:rsidRPr="00357944" w14:paraId="73487298" w14:textId="77777777" w:rsidTr="0047769C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9D310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2E779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606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1704EC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тым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ИЦИ (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Цi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),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47DCA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v – кол-во (объем) закупаемого товара (услуги), ед.</w:t>
            </w:r>
          </w:p>
          <w:p w14:paraId="13FAA718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90F2D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 – кол-во значений, используемых в расчете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E174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0EA25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2608" behindDoc="0" locked="0" layoutInCell="1" allowOverlap="1" wp14:anchorId="3F0AA0D2" wp14:editId="15C8774D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36076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Ед. измерения </w:t>
            </w:r>
          </w:p>
        </w:tc>
      </w:tr>
      <w:tr w:rsidR="0077008D" w:rsidRPr="00357944" w14:paraId="44B1A58C" w14:textId="77777777" w:rsidTr="0047769C">
        <w:trPr>
          <w:gridAfter w:val="1"/>
          <w:wAfter w:w="7" w:type="dxa"/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1285B" w14:textId="77777777" w:rsidR="0077008D" w:rsidRPr="00357944" w:rsidRDefault="0077008D" w:rsidP="006F6BD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FDB4" w14:textId="77777777" w:rsidR="0077008D" w:rsidRPr="00357944" w:rsidRDefault="0077008D" w:rsidP="006F6BD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2C9A5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2E7DF6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2F0A1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6150C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24EEB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53E1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5680" behindDoc="0" locked="0" layoutInCell="1" allowOverlap="1" wp14:anchorId="469584BD" wp14:editId="7112103D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B5A7" w14:textId="77777777" w:rsidR="0077008D" w:rsidRPr="00357944" w:rsidRDefault="0077008D" w:rsidP="006F6BD4">
            <w:pPr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BC7B" w14:textId="77777777" w:rsidR="0077008D" w:rsidRPr="00357944" w:rsidRDefault="0077008D" w:rsidP="006F6BD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C9B58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&lt;ц&gt; - 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средн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Арифм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. Величина цены единицы 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прод-ции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,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3E95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DBC23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5D05DC3C" wp14:editId="44DECF2D">
                  <wp:simplePos x="0" y="0"/>
                  <wp:positionH relativeFrom="column">
                    <wp:posOffset>-181610</wp:posOffset>
                  </wp:positionH>
                  <wp:positionV relativeFrom="paragraph">
                    <wp:posOffset>1086485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1824" behindDoc="0" locked="0" layoutInCell="1" allowOverlap="1" wp14:anchorId="32BEC1F9" wp14:editId="5B243204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V – 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коэф-нт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вариации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754AC" w14:textId="77777777" w:rsidR="0077008D" w:rsidRPr="00357944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4896" behindDoc="0" locked="0" layoutInCell="1" allowOverlap="1" wp14:anchorId="169FA503" wp14:editId="058A2A9A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08AE" w14:textId="77777777" w:rsidR="0077008D" w:rsidRPr="00357944" w:rsidRDefault="0077008D" w:rsidP="006F6BD4">
            <w:pPr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77008D" w:rsidRPr="0047769C" w14:paraId="6E8B529C" w14:textId="77777777" w:rsidTr="0047769C">
        <w:trPr>
          <w:gridAfter w:val="1"/>
          <w:wAfter w:w="7" w:type="dxa"/>
          <w:trHeight w:val="15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8C2E3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96A83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7FABB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ABB4A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FDA2D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1D774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32E38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F336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8=3+4+5+6+7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F226E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89832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= кол-во ответов ИЦИ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A5E2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A247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122BC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E4ED4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14=8*9/10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52EE43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47769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15</w:t>
            </w:r>
          </w:p>
        </w:tc>
      </w:tr>
      <w:tr w:rsidR="00C720C0" w:rsidRPr="0047769C" w14:paraId="698F429F" w14:textId="77777777" w:rsidTr="0047769C">
        <w:trPr>
          <w:gridAfter w:val="1"/>
          <w:wAfter w:w="7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D1571" w14:textId="77777777" w:rsidR="00C720C0" w:rsidRPr="0047769C" w:rsidRDefault="00C720C0" w:rsidP="00C720C0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lang w:bidi="ar-SA"/>
              </w:rPr>
            </w:pPr>
            <w:r w:rsidRPr="004776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5C8A1C" w14:textId="09C2E2FE" w:rsidR="00C720C0" w:rsidRPr="0047769C" w:rsidRDefault="00C720C0" w:rsidP="00C720C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Зеркало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2B29F8" w14:textId="1CC0000E" w:rsidR="00C720C0" w:rsidRPr="0047769C" w:rsidRDefault="00C720C0" w:rsidP="00C720C0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12300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5C1BE" w14:textId="0CCECE10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8E22" w14:textId="74C3FF65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15 700,00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78EC9" w14:textId="1E29BFC1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D8618" w14:textId="42ADFE8B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DE0EBB" w14:textId="280AF383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45 000,00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E7BE66" w14:textId="472CBA56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803E2C" w14:textId="19F5559A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DE0623" w14:textId="73E1BF0C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15 000,00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9E329F" w14:textId="366B21DA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2 426,93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8E9A8" w14:textId="46FE70A7" w:rsidR="00C720C0" w:rsidRPr="0047769C" w:rsidRDefault="00C720C0" w:rsidP="00C720C0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16,18%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8C172" w14:textId="2A3482F2" w:rsidR="00C720C0" w:rsidRPr="0047769C" w:rsidRDefault="00C720C0" w:rsidP="0047769C">
            <w:pPr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15 000,00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23671" w14:textId="77777777" w:rsidR="00C720C0" w:rsidRPr="0047769C" w:rsidRDefault="00C720C0" w:rsidP="00C720C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47769C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77008D" w:rsidRPr="0047769C" w14:paraId="584F275D" w14:textId="77777777" w:rsidTr="0047769C">
        <w:trPr>
          <w:gridAfter w:val="1"/>
          <w:wAfter w:w="4" w:type="dxa"/>
          <w:trHeight w:val="510"/>
        </w:trPr>
        <w:tc>
          <w:tcPr>
            <w:tcW w:w="12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FBC918" w14:textId="77777777" w:rsidR="0077008D" w:rsidRPr="0047769C" w:rsidRDefault="0077008D" w:rsidP="006F6BD4">
            <w:pPr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47769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76CF" w14:textId="77777777" w:rsidR="0077008D" w:rsidRPr="0047769C" w:rsidRDefault="0077008D" w:rsidP="006F6BD4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0BBEA" w14:textId="0B2C1250" w:rsidR="0077008D" w:rsidRPr="0047769C" w:rsidRDefault="00C720C0" w:rsidP="0047769C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47769C">
              <w:rPr>
                <w:rFonts w:ascii="Times New Roman" w:hAnsi="Times New Roman" w:cs="Times New Roman"/>
                <w:sz w:val="22"/>
                <w:szCs w:val="22"/>
              </w:rPr>
              <w:t>15 000,00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5DC3F" w14:textId="77777777" w:rsidR="0077008D" w:rsidRPr="0047769C" w:rsidRDefault="0077008D" w:rsidP="006F6BD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6FA609C0" w14:textId="77777777" w:rsidR="0077008D" w:rsidRPr="0047769C" w:rsidRDefault="0077008D" w:rsidP="007700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47769C">
        <w:rPr>
          <w:rFonts w:ascii="Times New Roman" w:hAnsi="Times New Roman" w:cs="Times New Roman"/>
          <w:sz w:val="22"/>
          <w:szCs w:val="22"/>
        </w:rPr>
        <w:t>В соответствии с рекомендациями по определению и обоснованию цены контракта заключаемого с единственным поставщиком, в случаях установленных Законом № 44-ФЗ, направленными письмом Комитета по государственному заказу Санкт-Петербурга от 20.05.2025 № 05-32-1850/25-0-1 и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 Заказчик устанавливает НМЦК исходя из наименьшей цены за единицу товара.</w:t>
      </w:r>
    </w:p>
    <w:p w14:paraId="6B025649" w14:textId="77777777" w:rsidR="00FE5129" w:rsidRPr="00794898" w:rsidRDefault="00FE5129" w:rsidP="0047769C">
      <w:pPr>
        <w:jc w:val="both"/>
        <w:rPr>
          <w:rFonts w:ascii="Times New Roman" w:hAnsi="Times New Roman"/>
          <w:color w:val="auto"/>
          <w:sz w:val="22"/>
          <w:szCs w:val="22"/>
        </w:rPr>
      </w:pPr>
    </w:p>
    <w:sectPr w:rsidR="00FE5129" w:rsidRPr="00794898" w:rsidSect="00705565">
      <w:headerReference w:type="default" r:id="rId10"/>
      <w:pgSz w:w="16838" w:h="11906" w:orient="landscape" w:code="9"/>
      <w:pgMar w:top="426" w:right="395" w:bottom="284" w:left="709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421D0" w14:textId="77777777" w:rsidR="00484D6C" w:rsidRDefault="00484D6C">
      <w:r>
        <w:separator/>
      </w:r>
    </w:p>
  </w:endnote>
  <w:endnote w:type="continuationSeparator" w:id="0">
    <w:p w14:paraId="34610993" w14:textId="77777777" w:rsidR="00484D6C" w:rsidRDefault="0048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F8EA0" w14:textId="77777777" w:rsidR="00484D6C" w:rsidRDefault="00484D6C">
      <w:r>
        <w:separator/>
      </w:r>
    </w:p>
  </w:footnote>
  <w:footnote w:type="continuationSeparator" w:id="0">
    <w:p w14:paraId="1413684D" w14:textId="77777777" w:rsidR="00484D6C" w:rsidRDefault="00484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3B5D4" w14:textId="77777777" w:rsidR="00473BCC" w:rsidRDefault="007658DB">
    <w:pPr>
      <w:pStyle w:val="a5"/>
      <w:jc w:val="center"/>
    </w:pPr>
    <w:r>
      <w:fldChar w:fldCharType="begin"/>
    </w:r>
    <w:r w:rsidR="00473BCC">
      <w:instrText>PAGE   \* MERGEFORMAT</w:instrText>
    </w:r>
    <w:r>
      <w:fldChar w:fldCharType="separate"/>
    </w:r>
    <w:r w:rsidR="002D5722">
      <w:rPr>
        <w:noProof/>
      </w:rPr>
      <w:t>3</w:t>
    </w:r>
    <w:r>
      <w:fldChar w:fldCharType="end"/>
    </w:r>
  </w:p>
  <w:p w14:paraId="0D334BC7" w14:textId="77777777" w:rsidR="00473BCC" w:rsidRDefault="00473BCC" w:rsidP="00B000B1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10680" w14:textId="77777777" w:rsidR="0077008D" w:rsidRDefault="0077008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14:paraId="76B32AF2" w14:textId="77777777" w:rsidR="0077008D" w:rsidRDefault="0077008D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00FFC"/>
    <w:rsid w:val="000204E5"/>
    <w:rsid w:val="00045040"/>
    <w:rsid w:val="00062263"/>
    <w:rsid w:val="00080491"/>
    <w:rsid w:val="00082EA7"/>
    <w:rsid w:val="000A6441"/>
    <w:rsid w:val="000B3C80"/>
    <w:rsid w:val="000B6B02"/>
    <w:rsid w:val="000B711F"/>
    <w:rsid w:val="000C0FAA"/>
    <w:rsid w:val="000E134F"/>
    <w:rsid w:val="000E5B04"/>
    <w:rsid w:val="000F5A4B"/>
    <w:rsid w:val="0010116C"/>
    <w:rsid w:val="00112B19"/>
    <w:rsid w:val="0011711B"/>
    <w:rsid w:val="00120EF6"/>
    <w:rsid w:val="001210B8"/>
    <w:rsid w:val="00131CFF"/>
    <w:rsid w:val="00150860"/>
    <w:rsid w:val="001512D3"/>
    <w:rsid w:val="00173050"/>
    <w:rsid w:val="00183422"/>
    <w:rsid w:val="001848CA"/>
    <w:rsid w:val="00187EC0"/>
    <w:rsid w:val="001B5CC4"/>
    <w:rsid w:val="001C5F36"/>
    <w:rsid w:val="001D3FAB"/>
    <w:rsid w:val="00212463"/>
    <w:rsid w:val="00224163"/>
    <w:rsid w:val="002657C3"/>
    <w:rsid w:val="00282940"/>
    <w:rsid w:val="002961B0"/>
    <w:rsid w:val="002A2A79"/>
    <w:rsid w:val="002A4079"/>
    <w:rsid w:val="002A7B65"/>
    <w:rsid w:val="002C6C45"/>
    <w:rsid w:val="002D5722"/>
    <w:rsid w:val="002D656D"/>
    <w:rsid w:val="002E0533"/>
    <w:rsid w:val="002E3DAE"/>
    <w:rsid w:val="00305454"/>
    <w:rsid w:val="00320F2F"/>
    <w:rsid w:val="00344F67"/>
    <w:rsid w:val="003703AD"/>
    <w:rsid w:val="0038052B"/>
    <w:rsid w:val="003869BA"/>
    <w:rsid w:val="00394044"/>
    <w:rsid w:val="003C3ED7"/>
    <w:rsid w:val="004061DB"/>
    <w:rsid w:val="00410FDF"/>
    <w:rsid w:val="00443FA5"/>
    <w:rsid w:val="00445A85"/>
    <w:rsid w:val="00446746"/>
    <w:rsid w:val="00460F12"/>
    <w:rsid w:val="0047313E"/>
    <w:rsid w:val="00473BCC"/>
    <w:rsid w:val="0047769C"/>
    <w:rsid w:val="004832F4"/>
    <w:rsid w:val="00484D6C"/>
    <w:rsid w:val="004B104E"/>
    <w:rsid w:val="004C2CB2"/>
    <w:rsid w:val="004C3CC6"/>
    <w:rsid w:val="004C71DF"/>
    <w:rsid w:val="004E0FA1"/>
    <w:rsid w:val="005035E8"/>
    <w:rsid w:val="0050752D"/>
    <w:rsid w:val="00535DF1"/>
    <w:rsid w:val="0056659F"/>
    <w:rsid w:val="00574238"/>
    <w:rsid w:val="00596F2D"/>
    <w:rsid w:val="005B0DF8"/>
    <w:rsid w:val="005B2722"/>
    <w:rsid w:val="005B5F50"/>
    <w:rsid w:val="005D024F"/>
    <w:rsid w:val="005E32B0"/>
    <w:rsid w:val="005E78DD"/>
    <w:rsid w:val="006443F1"/>
    <w:rsid w:val="0068328D"/>
    <w:rsid w:val="00692323"/>
    <w:rsid w:val="006A128C"/>
    <w:rsid w:val="006A7B98"/>
    <w:rsid w:val="006C5A0C"/>
    <w:rsid w:val="006D2A57"/>
    <w:rsid w:val="006D7264"/>
    <w:rsid w:val="006E52DE"/>
    <w:rsid w:val="0070515E"/>
    <w:rsid w:val="00705565"/>
    <w:rsid w:val="00722984"/>
    <w:rsid w:val="007418D9"/>
    <w:rsid w:val="007658DB"/>
    <w:rsid w:val="0077008D"/>
    <w:rsid w:val="007707DB"/>
    <w:rsid w:val="00794898"/>
    <w:rsid w:val="007B5962"/>
    <w:rsid w:val="007B63DD"/>
    <w:rsid w:val="007B6495"/>
    <w:rsid w:val="007D0AFC"/>
    <w:rsid w:val="007E56CC"/>
    <w:rsid w:val="008113C5"/>
    <w:rsid w:val="00815575"/>
    <w:rsid w:val="0086405C"/>
    <w:rsid w:val="008741D0"/>
    <w:rsid w:val="008844F6"/>
    <w:rsid w:val="008C4AF9"/>
    <w:rsid w:val="008D2B84"/>
    <w:rsid w:val="008E768E"/>
    <w:rsid w:val="00907081"/>
    <w:rsid w:val="00914103"/>
    <w:rsid w:val="009423C5"/>
    <w:rsid w:val="0096065C"/>
    <w:rsid w:val="0096666C"/>
    <w:rsid w:val="009939B8"/>
    <w:rsid w:val="00996DF7"/>
    <w:rsid w:val="009B0EE1"/>
    <w:rsid w:val="009B1C90"/>
    <w:rsid w:val="009C6B46"/>
    <w:rsid w:val="009D11C4"/>
    <w:rsid w:val="009D5F84"/>
    <w:rsid w:val="009E127A"/>
    <w:rsid w:val="009F1045"/>
    <w:rsid w:val="009F1115"/>
    <w:rsid w:val="009F478C"/>
    <w:rsid w:val="009F6EB6"/>
    <w:rsid w:val="00A00CDD"/>
    <w:rsid w:val="00A14DF0"/>
    <w:rsid w:val="00A2030E"/>
    <w:rsid w:val="00A264E8"/>
    <w:rsid w:val="00A36872"/>
    <w:rsid w:val="00A46444"/>
    <w:rsid w:val="00A52C6C"/>
    <w:rsid w:val="00A541DD"/>
    <w:rsid w:val="00A62CBD"/>
    <w:rsid w:val="00A67BBB"/>
    <w:rsid w:val="00AB19A1"/>
    <w:rsid w:val="00AC0F20"/>
    <w:rsid w:val="00AD26A1"/>
    <w:rsid w:val="00AF2817"/>
    <w:rsid w:val="00B000B1"/>
    <w:rsid w:val="00B013B2"/>
    <w:rsid w:val="00B147BC"/>
    <w:rsid w:val="00B239F2"/>
    <w:rsid w:val="00B27DD4"/>
    <w:rsid w:val="00B324B7"/>
    <w:rsid w:val="00B34B21"/>
    <w:rsid w:val="00B35630"/>
    <w:rsid w:val="00B3695F"/>
    <w:rsid w:val="00B479B7"/>
    <w:rsid w:val="00B75E97"/>
    <w:rsid w:val="00B85BF7"/>
    <w:rsid w:val="00B94C3D"/>
    <w:rsid w:val="00BB3C4A"/>
    <w:rsid w:val="00BB7B4F"/>
    <w:rsid w:val="00BB7C09"/>
    <w:rsid w:val="00BC0408"/>
    <w:rsid w:val="00BE454B"/>
    <w:rsid w:val="00BE70A1"/>
    <w:rsid w:val="00C06C35"/>
    <w:rsid w:val="00C25381"/>
    <w:rsid w:val="00C44B36"/>
    <w:rsid w:val="00C6732F"/>
    <w:rsid w:val="00C720C0"/>
    <w:rsid w:val="00C82884"/>
    <w:rsid w:val="00C8537C"/>
    <w:rsid w:val="00CA2924"/>
    <w:rsid w:val="00CD358E"/>
    <w:rsid w:val="00CF605E"/>
    <w:rsid w:val="00D33E4C"/>
    <w:rsid w:val="00D46053"/>
    <w:rsid w:val="00D525EB"/>
    <w:rsid w:val="00D6674B"/>
    <w:rsid w:val="00D67047"/>
    <w:rsid w:val="00D7037B"/>
    <w:rsid w:val="00D70868"/>
    <w:rsid w:val="00D70D2E"/>
    <w:rsid w:val="00D755BC"/>
    <w:rsid w:val="00D771AF"/>
    <w:rsid w:val="00D87E61"/>
    <w:rsid w:val="00D95430"/>
    <w:rsid w:val="00DD5B68"/>
    <w:rsid w:val="00DE0362"/>
    <w:rsid w:val="00DE160C"/>
    <w:rsid w:val="00E02270"/>
    <w:rsid w:val="00E07EAC"/>
    <w:rsid w:val="00E12629"/>
    <w:rsid w:val="00E24BD1"/>
    <w:rsid w:val="00E8243B"/>
    <w:rsid w:val="00EA1C5C"/>
    <w:rsid w:val="00ED5BDD"/>
    <w:rsid w:val="00F3766F"/>
    <w:rsid w:val="00F43F38"/>
    <w:rsid w:val="00F44E8A"/>
    <w:rsid w:val="00F52CA9"/>
    <w:rsid w:val="00F65D73"/>
    <w:rsid w:val="00F920B5"/>
    <w:rsid w:val="00F9223B"/>
    <w:rsid w:val="00FC76E5"/>
    <w:rsid w:val="00FE5129"/>
    <w:rsid w:val="00FF5F06"/>
    <w:rsid w:val="00FF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369A"/>
  <w15:docId w15:val="{33BF99A8-57FD-439D-846F-1E144A77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794898"/>
    <w:pPr>
      <w:spacing w:after="0" w:line="240" w:lineRule="auto"/>
    </w:pPr>
  </w:style>
  <w:style w:type="character" w:customStyle="1" w:styleId="highlightcolor">
    <w:name w:val="highlightcolor"/>
    <w:basedOn w:val="a0"/>
    <w:rsid w:val="00794898"/>
  </w:style>
  <w:style w:type="paragraph" w:styleId="a8">
    <w:name w:val="Balloon Text"/>
    <w:basedOn w:val="a"/>
    <w:link w:val="a9"/>
    <w:uiPriority w:val="99"/>
    <w:semiHidden/>
    <w:unhideWhenUsed/>
    <w:rsid w:val="0004504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4504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customStyle="1" w:styleId="aa">
    <w:name w:val="!Осн"/>
    <w:basedOn w:val="a"/>
    <w:link w:val="ab"/>
    <w:qFormat/>
    <w:rsid w:val="00BB3C4A"/>
    <w:pPr>
      <w:keepNext/>
      <w:keepLines/>
      <w:spacing w:line="276" w:lineRule="auto"/>
      <w:ind w:left="7" w:right="-2"/>
      <w:contextualSpacing/>
      <w:jc w:val="both"/>
    </w:pPr>
    <w:rPr>
      <w:rFonts w:ascii="Times New Roman" w:eastAsia="Times New Roman" w:hAnsi="Times New Roman" w:cs="Times New Roman"/>
      <w:sz w:val="18"/>
      <w:szCs w:val="18"/>
      <w:lang w:bidi="ar-SA"/>
    </w:rPr>
  </w:style>
  <w:style w:type="character" w:customStyle="1" w:styleId="ab">
    <w:name w:val="!Осн Знак"/>
    <w:link w:val="aa"/>
    <w:locked/>
    <w:rsid w:val="00BB3C4A"/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customStyle="1" w:styleId="option-value">
    <w:name w:val="option-value"/>
    <w:rsid w:val="00BB3C4A"/>
  </w:style>
  <w:style w:type="paragraph" w:customStyle="1" w:styleId="ac">
    <w:name w:val="Обычный таблица"/>
    <w:basedOn w:val="a"/>
    <w:qFormat/>
    <w:rsid w:val="005B0DF8"/>
    <w:pPr>
      <w:widowControl/>
      <w:suppressAutoHyphens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character" w:styleId="ad">
    <w:name w:val="Hyperlink"/>
    <w:basedOn w:val="a0"/>
    <w:uiPriority w:val="99"/>
    <w:unhideWhenUsed/>
    <w:rsid w:val="00A52C6C"/>
    <w:rPr>
      <w:color w:val="0563C1" w:themeColor="hyperlink"/>
      <w:u w:val="single"/>
    </w:rPr>
  </w:style>
  <w:style w:type="paragraph" w:customStyle="1" w:styleId="1">
    <w:name w:val="Название1"/>
    <w:basedOn w:val="a"/>
    <w:link w:val="ae"/>
    <w:qFormat/>
    <w:rsid w:val="0077008D"/>
    <w:pPr>
      <w:ind w:firstLine="42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character" w:customStyle="1" w:styleId="ae">
    <w:name w:val="Название Знак"/>
    <w:link w:val="1"/>
    <w:rsid w:val="0077008D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253</cp:revision>
  <cp:lastPrinted>2026-06-16T11:58:00Z</cp:lastPrinted>
  <dcterms:created xsi:type="dcterms:W3CDTF">2022-01-23T12:34:00Z</dcterms:created>
  <dcterms:modified xsi:type="dcterms:W3CDTF">2026-06-16T11:58:00Z</dcterms:modified>
</cp:coreProperties>
</file>