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0B8" w:rsidRPr="006D70B8" w:rsidRDefault="006D70B8" w:rsidP="006D70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6D70B8">
        <w:rPr>
          <w:rFonts w:ascii="Times New Roman" w:eastAsia="Arial Unicode MS" w:hAnsi="Times New Roman" w:cs="Times New Roman"/>
          <w:b/>
          <w:bCs/>
          <w:sz w:val="24"/>
          <w:szCs w:val="24"/>
        </w:rPr>
        <w:t>Расчет – обоснование (начальной) максимальной цены контракта</w:t>
      </w:r>
    </w:p>
    <w:p w:rsidR="00370CC1" w:rsidRPr="005A27E5" w:rsidRDefault="00370CC1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FF0000"/>
        </w:rPr>
      </w:pPr>
    </w:p>
    <w:p w:rsidR="00183796" w:rsidRPr="00FE6858" w:rsidRDefault="00183796" w:rsidP="00183796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bidi="ru-RU"/>
        </w:rPr>
      </w:pPr>
    </w:p>
    <w:tbl>
      <w:tblPr>
        <w:tblW w:w="14675" w:type="dxa"/>
        <w:tblInd w:w="137" w:type="dxa"/>
        <w:tblLook w:val="04A0" w:firstRow="1" w:lastRow="0" w:firstColumn="1" w:lastColumn="0" w:noHBand="0" w:noVBand="1"/>
      </w:tblPr>
      <w:tblGrid>
        <w:gridCol w:w="558"/>
        <w:gridCol w:w="4375"/>
        <w:gridCol w:w="978"/>
        <w:gridCol w:w="1508"/>
        <w:gridCol w:w="5414"/>
        <w:gridCol w:w="1842"/>
      </w:tblGrid>
      <w:tr w:rsidR="00183796" w:rsidRPr="00FE6858" w:rsidTr="006D70B8">
        <w:trPr>
          <w:trHeight w:val="271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3796" w:rsidRPr="00FE6858" w:rsidRDefault="00183796" w:rsidP="00933A0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№ п/п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796" w:rsidRPr="00FE6858" w:rsidRDefault="00183796" w:rsidP="00933A0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Объект закупки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796" w:rsidRPr="00FE6858" w:rsidRDefault="00183796" w:rsidP="00933A0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Ед. изм.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796" w:rsidRPr="00FE6858" w:rsidRDefault="00183796" w:rsidP="00933A0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Количество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796" w:rsidRPr="00FE6858" w:rsidRDefault="00183796" w:rsidP="00933A0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bidi="ru-RU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руб.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796" w:rsidRPr="00FE6858" w:rsidRDefault="00183796" w:rsidP="00933A0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НМЦК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vertAlign w:val="superscript"/>
                <w:lang w:bidi="ru-RU"/>
              </w:rPr>
              <w:t>норм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, руб.</w:t>
            </w:r>
          </w:p>
        </w:tc>
      </w:tr>
      <w:tr w:rsidR="0071100D" w:rsidRPr="00FE6858" w:rsidTr="00DB4297">
        <w:trPr>
          <w:trHeight w:val="9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00D" w:rsidRPr="00FE6858" w:rsidRDefault="0071100D" w:rsidP="0071100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1</w:t>
            </w:r>
          </w:p>
        </w:tc>
        <w:tc>
          <w:tcPr>
            <w:tcW w:w="4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00D" w:rsidRPr="0003796F" w:rsidRDefault="00F60EED" w:rsidP="0071100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Офисное кресло</w:t>
            </w:r>
            <w:r w:rsidR="0071100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00D" w:rsidRPr="00FE6858" w:rsidRDefault="0071100D" w:rsidP="0071100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Шт.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00D" w:rsidRPr="00FE6858" w:rsidRDefault="00F60EED" w:rsidP="0071100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2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00D" w:rsidRPr="00FE6858" w:rsidRDefault="00F60EED" w:rsidP="0071100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6417,67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00D" w:rsidRDefault="00F60EED" w:rsidP="0071100D"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12835,34</w:t>
            </w:r>
          </w:p>
        </w:tc>
      </w:tr>
      <w:tr w:rsidR="00F60EED" w:rsidRPr="00FE6858" w:rsidTr="006C17EF">
        <w:trPr>
          <w:trHeight w:val="20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EED" w:rsidRDefault="00F60EED" w:rsidP="00F60EE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EED" w:rsidRPr="00BD67E0" w:rsidRDefault="00F60EED" w:rsidP="00F60EE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ИТОГО: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EED" w:rsidRDefault="00F60EED" w:rsidP="00F60EE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EED" w:rsidRDefault="00F60EED" w:rsidP="00F60EE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EED" w:rsidRPr="00BD67E0" w:rsidRDefault="00F60EED" w:rsidP="00F60EE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60EED" w:rsidRDefault="00F60EED" w:rsidP="00F60EED"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12835,34</w:t>
            </w:r>
          </w:p>
        </w:tc>
      </w:tr>
    </w:tbl>
    <w:p w:rsidR="005047C0" w:rsidRDefault="005047C0" w:rsidP="00943F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</w:rPr>
      </w:pPr>
    </w:p>
    <w:p w:rsidR="005047C0" w:rsidRDefault="005047C0" w:rsidP="00943F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</w:rPr>
      </w:pPr>
    </w:p>
    <w:p w:rsidR="00EE6E74" w:rsidRPr="00FE6858" w:rsidRDefault="00EE6E74" w:rsidP="00EE6E7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bidi="ru-RU"/>
        </w:rPr>
      </w:pPr>
    </w:p>
    <w:p w:rsidR="00943FE7" w:rsidRDefault="00943FE7">
      <w:pPr>
        <w:rPr>
          <w:rFonts w:ascii="Times New Roman" w:eastAsia="Calibri" w:hAnsi="Times New Roman" w:cs="Times New Roman"/>
          <w:b/>
          <w:bCs/>
        </w:rPr>
      </w:pPr>
      <w:r w:rsidRPr="00943FE7">
        <w:rPr>
          <w:rFonts w:ascii="Times New Roman" w:eastAsia="Calibri" w:hAnsi="Times New Roman" w:cs="Times New Roman"/>
          <w:b/>
          <w:bCs/>
        </w:rPr>
        <w:t>Начальная максимальная цена контракта принимается ра</w:t>
      </w:r>
      <w:r w:rsidR="007528F9">
        <w:rPr>
          <w:rFonts w:ascii="Times New Roman" w:eastAsia="Calibri" w:hAnsi="Times New Roman" w:cs="Times New Roman"/>
          <w:b/>
          <w:bCs/>
        </w:rPr>
        <w:t>в</w:t>
      </w:r>
      <w:r w:rsidRPr="00943FE7">
        <w:rPr>
          <w:rFonts w:ascii="Times New Roman" w:eastAsia="Calibri" w:hAnsi="Times New Roman" w:cs="Times New Roman"/>
          <w:b/>
          <w:bCs/>
        </w:rPr>
        <w:t xml:space="preserve">ной </w:t>
      </w:r>
      <w:r w:rsidR="00FB1EC2">
        <w:rPr>
          <w:rFonts w:ascii="Times New Roman" w:eastAsia="Calibri" w:hAnsi="Times New Roman" w:cs="Times New Roman"/>
          <w:b/>
          <w:bCs/>
        </w:rPr>
        <w:t xml:space="preserve"> </w:t>
      </w:r>
      <w:r w:rsidR="00F60EED">
        <w:rPr>
          <w:rFonts w:ascii="Times New Roman" w:eastAsia="Calibri" w:hAnsi="Times New Roman" w:cs="Times New Roman"/>
          <w:b/>
          <w:bCs/>
          <w:lang w:bidi="ru-RU"/>
        </w:rPr>
        <w:t>12835 рубля 34</w:t>
      </w:r>
      <w:bookmarkStart w:id="0" w:name="_GoBack"/>
      <w:bookmarkEnd w:id="0"/>
      <w:r w:rsidR="00513B09">
        <w:rPr>
          <w:rFonts w:ascii="Times New Roman" w:eastAsia="Calibri" w:hAnsi="Times New Roman" w:cs="Times New Roman"/>
          <w:b/>
          <w:bCs/>
          <w:lang w:bidi="ru-RU"/>
        </w:rPr>
        <w:t xml:space="preserve"> копеек</w:t>
      </w:r>
    </w:p>
    <w:p w:rsidR="006D70B8" w:rsidRPr="00580D38" w:rsidRDefault="006D70B8" w:rsidP="006D70B8">
      <w:pPr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</w:rPr>
      </w:pPr>
      <w:r w:rsidRPr="006B461D">
        <w:rPr>
          <w:rStyle w:val="af6"/>
          <w:rFonts w:ascii="Times New Roman" w:eastAsia="Times New Roman" w:hAnsi="Times New Roman" w:cs="Times New Roman"/>
          <w:sz w:val="24"/>
          <w:szCs w:val="24"/>
        </w:rPr>
        <w:t>Начальная (максимальная) цена контракта определена и обоснована в соответствии со статьей 22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и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</w:t>
      </w:r>
      <w:r w:rsidR="00134BA2">
        <w:rPr>
          <w:rStyle w:val="af6"/>
          <w:rFonts w:ascii="Times New Roman" w:eastAsia="Times New Roman" w:hAnsi="Times New Roman" w:cs="Times New Roman"/>
          <w:sz w:val="24"/>
          <w:szCs w:val="24"/>
        </w:rPr>
        <w:t>.</w:t>
      </w:r>
      <w:r w:rsidRPr="006B461D">
        <w:rPr>
          <w:rStyle w:val="af6"/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4BA2">
        <w:rPr>
          <w:rStyle w:val="af6"/>
          <w:rFonts w:ascii="Times New Roman" w:eastAsia="Times New Roman" w:hAnsi="Times New Roman" w:cs="Times New Roman"/>
          <w:sz w:val="24"/>
          <w:szCs w:val="24"/>
        </w:rPr>
        <w:t>Применен</w:t>
      </w:r>
      <w:r w:rsidRPr="006B461D">
        <w:rPr>
          <w:rStyle w:val="af6"/>
          <w:rFonts w:ascii="Times New Roman" w:eastAsia="Times New Roman" w:hAnsi="Times New Roman" w:cs="Times New Roman"/>
          <w:sz w:val="24"/>
          <w:szCs w:val="24"/>
        </w:rPr>
        <w:t xml:space="preserve"> нормативный метод определения НМЦК. Для  определения НМЦК Заказчик использовал Распоряжение Комитета по государственному заказу Санкт-Пет</w:t>
      </w:r>
      <w:r>
        <w:rPr>
          <w:rStyle w:val="af6"/>
          <w:rFonts w:ascii="Times New Roman" w:eastAsia="Times New Roman" w:hAnsi="Times New Roman" w:cs="Times New Roman"/>
          <w:sz w:val="24"/>
          <w:szCs w:val="24"/>
        </w:rPr>
        <w:t xml:space="preserve">ербурга от 31.05.2018 № 100-р» </w:t>
      </w:r>
      <w:r w:rsidRPr="00580D38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</w:rPr>
        <w:t>в редакции Приложение к распоряжению Комитета по государственному заказу Санкт-Петербурга от 15 января 2026 года № 5-р</w:t>
      </w:r>
    </w:p>
    <w:p w:rsidR="006D70B8" w:rsidRPr="00943FE7" w:rsidRDefault="006D70B8">
      <w:pPr>
        <w:rPr>
          <w:rFonts w:ascii="Times New Roman" w:eastAsia="Calibri" w:hAnsi="Times New Roman" w:cs="Times New Roman"/>
          <w:b/>
          <w:bCs/>
        </w:rPr>
      </w:pPr>
    </w:p>
    <w:p w:rsidR="00D877D4" w:rsidRDefault="00D877D4">
      <w:pPr>
        <w:rPr>
          <w:rFonts w:ascii="Times New Roman" w:eastAsia="Calibri" w:hAnsi="Times New Roman" w:cs="Times New Roman"/>
          <w:b/>
          <w:bCs/>
        </w:rPr>
      </w:pPr>
    </w:p>
    <w:p w:rsidR="00D877D4" w:rsidRPr="00943FE7" w:rsidRDefault="00D877D4">
      <w:pPr>
        <w:rPr>
          <w:rFonts w:ascii="Times New Roman" w:eastAsia="Calibri" w:hAnsi="Times New Roman" w:cs="Times New Roman"/>
          <w:b/>
          <w:bCs/>
        </w:rPr>
      </w:pPr>
    </w:p>
    <w:sectPr w:rsidR="00D877D4" w:rsidRPr="00943FE7" w:rsidSect="00FB1EC2">
      <w:pgSz w:w="16838" w:h="11906" w:orient="landscape"/>
      <w:pgMar w:top="851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17F" w:rsidRDefault="00D3617F" w:rsidP="00034C13">
      <w:pPr>
        <w:spacing w:after="0" w:line="240" w:lineRule="auto"/>
      </w:pPr>
      <w:r>
        <w:separator/>
      </w:r>
    </w:p>
  </w:endnote>
  <w:endnote w:type="continuationSeparator" w:id="0">
    <w:p w:rsidR="00D3617F" w:rsidRDefault="00D3617F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17F" w:rsidRDefault="00D3617F" w:rsidP="00034C13">
      <w:pPr>
        <w:spacing w:after="0" w:line="240" w:lineRule="auto"/>
      </w:pPr>
      <w:r>
        <w:separator/>
      </w:r>
    </w:p>
  </w:footnote>
  <w:footnote w:type="continuationSeparator" w:id="0">
    <w:p w:rsidR="00D3617F" w:rsidRDefault="00D3617F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B7135"/>
    <w:multiLevelType w:val="hybridMultilevel"/>
    <w:tmpl w:val="27C2B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1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4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7"/>
  </w:num>
  <w:num w:numId="9">
    <w:abstractNumId w:val="1"/>
  </w:num>
  <w:num w:numId="10">
    <w:abstractNumId w:val="13"/>
  </w:num>
  <w:num w:numId="11">
    <w:abstractNumId w:val="2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0AE"/>
    <w:rsid w:val="000210BD"/>
    <w:rsid w:val="00033F2B"/>
    <w:rsid w:val="00034A32"/>
    <w:rsid w:val="00034C13"/>
    <w:rsid w:val="0003796F"/>
    <w:rsid w:val="00041E6F"/>
    <w:rsid w:val="00066D93"/>
    <w:rsid w:val="00075053"/>
    <w:rsid w:val="00087AD8"/>
    <w:rsid w:val="000B148D"/>
    <w:rsid w:val="000B3550"/>
    <w:rsid w:val="000D1C28"/>
    <w:rsid w:val="000D1DD4"/>
    <w:rsid w:val="000E0881"/>
    <w:rsid w:val="000E2101"/>
    <w:rsid w:val="000E71E3"/>
    <w:rsid w:val="000F0461"/>
    <w:rsid w:val="000F66E0"/>
    <w:rsid w:val="00102AF7"/>
    <w:rsid w:val="0011291D"/>
    <w:rsid w:val="00113C2B"/>
    <w:rsid w:val="001223F9"/>
    <w:rsid w:val="00134BA2"/>
    <w:rsid w:val="0014075C"/>
    <w:rsid w:val="001445E0"/>
    <w:rsid w:val="00150EF6"/>
    <w:rsid w:val="00183796"/>
    <w:rsid w:val="00187D9D"/>
    <w:rsid w:val="001906DD"/>
    <w:rsid w:val="001A7649"/>
    <w:rsid w:val="001B37E1"/>
    <w:rsid w:val="001D20AE"/>
    <w:rsid w:val="001E0A55"/>
    <w:rsid w:val="001E6210"/>
    <w:rsid w:val="001E6242"/>
    <w:rsid w:val="001F0A77"/>
    <w:rsid w:val="001F784C"/>
    <w:rsid w:val="00202513"/>
    <w:rsid w:val="00202930"/>
    <w:rsid w:val="002271DF"/>
    <w:rsid w:val="00247F2E"/>
    <w:rsid w:val="0025006B"/>
    <w:rsid w:val="00295A4F"/>
    <w:rsid w:val="0029738D"/>
    <w:rsid w:val="002A08A0"/>
    <w:rsid w:val="002A0DB2"/>
    <w:rsid w:val="002B03D7"/>
    <w:rsid w:val="002C3544"/>
    <w:rsid w:val="002E2FDC"/>
    <w:rsid w:val="002E7660"/>
    <w:rsid w:val="002F2895"/>
    <w:rsid w:val="00313664"/>
    <w:rsid w:val="0032392A"/>
    <w:rsid w:val="00332E03"/>
    <w:rsid w:val="00347389"/>
    <w:rsid w:val="00361442"/>
    <w:rsid w:val="00370CC1"/>
    <w:rsid w:val="00382FD2"/>
    <w:rsid w:val="00384C78"/>
    <w:rsid w:val="00390BE6"/>
    <w:rsid w:val="003918A7"/>
    <w:rsid w:val="00391F1A"/>
    <w:rsid w:val="0039758F"/>
    <w:rsid w:val="003A09AB"/>
    <w:rsid w:val="003A54A2"/>
    <w:rsid w:val="003C0CA9"/>
    <w:rsid w:val="003D0A9E"/>
    <w:rsid w:val="003D2D82"/>
    <w:rsid w:val="003D434A"/>
    <w:rsid w:val="003E0F18"/>
    <w:rsid w:val="003F02C5"/>
    <w:rsid w:val="003F5924"/>
    <w:rsid w:val="003F6A06"/>
    <w:rsid w:val="004002F2"/>
    <w:rsid w:val="00410E52"/>
    <w:rsid w:val="004169B7"/>
    <w:rsid w:val="004223A6"/>
    <w:rsid w:val="004269D4"/>
    <w:rsid w:val="00457462"/>
    <w:rsid w:val="00464959"/>
    <w:rsid w:val="00467CEC"/>
    <w:rsid w:val="004879DE"/>
    <w:rsid w:val="004A5630"/>
    <w:rsid w:val="004A6079"/>
    <w:rsid w:val="004B5206"/>
    <w:rsid w:val="004B689D"/>
    <w:rsid w:val="004C7280"/>
    <w:rsid w:val="004E75C4"/>
    <w:rsid w:val="004F6657"/>
    <w:rsid w:val="004F6F92"/>
    <w:rsid w:val="004F7000"/>
    <w:rsid w:val="00502E3B"/>
    <w:rsid w:val="005045E5"/>
    <w:rsid w:val="005047C0"/>
    <w:rsid w:val="00513B09"/>
    <w:rsid w:val="00515733"/>
    <w:rsid w:val="00541AD5"/>
    <w:rsid w:val="00544BDE"/>
    <w:rsid w:val="005548D9"/>
    <w:rsid w:val="00565373"/>
    <w:rsid w:val="00580971"/>
    <w:rsid w:val="005810BC"/>
    <w:rsid w:val="0058676A"/>
    <w:rsid w:val="00586E49"/>
    <w:rsid w:val="005A27E5"/>
    <w:rsid w:val="005A2A03"/>
    <w:rsid w:val="005A534D"/>
    <w:rsid w:val="005A5AED"/>
    <w:rsid w:val="005A79A3"/>
    <w:rsid w:val="005B2BD0"/>
    <w:rsid w:val="005C25D0"/>
    <w:rsid w:val="005D0381"/>
    <w:rsid w:val="005D7DF8"/>
    <w:rsid w:val="00615997"/>
    <w:rsid w:val="00624878"/>
    <w:rsid w:val="00625842"/>
    <w:rsid w:val="006352AF"/>
    <w:rsid w:val="00641463"/>
    <w:rsid w:val="006438AA"/>
    <w:rsid w:val="00655ADE"/>
    <w:rsid w:val="00656615"/>
    <w:rsid w:val="00657D76"/>
    <w:rsid w:val="00664955"/>
    <w:rsid w:val="006759B0"/>
    <w:rsid w:val="00676069"/>
    <w:rsid w:val="00676FFF"/>
    <w:rsid w:val="006771A6"/>
    <w:rsid w:val="006933D9"/>
    <w:rsid w:val="006958E6"/>
    <w:rsid w:val="00696C72"/>
    <w:rsid w:val="006A0D2F"/>
    <w:rsid w:val="006A11FA"/>
    <w:rsid w:val="006A7490"/>
    <w:rsid w:val="006A7D26"/>
    <w:rsid w:val="006A7ED7"/>
    <w:rsid w:val="006B7A70"/>
    <w:rsid w:val="006C36C4"/>
    <w:rsid w:val="006D70B8"/>
    <w:rsid w:val="006E24F8"/>
    <w:rsid w:val="006E2544"/>
    <w:rsid w:val="00704AAF"/>
    <w:rsid w:val="007068A5"/>
    <w:rsid w:val="0071100D"/>
    <w:rsid w:val="00712A33"/>
    <w:rsid w:val="00714889"/>
    <w:rsid w:val="00720F8C"/>
    <w:rsid w:val="0072185E"/>
    <w:rsid w:val="007271A8"/>
    <w:rsid w:val="0074343E"/>
    <w:rsid w:val="00745793"/>
    <w:rsid w:val="007528F9"/>
    <w:rsid w:val="007611EA"/>
    <w:rsid w:val="00767EAF"/>
    <w:rsid w:val="00784D13"/>
    <w:rsid w:val="007A7B1B"/>
    <w:rsid w:val="007B12ED"/>
    <w:rsid w:val="007B243F"/>
    <w:rsid w:val="007B42FB"/>
    <w:rsid w:val="007B7DA4"/>
    <w:rsid w:val="007C16B4"/>
    <w:rsid w:val="007D4B8B"/>
    <w:rsid w:val="007E1437"/>
    <w:rsid w:val="007E710B"/>
    <w:rsid w:val="007F43F4"/>
    <w:rsid w:val="007F6053"/>
    <w:rsid w:val="007F62E3"/>
    <w:rsid w:val="00803676"/>
    <w:rsid w:val="00806953"/>
    <w:rsid w:val="00807370"/>
    <w:rsid w:val="0082441C"/>
    <w:rsid w:val="008315FF"/>
    <w:rsid w:val="008452B8"/>
    <w:rsid w:val="0085663B"/>
    <w:rsid w:val="0086040C"/>
    <w:rsid w:val="00863815"/>
    <w:rsid w:val="0086784D"/>
    <w:rsid w:val="00880736"/>
    <w:rsid w:val="00883689"/>
    <w:rsid w:val="008A2946"/>
    <w:rsid w:val="008C43F9"/>
    <w:rsid w:val="008F06CC"/>
    <w:rsid w:val="008F3833"/>
    <w:rsid w:val="00902943"/>
    <w:rsid w:val="00902CB5"/>
    <w:rsid w:val="00906FEF"/>
    <w:rsid w:val="00912428"/>
    <w:rsid w:val="0091471E"/>
    <w:rsid w:val="0092240B"/>
    <w:rsid w:val="0092478E"/>
    <w:rsid w:val="009269C1"/>
    <w:rsid w:val="00933B36"/>
    <w:rsid w:val="00943FE7"/>
    <w:rsid w:val="0097282E"/>
    <w:rsid w:val="00980A5B"/>
    <w:rsid w:val="0099614E"/>
    <w:rsid w:val="00996573"/>
    <w:rsid w:val="00996D42"/>
    <w:rsid w:val="009A12D9"/>
    <w:rsid w:val="009A6666"/>
    <w:rsid w:val="009B727A"/>
    <w:rsid w:val="009E2DD0"/>
    <w:rsid w:val="00A02A57"/>
    <w:rsid w:val="00A14662"/>
    <w:rsid w:val="00A14E23"/>
    <w:rsid w:val="00A22EF7"/>
    <w:rsid w:val="00A27C4B"/>
    <w:rsid w:val="00A30D7F"/>
    <w:rsid w:val="00A37319"/>
    <w:rsid w:val="00A4452C"/>
    <w:rsid w:val="00A62418"/>
    <w:rsid w:val="00A67E6A"/>
    <w:rsid w:val="00A7100F"/>
    <w:rsid w:val="00A763B6"/>
    <w:rsid w:val="00A84059"/>
    <w:rsid w:val="00AA2057"/>
    <w:rsid w:val="00AA3888"/>
    <w:rsid w:val="00AA4C78"/>
    <w:rsid w:val="00AB2452"/>
    <w:rsid w:val="00AC6421"/>
    <w:rsid w:val="00AC68A3"/>
    <w:rsid w:val="00AD3854"/>
    <w:rsid w:val="00AE5054"/>
    <w:rsid w:val="00AE6C97"/>
    <w:rsid w:val="00AF5128"/>
    <w:rsid w:val="00B00AD6"/>
    <w:rsid w:val="00B0372C"/>
    <w:rsid w:val="00B10B10"/>
    <w:rsid w:val="00B22700"/>
    <w:rsid w:val="00B23B32"/>
    <w:rsid w:val="00B40948"/>
    <w:rsid w:val="00B504B4"/>
    <w:rsid w:val="00B55382"/>
    <w:rsid w:val="00B62E5A"/>
    <w:rsid w:val="00B64646"/>
    <w:rsid w:val="00B65CE4"/>
    <w:rsid w:val="00B72E2A"/>
    <w:rsid w:val="00B7504E"/>
    <w:rsid w:val="00B7665A"/>
    <w:rsid w:val="00B8134F"/>
    <w:rsid w:val="00B85ABD"/>
    <w:rsid w:val="00B93558"/>
    <w:rsid w:val="00BA3983"/>
    <w:rsid w:val="00BA5ACC"/>
    <w:rsid w:val="00BB0060"/>
    <w:rsid w:val="00BB1E71"/>
    <w:rsid w:val="00BC04CF"/>
    <w:rsid w:val="00BC42D2"/>
    <w:rsid w:val="00BD3BCA"/>
    <w:rsid w:val="00BE3AE3"/>
    <w:rsid w:val="00BF11E4"/>
    <w:rsid w:val="00BF229B"/>
    <w:rsid w:val="00C11ADE"/>
    <w:rsid w:val="00C14644"/>
    <w:rsid w:val="00C21021"/>
    <w:rsid w:val="00C27CFA"/>
    <w:rsid w:val="00C353FD"/>
    <w:rsid w:val="00C54A70"/>
    <w:rsid w:val="00C80B92"/>
    <w:rsid w:val="00C82AE1"/>
    <w:rsid w:val="00CA0589"/>
    <w:rsid w:val="00CB0462"/>
    <w:rsid w:val="00CD2515"/>
    <w:rsid w:val="00CD4397"/>
    <w:rsid w:val="00D008D9"/>
    <w:rsid w:val="00D038EB"/>
    <w:rsid w:val="00D05A1D"/>
    <w:rsid w:val="00D1623E"/>
    <w:rsid w:val="00D271D0"/>
    <w:rsid w:val="00D331C4"/>
    <w:rsid w:val="00D3617F"/>
    <w:rsid w:val="00D370C2"/>
    <w:rsid w:val="00D4637D"/>
    <w:rsid w:val="00D569B5"/>
    <w:rsid w:val="00D57C1A"/>
    <w:rsid w:val="00D6007B"/>
    <w:rsid w:val="00D66451"/>
    <w:rsid w:val="00D853E9"/>
    <w:rsid w:val="00D86D22"/>
    <w:rsid w:val="00D877D4"/>
    <w:rsid w:val="00DA2D1A"/>
    <w:rsid w:val="00DA45F5"/>
    <w:rsid w:val="00DC0362"/>
    <w:rsid w:val="00DC5C3F"/>
    <w:rsid w:val="00DC7216"/>
    <w:rsid w:val="00DD58AB"/>
    <w:rsid w:val="00DE1315"/>
    <w:rsid w:val="00DE5D7B"/>
    <w:rsid w:val="00DF119F"/>
    <w:rsid w:val="00DF709C"/>
    <w:rsid w:val="00E2230A"/>
    <w:rsid w:val="00E23878"/>
    <w:rsid w:val="00E25D12"/>
    <w:rsid w:val="00E2660F"/>
    <w:rsid w:val="00E50E44"/>
    <w:rsid w:val="00E97359"/>
    <w:rsid w:val="00E97C00"/>
    <w:rsid w:val="00EA2AAF"/>
    <w:rsid w:val="00EA3AE5"/>
    <w:rsid w:val="00EE2C37"/>
    <w:rsid w:val="00EE6E74"/>
    <w:rsid w:val="00EF32EB"/>
    <w:rsid w:val="00EF6D7D"/>
    <w:rsid w:val="00EF7C84"/>
    <w:rsid w:val="00F069F3"/>
    <w:rsid w:val="00F268CC"/>
    <w:rsid w:val="00F32B93"/>
    <w:rsid w:val="00F41AC3"/>
    <w:rsid w:val="00F46604"/>
    <w:rsid w:val="00F56459"/>
    <w:rsid w:val="00F60EED"/>
    <w:rsid w:val="00F73063"/>
    <w:rsid w:val="00F87C68"/>
    <w:rsid w:val="00F933E7"/>
    <w:rsid w:val="00FB1EC2"/>
    <w:rsid w:val="00FC5BDA"/>
    <w:rsid w:val="00FD703E"/>
    <w:rsid w:val="00FF3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B10"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Document Map"/>
    <w:basedOn w:val="a"/>
    <w:link w:val="afd"/>
    <w:uiPriority w:val="99"/>
    <w:semiHidden/>
    <w:unhideWhenUsed/>
    <w:rsid w:val="00860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0"/>
    <w:link w:val="afc"/>
    <w:uiPriority w:val="99"/>
    <w:semiHidden/>
    <w:rsid w:val="008604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2026-02-09T08:18:00Z</dcterms:created>
  <dcterms:modified xsi:type="dcterms:W3CDTF">2026-07-01T13:15:00Z</dcterms:modified>
</cp:coreProperties>
</file>