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5CC6ED" w14:textId="77777777" w:rsidR="00006E60" w:rsidRDefault="001F6949">
      <w:pPr>
        <w:suppressAutoHyphens/>
        <w:spacing w:after="0" w:line="100" w:lineRule="atLeast"/>
        <w:ind w:left="567" w:right="-172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Описание объекта закупки (Техническое задание)</w:t>
      </w:r>
    </w:p>
    <w:p w14:paraId="1848262D" w14:textId="77777777" w:rsidR="00006E60" w:rsidRDefault="00006E60">
      <w:pPr>
        <w:suppressAutoHyphens/>
        <w:spacing w:after="0" w:line="100" w:lineRule="atLeast"/>
        <w:ind w:left="567" w:right="-172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p w14:paraId="22ED490B" w14:textId="77777777" w:rsidR="00006E60" w:rsidRDefault="001F6949">
      <w:pPr>
        <w:suppressAutoHyphens/>
        <w:spacing w:after="0" w:line="100" w:lineRule="atLeast"/>
        <w:ind w:right="-172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1.Требования к техническим характеристикам услуг</w:t>
      </w:r>
    </w:p>
    <w:p w14:paraId="0417E36C" w14:textId="77777777" w:rsidR="001F6949" w:rsidRDefault="001F6949">
      <w:pPr>
        <w:suppressAutoHyphens/>
        <w:spacing w:after="0" w:line="100" w:lineRule="atLeast"/>
        <w:ind w:right="-172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p w14:paraId="237C5118" w14:textId="77777777" w:rsidR="00006E60" w:rsidRDefault="001F6949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Код (коды) по Общероссийскому классификатору продукции по видам экономической деятельности (ОКПД2) ОК 034-2007 с указанием вида (-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ов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) продукции, соответствующий (-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ие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) предмету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закупки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: 33.12.15.000 «</w:t>
      </w: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ru-RU"/>
        </w:rPr>
        <w:t>Услуги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по ремонту и </w:t>
      </w: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ru-RU"/>
        </w:rPr>
        <w:t>техническому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ru-RU"/>
        </w:rPr>
        <w:t>обслуживанию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подъемно-транспортного оборудования».</w:t>
      </w:r>
    </w:p>
    <w:p w14:paraId="733FDBA9" w14:textId="1E76938E" w:rsidR="00E672B5" w:rsidRDefault="00E672B5" w:rsidP="000E2C3D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r w:rsidRPr="00E672B5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ИКЗ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:</w:t>
      </w:r>
      <w:r w:rsidR="000E2C3D">
        <w:rPr>
          <w:rFonts w:ascii="Times New Roman" w:eastAsia="Times New Roman" w:hAnsi="Times New Roman" w:cs="Times New Roman"/>
          <w:kern w:val="2"/>
          <w:sz w:val="24"/>
          <w:szCs w:val="24"/>
          <w:lang w:val="en-US" w:eastAsia="ru-RU"/>
        </w:rPr>
        <w:t xml:space="preserve"> </w:t>
      </w:r>
      <w:r w:rsidR="000E2C3D" w:rsidRPr="000E2C3D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262780216531378020100100040000000244</w:t>
      </w:r>
    </w:p>
    <w:p w14:paraId="73DAC958" w14:textId="77777777" w:rsidR="00006E60" w:rsidRDefault="00006E60">
      <w:pPr>
        <w:suppressAutoHyphens/>
        <w:spacing w:after="0" w:line="100" w:lineRule="atLeast"/>
        <w:ind w:right="-172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p w14:paraId="2B6B24FD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1.1 Услуги должны оказываться с соблюдением требований следующих нормативно-правовых актов:</w:t>
      </w:r>
    </w:p>
    <w:p w14:paraId="4876C6AA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- Решение Комиссии Таможенного союза от 18.10.2011 № 824 «О принятии технического регламента Таможенного союза «Безопасность лифтов»;</w:t>
      </w:r>
    </w:p>
    <w:p w14:paraId="0FB04FE9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- ГОСТ Р 53783-2010 «Лифты. Правила и методы оценки соответствия лифтов в период эксплуатации» утвержден и введен  в действие Приказом Федерального агентства по техническому регулированию и метрологии от 31.03.2010 № 44-ст; </w:t>
      </w:r>
    </w:p>
    <w:p w14:paraId="28669E85" w14:textId="77777777" w:rsidR="00E6455A" w:rsidRPr="00E6455A" w:rsidRDefault="001F6949" w:rsidP="00E6455A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- </w:t>
      </w:r>
      <w:r w:rsidR="00E6455A" w:rsidRPr="00E6455A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Об утверждении Правил технической эксплуатации электроустановок потребителей электрической энергии</w:t>
      </w:r>
    </w:p>
    <w:p w14:paraId="03DC0C84" w14:textId="77777777" w:rsidR="00E6455A" w:rsidRPr="00E6455A" w:rsidRDefault="00E6455A" w:rsidP="00E6455A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E6455A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Приказ Минэнерго России от 12.08.2022 N 811</w:t>
      </w:r>
    </w:p>
    <w:p w14:paraId="79F6638D" w14:textId="2BD8E046" w:rsidR="00006E60" w:rsidRDefault="00E6455A" w:rsidP="00E6455A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E6455A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Статус: Действующий документ (действ. c 07.01.2023)</w:t>
      </w:r>
    </w:p>
    <w:p w14:paraId="7C56041E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- Приказ Минтруда России от 15 декабря 2020 года N 903н "Об утверждении Правил по охране труда при эксплуатации электроустановок".</w:t>
      </w:r>
    </w:p>
    <w:p w14:paraId="0AE8E252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1.2. Услуги по периодическому техническому освидетельствованию лифтов должны включать в себя следующие виды работ:</w:t>
      </w:r>
    </w:p>
    <w:p w14:paraId="233F1B2A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- проверку соблюдения требований безопасности при эксплуатации лифтов, установленных приложением 1 к техническому регламенту Таможенного союза "Безопасность лифтов" (ТР ТС 011/2011);</w:t>
      </w:r>
    </w:p>
    <w:p w14:paraId="4701D6A6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- визуальный и измерительный контроль установки оборудования лифта, за исключением размеров, не измеряемых в процессе эксплуатации;</w:t>
      </w:r>
    </w:p>
    <w:p w14:paraId="2C948795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- проверку функционирования лифта и устройств безопасности лифта;</w:t>
      </w:r>
    </w:p>
    <w:p w14:paraId="59221A79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- визуальный осмотр, испытания изоляции электрических сетей и электрооборудования и измерительный контроль заземления (зануления) оборудования лифта;</w:t>
      </w:r>
    </w:p>
    <w:p w14:paraId="0C5E6868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- испытание сцепления тяговых элементов с канатоведущим шкивом (барабаном трения) и испытания тормозной системы на лифте с электрическим приводом;</w:t>
      </w:r>
    </w:p>
    <w:p w14:paraId="1CD80618" w14:textId="77777777" w:rsidR="00006E60" w:rsidRDefault="001F69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1.3. Перечень оказываемых услуг:</w:t>
      </w:r>
    </w:p>
    <w:p w14:paraId="266E95EB" w14:textId="77777777" w:rsidR="00006E60" w:rsidRDefault="001F6949">
      <w:pPr>
        <w:spacing w:after="0" w:line="240" w:lineRule="auto"/>
        <w:ind w:left="1440" w:hanging="14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визуальный и измерительный контроль установки лифтового оборудования;</w:t>
      </w:r>
    </w:p>
    <w:p w14:paraId="7B7A31FB" w14:textId="77777777" w:rsidR="00006E60" w:rsidRDefault="001F6949">
      <w:pPr>
        <w:spacing w:after="0" w:line="240" w:lineRule="auto"/>
        <w:ind w:left="1440" w:hanging="14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проверка лифта;</w:t>
      </w:r>
    </w:p>
    <w:p w14:paraId="19DC73AE" w14:textId="77777777" w:rsidR="00006E60" w:rsidRDefault="001F6949">
      <w:pPr>
        <w:spacing w:after="0" w:line="240" w:lineRule="auto"/>
        <w:ind w:left="1440" w:hanging="14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испытание лифта;</w:t>
      </w:r>
    </w:p>
    <w:p w14:paraId="394E99AD" w14:textId="77777777" w:rsidR="00006E60" w:rsidRDefault="001F6949">
      <w:pPr>
        <w:spacing w:after="0" w:line="240" w:lineRule="auto"/>
        <w:ind w:left="1440" w:hanging="14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испытание ограничителя скорости;</w:t>
      </w:r>
    </w:p>
    <w:p w14:paraId="176A55EC" w14:textId="77777777" w:rsidR="00006E60" w:rsidRDefault="001F6949">
      <w:pPr>
        <w:spacing w:after="0" w:line="240" w:lineRule="auto"/>
        <w:ind w:left="1440" w:hanging="14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испытание ловителей;</w:t>
      </w:r>
    </w:p>
    <w:p w14:paraId="656EEA91" w14:textId="77777777" w:rsidR="00006E60" w:rsidRDefault="001F6949">
      <w:pPr>
        <w:spacing w:after="0" w:line="240" w:lineRule="auto"/>
        <w:ind w:left="1440" w:hanging="14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испытание буферов;</w:t>
      </w:r>
    </w:p>
    <w:p w14:paraId="6B29A07A" w14:textId="77777777" w:rsidR="00006E60" w:rsidRDefault="001F6949">
      <w:pPr>
        <w:spacing w:after="0" w:line="240" w:lineRule="auto"/>
        <w:ind w:left="1440" w:hanging="14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электроизмерительные работы;</w:t>
      </w:r>
    </w:p>
    <w:p w14:paraId="36FE666D" w14:textId="77777777" w:rsidR="00006E60" w:rsidRDefault="001F6949">
      <w:pPr>
        <w:spacing w:after="0" w:line="240" w:lineRule="auto"/>
        <w:ind w:left="1440" w:hanging="14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испытание тормозной системы электрических лифтов;</w:t>
      </w:r>
    </w:p>
    <w:p w14:paraId="58AC320C" w14:textId="77777777" w:rsidR="00006E60" w:rsidRDefault="001F6949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испытание электропривода лифта.</w:t>
      </w:r>
    </w:p>
    <w:p w14:paraId="6108D704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1.4. Исполнитель должен иметь контрольно-измерительное и технологическое испытательное оборудование в номенклатуре и количестве, достаточном для проведения всех видов работ по техническому обслуживанию лифтового оборудования, указанных в перечне оборудования, подлежащего техническому обслуживанию.</w:t>
      </w:r>
    </w:p>
    <w:p w14:paraId="2B2D9A6F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Средства измерений должны быть проверены, а технологическое испытательное оборудование, требующее аттестации, должно быть аттестовано по ГОСТ Р 8.568-2017.</w:t>
      </w:r>
    </w:p>
    <w:p w14:paraId="0F8A4FF8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lastRenderedPageBreak/>
        <w:t>1.5. Специалисты Исполнителя, проводящие проверки, испытания и измерения, обязаны соблюдать требования техники безопасности, установленные правилами, нормами, инструкциями по технике безопасности, правил внутреннего распорядка и других требований, действующими у Исполнителя и установленными на объекте эксплуатации лифта.</w:t>
      </w:r>
    </w:p>
    <w:p w14:paraId="482AA70C" w14:textId="77777777" w:rsidR="00006E60" w:rsidRDefault="00006E60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14:paraId="27575BEA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/>
        <w:jc w:val="center"/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ar-SA"/>
        </w:rPr>
        <w:t>2. Требования к качеству и безопасности услуг</w:t>
      </w:r>
    </w:p>
    <w:p w14:paraId="5D6DF0B4" w14:textId="77777777" w:rsidR="001F6949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/>
        <w:jc w:val="center"/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ar-SA"/>
        </w:rPr>
      </w:pPr>
    </w:p>
    <w:p w14:paraId="5DB81B48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2.1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. Исполнитель обязан обеспечить надлежащее качество оказываемых услуг в соответствии с действующими техническими регламентами.    </w:t>
      </w:r>
    </w:p>
    <w:p w14:paraId="7AFB7697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2.2. Исполнитель должен соблюдать требования охраны труда и техники безопасности, установленные правилами, нормами, инструкциями, действующими в органе по сертификации и установленными на объекте эксплуатации лифта.</w:t>
      </w:r>
    </w:p>
    <w:p w14:paraId="1C016C1A" w14:textId="77777777" w:rsidR="00006E60" w:rsidRDefault="001F6949">
      <w:pPr>
        <w:widowControl w:val="0"/>
        <w:suppressAutoHyphens/>
        <w:autoSpaceDE w:val="0"/>
        <w:autoSpaceDN w:val="0"/>
        <w:adjustRightInd w:val="0"/>
        <w:spacing w:after="0" w:line="100" w:lineRule="atLeast"/>
        <w:ind w:right="-172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2.3. Исполнитель должен соблюдать требования 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электро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и пожарной безопасности, при оказании услуг.</w:t>
      </w:r>
    </w:p>
    <w:p w14:paraId="7D9CF4FD" w14:textId="77777777" w:rsidR="00006E60" w:rsidRDefault="001F6949">
      <w:pPr>
        <w:widowControl w:val="0"/>
        <w:tabs>
          <w:tab w:val="left" w:pos="426"/>
        </w:tabs>
        <w:suppressAutoHyphens/>
        <w:spacing w:after="0" w:line="100" w:lineRule="atLeast"/>
        <w:ind w:right="-172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2.4. Исполнитель обязан иметь аттестат аккредитации органа по сертификации на данный вид деятельности.</w:t>
      </w:r>
    </w:p>
    <w:p w14:paraId="096F7C0F" w14:textId="77777777" w:rsidR="00006E60" w:rsidRDefault="00006E60">
      <w:pPr>
        <w:widowControl w:val="0"/>
        <w:tabs>
          <w:tab w:val="left" w:pos="426"/>
        </w:tabs>
        <w:suppressAutoHyphens/>
        <w:spacing w:after="0" w:line="100" w:lineRule="atLeast"/>
        <w:ind w:right="-172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14:paraId="14F6FF87" w14:textId="77777777" w:rsidR="001F6949" w:rsidRDefault="001F6949">
      <w:pPr>
        <w:widowControl w:val="0"/>
        <w:suppressAutoHyphens/>
        <w:spacing w:after="0" w:line="100" w:lineRule="atLeast"/>
        <w:ind w:right="-172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3 Требования к результатам услуг и иные показатели, связанные с определением соответствия выполняемых услуг потребностям Заказчика (приемка услуг) </w:t>
      </w:r>
    </w:p>
    <w:p w14:paraId="62B59ABC" w14:textId="77777777" w:rsidR="00006E60" w:rsidRDefault="001F6949">
      <w:pPr>
        <w:widowControl w:val="0"/>
        <w:suppressAutoHyphens/>
        <w:spacing w:after="0" w:line="100" w:lineRule="atLeast"/>
        <w:ind w:right="-172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  </w:t>
      </w:r>
    </w:p>
    <w:p w14:paraId="6BFDFD14" w14:textId="77777777" w:rsidR="00006E60" w:rsidRDefault="001F6949">
      <w:pPr>
        <w:widowControl w:val="0"/>
        <w:suppressAutoHyphens/>
        <w:spacing w:after="0" w:line="100" w:lineRule="atLeast"/>
        <w:ind w:right="-172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3.1  По окончании оказания услуг Исполнитель обязан в течение 3 (трех) календарных дней представить Заказчику акт оказанных услуг, счет, счет-фактуру, оформленные надлежащим образом. </w:t>
      </w:r>
    </w:p>
    <w:p w14:paraId="09E2DFDB" w14:textId="66E8A7DE" w:rsidR="00006E60" w:rsidRDefault="001F6949">
      <w:pPr>
        <w:widowControl w:val="0"/>
        <w:suppressAutoHyphens/>
        <w:spacing w:after="0" w:line="100" w:lineRule="atLeast"/>
        <w:ind w:right="-172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3.2. Приемка оказанных услуг осуществляется Заказчиком в течение </w:t>
      </w:r>
      <w:r w:rsidR="00432E74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3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(</w:t>
      </w:r>
      <w:r w:rsidR="00432E74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трех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) рабочих дней с момента получения счета-фактуры, счета и акта оказанных услуг, подписанного со стороны Исполнителя.  </w:t>
      </w:r>
    </w:p>
    <w:p w14:paraId="5FB28423" w14:textId="77777777" w:rsidR="00006E60" w:rsidRDefault="001F6949">
      <w:pPr>
        <w:widowControl w:val="0"/>
        <w:suppressAutoHyphens/>
        <w:snapToGrid w:val="0"/>
        <w:spacing w:after="0" w:line="100" w:lineRule="atLeast"/>
        <w:ind w:right="-172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3.3. Исполнитель делает запись результатов периодического технического освидетельствования в паспорте лифта, с указанием срока следующего периодического технического освидетельствования, оформляет акт периодического технического освидетельствования, справку о результатах испытаний электрооборудования лифта и протокол измерения сопротивления электрических сетей и электрооборудования лифта.</w:t>
      </w:r>
    </w:p>
    <w:p w14:paraId="5E8419AA" w14:textId="77777777" w:rsidR="00006E60" w:rsidRDefault="00006E60">
      <w:pPr>
        <w:widowControl w:val="0"/>
        <w:suppressAutoHyphens/>
        <w:spacing w:after="0" w:line="100" w:lineRule="atLeast"/>
        <w:ind w:right="-172" w:firstLine="720"/>
        <w:jc w:val="both"/>
        <w:rPr>
          <w:rFonts w:ascii="Times New Roman" w:eastAsia="Times New Roman" w:hAnsi="Times New Roman" w:cs="Times New Roman"/>
          <w:b/>
          <w:bCs/>
          <w:noProof/>
          <w:kern w:val="2"/>
          <w:sz w:val="24"/>
          <w:szCs w:val="24"/>
          <w:lang w:eastAsia="ar-SA"/>
        </w:rPr>
      </w:pPr>
    </w:p>
    <w:p w14:paraId="0CD97EA1" w14:textId="77777777" w:rsidR="00006E60" w:rsidRDefault="001F6949">
      <w:pPr>
        <w:widowControl w:val="0"/>
        <w:suppressAutoHyphens/>
        <w:spacing w:after="0" w:line="100" w:lineRule="atLeast"/>
        <w:ind w:right="-172" w:firstLine="720"/>
        <w:jc w:val="both"/>
        <w:rPr>
          <w:rFonts w:ascii="Times New Roman" w:eastAsia="Times New Roman" w:hAnsi="Times New Roman" w:cs="Times New Roman"/>
          <w:b/>
          <w:bCs/>
          <w:noProof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noProof/>
          <w:kern w:val="2"/>
          <w:sz w:val="24"/>
          <w:szCs w:val="24"/>
          <w:lang w:eastAsia="ar-SA"/>
        </w:rPr>
        <w:t>4 Требования к сроку и (или) объему предоставления гарантии качества услуг</w:t>
      </w:r>
    </w:p>
    <w:p w14:paraId="0EDBA13C" w14:textId="77777777" w:rsidR="001F6949" w:rsidRDefault="001F6949">
      <w:pPr>
        <w:widowControl w:val="0"/>
        <w:suppressAutoHyphens/>
        <w:spacing w:after="0" w:line="100" w:lineRule="atLeast"/>
        <w:ind w:right="-172" w:firstLine="720"/>
        <w:jc w:val="both"/>
        <w:rPr>
          <w:rFonts w:ascii="Times New Roman" w:eastAsia="Times New Roman" w:hAnsi="Times New Roman" w:cs="Times New Roman"/>
          <w:b/>
          <w:bCs/>
          <w:noProof/>
          <w:kern w:val="2"/>
          <w:sz w:val="24"/>
          <w:szCs w:val="24"/>
          <w:lang w:eastAsia="ar-SA"/>
        </w:rPr>
      </w:pPr>
    </w:p>
    <w:p w14:paraId="1AC53DDC" w14:textId="77777777" w:rsidR="00006E60" w:rsidRDefault="001F6949">
      <w:pPr>
        <w:widowControl w:val="0"/>
        <w:tabs>
          <w:tab w:val="left" w:pos="426"/>
        </w:tabs>
        <w:suppressAutoHyphens/>
        <w:spacing w:after="0" w:line="100" w:lineRule="atLeast"/>
        <w:ind w:right="-172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4.1. Исполнитель гарантирует качество оказываемых услуг и их соответствие, правилам и нормам, действующим нормативным и методическим актам, регулирующим вопросы, связанные с оказанием услуг данного вида.</w:t>
      </w:r>
    </w:p>
    <w:p w14:paraId="1BE2EA34" w14:textId="77777777" w:rsidR="00006E60" w:rsidRDefault="00006E60">
      <w:pPr>
        <w:widowControl w:val="0"/>
        <w:tabs>
          <w:tab w:val="left" w:pos="426"/>
        </w:tabs>
        <w:suppressAutoHyphens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color w:val="FF0000"/>
          <w:kern w:val="2"/>
          <w:sz w:val="24"/>
          <w:szCs w:val="24"/>
          <w:lang w:eastAsia="ar-SA"/>
        </w:rPr>
      </w:pPr>
    </w:p>
    <w:p w14:paraId="6B3F9917" w14:textId="77777777" w:rsidR="00006E60" w:rsidRDefault="001F6949">
      <w:pPr>
        <w:suppressAutoHyphens/>
        <w:spacing w:after="0" w:line="100" w:lineRule="atLeast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kern w:val="2"/>
          <w:sz w:val="24"/>
          <w:szCs w:val="24"/>
          <w:lang w:eastAsia="ar-SA"/>
        </w:rPr>
        <w:t>Лифты, подлежащие оценке соответствия в течение назначенного срока службы в форме периодического технического освидетельствования</w:t>
      </w:r>
    </w:p>
    <w:p w14:paraId="01E0FD26" w14:textId="77777777" w:rsidR="00006E60" w:rsidRDefault="00006E60">
      <w:pPr>
        <w:tabs>
          <w:tab w:val="left" w:pos="360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tbl>
      <w:tblPr>
        <w:tblW w:w="1012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992"/>
        <w:gridCol w:w="1277"/>
        <w:gridCol w:w="1844"/>
        <w:gridCol w:w="1135"/>
        <w:gridCol w:w="1702"/>
        <w:gridCol w:w="1476"/>
      </w:tblGrid>
      <w:tr w:rsidR="00006E60" w14:paraId="720D29C9" w14:textId="77777777">
        <w:trPr>
          <w:trHeight w:val="13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C3C99" w14:textId="77777777" w:rsidR="00006E60" w:rsidRDefault="001F6949">
            <w:pPr>
              <w:spacing w:after="0" w:line="256" w:lineRule="auto"/>
              <w:ind w:righ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905B" w14:textId="77777777" w:rsidR="00006E60" w:rsidRDefault="001F6949">
            <w:pPr>
              <w:spacing w:after="0" w:line="256" w:lineRule="auto"/>
              <w:ind w:righ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Тип и модель лифта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7A436" w14:textId="77777777" w:rsidR="00006E60" w:rsidRDefault="001F6949">
            <w:pPr>
              <w:spacing w:after="0" w:line="256" w:lineRule="auto"/>
              <w:ind w:righ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Год изготовления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38B74" w14:textId="77777777" w:rsidR="00006E60" w:rsidRDefault="001F6949">
            <w:pPr>
              <w:spacing w:after="0" w:line="256" w:lineRule="auto"/>
              <w:ind w:righ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Заводской номер лифта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9AC4B" w14:textId="77777777" w:rsidR="00006E60" w:rsidRDefault="001F6949">
            <w:pPr>
              <w:tabs>
                <w:tab w:val="left" w:pos="1451"/>
              </w:tabs>
              <w:spacing w:after="0" w:line="256" w:lineRule="auto"/>
              <w:ind w:righ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Предприятие - изготовитель лифта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39A34" w14:textId="77777777" w:rsidR="00006E60" w:rsidRDefault="001F6949">
            <w:pPr>
              <w:spacing w:after="0" w:line="256" w:lineRule="auto"/>
              <w:ind w:righ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 остановок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F9861" w14:textId="77777777" w:rsidR="00006E60" w:rsidRDefault="001F6949">
            <w:pPr>
              <w:spacing w:after="0" w:line="256" w:lineRule="auto"/>
              <w:ind w:righ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Грузо-подъем</w:t>
            </w:r>
          </w:p>
          <w:p w14:paraId="7D7592C2" w14:textId="77777777" w:rsidR="00006E60" w:rsidRDefault="001F6949">
            <w:pPr>
              <w:spacing w:after="0" w:line="256" w:lineRule="auto"/>
              <w:ind w:righ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лифта, кг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C0E4B" w14:textId="77777777" w:rsidR="00006E60" w:rsidRDefault="001F6949">
            <w:pPr>
              <w:spacing w:after="0" w:line="256" w:lineRule="auto"/>
              <w:ind w:right="17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установки лифта</w:t>
            </w:r>
          </w:p>
        </w:tc>
      </w:tr>
      <w:tr w:rsidR="00006E60" w14:paraId="34885583" w14:textId="77777777">
        <w:trPr>
          <w:trHeight w:val="66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8FC5A" w14:textId="77777777" w:rsidR="00006E60" w:rsidRDefault="001F6949">
            <w:pPr>
              <w:spacing w:after="0" w:line="256" w:lineRule="auto"/>
              <w:ind w:righ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5FE1C" w14:textId="77777777" w:rsidR="00006E60" w:rsidRDefault="001F6949">
            <w:pPr>
              <w:spacing w:after="0" w:line="256" w:lineRule="auto"/>
              <w:ind w:right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ПП-053М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243EC" w14:textId="77777777" w:rsidR="00006E60" w:rsidRDefault="001F6949">
            <w:pPr>
              <w:spacing w:after="0" w:line="256" w:lineRule="auto"/>
              <w:ind w:right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4A714" w14:textId="77777777" w:rsidR="00006E60" w:rsidRDefault="001F6949">
            <w:pPr>
              <w:spacing w:after="0" w:line="256" w:lineRule="auto"/>
              <w:ind w:right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036208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A64EF" w14:textId="77777777" w:rsidR="00006E60" w:rsidRDefault="001F6949">
            <w:pPr>
              <w:spacing w:after="0" w:line="256" w:lineRule="auto"/>
              <w:ind w:right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АО «Щербинский лифтостроительный завод»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F0748" w14:textId="77777777" w:rsidR="00006E60" w:rsidRDefault="001F6949">
            <w:pPr>
              <w:spacing w:after="0" w:line="256" w:lineRule="auto"/>
              <w:ind w:right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72E05" w14:textId="77777777" w:rsidR="00006E60" w:rsidRDefault="001F6949">
            <w:pPr>
              <w:spacing w:after="0" w:line="256" w:lineRule="auto"/>
              <w:ind w:right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D5FFE" w14:textId="77777777" w:rsidR="00006E60" w:rsidRDefault="001F6949">
            <w:pPr>
              <w:spacing w:after="0" w:line="256" w:lineRule="auto"/>
              <w:ind w:right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Ракитовская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ул., д.29, литер А</w:t>
            </w:r>
          </w:p>
        </w:tc>
      </w:tr>
    </w:tbl>
    <w:p w14:paraId="2E165572" w14:textId="77777777" w:rsidR="00006E60" w:rsidRDefault="001F6949">
      <w:pPr>
        <w:suppressAutoHyphens/>
        <w:spacing w:after="0" w:line="100" w:lineRule="atLeast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ahoma" w:hAnsi="Times New Roman" w:cs="Times New Roman"/>
          <w:b/>
          <w:color w:val="000000"/>
          <w:sz w:val="24"/>
          <w:szCs w:val="24"/>
          <w:lang w:eastAsia="zh-CN" w:bidi="hi-IN"/>
        </w:rPr>
        <w:t xml:space="preserve">   Заведующий хозяйством                                                                             Ю.А. Перепелкин  </w:t>
      </w:r>
    </w:p>
    <w:sectPr w:rsidR="00006E60" w:rsidSect="00872E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E60"/>
    <w:rsid w:val="00006E60"/>
    <w:rsid w:val="00094596"/>
    <w:rsid w:val="000E2C3D"/>
    <w:rsid w:val="00115D29"/>
    <w:rsid w:val="00170BD5"/>
    <w:rsid w:val="001F6949"/>
    <w:rsid w:val="00432E74"/>
    <w:rsid w:val="0059188B"/>
    <w:rsid w:val="00872E9E"/>
    <w:rsid w:val="00AE4EF0"/>
    <w:rsid w:val="00B4183F"/>
    <w:rsid w:val="00E6455A"/>
    <w:rsid w:val="00E67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E6FD5"/>
  <w15:docId w15:val="{E0976845-97F5-4344-A7BB-15C98F70C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2E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811</Words>
  <Characters>4626</Characters>
  <Application>Microsoft Office Word</Application>
  <DocSecurity>0</DocSecurity>
  <Lines>38</Lines>
  <Paragraphs>10</Paragraphs>
  <ScaleCrop>false</ScaleCrop>
  <Company>Microsoft</Company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ЗавХоз</dc:creator>
  <cp:keywords/>
  <dc:description/>
  <cp:lastModifiedBy>1</cp:lastModifiedBy>
  <cp:revision>14</cp:revision>
  <cp:lastPrinted>2025-10-09T13:06:00Z</cp:lastPrinted>
  <dcterms:created xsi:type="dcterms:W3CDTF">2024-04-24T08:41:00Z</dcterms:created>
  <dcterms:modified xsi:type="dcterms:W3CDTF">2026-07-03T10:47:00Z</dcterms:modified>
</cp:coreProperties>
</file>