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585" w:rsidRPr="00C84AC8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  <w:r w:rsidRPr="00C84AC8"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  <w:t>Расчет (начальной) максимальной цены контракта</w:t>
      </w:r>
    </w:p>
    <w:p w:rsidR="00277E35" w:rsidRPr="00C84AC8" w:rsidRDefault="00277E3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664585" w:rsidRPr="00C84AC8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664585" w:rsidRPr="00C84AC8" w:rsidRDefault="002E4E83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2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664585" w:rsidRPr="00C84AC8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664585" w:rsidRPr="00C84AC8" w:rsidRDefault="002E4E83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2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.1. Заказчиком был направлен запрос о предоставлении ценовой информаци</w:t>
      </w:r>
      <w:r w:rsidR="005344E9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и 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683719" w:rsidRPr="00C84AC8" w:rsidRDefault="00664585" w:rsidP="00664585">
      <w:pPr>
        <w:widowControl/>
        <w:suppressAutoHyphens/>
        <w:snapToGrid w:val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На запросы были предс</w:t>
      </w:r>
      <w:r w:rsidR="00683719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тавлены ценовые предложения от </w:t>
      </w:r>
      <w:r w:rsidR="00FA20D3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1 поставщика</w:t>
      </w: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</w:t>
      </w:r>
      <w:r w:rsidRPr="00C84AC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64585" w:rsidRPr="00C84AC8" w:rsidRDefault="00936545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3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. Цена контракта определяется </w:t>
      </w:r>
      <w:r w:rsidR="008D0032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участником электронного магазина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на основе прилагаемого заказчиком </w:t>
      </w:r>
      <w:hyperlink w:anchor="Par1699" w:history="1">
        <w:r w:rsidR="00664585" w:rsidRPr="00C84AC8">
          <w:rPr>
            <w:rFonts w:ascii="Times New Roman" w:eastAsia="Times New Roman" w:hAnsi="Times New Roman" w:cs="Times New Roman"/>
            <w:color w:val="auto"/>
            <w:sz w:val="18"/>
            <w:szCs w:val="18"/>
            <w:lang w:eastAsia="zh-CN" w:bidi="ar-SA"/>
          </w:rPr>
          <w:t>расчета</w:t>
        </w:r>
      </w:hyperlink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начальной (максимальной) цены контракта с учетом стоимости</w:t>
      </w:r>
      <w:r w:rsidR="002D70DD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перевозки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64585" w:rsidRPr="00C84AC8" w:rsidRDefault="0093654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4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664585" w:rsidRPr="00C84AC8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4"/>
        <w:gridCol w:w="1767"/>
        <w:gridCol w:w="978"/>
        <w:gridCol w:w="1538"/>
        <w:gridCol w:w="2187"/>
        <w:gridCol w:w="2349"/>
        <w:gridCol w:w="1759"/>
        <w:gridCol w:w="1762"/>
        <w:gridCol w:w="1756"/>
      </w:tblGrid>
      <w:tr w:rsidR="00786BB9" w:rsidRPr="00786BB9" w:rsidTr="00D60BD9">
        <w:trPr>
          <w:trHeight w:val="1191"/>
        </w:trPr>
        <w:tc>
          <w:tcPr>
            <w:tcW w:w="199" w:type="pct"/>
            <w:shd w:val="clear" w:color="auto" w:fill="auto"/>
            <w:vAlign w:val="center"/>
          </w:tcPr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935" w:type="pct"/>
            <w:gridSpan w:val="2"/>
            <w:shd w:val="clear" w:color="auto" w:fill="auto"/>
            <w:vAlign w:val="center"/>
          </w:tcPr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Наименование услуг</w:t>
            </w:r>
          </w:p>
        </w:tc>
        <w:tc>
          <w:tcPr>
            <w:tcW w:w="524" w:type="pct"/>
            <w:vAlign w:val="center"/>
          </w:tcPr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Место оказания услуг</w:t>
            </w:r>
          </w:p>
        </w:tc>
        <w:tc>
          <w:tcPr>
            <w:tcW w:w="745" w:type="pct"/>
            <w:vAlign w:val="center"/>
          </w:tcPr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800" w:type="pct"/>
            <w:shd w:val="clear" w:color="auto" w:fill="auto"/>
            <w:vAlign w:val="center"/>
          </w:tcPr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Срок оказания услуг</w:t>
            </w:r>
          </w:p>
        </w:tc>
        <w:tc>
          <w:tcPr>
            <w:tcW w:w="599" w:type="pct"/>
            <w:vAlign w:val="center"/>
          </w:tcPr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Единица измерения</w:t>
            </w:r>
          </w:p>
        </w:tc>
        <w:tc>
          <w:tcPr>
            <w:tcW w:w="600" w:type="pct"/>
            <w:vAlign w:val="center"/>
          </w:tcPr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5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BB9" w:rsidRPr="00786BB9" w:rsidRDefault="00786BB9" w:rsidP="00D60BD9">
            <w:pPr>
              <w:suppressAutoHyphens/>
              <w:autoSpaceDE w:val="0"/>
              <w:snapToGrid w:val="0"/>
              <w:jc w:val="center"/>
              <w:rPr>
                <w:rFonts w:ascii="Times New Roman" w:eastAsia="SimSun" w:hAnsi="Times New Roman" w:cs="Mangal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86BB9">
              <w:rPr>
                <w:rFonts w:ascii="Times New Roman" w:eastAsia="SimSun" w:hAnsi="Times New Roman" w:cs="Mangal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Цена за единицу услуги (одну перевозку в один адрес) c НДС, руб.</w:t>
            </w:r>
          </w:p>
        </w:tc>
      </w:tr>
      <w:tr w:rsidR="00786BB9" w:rsidRPr="00786BB9" w:rsidTr="00D60BD9">
        <w:trPr>
          <w:trHeight w:val="1191"/>
        </w:trPr>
        <w:tc>
          <w:tcPr>
            <w:tcW w:w="1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BB9" w:rsidRPr="00786BB9" w:rsidRDefault="00786BB9" w:rsidP="00D60BD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93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BB9" w:rsidRPr="00786BB9" w:rsidRDefault="00786BB9" w:rsidP="00D60BD9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Перевозка НПЛС</w:t>
            </w:r>
          </w:p>
        </w:tc>
        <w:tc>
          <w:tcPr>
            <w:tcW w:w="524" w:type="pct"/>
            <w:tcBorders>
              <w:bottom w:val="single" w:sz="4" w:space="0" w:color="auto"/>
            </w:tcBorders>
            <w:vAlign w:val="center"/>
          </w:tcPr>
          <w:p w:rsidR="00786BB9" w:rsidRPr="00786BB9" w:rsidRDefault="00786BB9" w:rsidP="00D60BD9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Санкт-Петербург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:rsidR="00786BB9" w:rsidRPr="00786BB9" w:rsidRDefault="00786BB9" w:rsidP="00D60BD9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192289, г. Санкт-Петербург, ул. Бухарестская, д.134, лит. А.</w:t>
            </w:r>
          </w:p>
        </w:tc>
        <w:tc>
          <w:tcPr>
            <w:tcW w:w="80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BB9" w:rsidRPr="00786BB9" w:rsidRDefault="00786BB9" w:rsidP="00D60BD9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В течение 10 рабочих дней с момента согласования заявки Заказчика, по рабочим дням с 09 до 20 ч. 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vAlign w:val="center"/>
          </w:tcPr>
          <w:p w:rsidR="00786BB9" w:rsidRPr="00786BB9" w:rsidRDefault="00786BB9" w:rsidP="00D60BD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условная единица</w:t>
            </w:r>
          </w:p>
        </w:tc>
        <w:tc>
          <w:tcPr>
            <w:tcW w:w="600" w:type="pct"/>
            <w:tcBorders>
              <w:bottom w:val="single" w:sz="4" w:space="0" w:color="auto"/>
            </w:tcBorders>
            <w:vAlign w:val="center"/>
          </w:tcPr>
          <w:p w:rsidR="00786BB9" w:rsidRPr="00786BB9" w:rsidRDefault="00786BB9" w:rsidP="00D60BD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5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BB9" w:rsidRPr="00786BB9" w:rsidRDefault="00786BB9" w:rsidP="00D60BD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2500,00</w:t>
            </w:r>
          </w:p>
        </w:tc>
      </w:tr>
      <w:tr w:rsidR="00786BB9" w:rsidRPr="00786BB9" w:rsidTr="00D60BD9">
        <w:trPr>
          <w:trHeight w:val="586"/>
        </w:trPr>
        <w:tc>
          <w:tcPr>
            <w:tcW w:w="801" w:type="pct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786BB9" w:rsidRPr="00786BB9" w:rsidRDefault="00786BB9" w:rsidP="00D60BD9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ИТОГО</w:t>
            </w:r>
            <w:r w:rsidRPr="00786BB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US" w:bidi="ar-SA"/>
              </w:rPr>
              <w:t>:</w:t>
            </w:r>
          </w:p>
        </w:tc>
        <w:tc>
          <w:tcPr>
            <w:tcW w:w="4199" w:type="pct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:rsidR="00786BB9" w:rsidRPr="00786BB9" w:rsidRDefault="00786BB9" w:rsidP="00D60BD9">
            <w:pPr>
              <w:widowControl/>
              <w:rPr>
                <w:rFonts w:ascii="Times New Roman" w:eastAsia="SimSu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86BB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2500 руб. (Две тысячи пятьсот рублей 00 копеек), в </w:t>
            </w:r>
            <w:proofErr w:type="spellStart"/>
            <w:r w:rsidRPr="00786BB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т.ч</w:t>
            </w:r>
            <w:proofErr w:type="spellEnd"/>
            <w:r w:rsidRPr="00786BB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 НДС 20% 416.67 руб. (Четыреста шестнадцать рублей шестьдесят семь копеек)</w:t>
            </w:r>
          </w:p>
        </w:tc>
      </w:tr>
    </w:tbl>
    <w:p w:rsidR="00664585" w:rsidRPr="00C84AC8" w:rsidRDefault="00664585" w:rsidP="00277E35">
      <w:pPr>
        <w:tabs>
          <w:tab w:val="left" w:pos="3871"/>
        </w:tabs>
        <w:rPr>
          <w:rFonts w:ascii="Times New Roman" w:eastAsia="Calibri" w:hAnsi="Times New Roman" w:cs="Times New Roman"/>
          <w:strike/>
          <w:sz w:val="18"/>
          <w:szCs w:val="18"/>
          <w:lang w:eastAsia="en-US"/>
        </w:rPr>
      </w:pPr>
      <w:bookmarkStart w:id="0" w:name="_GoBack"/>
      <w:bookmarkEnd w:id="0"/>
    </w:p>
    <w:sectPr w:rsidR="00664585" w:rsidRPr="00C84AC8" w:rsidSect="0066458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DD9"/>
    <w:rsid w:val="00017699"/>
    <w:rsid w:val="00051187"/>
    <w:rsid w:val="00066D89"/>
    <w:rsid w:val="00094102"/>
    <w:rsid w:val="00156EA6"/>
    <w:rsid w:val="00191FC1"/>
    <w:rsid w:val="001A7E2F"/>
    <w:rsid w:val="001F18E7"/>
    <w:rsid w:val="001F5452"/>
    <w:rsid w:val="00210626"/>
    <w:rsid w:val="00216EC8"/>
    <w:rsid w:val="0025206B"/>
    <w:rsid w:val="0027052E"/>
    <w:rsid w:val="00277E35"/>
    <w:rsid w:val="002B05C4"/>
    <w:rsid w:val="002D70DD"/>
    <w:rsid w:val="002E4E83"/>
    <w:rsid w:val="00351205"/>
    <w:rsid w:val="00362429"/>
    <w:rsid w:val="003645C1"/>
    <w:rsid w:val="00384652"/>
    <w:rsid w:val="003B0059"/>
    <w:rsid w:val="003D1473"/>
    <w:rsid w:val="003F4FE6"/>
    <w:rsid w:val="00426808"/>
    <w:rsid w:val="004279E3"/>
    <w:rsid w:val="00464C3C"/>
    <w:rsid w:val="004D609D"/>
    <w:rsid w:val="004E2DF8"/>
    <w:rsid w:val="005102EA"/>
    <w:rsid w:val="005344E9"/>
    <w:rsid w:val="005371F4"/>
    <w:rsid w:val="005B0FD6"/>
    <w:rsid w:val="005B1992"/>
    <w:rsid w:val="005B51A3"/>
    <w:rsid w:val="00653FED"/>
    <w:rsid w:val="00664585"/>
    <w:rsid w:val="006647B0"/>
    <w:rsid w:val="00683719"/>
    <w:rsid w:val="00684A8C"/>
    <w:rsid w:val="006F5279"/>
    <w:rsid w:val="00705918"/>
    <w:rsid w:val="00715737"/>
    <w:rsid w:val="00724BF1"/>
    <w:rsid w:val="00745DE0"/>
    <w:rsid w:val="0076019A"/>
    <w:rsid w:val="00786BB9"/>
    <w:rsid w:val="00815B31"/>
    <w:rsid w:val="00867A38"/>
    <w:rsid w:val="008700DB"/>
    <w:rsid w:val="008C6162"/>
    <w:rsid w:val="008D0032"/>
    <w:rsid w:val="00936545"/>
    <w:rsid w:val="00943017"/>
    <w:rsid w:val="009868D9"/>
    <w:rsid w:val="00992DA8"/>
    <w:rsid w:val="009A42B4"/>
    <w:rsid w:val="009B4A97"/>
    <w:rsid w:val="009E79B6"/>
    <w:rsid w:val="00A42F21"/>
    <w:rsid w:val="00AC1AD6"/>
    <w:rsid w:val="00AC3AB4"/>
    <w:rsid w:val="00B0056D"/>
    <w:rsid w:val="00B11898"/>
    <w:rsid w:val="00B25EEF"/>
    <w:rsid w:val="00B67732"/>
    <w:rsid w:val="00B83E6D"/>
    <w:rsid w:val="00BA6C9C"/>
    <w:rsid w:val="00BC3377"/>
    <w:rsid w:val="00BD0926"/>
    <w:rsid w:val="00BE7CD8"/>
    <w:rsid w:val="00BF5719"/>
    <w:rsid w:val="00C26F75"/>
    <w:rsid w:val="00C642B0"/>
    <w:rsid w:val="00C81500"/>
    <w:rsid w:val="00C84AC8"/>
    <w:rsid w:val="00CE3280"/>
    <w:rsid w:val="00CF4DD9"/>
    <w:rsid w:val="00D245AF"/>
    <w:rsid w:val="00D408FC"/>
    <w:rsid w:val="00DA53AE"/>
    <w:rsid w:val="00DE692C"/>
    <w:rsid w:val="00E525B2"/>
    <w:rsid w:val="00ED6FDB"/>
    <w:rsid w:val="00EF16E3"/>
    <w:rsid w:val="00F60825"/>
    <w:rsid w:val="00F75437"/>
    <w:rsid w:val="00FA20D3"/>
    <w:rsid w:val="00FB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10241A9-58B8-48F6-A1ED-18BF5940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585"/>
    <w:pPr>
      <w:ind w:left="720"/>
      <w:contextualSpacing/>
    </w:pPr>
  </w:style>
  <w:style w:type="paragraph" w:styleId="a4">
    <w:name w:val="Balloon Text"/>
    <w:basedOn w:val="a"/>
    <w:link w:val="a5"/>
    <w:rsid w:val="004D6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D609D"/>
    <w:rPr>
      <w:rFonts w:ascii="Tahoma" w:eastAsia="Courier New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303F9-3D3D-48B3-8F18-B6CFFB952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E6216B54</Template>
  <TotalTime>73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Антошкина Анна Сергеевна</cp:lastModifiedBy>
  <cp:revision>44</cp:revision>
  <cp:lastPrinted>2026-06-11T06:33:00Z</cp:lastPrinted>
  <dcterms:created xsi:type="dcterms:W3CDTF">2023-02-07T13:27:00Z</dcterms:created>
  <dcterms:modified xsi:type="dcterms:W3CDTF">2026-06-11T06:33:00Z</dcterms:modified>
</cp:coreProperties>
</file>