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tbl>
      <w:tblPr>
        <w:tblStyle w:val="a6"/>
        <w:tblW w:w="5000" w:type="pct"/>
        <w:tblLook w:val="04A0"/>
      </w:tblPr>
      <w:tblGrid>
        <w:gridCol w:w="1888"/>
        <w:gridCol w:w="3581"/>
        <w:gridCol w:w="1486"/>
        <w:gridCol w:w="1732"/>
        <w:gridCol w:w="1653"/>
        <w:gridCol w:w="2439"/>
        <w:gridCol w:w="1272"/>
        <w:gridCol w:w="1726"/>
      </w:tblGrid>
      <w:tr w:rsidR="005458A4" w:rsidRPr="0049654F" w:rsidTr="003D6558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5458A4" w:rsidRPr="0049654F" w:rsidTr="003D6558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8A4" w:rsidRPr="0049654F" w:rsidRDefault="005458A4" w:rsidP="003D6558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5458A4" w:rsidRPr="0049654F" w:rsidTr="003D6558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</w:tr>
      <w:tr w:rsidR="005458A4" w:rsidRPr="0049654F" w:rsidTr="003D6558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66961">
              <w:rPr>
                <w:sz w:val="18"/>
                <w:szCs w:val="18"/>
              </w:rPr>
              <w:t>АЦЕТИЛСАЛИЦИЛОВАЯ КИСЛОТА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66961">
              <w:rPr>
                <w:sz w:val="18"/>
                <w:szCs w:val="18"/>
              </w:rPr>
              <w:t>ТАБЛЕТКИ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6500</w:t>
            </w:r>
          </w:p>
        </w:tc>
      </w:tr>
      <w:tr w:rsidR="005458A4" w:rsidRPr="0049654F" w:rsidTr="003D6558">
        <w:tc>
          <w:tcPr>
            <w:tcW w:w="5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66961">
              <w:rPr>
                <w:sz w:val="18"/>
                <w:szCs w:val="18"/>
              </w:rPr>
              <w:t>500 мг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</w:tr>
      <w:tr w:rsidR="005458A4" w:rsidRPr="0049654F" w:rsidTr="003D6558"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</w:tr>
      <w:tr w:rsidR="005458A4" w:rsidRPr="0049654F" w:rsidTr="003D6558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</w:tr>
      <w:tr w:rsidR="005458A4" w:rsidRPr="0049654F" w:rsidTr="003D6558"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66961">
              <w:rPr>
                <w:sz w:val="18"/>
                <w:szCs w:val="18"/>
              </w:rPr>
              <w:t>АЦЕТИЛСАЛИЦИЛОВАЯ КИСЛОТА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 w:rsidRPr="00466961">
              <w:rPr>
                <w:sz w:val="18"/>
                <w:szCs w:val="18"/>
              </w:rPr>
              <w:t>ТАБЛЕТКИ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13000</w:t>
            </w:r>
          </w:p>
        </w:tc>
      </w:tr>
      <w:tr w:rsidR="005458A4" w:rsidRPr="0049654F" w:rsidTr="003D6558">
        <w:tc>
          <w:tcPr>
            <w:tcW w:w="5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 мг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</w:tr>
      <w:tr w:rsidR="005458A4" w:rsidRPr="0049654F" w:rsidTr="003D6558"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Default="005458A4" w:rsidP="003D65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A4" w:rsidRPr="0049654F" w:rsidRDefault="005458A4" w:rsidP="003D6558">
            <w:pPr>
              <w:rPr>
                <w:sz w:val="18"/>
                <w:szCs w:val="18"/>
              </w:rPr>
            </w:pPr>
          </w:p>
        </w:tc>
      </w:tr>
    </w:tbl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41C47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458A4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1AEE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C50E2"/>
    <w:rsid w:val="00D61B52"/>
    <w:rsid w:val="00D74CCC"/>
    <w:rsid w:val="00D76B3E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46</cp:revision>
  <cp:lastPrinted>2025-01-29T11:32:00Z</cp:lastPrinted>
  <dcterms:created xsi:type="dcterms:W3CDTF">2025-02-12T08:38:00Z</dcterms:created>
  <dcterms:modified xsi:type="dcterms:W3CDTF">2026-06-16T07:54:00Z</dcterms:modified>
</cp:coreProperties>
</file>