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081" w:rsidRDefault="00D85081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Обоснование и расчет начальной (максимальной) цены контракта</w:t>
      </w:r>
    </w:p>
    <w:p w:rsidR="00D85081" w:rsidRPr="002E6DAB" w:rsidRDefault="007E7D23" w:rsidP="002C7AEA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</w:t>
      </w:r>
      <w:r w:rsidR="00D85081"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на поставку </w:t>
      </w:r>
      <w:r w:rsidR="00BF0541">
        <w:rPr>
          <w:rFonts w:ascii="Times New Roman" w:eastAsia="Times New Roman" w:hAnsi="Times New Roman" w:cs="Times New Roman"/>
          <w:color w:val="auto"/>
          <w:lang w:bidi="ar-SA"/>
        </w:rPr>
        <w:t xml:space="preserve">тряпок для уборки </w:t>
      </w:r>
      <w:r w:rsidR="00D85081"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для 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>Государственного бюджетного дошкольного образовательного учреждения детский сад № 72 комбинированного вида Красногвардейского района Санкт-Петербурга</w:t>
      </w:r>
      <w:r w:rsidR="00D85081" w:rsidRPr="002E6DAB">
        <w:rPr>
          <w:rFonts w:ascii="Times New Roman" w:eastAsia="Times New Roman" w:hAnsi="Times New Roman" w:cs="Times New Roman"/>
          <w:color w:val="auto"/>
          <w:lang w:bidi="ar-SA"/>
        </w:rPr>
        <w:t>, для нужд Санкт-Петербурга в 2026 году</w:t>
      </w:r>
    </w:p>
    <w:p w:rsidR="00D85081" w:rsidRPr="002E6DAB" w:rsidRDefault="00D85081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bookmarkStart w:id="0" w:name="_GoBack"/>
      <w:bookmarkEnd w:id="0"/>
      <w:r w:rsidRPr="002E6DA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Метод сопоставимых рыночных цен (анализ рынка)</w:t>
      </w:r>
    </w:p>
    <w:p w:rsidR="00D85081" w:rsidRPr="002E6DAB" w:rsidRDefault="00D85081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D85081" w:rsidRPr="002E6DAB" w:rsidRDefault="00D85081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D85081" w:rsidRPr="002E6DAB" w:rsidRDefault="00D85081" w:rsidP="00D85081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Заказчиком был направлен запрос от </w:t>
      </w:r>
      <w:r w:rsidR="00BF0541">
        <w:rPr>
          <w:rFonts w:ascii="Times New Roman" w:eastAsia="Times New Roman" w:hAnsi="Times New Roman" w:cs="Times New Roman"/>
          <w:color w:val="auto"/>
          <w:lang w:bidi="ar-SA"/>
        </w:rPr>
        <w:t>17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>.06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.2026 № </w:t>
      </w:r>
      <w:r w:rsidR="00BF0541">
        <w:rPr>
          <w:rFonts w:ascii="Times New Roman" w:eastAsia="Times New Roman" w:hAnsi="Times New Roman" w:cs="Times New Roman"/>
          <w:color w:val="auto"/>
          <w:lang w:bidi="ar-SA"/>
        </w:rPr>
        <w:t>37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>-з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D85081" w:rsidRPr="002E6DAB" w:rsidRDefault="00D85081" w:rsidP="00D85081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color w:val="auto"/>
          <w:lang w:bidi="ar-SA"/>
        </w:rPr>
        <w:t>Ответы на запрос получены от 3-х поставщиков (подрядчиков, исполнителей):</w:t>
      </w:r>
    </w:p>
    <w:p w:rsidR="00D85081" w:rsidRPr="002E6DAB" w:rsidRDefault="00D85081" w:rsidP="00D85081">
      <w:pPr>
        <w:widowControl/>
        <w:ind w:firstLine="709"/>
        <w:jc w:val="both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b/>
          <w:color w:val="auto"/>
          <w:lang w:bidi="ar-SA"/>
        </w:rPr>
        <w:t>ИЦИ № 1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BF0541">
        <w:rPr>
          <w:rFonts w:ascii="Times New Roman" w:eastAsia="Times New Roman" w:hAnsi="Times New Roman" w:cs="Times New Roman"/>
          <w:color w:val="auto"/>
          <w:lang w:bidi="ar-SA"/>
        </w:rPr>
        <w:t>исх. № 10526619 от 17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>.06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.2026), </w:t>
      </w:r>
      <w:r w:rsidRPr="002E6DAB">
        <w:rPr>
          <w:rFonts w:ascii="Times New Roman" w:eastAsia="Times New Roman" w:hAnsi="Times New Roman" w:cs="Times New Roman"/>
          <w:b/>
          <w:color w:val="auto"/>
          <w:lang w:bidi="ar-SA"/>
        </w:rPr>
        <w:t>ИЦИ № 2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исх. № </w:t>
      </w:r>
      <w:r w:rsidR="00BF0541">
        <w:rPr>
          <w:rFonts w:ascii="Times New Roman" w:eastAsia="Times New Roman" w:hAnsi="Times New Roman" w:cs="Times New Roman"/>
          <w:color w:val="auto"/>
          <w:lang w:bidi="ar-SA"/>
        </w:rPr>
        <w:t>117903 от 17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>.06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.2026), </w:t>
      </w:r>
      <w:r w:rsidRPr="002E6DAB">
        <w:rPr>
          <w:rFonts w:ascii="Times New Roman" w:eastAsia="Times New Roman" w:hAnsi="Times New Roman" w:cs="Times New Roman"/>
          <w:b/>
          <w:color w:val="auto"/>
          <w:lang w:bidi="ar-SA"/>
        </w:rPr>
        <w:t>ИЦИ № 3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>исх. № 3</w:t>
      </w:r>
      <w:r w:rsidR="00BF0541">
        <w:rPr>
          <w:rFonts w:ascii="Times New Roman" w:eastAsia="Times New Roman" w:hAnsi="Times New Roman" w:cs="Times New Roman"/>
          <w:color w:val="auto"/>
          <w:lang w:bidi="ar-SA"/>
        </w:rPr>
        <w:t>31762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от 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BF0541"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>.06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>.2026).</w:t>
      </w:r>
    </w:p>
    <w:p w:rsidR="00D85081" w:rsidRPr="002E6DAB" w:rsidRDefault="00D85081">
      <w:pPr>
        <w:rPr>
          <w:color w:val="auto"/>
        </w:rPr>
      </w:pPr>
    </w:p>
    <w:tbl>
      <w:tblPr>
        <w:tblStyle w:val="a3"/>
        <w:tblW w:w="14553" w:type="dxa"/>
        <w:tblLayout w:type="fixed"/>
        <w:tblLook w:val="04A0"/>
      </w:tblPr>
      <w:tblGrid>
        <w:gridCol w:w="503"/>
        <w:gridCol w:w="3449"/>
        <w:gridCol w:w="1565"/>
        <w:gridCol w:w="1565"/>
        <w:gridCol w:w="1566"/>
        <w:gridCol w:w="1577"/>
        <w:gridCol w:w="1583"/>
        <w:gridCol w:w="1569"/>
        <w:gridCol w:w="1176"/>
      </w:tblGrid>
      <w:tr w:rsidR="002E6DAB" w:rsidRPr="002E6DAB" w:rsidTr="00BF0541">
        <w:trPr>
          <w:trHeight w:val="548"/>
        </w:trPr>
        <w:tc>
          <w:tcPr>
            <w:tcW w:w="503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№ п/п</w:t>
            </w:r>
          </w:p>
        </w:tc>
        <w:tc>
          <w:tcPr>
            <w:tcW w:w="3449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товара</w:t>
            </w:r>
          </w:p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(работы, услуги)</w:t>
            </w:r>
          </w:p>
        </w:tc>
        <w:tc>
          <w:tcPr>
            <w:tcW w:w="4696" w:type="dxa"/>
            <w:gridSpan w:val="3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Номер источника ценовой информации (ИЦИ №i) и цена единицы товара, работы, услуги, представленная </w:t>
            </w:r>
            <w:proofErr w:type="spellStart"/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i-тым</w:t>
            </w:r>
            <w:proofErr w:type="spellEnd"/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ИЦИ (</w:t>
            </w:r>
            <w:proofErr w:type="spellStart"/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Цi</w:t>
            </w:r>
            <w:proofErr w:type="spellEnd"/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), руб.</w:t>
            </w:r>
          </w:p>
        </w:tc>
        <w:tc>
          <w:tcPr>
            <w:tcW w:w="1577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v - кол-во (объем) закупаемого товара (услуги), ед.</w:t>
            </w:r>
          </w:p>
        </w:tc>
        <w:tc>
          <w:tcPr>
            <w:tcW w:w="1583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Минимальное ценовое предложение, руб.</w:t>
            </w:r>
          </w:p>
        </w:tc>
        <w:tc>
          <w:tcPr>
            <w:tcW w:w="1569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Итого цена, руб.</w:t>
            </w:r>
          </w:p>
        </w:tc>
        <w:tc>
          <w:tcPr>
            <w:tcW w:w="1176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Ед. измерения</w:t>
            </w:r>
          </w:p>
        </w:tc>
      </w:tr>
      <w:tr w:rsidR="002E6DAB" w:rsidRPr="002E6DAB" w:rsidTr="00BF0541">
        <w:trPr>
          <w:trHeight w:val="357"/>
        </w:trPr>
        <w:tc>
          <w:tcPr>
            <w:tcW w:w="503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449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565" w:type="dxa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ИЦИ №1</w:t>
            </w:r>
          </w:p>
        </w:tc>
        <w:tc>
          <w:tcPr>
            <w:tcW w:w="1565" w:type="dxa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ИЦИ №2</w:t>
            </w:r>
          </w:p>
        </w:tc>
        <w:tc>
          <w:tcPr>
            <w:tcW w:w="1566" w:type="dxa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ИЦИ №3</w:t>
            </w:r>
          </w:p>
        </w:tc>
        <w:tc>
          <w:tcPr>
            <w:tcW w:w="1577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583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569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176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</w:tr>
      <w:tr w:rsidR="002E6DAB" w:rsidRPr="002E6DAB" w:rsidTr="00BF0541">
        <w:trPr>
          <w:trHeight w:val="178"/>
        </w:trPr>
        <w:tc>
          <w:tcPr>
            <w:tcW w:w="503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449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2</w:t>
            </w:r>
          </w:p>
        </w:tc>
        <w:tc>
          <w:tcPr>
            <w:tcW w:w="1565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3</w:t>
            </w:r>
          </w:p>
        </w:tc>
        <w:tc>
          <w:tcPr>
            <w:tcW w:w="1565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4</w:t>
            </w:r>
          </w:p>
        </w:tc>
        <w:tc>
          <w:tcPr>
            <w:tcW w:w="1566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5</w:t>
            </w:r>
          </w:p>
        </w:tc>
        <w:tc>
          <w:tcPr>
            <w:tcW w:w="1577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6</w:t>
            </w:r>
          </w:p>
        </w:tc>
        <w:tc>
          <w:tcPr>
            <w:tcW w:w="1583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7</w:t>
            </w:r>
          </w:p>
        </w:tc>
        <w:tc>
          <w:tcPr>
            <w:tcW w:w="1569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8=6*7</w:t>
            </w:r>
          </w:p>
        </w:tc>
        <w:tc>
          <w:tcPr>
            <w:tcW w:w="1176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9</w:t>
            </w:r>
          </w:p>
        </w:tc>
      </w:tr>
      <w:tr w:rsidR="007E6E32" w:rsidRPr="002E6DAB" w:rsidTr="00BF0541">
        <w:trPr>
          <w:trHeight w:val="220"/>
        </w:trPr>
        <w:tc>
          <w:tcPr>
            <w:tcW w:w="503" w:type="dxa"/>
            <w:vAlign w:val="center"/>
          </w:tcPr>
          <w:p w:rsidR="007E6E32" w:rsidRPr="002E6DAB" w:rsidRDefault="007E6E32" w:rsidP="00BF0541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3449" w:type="dxa"/>
          </w:tcPr>
          <w:p w:rsidR="007E6E32" w:rsidRPr="00AB27E6" w:rsidRDefault="007E6E32" w:rsidP="007E6E3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27E6">
              <w:rPr>
                <w:rFonts w:ascii="Times New Roman" w:eastAsia="Times New Roman" w:hAnsi="Times New Roman" w:cs="Times New Roman"/>
                <w:sz w:val="18"/>
                <w:szCs w:val="18"/>
              </w:rPr>
              <w:t>Салфетки из МИКРОФИБРЫ</w:t>
            </w:r>
          </w:p>
        </w:tc>
        <w:tc>
          <w:tcPr>
            <w:tcW w:w="1565" w:type="dxa"/>
            <w:vAlign w:val="center"/>
          </w:tcPr>
          <w:p w:rsidR="007E6E32" w:rsidRPr="002E6DAB" w:rsidRDefault="007E6E32" w:rsidP="00BF054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388,51</w:t>
            </w:r>
          </w:p>
        </w:tc>
        <w:tc>
          <w:tcPr>
            <w:tcW w:w="1565" w:type="dxa"/>
            <w:vAlign w:val="center"/>
          </w:tcPr>
          <w:p w:rsidR="007E6E32" w:rsidRPr="002E6DAB" w:rsidRDefault="007E6E32" w:rsidP="00BF05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400,17</w:t>
            </w:r>
          </w:p>
        </w:tc>
        <w:tc>
          <w:tcPr>
            <w:tcW w:w="1566" w:type="dxa"/>
            <w:vAlign w:val="center"/>
          </w:tcPr>
          <w:p w:rsidR="007E6E32" w:rsidRPr="002E6DAB" w:rsidRDefault="007E6E32" w:rsidP="007E6E3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424,77</w:t>
            </w:r>
          </w:p>
        </w:tc>
        <w:tc>
          <w:tcPr>
            <w:tcW w:w="1577" w:type="dxa"/>
            <w:vAlign w:val="center"/>
          </w:tcPr>
          <w:p w:rsidR="007E6E32" w:rsidRPr="002E6DAB" w:rsidRDefault="007E6E32" w:rsidP="00BF05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20</w:t>
            </w:r>
          </w:p>
        </w:tc>
        <w:tc>
          <w:tcPr>
            <w:tcW w:w="1583" w:type="dxa"/>
            <w:vAlign w:val="center"/>
          </w:tcPr>
          <w:p w:rsidR="007E6E32" w:rsidRPr="002E6DAB" w:rsidRDefault="007E6E32" w:rsidP="001E647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388,51</w:t>
            </w:r>
          </w:p>
        </w:tc>
        <w:tc>
          <w:tcPr>
            <w:tcW w:w="1569" w:type="dxa"/>
            <w:vAlign w:val="center"/>
          </w:tcPr>
          <w:p w:rsidR="007E6E32" w:rsidRPr="002E6DAB" w:rsidRDefault="007E6E32" w:rsidP="00BF054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7770,20</w:t>
            </w:r>
          </w:p>
        </w:tc>
        <w:tc>
          <w:tcPr>
            <w:tcW w:w="1176" w:type="dxa"/>
            <w:vAlign w:val="center"/>
          </w:tcPr>
          <w:p w:rsidR="007E6E32" w:rsidRPr="002E6DAB" w:rsidRDefault="007E6E32" w:rsidP="00BF05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Шт.</w:t>
            </w:r>
          </w:p>
        </w:tc>
      </w:tr>
      <w:tr w:rsidR="007E6E32" w:rsidRPr="002E6DAB" w:rsidTr="00BF0541">
        <w:trPr>
          <w:trHeight w:val="333"/>
        </w:trPr>
        <w:tc>
          <w:tcPr>
            <w:tcW w:w="503" w:type="dxa"/>
            <w:vAlign w:val="center"/>
          </w:tcPr>
          <w:p w:rsidR="007E6E32" w:rsidRPr="002E6DAB" w:rsidRDefault="007E6E32" w:rsidP="00BF0541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3449" w:type="dxa"/>
          </w:tcPr>
          <w:p w:rsidR="007E6E32" w:rsidRPr="00AB27E6" w:rsidRDefault="007E6E32" w:rsidP="00BF054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27E6">
              <w:rPr>
                <w:rFonts w:ascii="Times New Roman" w:hAnsi="Times New Roman" w:cs="Times New Roman"/>
                <w:sz w:val="18"/>
                <w:szCs w:val="18"/>
              </w:rPr>
              <w:t>Салфетки из МИКРОФИБРЫ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универсальные</w:t>
            </w:r>
          </w:p>
        </w:tc>
        <w:tc>
          <w:tcPr>
            <w:tcW w:w="1565" w:type="dxa"/>
            <w:vAlign w:val="center"/>
          </w:tcPr>
          <w:p w:rsidR="007E6E32" w:rsidRPr="002E6DAB" w:rsidRDefault="007E6E32" w:rsidP="00BF054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160,83</w:t>
            </w:r>
          </w:p>
        </w:tc>
        <w:tc>
          <w:tcPr>
            <w:tcW w:w="1565" w:type="dxa"/>
            <w:vAlign w:val="center"/>
          </w:tcPr>
          <w:p w:rsidR="007E6E32" w:rsidRPr="002E6DAB" w:rsidRDefault="007E6E32" w:rsidP="00BF054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165,65</w:t>
            </w:r>
          </w:p>
        </w:tc>
        <w:tc>
          <w:tcPr>
            <w:tcW w:w="1566" w:type="dxa"/>
            <w:vAlign w:val="center"/>
          </w:tcPr>
          <w:p w:rsidR="007E6E32" w:rsidRPr="002E6DAB" w:rsidRDefault="007E6E32" w:rsidP="00BF054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175,84</w:t>
            </w:r>
          </w:p>
        </w:tc>
        <w:tc>
          <w:tcPr>
            <w:tcW w:w="1577" w:type="dxa"/>
            <w:vAlign w:val="center"/>
          </w:tcPr>
          <w:p w:rsidR="007E6E32" w:rsidRPr="002E6DAB" w:rsidRDefault="007E6E32" w:rsidP="00BF05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90</w:t>
            </w:r>
          </w:p>
        </w:tc>
        <w:tc>
          <w:tcPr>
            <w:tcW w:w="1583" w:type="dxa"/>
            <w:vAlign w:val="center"/>
          </w:tcPr>
          <w:p w:rsidR="007E6E32" w:rsidRPr="002E6DAB" w:rsidRDefault="007E6E32" w:rsidP="001E647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160,83</w:t>
            </w:r>
          </w:p>
        </w:tc>
        <w:tc>
          <w:tcPr>
            <w:tcW w:w="1569" w:type="dxa"/>
            <w:vAlign w:val="center"/>
          </w:tcPr>
          <w:p w:rsidR="007E6E32" w:rsidRPr="002E6DAB" w:rsidRDefault="007E6E32" w:rsidP="00BF054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14474,70</w:t>
            </w:r>
          </w:p>
        </w:tc>
        <w:tc>
          <w:tcPr>
            <w:tcW w:w="1176" w:type="dxa"/>
            <w:tcBorders>
              <w:bottom w:val="single" w:sz="4" w:space="0" w:color="000000" w:themeColor="text1"/>
            </w:tcBorders>
            <w:vAlign w:val="center"/>
          </w:tcPr>
          <w:p w:rsidR="007E6E32" w:rsidRPr="002E6DAB" w:rsidRDefault="007E6E32" w:rsidP="00BF05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Шт.</w:t>
            </w:r>
          </w:p>
        </w:tc>
      </w:tr>
      <w:tr w:rsidR="007E6E32" w:rsidRPr="002E6DAB" w:rsidTr="00BF0541">
        <w:trPr>
          <w:trHeight w:val="321"/>
        </w:trPr>
        <w:tc>
          <w:tcPr>
            <w:tcW w:w="503" w:type="dxa"/>
            <w:vAlign w:val="center"/>
          </w:tcPr>
          <w:p w:rsidR="007E6E32" w:rsidRPr="002E6DAB" w:rsidRDefault="007E6E32" w:rsidP="00BF0541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3449" w:type="dxa"/>
          </w:tcPr>
          <w:p w:rsidR="007E6E32" w:rsidRDefault="007E6E32" w:rsidP="00BF0541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AB27E6">
              <w:rPr>
                <w:rFonts w:ascii="Times New Roman" w:hAnsi="Times New Roman" w:cs="Times New Roman"/>
                <w:sz w:val="18"/>
                <w:szCs w:val="18"/>
              </w:rPr>
              <w:t>Тряпка ВИСКОЗНАЯ</w:t>
            </w:r>
          </w:p>
          <w:p w:rsidR="007E6E32" w:rsidRPr="00AB27E6" w:rsidRDefault="007E6E32" w:rsidP="00BF0541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универсальная</w:t>
            </w:r>
          </w:p>
        </w:tc>
        <w:tc>
          <w:tcPr>
            <w:tcW w:w="1565" w:type="dxa"/>
            <w:vAlign w:val="center"/>
          </w:tcPr>
          <w:p w:rsidR="007E6E32" w:rsidRPr="002E6DAB" w:rsidRDefault="007E6E32" w:rsidP="00BF054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73,25</w:t>
            </w:r>
          </w:p>
        </w:tc>
        <w:tc>
          <w:tcPr>
            <w:tcW w:w="1565" w:type="dxa"/>
            <w:vAlign w:val="center"/>
          </w:tcPr>
          <w:p w:rsidR="007E6E32" w:rsidRPr="002E6DAB" w:rsidRDefault="007E6E32" w:rsidP="00BF054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75,45</w:t>
            </w:r>
          </w:p>
        </w:tc>
        <w:tc>
          <w:tcPr>
            <w:tcW w:w="1566" w:type="dxa"/>
            <w:vAlign w:val="center"/>
          </w:tcPr>
          <w:p w:rsidR="007E6E32" w:rsidRDefault="007E6E32" w:rsidP="00BF054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80,09</w:t>
            </w:r>
          </w:p>
        </w:tc>
        <w:tc>
          <w:tcPr>
            <w:tcW w:w="1577" w:type="dxa"/>
            <w:vAlign w:val="center"/>
          </w:tcPr>
          <w:p w:rsidR="007E6E32" w:rsidRPr="002E6DAB" w:rsidRDefault="007E6E32" w:rsidP="00BF05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100</w:t>
            </w:r>
          </w:p>
        </w:tc>
        <w:tc>
          <w:tcPr>
            <w:tcW w:w="1583" w:type="dxa"/>
            <w:vAlign w:val="center"/>
          </w:tcPr>
          <w:p w:rsidR="007E6E32" w:rsidRPr="002E6DAB" w:rsidRDefault="007E6E32" w:rsidP="001E647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73,25</w:t>
            </w:r>
          </w:p>
        </w:tc>
        <w:tc>
          <w:tcPr>
            <w:tcW w:w="1569" w:type="dxa"/>
            <w:vAlign w:val="center"/>
          </w:tcPr>
          <w:p w:rsidR="007E6E32" w:rsidRPr="002E6DAB" w:rsidRDefault="007E6E32" w:rsidP="00BF054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7325,00</w:t>
            </w:r>
          </w:p>
        </w:tc>
        <w:tc>
          <w:tcPr>
            <w:tcW w:w="1176" w:type="dxa"/>
            <w:tcBorders>
              <w:bottom w:val="single" w:sz="4" w:space="0" w:color="000000" w:themeColor="text1"/>
            </w:tcBorders>
            <w:vAlign w:val="center"/>
          </w:tcPr>
          <w:p w:rsidR="007E6E32" w:rsidRPr="002E6DAB" w:rsidRDefault="007E6E32" w:rsidP="00BF05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Шт.</w:t>
            </w:r>
          </w:p>
        </w:tc>
      </w:tr>
      <w:tr w:rsidR="007E6E32" w:rsidRPr="002E6DAB" w:rsidTr="00BF0541">
        <w:trPr>
          <w:trHeight w:val="178"/>
        </w:trPr>
        <w:tc>
          <w:tcPr>
            <w:tcW w:w="503" w:type="dxa"/>
            <w:vAlign w:val="center"/>
          </w:tcPr>
          <w:p w:rsidR="007E6E32" w:rsidRPr="002E6DAB" w:rsidRDefault="007E6E32" w:rsidP="00BF0541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3449" w:type="dxa"/>
          </w:tcPr>
          <w:p w:rsidR="007E6E32" w:rsidRPr="00AB27E6" w:rsidRDefault="007E6E32" w:rsidP="00BF0541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AB2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Тряпка для мытья пола, микрофибра</w:t>
            </w:r>
          </w:p>
        </w:tc>
        <w:tc>
          <w:tcPr>
            <w:tcW w:w="1565" w:type="dxa"/>
            <w:vAlign w:val="center"/>
          </w:tcPr>
          <w:p w:rsidR="007E6E32" w:rsidRPr="002E6DAB" w:rsidRDefault="007E6E32" w:rsidP="00BF054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199,51</w:t>
            </w:r>
          </w:p>
        </w:tc>
        <w:tc>
          <w:tcPr>
            <w:tcW w:w="1565" w:type="dxa"/>
            <w:vAlign w:val="center"/>
          </w:tcPr>
          <w:p w:rsidR="007E6E32" w:rsidRPr="002E6DAB" w:rsidRDefault="007E6E32" w:rsidP="00BF054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205,50</w:t>
            </w:r>
          </w:p>
        </w:tc>
        <w:tc>
          <w:tcPr>
            <w:tcW w:w="1566" w:type="dxa"/>
            <w:vAlign w:val="center"/>
          </w:tcPr>
          <w:p w:rsidR="007E6E32" w:rsidRDefault="007E6E32" w:rsidP="00BF054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218,13</w:t>
            </w:r>
          </w:p>
        </w:tc>
        <w:tc>
          <w:tcPr>
            <w:tcW w:w="1577" w:type="dxa"/>
            <w:vAlign w:val="center"/>
          </w:tcPr>
          <w:p w:rsidR="007E6E32" w:rsidRPr="002E6DAB" w:rsidRDefault="007E6E32" w:rsidP="00BF05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100</w:t>
            </w:r>
          </w:p>
        </w:tc>
        <w:tc>
          <w:tcPr>
            <w:tcW w:w="1583" w:type="dxa"/>
            <w:vAlign w:val="center"/>
          </w:tcPr>
          <w:p w:rsidR="007E6E32" w:rsidRPr="002E6DAB" w:rsidRDefault="007E6E32" w:rsidP="001E647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199,51</w:t>
            </w:r>
          </w:p>
        </w:tc>
        <w:tc>
          <w:tcPr>
            <w:tcW w:w="1569" w:type="dxa"/>
            <w:vAlign w:val="center"/>
          </w:tcPr>
          <w:p w:rsidR="007E6E32" w:rsidRPr="002E6DAB" w:rsidRDefault="007E6E32" w:rsidP="00BF054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19951,00</w:t>
            </w:r>
          </w:p>
        </w:tc>
        <w:tc>
          <w:tcPr>
            <w:tcW w:w="1176" w:type="dxa"/>
            <w:tcBorders>
              <w:bottom w:val="single" w:sz="4" w:space="0" w:color="000000" w:themeColor="text1"/>
            </w:tcBorders>
            <w:vAlign w:val="center"/>
          </w:tcPr>
          <w:p w:rsidR="007E6E32" w:rsidRPr="002E6DAB" w:rsidRDefault="007E6E32" w:rsidP="00BF05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Шт.</w:t>
            </w:r>
          </w:p>
        </w:tc>
      </w:tr>
      <w:tr w:rsidR="00BF0541" w:rsidRPr="002E6DAB" w:rsidTr="00BF0541">
        <w:trPr>
          <w:trHeight w:val="178"/>
        </w:trPr>
        <w:tc>
          <w:tcPr>
            <w:tcW w:w="11808" w:type="dxa"/>
            <w:gridSpan w:val="7"/>
            <w:shd w:val="clear" w:color="auto" w:fill="auto"/>
            <w:vAlign w:val="center"/>
          </w:tcPr>
          <w:p w:rsidR="00BF0541" w:rsidRPr="002E6DAB" w:rsidRDefault="002C7AEA" w:rsidP="00BF0541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  </w:t>
            </w:r>
            <w:r w:rsidR="00BF0541" w:rsidRPr="002E6DAB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ИТОГО</w:t>
            </w:r>
            <w:r w:rsidR="00BF054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с НДС 22%</w:t>
            </w:r>
            <w:r w:rsidR="00BF0541" w:rsidRPr="002E6DAB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, руб.: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0541" w:rsidRPr="002E6DAB" w:rsidRDefault="00BF0541" w:rsidP="00BF0541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49 520,9</w:t>
            </w: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0</w:t>
            </w:r>
          </w:p>
        </w:tc>
        <w:tc>
          <w:tcPr>
            <w:tcW w:w="1176" w:type="dxa"/>
            <w:tcBorders>
              <w:bottom w:val="nil"/>
              <w:right w:val="nil"/>
            </w:tcBorders>
            <w:vAlign w:val="center"/>
          </w:tcPr>
          <w:p w:rsidR="00BF0541" w:rsidRPr="002E6DAB" w:rsidRDefault="00BF0541" w:rsidP="00BF05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D85081" w:rsidRPr="002E6DAB" w:rsidRDefault="00D85081" w:rsidP="003570D5">
      <w:pPr>
        <w:rPr>
          <w:color w:val="auto"/>
        </w:rPr>
      </w:pPr>
    </w:p>
    <w:p w:rsidR="00D85081" w:rsidRDefault="00D85081"/>
    <w:p w:rsidR="00D85081" w:rsidRDefault="00D85081"/>
    <w:p w:rsidR="00D85081" w:rsidRDefault="00D85081"/>
    <w:tbl>
      <w:tblPr>
        <w:tblpPr w:leftFromText="180" w:rightFromText="180" w:vertAnchor="text" w:horzAnchor="margin" w:tblpXSpec="center" w:tblpY="-90"/>
        <w:tblOverlap w:val="never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</w:tblGrid>
      <w:tr w:rsidR="00D85081" w:rsidRPr="00CA6993" w:rsidTr="00B95F54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5081" w:rsidRPr="00EE2D25" w:rsidRDefault="00D85081" w:rsidP="00B95F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заведующего </w:t>
            </w:r>
            <w:proofErr w:type="spellStart"/>
            <w:r w:rsidR="002E6DAB">
              <w:rPr>
                <w:rFonts w:ascii="Times New Roman" w:hAnsi="Times New Roman"/>
              </w:rPr>
              <w:t>Буракова</w:t>
            </w:r>
            <w:proofErr w:type="spellEnd"/>
            <w:r w:rsidR="002E6DAB">
              <w:rPr>
                <w:rFonts w:ascii="Times New Roman" w:hAnsi="Times New Roman"/>
              </w:rPr>
              <w:t xml:space="preserve"> Светлана Валентиновна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5081" w:rsidRPr="00EE2D25" w:rsidRDefault="00BF0541" w:rsidP="00B95F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5081" w:rsidRPr="00CA6993" w:rsidRDefault="00D85081" w:rsidP="00B95F54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5081" w:rsidRPr="00EE2D25" w:rsidRDefault="002E6DAB" w:rsidP="00B95F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июня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5081" w:rsidRPr="00CA6993" w:rsidRDefault="00D85081" w:rsidP="00B95F54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5081" w:rsidRPr="00EE2D25" w:rsidRDefault="00D85081" w:rsidP="00B95F54">
            <w:pPr>
              <w:jc w:val="center"/>
              <w:rPr>
                <w:rFonts w:ascii="Times New Roman" w:hAnsi="Times New Roman"/>
              </w:rPr>
            </w:pPr>
            <w:r w:rsidRPr="00EE2D25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 xml:space="preserve">6 </w:t>
            </w:r>
            <w:r w:rsidRPr="00EE2D25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D85081" w:rsidRPr="00CA6993" w:rsidTr="00B95F54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(подпись)         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D85081" w:rsidRDefault="00D85081"/>
    <w:sectPr w:rsidR="00D85081" w:rsidSect="00D85081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85081"/>
    <w:rsid w:val="000753AF"/>
    <w:rsid w:val="00167513"/>
    <w:rsid w:val="002C7AEA"/>
    <w:rsid w:val="002E6DAB"/>
    <w:rsid w:val="003570D5"/>
    <w:rsid w:val="005D328F"/>
    <w:rsid w:val="006E09E4"/>
    <w:rsid w:val="0079252E"/>
    <w:rsid w:val="007E6E32"/>
    <w:rsid w:val="007E7D23"/>
    <w:rsid w:val="00AE063E"/>
    <w:rsid w:val="00BC1EA0"/>
    <w:rsid w:val="00BF0541"/>
    <w:rsid w:val="00C64FBB"/>
    <w:rsid w:val="00D85081"/>
    <w:rsid w:val="00EE127F"/>
    <w:rsid w:val="00FB5C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08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50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aliases w:val="Без интервал"/>
    <w:link w:val="a5"/>
    <w:qFormat/>
    <w:rsid w:val="00BF0541"/>
    <w:pPr>
      <w:spacing w:after="0" w:line="240" w:lineRule="auto"/>
    </w:pPr>
  </w:style>
  <w:style w:type="character" w:customStyle="1" w:styleId="a5">
    <w:name w:val="Без интервала Знак"/>
    <w:aliases w:val="Без интервал Знак"/>
    <w:link w:val="a4"/>
    <w:locked/>
    <w:rsid w:val="00BF05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5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10</cp:revision>
  <dcterms:created xsi:type="dcterms:W3CDTF">2026-01-13T13:09:00Z</dcterms:created>
  <dcterms:modified xsi:type="dcterms:W3CDTF">2026-07-06T07:58:00Z</dcterms:modified>
</cp:coreProperties>
</file>