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3011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__________-93/26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3939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254478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 являющееся государственным заказчиком Санкт-Петербурга, </w:t>
      </w:r>
      <w:r w:rsidR="00ED3BDD" w:rsidRPr="00ED3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заместителя директора Зажарского Владислава Викторовича, действующего на основании доверенности от </w:t>
      </w:r>
      <w:r w:rsidR="00DE6F96">
        <w:rPr>
          <w:rFonts w:ascii="Times New Roman" w:eastAsia="Times New Roman" w:hAnsi="Times New Roman" w:cs="Times New Roman"/>
          <w:sz w:val="24"/>
          <w:szCs w:val="24"/>
          <w:lang w:eastAsia="ru-RU"/>
        </w:rPr>
        <w:t>03.10.2025</w:t>
      </w:r>
      <w:r w:rsidR="00ED3BDD" w:rsidRPr="00ED3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01-05-</w:t>
      </w:r>
      <w:r w:rsidR="00DE6F96">
        <w:rPr>
          <w:rFonts w:ascii="Times New Roman" w:eastAsia="Times New Roman" w:hAnsi="Times New Roman" w:cs="Times New Roman"/>
          <w:sz w:val="24"/>
          <w:szCs w:val="24"/>
          <w:lang w:eastAsia="ru-RU"/>
        </w:rPr>
        <w:t>165/25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55CD3" w:rsidRPr="00255C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254478" w:rsidRDefault="005E4F02" w:rsidP="00254478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D34A80"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3D3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r w:rsidR="003D360A" w:rsidRPr="003D3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еспиратор</w:t>
      </w:r>
      <w:r w:rsidR="003D3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ов</w:t>
      </w:r>
      <w:r w:rsidR="003D360A" w:rsidRPr="003D3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тип 1 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783341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</w:t>
      </w:r>
      <w:r w:rsidR="00255CD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="00141325">
        <w:rPr>
          <w:rFonts w:ascii="Times New Roman" w:eastAsia="SimSun" w:hAnsi="Times New Roman" w:cs="Times New Roman"/>
          <w:sz w:val="24"/>
          <w:szCs w:val="24"/>
          <w:lang w:eastAsia="ar-SA"/>
        </w:rPr>
        <w:br/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147E87" w:rsidRDefault="005E4F02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</w:t>
      </w:r>
      <w:r w:rsidR="001413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7361DB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Идентификационный код закупки:</w:t>
      </w:r>
      <w:r w:rsidR="002742E7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="00254478" w:rsidRPr="00254478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2</w:t>
      </w:r>
      <w:r w:rsidR="000B645D" w:rsidRPr="00880842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62781081198778420100100260000000000</w:t>
      </w:r>
      <w:r w:rsidR="00551E66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.</w:t>
      </w:r>
    </w:p>
    <w:p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</w:t>
      </w:r>
      <w:bookmarkStart w:id="0" w:name="_GoBack"/>
      <w:bookmarkEnd w:id="0"/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условия поставки Товара</w:t>
      </w:r>
    </w:p>
    <w:p w:rsidR="00665E7A" w:rsidRPr="00965174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поставки Товара</w:t>
      </w:r>
      <w:r w:rsidR="00965174"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A71B4E" w:rsidRP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Управление СПб 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ГКУ «МФЦ», Санкт-Петербург, 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  <w:t xml:space="preserve">ул. </w:t>
      </w:r>
      <w:r w:rsidR="00524B6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Красного Текстильщика, д. 10-12</w:t>
      </w:r>
      <w:r w:rsidR="00A71B4E" w:rsidRP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, лит. О (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="00524B6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-й этаж</w:t>
      </w:r>
      <w:r w:rsidR="00A71B4E" w:rsidRP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665E7A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Десять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563E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413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рабочих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дней</w:t>
      </w:r>
      <w:r w:rsidR="00DC5D0A" w:rsidRPr="00DC5D0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момента заключения Контракта</w:t>
      </w: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B645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универсальный передаточный документ (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6A2B9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документы, подтверждающие наличие гарантий качества на поставляемый Товар;</w:t>
      </w:r>
    </w:p>
    <w:p w:rsidR="00551E66" w:rsidRPr="00D241E6" w:rsidRDefault="006A2B9B" w:rsidP="00783341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оригиналы или надлежащим образом заверенные копии действующих сертификатов качества и (или) сертификатов соответствия на поставляемый </w:t>
      </w:r>
      <w:r w:rsidR="003011A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(при наличии);</w:t>
      </w:r>
    </w:p>
    <w:p w:rsidR="005E4F02" w:rsidRDefault="006A2B9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01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наличии);</w:t>
      </w:r>
    </w:p>
    <w:p w:rsidR="003011A8" w:rsidRPr="00D241E6" w:rsidRDefault="003011A8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на оплату Товара.</w:t>
      </w:r>
    </w:p>
    <w:p w:rsidR="00141325" w:rsidRDefault="005E4F02" w:rsidP="00141325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E40B65" w:rsidRP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40B65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этаж, СПб ГКУ «МФЦ».</w:t>
      </w:r>
    </w:p>
    <w:p w:rsidR="005E4F02" w:rsidRPr="00141325" w:rsidRDefault="005E4F02" w:rsidP="0014132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осуществления отгрузки (передачи) Товара должны быть предварительно согласованы </w:t>
      </w:r>
      <w:r w:rsidR="00911BCE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считаются выполненными с момента </w:t>
      </w:r>
      <w:r w:rsidR="00011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Заказчику в полном объеме правильно оформленных документов, предусмотренных п. 2.3. Контракта.</w:t>
      </w:r>
    </w:p>
    <w:p w:rsidR="005E4F02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512EF2" w:rsidRPr="00512EF2" w:rsidRDefault="00512EF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2EF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Цена Контракта составляет ___________________________________ (_________________________________________) рублей ______ копеек, </w:t>
      </w:r>
      <w:r w:rsidRPr="00512EF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том числе НДС, применяемый по ставке в соответствии с действующим законодательством Российской Федерации</w:t>
      </w:r>
      <w:r w:rsidR="006A2B9B" w:rsidRPr="005D4B70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"/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исполнения.</w:t>
      </w:r>
    </w:p>
    <w:p w:rsidR="005E4F02" w:rsidRPr="00D241E6" w:rsidRDefault="005E4F02" w:rsidP="00A71B4E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</w:t>
      </w:r>
      <w:r w:rsidR="0014132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ых платежей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:rsidR="00D02041" w:rsidRPr="005D4B70" w:rsidRDefault="00AE2857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285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Оплата принятого Товара осуществляется Заказчиком на основании представленного Поставщиком счета на оплату в течение 7 (Семи) рабочих дней с даты подписания Заказчиком товарной накладной/УПД, Акта приемки товаров, работ, услуг, сформированного Заказчиком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1" w:name="_Hlk162707114"/>
      <w:r w:rsidRPr="00AE285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Акт приемки (ф. 0510452)</w:t>
      </w:r>
      <w:bookmarkEnd w:id="1"/>
      <w:r w:rsidRPr="00AE285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</w:p>
    <w:p w:rsidR="00D02041" w:rsidRPr="005D4B70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AE2857">
        <w:rPr>
          <w:rFonts w:ascii="Times New Roman" w:eastAsia="Times New Roman" w:hAnsi="Times New Roman"/>
          <w:sz w:val="24"/>
          <w:szCs w:val="24"/>
          <w:lang w:eastAsia="ru-RU"/>
        </w:rPr>
        <w:t>принятого</w:t>
      </w:r>
      <w:r w:rsidR="009F7D6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форме безналичного расчета 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br/>
        <w:t>в пределах сумм, предусмотренных статьей ведомственной структуры расходов бюджета Санкт-Петербурга на 202</w:t>
      </w:r>
      <w:r w:rsid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 </w:t>
      </w:r>
    </w:p>
    <w:p w:rsidR="00D02041" w:rsidRPr="000F2FEC" w:rsidRDefault="000B645D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>Оплата осуществляется в соответствии с порядком финансирования расходов бюджета Санкт-Петербурга на 202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 год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Законом Санкт-Петербурга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от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26.11.2025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№ 659-124 «О бюджете Санкт-Петербурга на 2026 год и на плановый период 2027 и 2028 годов»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в рамках целевой статьи: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нужд», код КОСГУ 340 – «Увеличение стоимости материальных запасов»</w:t>
      </w:r>
      <w:r w:rsidR="00D02041" w:rsidRPr="000F2FE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2041" w:rsidRPr="000F2FEC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985" w:hanging="141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FEC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:rsidR="005E4F02" w:rsidRPr="00D241E6" w:rsidRDefault="00D02041" w:rsidP="00D02041">
      <w:pPr>
        <w:numPr>
          <w:ilvl w:val="1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A7789C" w:rsidRPr="00A71B4E" w:rsidRDefault="005E4F02" w:rsidP="00D02041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DC5D0A" w:rsidRPr="008673F1" w:rsidRDefault="005E4F02" w:rsidP="008673F1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поставленный Товар в случае его соответствия условиям Контракта,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 также требованиям Спецификации.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Заказчику Товар на условиях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</w:t>
      </w:r>
      <w:r w:rsidR="00357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7A64D5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1F7408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Поставщик вправе:</w:t>
      </w:r>
    </w:p>
    <w:p w:rsidR="005E4F02" w:rsidRPr="007A2293" w:rsidRDefault="005E4F02" w:rsidP="007A2293">
      <w:pPr>
        <w:pStyle w:val="a9"/>
        <w:numPr>
          <w:ilvl w:val="2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567"/>
        <w:rPr>
          <w:rFonts w:ascii="Times New Roman" w:eastAsia="Calibri" w:hAnsi="Times New Roman"/>
          <w:color w:val="000000"/>
          <w:sz w:val="24"/>
          <w:szCs w:val="24"/>
        </w:rPr>
      </w:pPr>
      <w:r w:rsidRPr="007A2293">
        <w:rPr>
          <w:rFonts w:ascii="Times New Roman" w:eastAsia="Calibri" w:hAnsi="Times New Roman"/>
          <w:color w:val="000000"/>
          <w:sz w:val="24"/>
          <w:szCs w:val="24"/>
        </w:rPr>
        <w:t>Требовать от Заказчика принятия поставленного Товара, соответствующего условиям Контракта и требованиям Спецификации.</w:t>
      </w:r>
      <w:r w:rsidR="009031D5" w:rsidRPr="007A229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AE2857" w:rsidRPr="00AE2857" w:rsidRDefault="00AE2857" w:rsidP="00AE2857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товарной накладной/УПД, а также Акта приемки (ф. 0510452). </w:t>
      </w:r>
    </w:p>
    <w:p w:rsidR="00AE2857" w:rsidRPr="00AE2857" w:rsidRDefault="00AE2857" w:rsidP="00AE2857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(Десяти) рабочих дней с даты поставки Товара, определяемой </w:t>
      </w:r>
      <w:r w:rsidRPr="00AE28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AE2857" w:rsidRPr="00AE2857" w:rsidRDefault="00AE2857" w:rsidP="00AE2857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два экземпляра товарной накладной/УПД, один из которых возвращается Поставщику, а также формирует и подписывает Акт приемки (ф. 0510452). </w:t>
      </w:r>
    </w:p>
    <w:p w:rsidR="00AE2857" w:rsidRPr="00AE2857" w:rsidRDefault="00AE2857" w:rsidP="00AE2857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8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 направляет мотивированный отказ от приемки Товара с указанием причин, послуживших основанием для его принятия и установлением сроков устранения выявленных недостатков Товара.</w:t>
      </w:r>
      <w:r w:rsidRPr="00AE2857" w:rsidDel="0005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2857" w:rsidRPr="00AE2857" w:rsidRDefault="00AE2857" w:rsidP="00AE2857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8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 и предъявить Товар к повторной приемке.</w:t>
      </w: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D82E63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82E63">
        <w:rPr>
          <w:rFonts w:ascii="Times New Roman" w:hAnsi="Times New Roman"/>
          <w:sz w:val="24"/>
          <w:szCs w:val="24"/>
        </w:rPr>
        <w:t xml:space="preserve">Поставляемый Товар должен быть новым (товаром, который не был </w:t>
      </w:r>
      <w:r w:rsidR="002F2BEC" w:rsidRPr="00D82E63">
        <w:rPr>
          <w:rFonts w:ascii="Times New Roman" w:hAnsi="Times New Roman"/>
          <w:sz w:val="24"/>
          <w:szCs w:val="24"/>
        </w:rPr>
        <w:br/>
      </w:r>
      <w:r w:rsidRPr="00D82E63">
        <w:rPr>
          <w:rFonts w:ascii="Times New Roman" w:hAnsi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A7FE6">
        <w:rPr>
          <w:rFonts w:ascii="Times New Roman" w:hAnsi="Times New Roman"/>
          <w:sz w:val="24"/>
          <w:szCs w:val="24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Товара должна быть недеформированной.</w:t>
      </w:r>
    </w:p>
    <w:p w:rsidR="005E4F02" w:rsidRPr="00D241E6" w:rsidRDefault="005E4F02" w:rsidP="005E4F02">
      <w:pPr>
        <w:tabs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Заказчику качество поставленного Товара</w:t>
      </w:r>
      <w:r w:rsidR="005C0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рантий качества на такой Товар.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надлежащего качества 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10% от цены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по Контракту производится Поставщиком на основании претензии Заказчика путем перечисления денежных средств в доход бюджета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:rsidR="001F5F6F" w:rsidRPr="00D241E6" w:rsidRDefault="001F5F6F" w:rsidP="001F5F6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дату уплаты пени ключевой ставки Центрального банка Российской Федерации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неуплаченной в срок суммы.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A71B4E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обстоятельств непреодолимой силы (форс-мажор),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по 31.12.202</w:t>
      </w:r>
      <w:r w:rsidR="000B645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законодательством Российской Федерации.</w:t>
      </w:r>
    </w:p>
    <w:p w:rsidR="001F5F6F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1278CB" w:rsidRPr="00F81C49" w:rsidRDefault="001278CB" w:rsidP="00E40B65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8273EF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tbl>
      <w:tblPr>
        <w:tblW w:w="9626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88173E" w:rsidRPr="00701E43" w:rsidTr="002F2BEC">
        <w:tc>
          <w:tcPr>
            <w:tcW w:w="4813" w:type="dxa"/>
            <w:shd w:val="clear" w:color="auto" w:fill="auto"/>
          </w:tcPr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7810811987;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784201001;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счет: 03221643400000007200;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ОКЦ №1 Северо-Западного ГУ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Банка России//УФК по г. Санкт-Петербургу,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 Санкт-Петербург;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1107847408085;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69248357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Ответственное лицо по Контракту: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ведущий специалист отдела закупок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 единственного поставщика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Шевко Денис Геннадьевич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</w:t>
            </w: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Shevko</w:t>
            </w:r>
            <w:proofErr w:type="spellEnd"/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@mfcspb.ru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Тел.: (812) 573-90-70 до. 1099</w:t>
            </w:r>
          </w:p>
          <w:p w:rsidR="0088173E" w:rsidRPr="00701E43" w:rsidRDefault="0088173E" w:rsidP="002F2BEC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shd w:val="clear" w:color="auto" w:fill="auto"/>
          </w:tcPr>
          <w:p w:rsidR="0088173E" w:rsidRDefault="00CD6C8B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8173E" w:rsidRPr="00701E43" w:rsidTr="002F2BEC">
        <w:tc>
          <w:tcPr>
            <w:tcW w:w="4813" w:type="dxa"/>
          </w:tcPr>
          <w:p w:rsidR="00ED3BDD" w:rsidRPr="00ED3BDD" w:rsidRDefault="00ED3BDD" w:rsidP="00ED3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B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ED3BDD" w:rsidRPr="00ED3BDD" w:rsidRDefault="00ED3BDD" w:rsidP="00ED3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B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СПб ГКУ «МФЦ»</w:t>
            </w:r>
          </w:p>
          <w:p w:rsidR="0088173E" w:rsidRPr="00701E43" w:rsidRDefault="00ED3BDD" w:rsidP="00ED3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3B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В.В. Зажарский</w:t>
            </w:r>
          </w:p>
        </w:tc>
        <w:tc>
          <w:tcPr>
            <w:tcW w:w="4813" w:type="dxa"/>
          </w:tcPr>
          <w:p w:rsidR="0088173E" w:rsidRPr="001F0709" w:rsidRDefault="0088173E" w:rsidP="002F2BEC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1B4E" w:rsidRDefault="00A71B4E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A71B4E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 xml:space="preserve"> от «____» ___________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Default="005E4F02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Спецификация</w:t>
      </w:r>
      <w:r w:rsidR="006C3516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:rsidR="00DE4046" w:rsidRPr="00D241E6" w:rsidRDefault="00DE4046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tbl>
      <w:tblPr>
        <w:tblW w:w="47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"/>
        <w:gridCol w:w="1786"/>
        <w:gridCol w:w="5738"/>
        <w:gridCol w:w="992"/>
      </w:tblGrid>
      <w:tr w:rsidR="003D360A" w:rsidRPr="00763B07" w:rsidTr="003D360A">
        <w:trPr>
          <w:cantSplit/>
          <w:trHeight w:val="926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товара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</w:t>
            </w:r>
            <w:r w:rsidR="00CF2561"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ОКПД2</w:t>
            </w:r>
            <w:r w:rsidR="00CF256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/</w:t>
            </w: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КТРУ/ 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Характеристики единицы </w:t>
            </w: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Кол-во, шт.</w:t>
            </w:r>
          </w:p>
        </w:tc>
      </w:tr>
      <w:tr w:rsidR="003D360A" w:rsidRPr="00763B07" w:rsidTr="003D360A">
        <w:trPr>
          <w:cantSplit/>
          <w:trHeight w:val="704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60A" w:rsidRDefault="003D360A" w:rsidP="00966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Респиратор тип 1</w:t>
            </w:r>
          </w:p>
          <w:p w:rsidR="003D360A" w:rsidRDefault="003D360A" w:rsidP="00966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B4B">
              <w:rPr>
                <w:rFonts w:ascii="Times New Roman" w:hAnsi="Times New Roman" w:cs="Times New Roman"/>
                <w:sz w:val="20"/>
                <w:szCs w:val="20"/>
              </w:rPr>
              <w:t>(32.99.11.120/</w:t>
            </w:r>
          </w:p>
          <w:p w:rsidR="003D360A" w:rsidRDefault="003D360A" w:rsidP="00966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B4B">
              <w:rPr>
                <w:rFonts w:ascii="Times New Roman" w:hAnsi="Times New Roman" w:cs="Times New Roman"/>
                <w:sz w:val="20"/>
                <w:szCs w:val="20"/>
              </w:rPr>
              <w:t>32.99.11.120-00000003/</w:t>
            </w:r>
          </w:p>
          <w:p w:rsidR="003D360A" w:rsidRPr="00FE67CD" w:rsidRDefault="003D360A" w:rsidP="00966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15B4B">
              <w:rPr>
                <w:rFonts w:ascii="Times New Roman" w:hAnsi="Times New Roman" w:cs="Times New Roman"/>
                <w:sz w:val="20"/>
                <w:szCs w:val="20"/>
              </w:rPr>
              <w:t>32.99.11.120-001)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60A" w:rsidRPr="00F15B4B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Тип респиратора по способу защиты: </w:t>
            </w:r>
            <w:r w:rsidRPr="00F15B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фильтрующий;</w:t>
            </w:r>
          </w:p>
          <w:p w:rsidR="003D360A" w:rsidRPr="00F15B4B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</w:t>
            </w: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ип фильтра в зависимости от вида загрязнений окружающего воздуха: </w:t>
            </w:r>
            <w:proofErr w:type="spellStart"/>
            <w:r w:rsidRPr="00F15B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газопылезащитный</w:t>
            </w:r>
            <w:proofErr w:type="spellEnd"/>
            <w:r w:rsidRPr="00F15B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3D360A" w:rsidRPr="00F15B4B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</w:t>
            </w: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ласс эффективности защиты: </w:t>
            </w:r>
            <w:r w:rsidRPr="003A64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3;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</w:t>
            </w: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лапан выдоха: </w:t>
            </w:r>
            <w:r w:rsidRPr="003A64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наличие;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A445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:</w:t>
            </w:r>
          </w:p>
          <w:p w:rsidR="003D360A" w:rsidRPr="00651860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Обусловлено наличием характеристики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t xml:space="preserve">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конечных каталожных наименований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применяемом в соответствии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Постановлением Правительства Санкт-Петербурга от 30.12.2013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бласть применения: </w:t>
            </w:r>
            <w:r w:rsidRPr="003A64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 и ЧС;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A445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:</w:t>
            </w:r>
          </w:p>
          <w:p w:rsidR="003D360A" w:rsidRPr="00651860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Обусловлено наличием характеристики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t xml:space="preserve">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конечных каталожных наименований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применяемом в соответствии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Постановлением Правительства Санкт-Петербурга от 30.12.2013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</w:t>
            </w: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арантийный срок хранения: </w:t>
            </w:r>
            <w:r w:rsidRPr="003A64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лет;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A445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:</w:t>
            </w:r>
          </w:p>
          <w:p w:rsidR="003D360A" w:rsidRPr="00651860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Обусловлено наличием характеристики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t xml:space="preserve">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конечных каталожных наименований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применяемом в соответствии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Постановлением Правительства Санкт-Петербурга от 30.12.2013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</w:t>
            </w: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спользование: </w:t>
            </w:r>
            <w:r w:rsidRPr="003A64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 (многоразовое);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A445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:</w:t>
            </w:r>
          </w:p>
          <w:p w:rsidR="003D360A" w:rsidRPr="00651860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Обусловлено наличием характеристики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t xml:space="preserve">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конечных каталожных наименований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применяемом в соответствии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Постановлением Правительства Санкт-Пет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рбурга от 30.12.2013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</w:t>
            </w:r>
            <w:r w:rsidRPr="00F15B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оответствие нормативно-технической документации: </w:t>
            </w:r>
            <w:r w:rsidRPr="003A64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12.4.294-2015; ГОСТ Р 22.9.14-2014; ТР/ТС 019/2011</w:t>
            </w:r>
          </w:p>
          <w:p w:rsidR="003D360A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A445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:</w:t>
            </w:r>
          </w:p>
          <w:p w:rsidR="003D360A" w:rsidRPr="00651860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Обусловлено наличием характеристики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t xml:space="preserve">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конечных каталожных наименований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применяемом в соответствии 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Постановлением Правительства Санкт-Петербурга от 30.12.2013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Pr="0065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D360A" w:rsidRPr="00651860" w:rsidRDefault="003D360A" w:rsidP="0096606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</w:tr>
    </w:tbl>
    <w:p w:rsidR="00CD6C8B" w:rsidRDefault="00CD6C8B" w:rsidP="00DC26CD">
      <w:pPr>
        <w:widowControl w:val="0"/>
        <w:tabs>
          <w:tab w:val="left" w:pos="1260"/>
          <w:tab w:val="left" w:pos="1560"/>
        </w:tabs>
        <w:spacing w:after="0" w:line="276" w:lineRule="auto"/>
        <w:ind w:right="282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A71B4E" w:rsidRDefault="00A71B4E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D65FD6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от «____» 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F7A1C" w:rsidRDefault="005F7A1C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2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5"/>
        <w:gridCol w:w="2977"/>
        <w:gridCol w:w="1134"/>
        <w:gridCol w:w="1559"/>
        <w:gridCol w:w="1276"/>
        <w:gridCol w:w="1986"/>
      </w:tblGrid>
      <w:tr w:rsidR="000332F0" w:rsidRPr="00ED67BF" w:rsidTr="000332F0">
        <w:trPr>
          <w:trHeight w:val="110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№</w:t>
            </w:r>
          </w:p>
          <w:p w:rsidR="000332F0" w:rsidRPr="007B0D08" w:rsidRDefault="000332F0" w:rsidP="0024722E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Наименование</w:t>
            </w:r>
          </w:p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единицы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Цена за ед. руб.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Стоимость, руб.</w:t>
            </w:r>
          </w:p>
        </w:tc>
      </w:tr>
      <w:tr w:rsidR="000332F0" w:rsidRPr="00ED67BF" w:rsidTr="000332F0">
        <w:trPr>
          <w:trHeight w:val="8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0332F0">
            <w:pPr>
              <w:tabs>
                <w:tab w:val="left" w:pos="350"/>
              </w:tabs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60A" w:rsidRDefault="003D360A" w:rsidP="003D3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Респиратор тип 1</w:t>
            </w:r>
          </w:p>
          <w:p w:rsidR="000332F0" w:rsidRPr="000332F0" w:rsidRDefault="000332F0" w:rsidP="003D360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Default="00ED3BDD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Default="003D360A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73CD4" w:rsidRPr="00911BCE" w:rsidRDefault="00B73CD4" w:rsidP="005F7A1C">
      <w:pPr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B73E25" w:rsidRPr="00911B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</w:t>
      </w:r>
      <w:r w:rsidRPr="00911B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B73E25"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рублей </w:t>
      </w:r>
      <w:r w:rsidR="00B73E25"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 копеек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B2A40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E7193" w:rsidRDefault="008E7193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B2A40" w:rsidRPr="00B73E25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4683"/>
      </w:tblGrid>
      <w:tr w:rsidR="00CD6C8B" w:rsidRPr="00D241E6" w:rsidTr="003939E1">
        <w:tc>
          <w:tcPr>
            <w:tcW w:w="4957" w:type="dxa"/>
          </w:tcPr>
          <w:p w:rsidR="00CD6C8B" w:rsidRDefault="00CD6C8B" w:rsidP="002F2BE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ED3BDD" w:rsidRPr="00ED3BDD" w:rsidRDefault="00ED3BDD" w:rsidP="00ED3BD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B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ED3BDD" w:rsidRPr="00ED3BDD" w:rsidRDefault="00ED3BDD" w:rsidP="00ED3BD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B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СПб ГКУ «МФЦ»</w:t>
            </w:r>
          </w:p>
          <w:p w:rsidR="00CD6C8B" w:rsidRPr="00D241E6" w:rsidRDefault="00ED3BDD" w:rsidP="00ED3BD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B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В.В. Зажарский</w:t>
            </w:r>
          </w:p>
        </w:tc>
        <w:tc>
          <w:tcPr>
            <w:tcW w:w="4683" w:type="dxa"/>
          </w:tcPr>
          <w:p w:rsidR="00CD6C8B" w:rsidRPr="006E1C1B" w:rsidRDefault="00CD6C8B" w:rsidP="002F2B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5E4F02" w:rsidRPr="00D241E6" w:rsidRDefault="005E4F02" w:rsidP="00CD6C8B">
      <w:pPr>
        <w:rPr>
          <w:sz w:val="24"/>
          <w:szCs w:val="24"/>
        </w:rPr>
      </w:pPr>
    </w:p>
    <w:sectPr w:rsidR="005E4F02" w:rsidRPr="00D241E6" w:rsidSect="00A71B4E"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C44" w:rsidRDefault="00774C44" w:rsidP="006C3516">
      <w:pPr>
        <w:spacing w:after="0" w:line="240" w:lineRule="auto"/>
      </w:pPr>
      <w:r>
        <w:separator/>
      </w:r>
    </w:p>
  </w:endnote>
  <w:endnote w:type="continuationSeparator" w:id="0">
    <w:p w:rsidR="00774C44" w:rsidRDefault="00774C44" w:rsidP="006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C44" w:rsidRDefault="00774C44" w:rsidP="006C3516">
      <w:pPr>
        <w:spacing w:after="0" w:line="240" w:lineRule="auto"/>
      </w:pPr>
      <w:r>
        <w:separator/>
      </w:r>
    </w:p>
  </w:footnote>
  <w:footnote w:type="continuationSeparator" w:id="0">
    <w:p w:rsidR="00774C44" w:rsidRDefault="00774C44" w:rsidP="006C3516">
      <w:pPr>
        <w:spacing w:after="0" w:line="240" w:lineRule="auto"/>
      </w:pPr>
      <w:r>
        <w:continuationSeparator/>
      </w:r>
    </w:p>
  </w:footnote>
  <w:footnote w:id="1">
    <w:p w:rsidR="006A2B9B" w:rsidRPr="00A423AB" w:rsidRDefault="006A2B9B" w:rsidP="006A2B9B">
      <w:pPr>
        <w:pStyle w:val="a3"/>
        <w:rPr>
          <w:rFonts w:ascii="Times New Roman" w:hAnsi="Times New Roman"/>
        </w:rPr>
      </w:pPr>
      <w:r w:rsidRPr="00A423AB">
        <w:rPr>
          <w:rStyle w:val="a5"/>
          <w:rFonts w:ascii="Times New Roman" w:hAnsi="Times New Roman"/>
        </w:rPr>
        <w:footnoteRef/>
      </w:r>
      <w:r w:rsidRPr="00A423AB">
        <w:rPr>
          <w:rFonts w:ascii="Times New Roman" w:hAnsi="Times New Roman"/>
        </w:rPr>
        <w:t xml:space="preserve"> </w:t>
      </w:r>
      <w:r w:rsidRPr="00A423AB">
        <w:rPr>
          <w:rFonts w:ascii="Times New Roman" w:hAnsi="Times New Roman"/>
          <w:sz w:val="22"/>
          <w:szCs w:val="22"/>
        </w:rPr>
        <w:t xml:space="preserve">В случае если </w:t>
      </w:r>
      <w:r w:rsidR="00C27B01">
        <w:rPr>
          <w:rFonts w:ascii="Times New Roman" w:hAnsi="Times New Roman"/>
          <w:sz w:val="22"/>
          <w:szCs w:val="22"/>
        </w:rPr>
        <w:t>Поставщик</w:t>
      </w:r>
      <w:r w:rsidRPr="00A423AB">
        <w:rPr>
          <w:rFonts w:ascii="Times New Roman" w:hAnsi="Times New Roman"/>
          <w:sz w:val="22"/>
          <w:szCs w:val="22"/>
        </w:rPr>
        <w:t xml:space="preserve"> не является плательщиком НДС, указать «НДС не облагается»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2">
    <w:p w:rsidR="006C3516" w:rsidRDefault="006C3516">
      <w:pPr>
        <w:pStyle w:val="a3"/>
      </w:pPr>
      <w:r>
        <w:rPr>
          <w:rStyle w:val="a5"/>
        </w:rPr>
        <w:footnoteRef/>
      </w:r>
      <w:r>
        <w:t xml:space="preserve"> </w:t>
      </w:r>
      <w:r w:rsidRPr="002C03A9">
        <w:rPr>
          <w:rFonts w:ascii="Times New Roman" w:eastAsia="Times New Roman" w:hAnsi="Times New Roman"/>
          <w:bCs/>
          <w:sz w:val="22"/>
          <w:szCs w:val="22"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</w:t>
      </w:r>
      <w:r>
        <w:rPr>
          <w:rFonts w:ascii="Times New Roman" w:eastAsia="Times New Roman" w:hAnsi="Times New Roman"/>
          <w:bCs/>
          <w:sz w:val="22"/>
          <w:szCs w:val="22"/>
          <w:lang w:eastAsia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B9B"/>
    <w:multiLevelType w:val="hybridMultilevel"/>
    <w:tmpl w:val="E910D106"/>
    <w:lvl w:ilvl="0" w:tplc="0C20A96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CE0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2F61BC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055106"/>
    <w:multiLevelType w:val="hybridMultilevel"/>
    <w:tmpl w:val="3BFA7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538F6D67"/>
    <w:multiLevelType w:val="multilevel"/>
    <w:tmpl w:val="ACA247F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561C27BE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8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9" w15:restartNumberingAfterBreak="0">
    <w:nsid w:val="67D353BE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11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4"/>
  </w:num>
  <w:num w:numId="10">
    <w:abstractNumId w:val="0"/>
  </w:num>
  <w:num w:numId="11">
    <w:abstractNumId w:val="6"/>
  </w:num>
  <w:num w:numId="12">
    <w:abstractNumId w:val="1"/>
  </w:num>
  <w:num w:numId="1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0238F"/>
    <w:rsid w:val="00011F91"/>
    <w:rsid w:val="00016B65"/>
    <w:rsid w:val="000332F0"/>
    <w:rsid w:val="0004216C"/>
    <w:rsid w:val="00055736"/>
    <w:rsid w:val="0009642C"/>
    <w:rsid w:val="000B645D"/>
    <w:rsid w:val="000C2FE2"/>
    <w:rsid w:val="000F6B97"/>
    <w:rsid w:val="001278CB"/>
    <w:rsid w:val="00130C00"/>
    <w:rsid w:val="00137CB3"/>
    <w:rsid w:val="00141325"/>
    <w:rsid w:val="00147E87"/>
    <w:rsid w:val="00153872"/>
    <w:rsid w:val="00194CC3"/>
    <w:rsid w:val="0019679B"/>
    <w:rsid w:val="00197CED"/>
    <w:rsid w:val="001C4FA8"/>
    <w:rsid w:val="001F4351"/>
    <w:rsid w:val="001F5F6F"/>
    <w:rsid w:val="001F6DCF"/>
    <w:rsid w:val="001F7408"/>
    <w:rsid w:val="00206BB2"/>
    <w:rsid w:val="00226B89"/>
    <w:rsid w:val="0024722E"/>
    <w:rsid w:val="00250D10"/>
    <w:rsid w:val="00254478"/>
    <w:rsid w:val="00255CD3"/>
    <w:rsid w:val="002742E7"/>
    <w:rsid w:val="002A233A"/>
    <w:rsid w:val="002A541D"/>
    <w:rsid w:val="002C0892"/>
    <w:rsid w:val="002C3A01"/>
    <w:rsid w:val="002F2374"/>
    <w:rsid w:val="002F2BEC"/>
    <w:rsid w:val="003011A8"/>
    <w:rsid w:val="003136C7"/>
    <w:rsid w:val="00313FB5"/>
    <w:rsid w:val="00314DE8"/>
    <w:rsid w:val="00357305"/>
    <w:rsid w:val="003939E1"/>
    <w:rsid w:val="003B0BFD"/>
    <w:rsid w:val="003C3562"/>
    <w:rsid w:val="003C7E7F"/>
    <w:rsid w:val="003D196A"/>
    <w:rsid w:val="003D360A"/>
    <w:rsid w:val="004078A4"/>
    <w:rsid w:val="00424447"/>
    <w:rsid w:val="004373F5"/>
    <w:rsid w:val="00460BFD"/>
    <w:rsid w:val="00473612"/>
    <w:rsid w:val="004B2B17"/>
    <w:rsid w:val="004B6F18"/>
    <w:rsid w:val="004F5005"/>
    <w:rsid w:val="00512EF2"/>
    <w:rsid w:val="00524B67"/>
    <w:rsid w:val="00551E66"/>
    <w:rsid w:val="00570628"/>
    <w:rsid w:val="005C0BAD"/>
    <w:rsid w:val="005C5006"/>
    <w:rsid w:val="005C7628"/>
    <w:rsid w:val="005E4F02"/>
    <w:rsid w:val="005E78C1"/>
    <w:rsid w:val="005F7A1C"/>
    <w:rsid w:val="00665E7A"/>
    <w:rsid w:val="0068321E"/>
    <w:rsid w:val="006A2B9B"/>
    <w:rsid w:val="006A6C38"/>
    <w:rsid w:val="006A77D8"/>
    <w:rsid w:val="006B4551"/>
    <w:rsid w:val="006C3516"/>
    <w:rsid w:val="007361DB"/>
    <w:rsid w:val="00763341"/>
    <w:rsid w:val="00774C44"/>
    <w:rsid w:val="00783341"/>
    <w:rsid w:val="007A2293"/>
    <w:rsid w:val="007A64D5"/>
    <w:rsid w:val="007B0D08"/>
    <w:rsid w:val="007D05F0"/>
    <w:rsid w:val="007D1F34"/>
    <w:rsid w:val="007D7305"/>
    <w:rsid w:val="007F20F8"/>
    <w:rsid w:val="008273EF"/>
    <w:rsid w:val="008673F1"/>
    <w:rsid w:val="00873D5E"/>
    <w:rsid w:val="0088173E"/>
    <w:rsid w:val="008E7193"/>
    <w:rsid w:val="008F2D97"/>
    <w:rsid w:val="009031D5"/>
    <w:rsid w:val="00911BCE"/>
    <w:rsid w:val="0094658E"/>
    <w:rsid w:val="00965174"/>
    <w:rsid w:val="009A318F"/>
    <w:rsid w:val="009C244E"/>
    <w:rsid w:val="009C7627"/>
    <w:rsid w:val="009F2FE4"/>
    <w:rsid w:val="009F7D6D"/>
    <w:rsid w:val="00A50CA8"/>
    <w:rsid w:val="00A563E9"/>
    <w:rsid w:val="00A60238"/>
    <w:rsid w:val="00A71B4E"/>
    <w:rsid w:val="00A76D53"/>
    <w:rsid w:val="00A7789C"/>
    <w:rsid w:val="00A80B09"/>
    <w:rsid w:val="00A83F38"/>
    <w:rsid w:val="00AA46AB"/>
    <w:rsid w:val="00AA7FE6"/>
    <w:rsid w:val="00AD410F"/>
    <w:rsid w:val="00AD4755"/>
    <w:rsid w:val="00AE2857"/>
    <w:rsid w:val="00AE60F9"/>
    <w:rsid w:val="00B135BC"/>
    <w:rsid w:val="00B31661"/>
    <w:rsid w:val="00B571AE"/>
    <w:rsid w:val="00B645D4"/>
    <w:rsid w:val="00B72A01"/>
    <w:rsid w:val="00B73CD4"/>
    <w:rsid w:val="00B73E25"/>
    <w:rsid w:val="00BB7527"/>
    <w:rsid w:val="00BC3C72"/>
    <w:rsid w:val="00BE7DA2"/>
    <w:rsid w:val="00C11B1A"/>
    <w:rsid w:val="00C27B01"/>
    <w:rsid w:val="00C53D92"/>
    <w:rsid w:val="00C66EAE"/>
    <w:rsid w:val="00C74D3A"/>
    <w:rsid w:val="00C94B6C"/>
    <w:rsid w:val="00C96FDF"/>
    <w:rsid w:val="00CD4A4A"/>
    <w:rsid w:val="00CD6C8B"/>
    <w:rsid w:val="00CF2561"/>
    <w:rsid w:val="00D02041"/>
    <w:rsid w:val="00D241E6"/>
    <w:rsid w:val="00D34A80"/>
    <w:rsid w:val="00D40FA2"/>
    <w:rsid w:val="00D65FD6"/>
    <w:rsid w:val="00D82E63"/>
    <w:rsid w:val="00D857E4"/>
    <w:rsid w:val="00DC26CD"/>
    <w:rsid w:val="00DC5D0A"/>
    <w:rsid w:val="00DD3EB4"/>
    <w:rsid w:val="00DD4717"/>
    <w:rsid w:val="00DD59FC"/>
    <w:rsid w:val="00DE4046"/>
    <w:rsid w:val="00DE6F96"/>
    <w:rsid w:val="00E22001"/>
    <w:rsid w:val="00E32614"/>
    <w:rsid w:val="00E33952"/>
    <w:rsid w:val="00E40B65"/>
    <w:rsid w:val="00E65101"/>
    <w:rsid w:val="00E6746E"/>
    <w:rsid w:val="00EA442D"/>
    <w:rsid w:val="00ED3BDD"/>
    <w:rsid w:val="00EE63EF"/>
    <w:rsid w:val="00F63D48"/>
    <w:rsid w:val="00F64887"/>
    <w:rsid w:val="00F71B62"/>
    <w:rsid w:val="00F81C49"/>
    <w:rsid w:val="00FB2A40"/>
    <w:rsid w:val="00FB4404"/>
    <w:rsid w:val="00FD6BD6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34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D65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uiPriority w:val="99"/>
    <w:rsid w:val="00147E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088D6-92EC-488C-BB4C-082B6321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2807</Words>
  <Characters>16003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Шевко Денис Геннадьевич</cp:lastModifiedBy>
  <cp:revision>5</cp:revision>
  <cp:lastPrinted>2022-05-31T14:34:00Z</cp:lastPrinted>
  <dcterms:created xsi:type="dcterms:W3CDTF">2026-06-03T05:56:00Z</dcterms:created>
  <dcterms:modified xsi:type="dcterms:W3CDTF">2026-07-06T07:12:00Z</dcterms:modified>
</cp:coreProperties>
</file>