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bookmarkStart w:id="0" w:name="_GoBack"/>
      <w:bookmarkEnd w:id="0"/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612311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</w:t>
      </w:r>
      <w:r w:rsidR="00544C9C" w:rsidRPr="00612311">
        <w:rPr>
          <w:color w:val="000000" w:themeColor="text1"/>
        </w:rPr>
        <w:t>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612311" w:rsidRPr="00612311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2311">
        <w:rPr>
          <w:rFonts w:ascii="Times New Roman" w:hAnsi="Times New Roman" w:cs="Times New Roman"/>
          <w:sz w:val="24"/>
          <w:szCs w:val="24"/>
        </w:rPr>
        <w:t xml:space="preserve">1) </w:t>
      </w:r>
      <w:r w:rsidRPr="00612311">
        <w:rPr>
          <w:rFonts w:ascii="Times New Roman" w:hAnsi="Times New Roman" w:cs="Times New Roman"/>
          <w:sz w:val="24"/>
          <w:szCs w:val="24"/>
        </w:rPr>
        <w:t>метод сопоставимых рыночных цен (анализа рынка)</w:t>
      </w:r>
      <w:r>
        <w:rPr>
          <w:rFonts w:ascii="Times New Roman" w:hAnsi="Times New Roman" w:cs="Times New Roman"/>
          <w:sz w:val="24"/>
          <w:szCs w:val="24"/>
        </w:rPr>
        <w:t>, в</w:t>
      </w:r>
      <w:r w:rsidRPr="00D03BCA">
        <w:rPr>
          <w:rFonts w:ascii="Times New Roman" w:hAnsi="Times New Roman" w:cs="Times New Roman"/>
        </w:rPr>
        <w:t xml:space="preserve"> соответствии с п.2 ч.1 ст.22 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Pr="0061231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BCA">
        <w:rPr>
          <w:rFonts w:ascii="Times New Roman" w:hAnsi="Times New Roman" w:cs="Times New Roman"/>
        </w:rPr>
        <w:t xml:space="preserve">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а именно информация о ценах  из </w:t>
      </w:r>
      <w:r w:rsidRPr="00612311">
        <w:rPr>
          <w:rFonts w:ascii="Times New Roman" w:hAnsi="Times New Roman" w:cs="Times New Roman"/>
        </w:rPr>
        <w:t>р</w:t>
      </w:r>
      <w:r w:rsidRPr="00612311">
        <w:rPr>
          <w:rFonts w:ascii="Times New Roman" w:hAnsi="Times New Roman" w:cs="Times New Roman"/>
          <w:bCs/>
        </w:rPr>
        <w:t>еестра товаров для обеспечения нужд Санкт</w:t>
      </w:r>
      <w:r w:rsidRPr="00612311">
        <w:rPr>
          <w:rFonts w:ascii="Times New Roman" w:hAnsi="Times New Roman" w:cs="Times New Roman"/>
          <w:bCs/>
        </w:rPr>
        <w:noBreakHyphen/>
        <w:t>Петербурга</w:t>
      </w:r>
      <w:r w:rsidRPr="00612311">
        <w:rPr>
          <w:rFonts w:ascii="Times New Roman" w:hAnsi="Times New Roman" w:cs="Times New Roman"/>
          <w:bCs/>
        </w:rPr>
        <w:t>.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4A78C0" w:rsidRPr="00612311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5B99" w:rsidRPr="00612311">
        <w:rPr>
          <w:rFonts w:ascii="Times New Roman" w:hAnsi="Times New Roman" w:cs="Times New Roman"/>
          <w:sz w:val="24"/>
          <w:szCs w:val="24"/>
        </w:rPr>
        <w:t>) нормативный метод</w:t>
      </w:r>
      <w:r w:rsidR="004A78C0" w:rsidRPr="00612311">
        <w:rPr>
          <w:rFonts w:ascii="Times New Roman" w:hAnsi="Times New Roman" w:cs="Times New Roman"/>
          <w:sz w:val="24"/>
          <w:szCs w:val="24"/>
        </w:rPr>
        <w:t>.</w:t>
      </w:r>
    </w:p>
    <w:p w:rsidR="00EA5B99" w:rsidRPr="004A78C0" w:rsidRDefault="004A78C0" w:rsidP="004A78C0">
      <w:pPr>
        <w:pStyle w:val="1"/>
        <w:autoSpaceDE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Arial"/>
          <w:color w:val="000000"/>
          <w:sz w:val="24"/>
          <w:szCs w:val="24"/>
        </w:rPr>
        <w:t>В</w:t>
      </w:r>
      <w:r w:rsidRPr="004A78C0">
        <w:rPr>
          <w:rFonts w:ascii="Times New Roman" w:hAnsi="Times New Roman" w:cs="Arial"/>
          <w:color w:val="000000"/>
          <w:sz w:val="24"/>
          <w:szCs w:val="24"/>
        </w:rPr>
        <w:t xml:space="preserve"> целях применения нормативного метода,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</w:t>
      </w:r>
      <w:proofErr w:type="gramEnd"/>
      <w:r w:rsidRPr="004A78C0">
        <w:rPr>
          <w:rFonts w:ascii="Times New Roman" w:hAnsi="Times New Roman" w:cs="Arial"/>
          <w:color w:val="000000"/>
          <w:sz w:val="24"/>
          <w:szCs w:val="24"/>
        </w:rPr>
        <w:t xml:space="preserve">, услуг)», распоряжением Комитета по </w:t>
      </w:r>
      <w:proofErr w:type="gramStart"/>
      <w:r w:rsidRPr="004A78C0">
        <w:rPr>
          <w:rFonts w:ascii="Times New Roman" w:hAnsi="Times New Roman" w:cs="Arial"/>
          <w:color w:val="000000"/>
          <w:sz w:val="24"/>
          <w:szCs w:val="24"/>
        </w:rPr>
        <w:t>государственному</w:t>
      </w:r>
      <w:proofErr w:type="gramEnd"/>
      <w:r w:rsidRPr="004A78C0">
        <w:rPr>
          <w:rFonts w:ascii="Times New Roman" w:hAnsi="Times New Roman" w:cs="Arial"/>
          <w:color w:val="000000"/>
          <w:sz w:val="24"/>
          <w:szCs w:val="24"/>
        </w:rPr>
        <w:t xml:space="preserve">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</w:r>
      <w:r>
        <w:rPr>
          <w:rFonts w:ascii="Times New Roman" w:hAnsi="Times New Roman" w:cs="Arial"/>
          <w:color w:val="000000"/>
          <w:sz w:val="24"/>
          <w:szCs w:val="24"/>
        </w:rPr>
        <w:t>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lastRenderedPageBreak/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26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pPr w:leftFromText="180" w:rightFromText="180" w:vertAnchor="text" w:tblpY="1"/>
        <w:tblOverlap w:val="never"/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1559"/>
        <w:gridCol w:w="3119"/>
        <w:gridCol w:w="709"/>
        <w:gridCol w:w="708"/>
        <w:gridCol w:w="1134"/>
        <w:gridCol w:w="1134"/>
        <w:gridCol w:w="1134"/>
        <w:gridCol w:w="1134"/>
        <w:gridCol w:w="1134"/>
        <w:gridCol w:w="993"/>
        <w:gridCol w:w="708"/>
        <w:gridCol w:w="1134"/>
      </w:tblGrid>
      <w:tr w:rsidR="00612311" w:rsidRPr="00612311" w:rsidTr="00612311">
        <w:trPr>
          <w:trHeight w:val="570"/>
        </w:trPr>
        <w:tc>
          <w:tcPr>
            <w:tcW w:w="6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Начальная (максимальная) цена договора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808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 xml:space="preserve">122 886,92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61231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61231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61231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612311">
              <w:rPr>
                <w:color w:val="000000"/>
                <w:sz w:val="13"/>
                <w:szCs w:val="13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12311" w:rsidRPr="00612311" w:rsidTr="00612311">
        <w:trPr>
          <w:trHeight w:val="57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1231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61231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№ по спецификации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ККН/</w:t>
            </w:r>
            <w:r w:rsidRPr="00612311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12311">
              <w:rPr>
                <w:sz w:val="20"/>
                <w:szCs w:val="20"/>
              </w:rPr>
              <w:t>Источник №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12311">
              <w:rPr>
                <w:sz w:val="20"/>
                <w:szCs w:val="20"/>
              </w:rPr>
              <w:t>Источник №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12311">
              <w:rPr>
                <w:sz w:val="20"/>
                <w:szCs w:val="20"/>
              </w:rPr>
              <w:t>Источник №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Источник №4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Источник №5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 xml:space="preserve">Миним. </w:t>
            </w:r>
            <w:proofErr w:type="gramStart"/>
            <w:r w:rsidRPr="00612311">
              <w:rPr>
                <w:color w:val="000000"/>
                <w:sz w:val="20"/>
                <w:szCs w:val="20"/>
              </w:rPr>
              <w:t>знач</w:t>
            </w:r>
            <w:proofErr w:type="gramEnd"/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612311">
              <w:rPr>
                <w:color w:val="000000"/>
                <w:sz w:val="13"/>
                <w:szCs w:val="13"/>
              </w:rPr>
              <w:t>Совокупность значений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612311" w:rsidRPr="00612311" w:rsidTr="00612311">
        <w:trPr>
          <w:trHeight w:val="10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612311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612311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12311">
              <w:rPr>
                <w:sz w:val="20"/>
                <w:szCs w:val="20"/>
              </w:rPr>
              <w:t>Цена за ед</w:t>
            </w:r>
            <w:proofErr w:type="gramStart"/>
            <w:r w:rsidRPr="00612311">
              <w:rPr>
                <w:sz w:val="20"/>
                <w:szCs w:val="20"/>
              </w:rPr>
              <w:t>.и</w:t>
            </w:r>
            <w:proofErr w:type="gramEnd"/>
            <w:r w:rsidRPr="00612311">
              <w:rPr>
                <w:sz w:val="20"/>
                <w:szCs w:val="20"/>
              </w:rPr>
              <w:t>зм.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12311">
              <w:rPr>
                <w:sz w:val="20"/>
                <w:szCs w:val="20"/>
              </w:rPr>
              <w:t>Цена за ед</w:t>
            </w:r>
            <w:proofErr w:type="gramStart"/>
            <w:r w:rsidRPr="00612311">
              <w:rPr>
                <w:sz w:val="20"/>
                <w:szCs w:val="20"/>
              </w:rPr>
              <w:t>.и</w:t>
            </w:r>
            <w:proofErr w:type="gramEnd"/>
            <w:r w:rsidRPr="00612311">
              <w:rPr>
                <w:sz w:val="20"/>
                <w:szCs w:val="20"/>
              </w:rPr>
              <w:t>зм.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12311">
              <w:rPr>
                <w:sz w:val="20"/>
                <w:szCs w:val="20"/>
              </w:rPr>
              <w:t>Цена за ед</w:t>
            </w:r>
            <w:proofErr w:type="gramStart"/>
            <w:r w:rsidRPr="00612311">
              <w:rPr>
                <w:sz w:val="20"/>
                <w:szCs w:val="20"/>
              </w:rPr>
              <w:t>.и</w:t>
            </w:r>
            <w:proofErr w:type="gramEnd"/>
            <w:r w:rsidRPr="00612311">
              <w:rPr>
                <w:sz w:val="20"/>
                <w:szCs w:val="20"/>
              </w:rPr>
              <w:t>зм.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РЦ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12311">
              <w:rPr>
                <w:color w:val="000000"/>
                <w:sz w:val="20"/>
                <w:szCs w:val="20"/>
              </w:rPr>
              <w:t>100-р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color w:val="000000"/>
                <w:sz w:val="13"/>
                <w:szCs w:val="13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612311" w:rsidRPr="00612311" w:rsidTr="00612311">
        <w:trPr>
          <w:trHeight w:val="4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465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32.99.59.000-032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Флагштог (Принадлежность для флажной продукции тип 6)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20 941,75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20 941,75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61231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20 941,75  </w:t>
            </w:r>
          </w:p>
        </w:tc>
      </w:tr>
      <w:tr w:rsidR="00612311" w:rsidRPr="00612311" w:rsidTr="00612311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466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13.92.29.190-001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Государственный флаг Российской Федерации (Флажная продукция тип 1)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1 488,11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1 488,11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61231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2 976,22  </w:t>
            </w:r>
          </w:p>
        </w:tc>
      </w:tr>
      <w:tr w:rsidR="00612311" w:rsidRPr="00612311" w:rsidTr="00612311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464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32.99.59.000-032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Флагшток напольный деревянный с основанием Блин (сосна)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20 941,75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20 941,75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61231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20 941,75  </w:t>
            </w:r>
          </w:p>
        </w:tc>
      </w:tr>
      <w:tr w:rsidR="00612311" w:rsidRPr="00612311" w:rsidTr="00612311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466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13.92.29.190-001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Государственный флаг Российской Федерации (Флажная продукция тип 2)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1 488,11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1 488,11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61231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1 488,11  </w:t>
            </w:r>
          </w:p>
        </w:tc>
      </w:tr>
      <w:tr w:rsidR="00612311" w:rsidRPr="00612311" w:rsidTr="00612311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468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13.92.29.190-025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Флаг Санкт-Петербурга (Флажная продукция тип 10)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1 513,03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1 513,03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61231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4 539,09  </w:t>
            </w:r>
          </w:p>
        </w:tc>
      </w:tr>
      <w:tr w:rsidR="00612311" w:rsidRPr="00612311" w:rsidTr="00612311">
        <w:trPr>
          <w:trHeight w:val="5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505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32.99.53.190-00000014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Стенд информационный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36 720,00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37 800,00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12311">
              <w:rPr>
                <w:sz w:val="18"/>
                <w:szCs w:val="18"/>
              </w:rPr>
              <w:t>36 000,00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36 000,00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61231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311" w:rsidRPr="00612311" w:rsidRDefault="00612311" w:rsidP="0061231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12311">
              <w:rPr>
                <w:color w:val="000000"/>
                <w:sz w:val="18"/>
                <w:szCs w:val="18"/>
              </w:rPr>
              <w:t xml:space="preserve">72 000,00  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B6852"/>
    <w:rsid w:val="000E358F"/>
    <w:rsid w:val="00166213"/>
    <w:rsid w:val="00181842"/>
    <w:rsid w:val="00223D75"/>
    <w:rsid w:val="002540C0"/>
    <w:rsid w:val="00260A68"/>
    <w:rsid w:val="002D6E90"/>
    <w:rsid w:val="002F613A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74C9A"/>
    <w:rsid w:val="006B547A"/>
    <w:rsid w:val="007C7DF6"/>
    <w:rsid w:val="007E0301"/>
    <w:rsid w:val="008258BC"/>
    <w:rsid w:val="00853797"/>
    <w:rsid w:val="008E4808"/>
    <w:rsid w:val="008F3D40"/>
    <w:rsid w:val="00907BF3"/>
    <w:rsid w:val="0096188B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6250F"/>
    <w:rsid w:val="00EA553B"/>
    <w:rsid w:val="00EA5B99"/>
    <w:rsid w:val="00EB3988"/>
    <w:rsid w:val="00EC2C06"/>
    <w:rsid w:val="00ED1F32"/>
    <w:rsid w:val="00EF3C3C"/>
    <w:rsid w:val="00F31A18"/>
    <w:rsid w:val="00F94F23"/>
    <w:rsid w:val="00F95004"/>
    <w:rsid w:val="00FA069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5</cp:revision>
  <cp:lastPrinted>2022-01-26T07:23:00Z</cp:lastPrinted>
  <dcterms:created xsi:type="dcterms:W3CDTF">2026-06-23T07:10:00Z</dcterms:created>
  <dcterms:modified xsi:type="dcterms:W3CDTF">2026-06-23T07:17:00Z</dcterms:modified>
</cp:coreProperties>
</file>