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56C46" w14:textId="77777777" w:rsidR="00FB5E35" w:rsidRPr="005608AD" w:rsidRDefault="00A52DD6" w:rsidP="00206BF8">
      <w:pPr>
        <w:pStyle w:val="ConsPlusNormal"/>
        <w:ind w:left="-567"/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Т</w:t>
      </w:r>
      <w:r w:rsidRPr="005608AD">
        <w:rPr>
          <w:rFonts w:ascii="Times New Roman" w:hAnsi="Times New Roman" w:cs="Times New Roman"/>
          <w:b/>
          <w:szCs w:val="22"/>
        </w:rPr>
        <w:t>ехническое задание</w:t>
      </w:r>
    </w:p>
    <w:p w14:paraId="73B7A9BF" w14:textId="77777777" w:rsidR="00FB5E35" w:rsidRPr="00D32BE0" w:rsidRDefault="00FB5E35" w:rsidP="00206BF8">
      <w:pPr>
        <w:pStyle w:val="ConsPlusNormal"/>
        <w:ind w:left="-567"/>
        <w:jc w:val="both"/>
        <w:rPr>
          <w:rFonts w:ascii="Times New Roman" w:hAnsi="Times New Roman" w:cs="Times New Roman"/>
          <w:szCs w:val="22"/>
        </w:rPr>
      </w:pPr>
    </w:p>
    <w:p w14:paraId="67F7E8F0" w14:textId="77777777" w:rsidR="00FB5E35" w:rsidRPr="00D32BE0" w:rsidRDefault="00FB5E35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>1. Общие положения.</w:t>
      </w:r>
    </w:p>
    <w:p w14:paraId="2CB03666" w14:textId="5206EF3B" w:rsidR="00FB5E35" w:rsidRDefault="00FB5E35" w:rsidP="00206BF8">
      <w:pPr>
        <w:pStyle w:val="ConsPlusNonformat"/>
        <w:ind w:left="-567"/>
        <w:jc w:val="both"/>
        <w:rPr>
          <w:rFonts w:ascii="Times New Roman" w:hAnsi="Times New Roman" w:cs="Times New Roman"/>
          <w:sz w:val="22"/>
          <w:szCs w:val="22"/>
        </w:rPr>
      </w:pPr>
      <w:r w:rsidRPr="00D32BE0">
        <w:rPr>
          <w:rFonts w:ascii="Times New Roman" w:hAnsi="Times New Roman" w:cs="Times New Roman"/>
          <w:sz w:val="22"/>
          <w:szCs w:val="22"/>
        </w:rPr>
        <w:t xml:space="preserve">    </w:t>
      </w:r>
      <w:r w:rsidR="008E3B54" w:rsidRPr="00D32BE0">
        <w:rPr>
          <w:rFonts w:ascii="Times New Roman" w:hAnsi="Times New Roman" w:cs="Times New Roman"/>
          <w:sz w:val="22"/>
          <w:szCs w:val="22"/>
        </w:rPr>
        <w:t xml:space="preserve">      </w:t>
      </w:r>
      <w:r w:rsidRPr="00D32BE0">
        <w:rPr>
          <w:rFonts w:ascii="Times New Roman" w:hAnsi="Times New Roman" w:cs="Times New Roman"/>
          <w:sz w:val="22"/>
          <w:szCs w:val="22"/>
        </w:rPr>
        <w:t xml:space="preserve">1.1.  </w:t>
      </w:r>
      <w:r w:rsidR="008E3B54" w:rsidRPr="00D32BE0">
        <w:rPr>
          <w:rFonts w:ascii="Times New Roman" w:hAnsi="Times New Roman" w:cs="Times New Roman"/>
          <w:b/>
          <w:sz w:val="22"/>
          <w:szCs w:val="22"/>
        </w:rPr>
        <w:t>Наименование Услуги</w:t>
      </w:r>
      <w:r w:rsidRPr="00D32BE0">
        <w:rPr>
          <w:rFonts w:ascii="Times New Roman" w:hAnsi="Times New Roman" w:cs="Times New Roman"/>
          <w:sz w:val="22"/>
          <w:szCs w:val="22"/>
        </w:rPr>
        <w:t>: проведение специальной оценки условий труда</w:t>
      </w:r>
      <w:r w:rsidR="008E3B54" w:rsidRPr="00D32BE0">
        <w:rPr>
          <w:rFonts w:ascii="Times New Roman" w:hAnsi="Times New Roman" w:cs="Times New Roman"/>
          <w:sz w:val="22"/>
          <w:szCs w:val="22"/>
        </w:rPr>
        <w:t xml:space="preserve"> </w:t>
      </w:r>
      <w:r w:rsidRPr="00D32BE0">
        <w:rPr>
          <w:rFonts w:ascii="Times New Roman" w:hAnsi="Times New Roman" w:cs="Times New Roman"/>
          <w:sz w:val="22"/>
          <w:szCs w:val="22"/>
        </w:rPr>
        <w:t xml:space="preserve">(далее </w:t>
      </w:r>
      <w:r w:rsidR="007E7A00" w:rsidRPr="00D32BE0">
        <w:rPr>
          <w:rFonts w:ascii="Times New Roman" w:hAnsi="Times New Roman" w:cs="Times New Roman"/>
          <w:sz w:val="22"/>
          <w:szCs w:val="22"/>
        </w:rPr>
        <w:t>–</w:t>
      </w:r>
      <w:r w:rsidR="00D32BE0" w:rsidRPr="00D32BE0">
        <w:rPr>
          <w:rFonts w:ascii="Times New Roman" w:hAnsi="Times New Roman" w:cs="Times New Roman"/>
          <w:sz w:val="22"/>
          <w:szCs w:val="22"/>
        </w:rPr>
        <w:t xml:space="preserve"> </w:t>
      </w:r>
      <w:r w:rsidRPr="00D32BE0">
        <w:rPr>
          <w:rFonts w:ascii="Times New Roman" w:hAnsi="Times New Roman" w:cs="Times New Roman"/>
          <w:sz w:val="22"/>
          <w:szCs w:val="22"/>
        </w:rPr>
        <w:t>Услуги</w:t>
      </w:r>
      <w:r w:rsidR="007E7A00" w:rsidRPr="00D32BE0">
        <w:rPr>
          <w:rFonts w:ascii="Times New Roman" w:hAnsi="Times New Roman" w:cs="Times New Roman"/>
          <w:sz w:val="22"/>
          <w:szCs w:val="22"/>
        </w:rPr>
        <w:t>, СОУТ</w:t>
      </w:r>
      <w:r w:rsidRPr="00D32BE0">
        <w:rPr>
          <w:rFonts w:ascii="Times New Roman" w:hAnsi="Times New Roman" w:cs="Times New Roman"/>
          <w:sz w:val="22"/>
          <w:szCs w:val="22"/>
        </w:rPr>
        <w:t xml:space="preserve">) </w:t>
      </w:r>
      <w:r w:rsidR="008E3B54" w:rsidRPr="00D32BE0">
        <w:rPr>
          <w:rFonts w:ascii="Times New Roman" w:hAnsi="Times New Roman" w:cs="Times New Roman"/>
          <w:sz w:val="22"/>
          <w:szCs w:val="22"/>
        </w:rPr>
        <w:t xml:space="preserve">для нужд </w:t>
      </w:r>
      <w:r w:rsidR="006D07E9" w:rsidRPr="006D07E9">
        <w:rPr>
          <w:rFonts w:ascii="Times New Roman" w:hAnsi="Times New Roman" w:cs="Times New Roman"/>
          <w:sz w:val="22"/>
          <w:szCs w:val="22"/>
        </w:rPr>
        <w:t xml:space="preserve">для нужд СПб ГБУЗ Клиническая больница Святителя Луки в 2026 году </w:t>
      </w:r>
      <w:r w:rsidR="007E7A00" w:rsidRPr="00D32BE0">
        <w:rPr>
          <w:rFonts w:ascii="Times New Roman" w:hAnsi="Times New Roman" w:cs="Times New Roman"/>
          <w:sz w:val="22"/>
          <w:szCs w:val="22"/>
        </w:rPr>
        <w:t>(далее – Заказчик)</w:t>
      </w:r>
      <w:r w:rsidR="006D07E9">
        <w:rPr>
          <w:rFonts w:ascii="Times New Roman" w:hAnsi="Times New Roman" w:cs="Times New Roman"/>
          <w:sz w:val="22"/>
          <w:szCs w:val="22"/>
        </w:rPr>
        <w:t>.</w:t>
      </w:r>
    </w:p>
    <w:p w14:paraId="7F23C084" w14:textId="77777777" w:rsidR="00D32BE0" w:rsidRPr="00D32BE0" w:rsidRDefault="00D32BE0" w:rsidP="00206BF8">
      <w:pPr>
        <w:pStyle w:val="ConsPlusNonformat"/>
        <w:ind w:left="-567"/>
        <w:jc w:val="both"/>
        <w:rPr>
          <w:rFonts w:ascii="Times New Roman" w:hAnsi="Times New Roman" w:cs="Times New Roman"/>
          <w:sz w:val="22"/>
          <w:szCs w:val="22"/>
        </w:rPr>
      </w:pPr>
    </w:p>
    <w:p w14:paraId="199D8383" w14:textId="0BA55396" w:rsidR="00FB5E35" w:rsidRDefault="00D32BE0" w:rsidP="00206BF8">
      <w:pPr>
        <w:pStyle w:val="ConsPlusNonformat"/>
        <w:ind w:left="-567"/>
        <w:jc w:val="both"/>
        <w:rPr>
          <w:rFonts w:ascii="Times New Roman" w:hAnsi="Times New Roman" w:cs="Times New Roman"/>
          <w:sz w:val="22"/>
          <w:szCs w:val="22"/>
        </w:rPr>
      </w:pPr>
      <w:r w:rsidRPr="00D32BE0">
        <w:rPr>
          <w:rFonts w:ascii="Times New Roman" w:hAnsi="Times New Roman" w:cs="Times New Roman"/>
          <w:sz w:val="22"/>
          <w:szCs w:val="22"/>
        </w:rPr>
        <w:t xml:space="preserve">          </w:t>
      </w:r>
      <w:r w:rsidR="00FB5E35" w:rsidRPr="00D32BE0">
        <w:rPr>
          <w:rFonts w:ascii="Times New Roman" w:hAnsi="Times New Roman" w:cs="Times New Roman"/>
          <w:sz w:val="22"/>
          <w:szCs w:val="22"/>
        </w:rPr>
        <w:t xml:space="preserve">1.2. Количество рабочих мест, подлежащих СОУТ </w:t>
      </w:r>
      <w:r w:rsidR="0035131C" w:rsidRPr="00D32BE0">
        <w:rPr>
          <w:rFonts w:ascii="Times New Roman" w:hAnsi="Times New Roman" w:cs="Times New Roman"/>
          <w:sz w:val="22"/>
          <w:szCs w:val="22"/>
        </w:rPr>
        <w:t>–</w:t>
      </w:r>
      <w:r w:rsidR="00FB5E35" w:rsidRPr="00D32BE0">
        <w:rPr>
          <w:rFonts w:ascii="Times New Roman" w:hAnsi="Times New Roman" w:cs="Times New Roman"/>
          <w:sz w:val="22"/>
          <w:szCs w:val="22"/>
        </w:rPr>
        <w:t xml:space="preserve"> </w:t>
      </w:r>
      <w:r w:rsidR="006D07E9">
        <w:rPr>
          <w:rFonts w:ascii="Times New Roman" w:hAnsi="Times New Roman" w:cs="Times New Roman"/>
          <w:sz w:val="22"/>
          <w:szCs w:val="22"/>
        </w:rPr>
        <w:t>21</w:t>
      </w:r>
      <w:bookmarkStart w:id="0" w:name="_GoBack"/>
      <w:bookmarkEnd w:id="0"/>
      <w:r w:rsidR="0035131C" w:rsidRPr="00D32BE0">
        <w:rPr>
          <w:rFonts w:ascii="Times New Roman" w:hAnsi="Times New Roman" w:cs="Times New Roman"/>
          <w:sz w:val="22"/>
          <w:szCs w:val="22"/>
        </w:rPr>
        <w:t xml:space="preserve"> место</w:t>
      </w:r>
      <w:r w:rsidR="00FB5E35" w:rsidRPr="00D32BE0">
        <w:rPr>
          <w:rFonts w:ascii="Times New Roman" w:hAnsi="Times New Roman" w:cs="Times New Roman"/>
          <w:sz w:val="22"/>
          <w:szCs w:val="22"/>
        </w:rPr>
        <w:t>.</w:t>
      </w:r>
    </w:p>
    <w:p w14:paraId="4ACB004C" w14:textId="77777777" w:rsidR="00D32BE0" w:rsidRPr="00D32BE0" w:rsidRDefault="00D32BE0" w:rsidP="00206BF8">
      <w:pPr>
        <w:pStyle w:val="ConsPlusNonformat"/>
        <w:ind w:left="-567"/>
        <w:jc w:val="both"/>
        <w:rPr>
          <w:rFonts w:ascii="Times New Roman" w:hAnsi="Times New Roman" w:cs="Times New Roman"/>
          <w:sz w:val="22"/>
          <w:szCs w:val="22"/>
        </w:rPr>
      </w:pPr>
    </w:p>
    <w:p w14:paraId="68D736ED" w14:textId="77777777" w:rsidR="00E03305" w:rsidRPr="00D32BE0" w:rsidRDefault="008E3B54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1.3. Услуги должны оказываться в соответствии с требованиями Федерального </w:t>
      </w:r>
      <w:hyperlink r:id="rId4" w:history="1">
        <w:r w:rsidRPr="00D32BE0">
          <w:rPr>
            <w:rFonts w:ascii="Times New Roman" w:hAnsi="Times New Roman" w:cs="Times New Roman"/>
            <w:szCs w:val="22"/>
          </w:rPr>
          <w:t>закона</w:t>
        </w:r>
      </w:hyperlink>
      <w:r w:rsidRPr="00D32BE0">
        <w:rPr>
          <w:rFonts w:ascii="Times New Roman" w:hAnsi="Times New Roman" w:cs="Times New Roman"/>
          <w:szCs w:val="22"/>
        </w:rPr>
        <w:t xml:space="preserve"> от 28.12.2013 №426-ФЗ «О специальной оценки условий труда»</w:t>
      </w:r>
      <w:r w:rsidR="0035131C" w:rsidRPr="00D32BE0">
        <w:rPr>
          <w:rFonts w:ascii="Times New Roman" w:hAnsi="Times New Roman" w:cs="Times New Roman"/>
          <w:szCs w:val="22"/>
        </w:rPr>
        <w:t xml:space="preserve"> (далее – Федеральный </w:t>
      </w:r>
      <w:hyperlink r:id="rId5" w:history="1">
        <w:r w:rsidR="0035131C" w:rsidRPr="00D32BE0">
          <w:rPr>
            <w:rFonts w:ascii="Times New Roman" w:hAnsi="Times New Roman" w:cs="Times New Roman"/>
            <w:szCs w:val="22"/>
          </w:rPr>
          <w:t>закон</w:t>
        </w:r>
      </w:hyperlink>
      <w:r w:rsidR="0035131C" w:rsidRPr="00D32BE0">
        <w:rPr>
          <w:rFonts w:ascii="Times New Roman" w:hAnsi="Times New Roman" w:cs="Times New Roman"/>
          <w:szCs w:val="22"/>
        </w:rPr>
        <w:t xml:space="preserve"> от 28.12.2013 № 426-ФЗ)</w:t>
      </w:r>
      <w:r w:rsidRPr="00D32BE0">
        <w:rPr>
          <w:rFonts w:ascii="Times New Roman" w:hAnsi="Times New Roman" w:cs="Times New Roman"/>
          <w:szCs w:val="22"/>
        </w:rPr>
        <w:t>, приказа Минтруда России от 21.11.2023 №817н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</w:t>
      </w:r>
      <w:r w:rsidR="00E03305" w:rsidRPr="00D32BE0">
        <w:rPr>
          <w:rFonts w:ascii="Times New Roman" w:hAnsi="Times New Roman" w:cs="Times New Roman"/>
          <w:szCs w:val="22"/>
        </w:rPr>
        <w:t xml:space="preserve"> (далее - приказ Минтруда России от 21.11.2023 №817н), приказа Минтруда России от 08.04.2025 № 187н «Об утверждении особенностей проведения специальной оценки условий труда на рабочих местах работников </w:t>
      </w:r>
      <w:proofErr w:type="spellStart"/>
      <w:r w:rsidR="00E03305" w:rsidRPr="00D32BE0">
        <w:rPr>
          <w:rFonts w:ascii="Times New Roman" w:hAnsi="Times New Roman" w:cs="Times New Roman"/>
          <w:szCs w:val="22"/>
        </w:rPr>
        <w:t>радиационно</w:t>
      </w:r>
      <w:proofErr w:type="spellEnd"/>
      <w:r w:rsidR="00E03305" w:rsidRPr="00D32BE0">
        <w:rPr>
          <w:rFonts w:ascii="Times New Roman" w:hAnsi="Times New Roman" w:cs="Times New Roman"/>
          <w:szCs w:val="22"/>
        </w:rPr>
        <w:t xml:space="preserve"> опасных и </w:t>
      </w:r>
      <w:proofErr w:type="spellStart"/>
      <w:r w:rsidR="00E03305" w:rsidRPr="00D32BE0">
        <w:rPr>
          <w:rFonts w:ascii="Times New Roman" w:hAnsi="Times New Roman" w:cs="Times New Roman"/>
          <w:szCs w:val="22"/>
        </w:rPr>
        <w:t>ядерно</w:t>
      </w:r>
      <w:proofErr w:type="spellEnd"/>
      <w:r w:rsidR="00E03305" w:rsidRPr="00D32BE0">
        <w:rPr>
          <w:rFonts w:ascii="Times New Roman" w:hAnsi="Times New Roman" w:cs="Times New Roman"/>
          <w:szCs w:val="22"/>
        </w:rPr>
        <w:t xml:space="preserve"> опасных производств и объектов, занятых на работах с техногенными источниками ионизирующих излучений»,  приказом Минтруда России от 14.09.2021 № 629н «Об утверждении предельно допустимых норм нагрузок для женщин при подъеме и перемещении тяжестей вручную», приказом Минтруда России от 17.06.2021 № 406н «О форме и Порядке подачи декларации соответствия условий труда государственным нормативным требованиям охраны труда, Порядке формирования и ведения реестра деклараций соответствия условий труда государственным нормативным требованиям охраны труда».</w:t>
      </w:r>
    </w:p>
    <w:p w14:paraId="236321B4" w14:textId="77777777" w:rsidR="00D32BE0" w:rsidRPr="00D32BE0" w:rsidRDefault="00D32BE0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</w:p>
    <w:p w14:paraId="2D10B6AE" w14:textId="77777777" w:rsidR="00FB5E35" w:rsidRPr="00D32BE0" w:rsidRDefault="00FB5E35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>2. Характеристика оказываемых услуг:</w:t>
      </w:r>
    </w:p>
    <w:p w14:paraId="753D0534" w14:textId="77777777" w:rsidR="007E7A00" w:rsidRDefault="00FA116B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>Организация, проводящая СОУТ (далее – Исполнитель</w:t>
      </w:r>
      <w:r w:rsidR="001A0129" w:rsidRPr="00D32BE0">
        <w:rPr>
          <w:rFonts w:ascii="Times New Roman" w:hAnsi="Times New Roman" w:cs="Times New Roman"/>
          <w:szCs w:val="22"/>
        </w:rPr>
        <w:t>, организация</w:t>
      </w:r>
      <w:r w:rsidRPr="00D32BE0">
        <w:rPr>
          <w:rFonts w:ascii="Times New Roman" w:hAnsi="Times New Roman" w:cs="Times New Roman"/>
          <w:szCs w:val="22"/>
        </w:rPr>
        <w:t>) п</w:t>
      </w:r>
      <w:r w:rsidR="007E7A00" w:rsidRPr="00D32BE0">
        <w:rPr>
          <w:rFonts w:ascii="Times New Roman" w:hAnsi="Times New Roman" w:cs="Times New Roman"/>
          <w:szCs w:val="22"/>
        </w:rPr>
        <w:t>редоставл</w:t>
      </w:r>
      <w:r w:rsidRPr="00D32BE0">
        <w:rPr>
          <w:rFonts w:ascii="Times New Roman" w:hAnsi="Times New Roman" w:cs="Times New Roman"/>
          <w:szCs w:val="22"/>
        </w:rPr>
        <w:t>яет до начала оказания услуг, идентификационный номер,</w:t>
      </w:r>
      <w:r w:rsidR="007E7A00" w:rsidRPr="00D32BE0">
        <w:rPr>
          <w:rFonts w:ascii="Times New Roman" w:hAnsi="Times New Roman" w:cs="Times New Roman"/>
          <w:szCs w:val="22"/>
        </w:rPr>
        <w:t xml:space="preserve"> </w:t>
      </w:r>
      <w:r w:rsidRPr="00D32BE0">
        <w:rPr>
          <w:rFonts w:ascii="Times New Roman" w:hAnsi="Times New Roman" w:cs="Times New Roman"/>
          <w:szCs w:val="22"/>
        </w:rPr>
        <w:t xml:space="preserve">который присваивается информационной системой учета автоматически в порядке, установленном ч. 7 ст. 18 Федерального </w:t>
      </w:r>
      <w:hyperlink r:id="rId6" w:history="1">
        <w:r w:rsidRPr="00D32BE0">
          <w:rPr>
            <w:rFonts w:ascii="Times New Roman" w:hAnsi="Times New Roman" w:cs="Times New Roman"/>
            <w:szCs w:val="22"/>
          </w:rPr>
          <w:t>закон</w:t>
        </w:r>
      </w:hyperlink>
      <w:r w:rsidRPr="00D32BE0">
        <w:rPr>
          <w:rFonts w:ascii="Times New Roman" w:hAnsi="Times New Roman" w:cs="Times New Roman"/>
          <w:szCs w:val="22"/>
        </w:rPr>
        <w:t>а от 28.12.2013 № 426-ФЗ</w:t>
      </w:r>
      <w:r w:rsidR="007E7A00" w:rsidRPr="00D32BE0">
        <w:rPr>
          <w:rFonts w:ascii="Times New Roman" w:hAnsi="Times New Roman" w:cs="Times New Roman"/>
          <w:szCs w:val="22"/>
        </w:rPr>
        <w:t>.</w:t>
      </w:r>
    </w:p>
    <w:p w14:paraId="40FD8D7B" w14:textId="77777777" w:rsidR="00D32BE0" w:rsidRPr="00D32BE0" w:rsidRDefault="00D32BE0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</w:p>
    <w:p w14:paraId="5A298F9C" w14:textId="77777777" w:rsidR="00FB5E35" w:rsidRPr="00D32BE0" w:rsidRDefault="00FB5E35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>2.1. Проведение СОУТ, включа</w:t>
      </w:r>
      <w:r w:rsidR="00FF0F71" w:rsidRPr="00D32BE0">
        <w:rPr>
          <w:rFonts w:ascii="Times New Roman" w:hAnsi="Times New Roman" w:cs="Times New Roman"/>
          <w:szCs w:val="22"/>
        </w:rPr>
        <w:t xml:space="preserve">ет </w:t>
      </w:r>
      <w:r w:rsidRPr="00D32BE0">
        <w:rPr>
          <w:rFonts w:ascii="Times New Roman" w:hAnsi="Times New Roman" w:cs="Times New Roman"/>
          <w:szCs w:val="22"/>
        </w:rPr>
        <w:t>в себя:</w:t>
      </w:r>
    </w:p>
    <w:p w14:paraId="07772B0B" w14:textId="77777777" w:rsidR="00FB5E35" w:rsidRDefault="00FB5E35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2.1.1. проведение процедуры идентификации потенциально вредных и (или) опасных производственных факторов на рабочих местах в соответствии с требованиями </w:t>
      </w:r>
      <w:r w:rsidR="0035131C" w:rsidRPr="00D32BE0">
        <w:rPr>
          <w:rFonts w:ascii="Times New Roman" w:hAnsi="Times New Roman" w:cs="Times New Roman"/>
          <w:szCs w:val="22"/>
        </w:rPr>
        <w:t xml:space="preserve">Федерального </w:t>
      </w:r>
      <w:hyperlink r:id="rId7" w:history="1">
        <w:r w:rsidR="0035131C" w:rsidRPr="00D32BE0">
          <w:rPr>
            <w:rFonts w:ascii="Times New Roman" w:hAnsi="Times New Roman" w:cs="Times New Roman"/>
            <w:szCs w:val="22"/>
          </w:rPr>
          <w:t>закон</w:t>
        </w:r>
      </w:hyperlink>
      <w:r w:rsidR="0035131C" w:rsidRPr="00D32BE0">
        <w:rPr>
          <w:rFonts w:ascii="Times New Roman" w:hAnsi="Times New Roman" w:cs="Times New Roman"/>
          <w:szCs w:val="22"/>
        </w:rPr>
        <w:t>а от 28.12.2013 № 426-ФЗ</w:t>
      </w:r>
      <w:r w:rsidRPr="00D32BE0">
        <w:rPr>
          <w:rFonts w:ascii="Times New Roman" w:hAnsi="Times New Roman" w:cs="Times New Roman"/>
          <w:szCs w:val="22"/>
        </w:rPr>
        <w:t xml:space="preserve">, </w:t>
      </w:r>
      <w:r w:rsidR="0035131C" w:rsidRPr="00D32BE0">
        <w:rPr>
          <w:rFonts w:ascii="Times New Roman" w:hAnsi="Times New Roman" w:cs="Times New Roman"/>
          <w:szCs w:val="22"/>
        </w:rPr>
        <w:t>приказа Минтруда России от 21.11.2023 №817н</w:t>
      </w:r>
      <w:r w:rsidRPr="00D32BE0">
        <w:rPr>
          <w:rFonts w:ascii="Times New Roman" w:hAnsi="Times New Roman" w:cs="Times New Roman"/>
          <w:szCs w:val="22"/>
        </w:rPr>
        <w:t>. Оформление результатов идентификации вредных и (или) опасных производственных факторов в отношении каждого рабочего места, подлежащего идентификации;</w:t>
      </w:r>
    </w:p>
    <w:p w14:paraId="01BAF089" w14:textId="77777777" w:rsidR="00D32BE0" w:rsidRPr="00D32BE0" w:rsidRDefault="00D32BE0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</w:p>
    <w:p w14:paraId="7BAA5956" w14:textId="77777777" w:rsidR="00FB5E35" w:rsidRDefault="00FB5E35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>2.1.2. оформление экспертом заключения об отсутствии на рабочем месте вредных и (или) опасных производственных факторов (при наличии таких рабочих мест). Составление декларации о соответствии условий труда государственным нормативным требованиям охраны труда в отношении рабочих мест, на которых вредные и (или) опасные производственные факторы по результатам идентификации не выявлены;</w:t>
      </w:r>
    </w:p>
    <w:p w14:paraId="51322078" w14:textId="77777777" w:rsidR="00D32BE0" w:rsidRPr="00D32BE0" w:rsidRDefault="00D32BE0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</w:p>
    <w:p w14:paraId="0B147F7A" w14:textId="77777777" w:rsidR="00FB5E35" w:rsidRDefault="00FB5E35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2.1.3. определение перечня подлежащих исследованиям (испытаниям) и измерениям вредных и (или) опасных производственных факторов, исходя из перечня вредных и (или) опасных производственных факторов, указанных в </w:t>
      </w:r>
      <w:hyperlink r:id="rId8" w:history="1">
        <w:r w:rsidRPr="00D32BE0">
          <w:rPr>
            <w:rFonts w:ascii="Times New Roman" w:hAnsi="Times New Roman" w:cs="Times New Roman"/>
            <w:szCs w:val="22"/>
          </w:rPr>
          <w:t>частях 1</w:t>
        </w:r>
      </w:hyperlink>
      <w:r w:rsidRPr="00D32BE0">
        <w:rPr>
          <w:rFonts w:ascii="Times New Roman" w:hAnsi="Times New Roman" w:cs="Times New Roman"/>
          <w:szCs w:val="22"/>
        </w:rPr>
        <w:t xml:space="preserve"> и </w:t>
      </w:r>
      <w:hyperlink r:id="rId9" w:history="1">
        <w:r w:rsidRPr="00D32BE0">
          <w:rPr>
            <w:rFonts w:ascii="Times New Roman" w:hAnsi="Times New Roman" w:cs="Times New Roman"/>
            <w:szCs w:val="22"/>
          </w:rPr>
          <w:t>2 статьи 13</w:t>
        </w:r>
      </w:hyperlink>
      <w:r w:rsidRPr="00D32BE0">
        <w:rPr>
          <w:rFonts w:ascii="Times New Roman" w:hAnsi="Times New Roman" w:cs="Times New Roman"/>
          <w:szCs w:val="22"/>
        </w:rPr>
        <w:t xml:space="preserve"> </w:t>
      </w:r>
      <w:r w:rsidR="0035131C" w:rsidRPr="00D32BE0">
        <w:rPr>
          <w:rFonts w:ascii="Times New Roman" w:hAnsi="Times New Roman" w:cs="Times New Roman"/>
          <w:szCs w:val="22"/>
        </w:rPr>
        <w:t xml:space="preserve">Федерального </w:t>
      </w:r>
      <w:hyperlink r:id="rId10" w:history="1">
        <w:r w:rsidR="0035131C" w:rsidRPr="00D32BE0">
          <w:rPr>
            <w:rFonts w:ascii="Times New Roman" w:hAnsi="Times New Roman" w:cs="Times New Roman"/>
            <w:szCs w:val="22"/>
          </w:rPr>
          <w:t>закон</w:t>
        </w:r>
      </w:hyperlink>
      <w:r w:rsidR="0035131C" w:rsidRPr="00D32BE0">
        <w:rPr>
          <w:rFonts w:ascii="Times New Roman" w:hAnsi="Times New Roman" w:cs="Times New Roman"/>
          <w:szCs w:val="22"/>
        </w:rPr>
        <w:t xml:space="preserve">а от 28.12.2013 № 426-ФЗ </w:t>
      </w:r>
      <w:r w:rsidRPr="00D32BE0">
        <w:rPr>
          <w:rFonts w:ascii="Times New Roman" w:hAnsi="Times New Roman" w:cs="Times New Roman"/>
          <w:szCs w:val="22"/>
        </w:rPr>
        <w:t>в отношении каждого рабочего места;</w:t>
      </w:r>
    </w:p>
    <w:p w14:paraId="2C6B23AB" w14:textId="77777777" w:rsidR="00D32BE0" w:rsidRPr="00D32BE0" w:rsidRDefault="00D32BE0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</w:p>
    <w:p w14:paraId="25442161" w14:textId="77777777" w:rsidR="00FB5E35" w:rsidRDefault="00FB5E35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>2.1.4. составление перечня рабочих мест, на которых проводилась СОУТ, с учетом результатов идентификации вредных и (или) опасных производственных факторов;</w:t>
      </w:r>
    </w:p>
    <w:p w14:paraId="41C139F0" w14:textId="77777777" w:rsidR="00D32BE0" w:rsidRPr="00D32BE0" w:rsidRDefault="00D32BE0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</w:p>
    <w:p w14:paraId="2CD892C4" w14:textId="77777777" w:rsidR="00FB5E35" w:rsidRDefault="00FB5E35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>2.1.5. проведение исследований (испытаний) и измерений уровней вредных и (или) опасных производственных факторов в соответствии с перечнем вредных и (или) опасных производственных факторов, подлежащих исследованиям (испытаниям) и измерениям, в том числе и в особых условиях. Оформление протоколов проведения исследований (испытаний) и измерений в отношении каждого из подвергнутых исследованиям вредных и (или) опасных производственных факторов;</w:t>
      </w:r>
    </w:p>
    <w:p w14:paraId="0B83363C" w14:textId="77777777" w:rsidR="00D32BE0" w:rsidRPr="00D32BE0" w:rsidRDefault="00D32BE0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</w:p>
    <w:p w14:paraId="43C444C8" w14:textId="77777777" w:rsidR="00FB5E35" w:rsidRDefault="00FB5E35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2.1.6. отнесение условий труда по степени вредности и (или) опасности к классам (подклассам) </w:t>
      </w:r>
      <w:r w:rsidRPr="00D32BE0">
        <w:rPr>
          <w:rFonts w:ascii="Times New Roman" w:hAnsi="Times New Roman" w:cs="Times New Roman"/>
          <w:szCs w:val="22"/>
        </w:rPr>
        <w:lastRenderedPageBreak/>
        <w:t>условий труда на рабочих местах, где проводились исследования (испытания) и измерения уровней вредных и (или) опасных производственных факторов;</w:t>
      </w:r>
    </w:p>
    <w:p w14:paraId="5B8F9435" w14:textId="77777777" w:rsidR="00D32BE0" w:rsidRPr="00D32BE0" w:rsidRDefault="00D32BE0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</w:p>
    <w:p w14:paraId="2E359025" w14:textId="2B32257F" w:rsidR="00FB5E35" w:rsidRPr="00D32BE0" w:rsidRDefault="00FB5E35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2.1.7. </w:t>
      </w:r>
      <w:r w:rsidRPr="00202C4A">
        <w:rPr>
          <w:rFonts w:ascii="Times New Roman" w:hAnsi="Times New Roman" w:cs="Times New Roman"/>
          <w:szCs w:val="22"/>
        </w:rPr>
        <w:t>Оформление экспертом заключения о возможности снижения класса (подкласса) условий труда в случае применения работниками эффективных средств индивидуальной защиты</w:t>
      </w:r>
      <w:r w:rsidR="00772A7E" w:rsidRPr="00202C4A">
        <w:rPr>
          <w:rFonts w:ascii="Times New Roman" w:hAnsi="Times New Roman" w:cs="Times New Roman"/>
          <w:szCs w:val="22"/>
        </w:rPr>
        <w:t xml:space="preserve"> (для рабочих мест с установленным классом условий труда не ниже 3.2 и в полном соответствии с Приказом Минтруда России от 05.12.2014 № 976н)</w:t>
      </w:r>
      <w:r w:rsidRPr="00202C4A">
        <w:rPr>
          <w:rFonts w:ascii="Times New Roman" w:hAnsi="Times New Roman" w:cs="Times New Roman"/>
          <w:szCs w:val="22"/>
        </w:rPr>
        <w:t>;</w:t>
      </w:r>
    </w:p>
    <w:p w14:paraId="57E79B94" w14:textId="77777777" w:rsidR="005638DF" w:rsidRPr="00D32BE0" w:rsidRDefault="005638DF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</w:p>
    <w:p w14:paraId="6B48692F" w14:textId="77777777" w:rsidR="00FB5E35" w:rsidRPr="00D32BE0" w:rsidRDefault="00FB5E35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>2.1.8. подготовка сведений для оформления результатов СОУТ, в том числе на рабочих местах, на которых не идентифицированы вредные и (или) опасные производственные факторы:</w:t>
      </w:r>
    </w:p>
    <w:p w14:paraId="53F829E8" w14:textId="77777777" w:rsidR="00FB5E35" w:rsidRPr="00D32BE0" w:rsidRDefault="005638DF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- </w:t>
      </w:r>
      <w:r w:rsidR="00FB5E35" w:rsidRPr="00D32BE0">
        <w:rPr>
          <w:rFonts w:ascii="Times New Roman" w:hAnsi="Times New Roman" w:cs="Times New Roman"/>
          <w:szCs w:val="22"/>
        </w:rPr>
        <w:t>проект сводной таблицы классов (подклассов) условий труда, установленных на рабочих местах;</w:t>
      </w:r>
    </w:p>
    <w:p w14:paraId="726C909B" w14:textId="77777777" w:rsidR="00FB5E35" w:rsidRPr="00D32BE0" w:rsidRDefault="005638DF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- </w:t>
      </w:r>
      <w:r w:rsidR="00FB5E35" w:rsidRPr="00D32BE0">
        <w:rPr>
          <w:rFonts w:ascii="Times New Roman" w:hAnsi="Times New Roman" w:cs="Times New Roman"/>
          <w:szCs w:val="22"/>
        </w:rPr>
        <w:t>рекомендуемые мероприятия, направленные на улучшение условий труда работников, с учетом результатов СОУТ (в случае выявления устранимых вредных и (или) опасных производственных факторов);</w:t>
      </w:r>
    </w:p>
    <w:p w14:paraId="49F476A8" w14:textId="77777777" w:rsidR="00FB5E35" w:rsidRPr="00D32BE0" w:rsidRDefault="005638DF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- </w:t>
      </w:r>
      <w:r w:rsidR="00FB5E35" w:rsidRPr="00D32BE0">
        <w:rPr>
          <w:rFonts w:ascii="Times New Roman" w:hAnsi="Times New Roman" w:cs="Times New Roman"/>
          <w:szCs w:val="22"/>
        </w:rPr>
        <w:t>предложения (рекомендации) о предоставлении работникам, занятым на работах с вредными и (или) опасными условиями труда, гарантий и компенсаций;</w:t>
      </w:r>
    </w:p>
    <w:p w14:paraId="4278D7AF" w14:textId="77777777" w:rsidR="00FB5E35" w:rsidRPr="00D32BE0" w:rsidRDefault="005638DF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- </w:t>
      </w:r>
      <w:r w:rsidR="00FB5E35" w:rsidRPr="00D32BE0">
        <w:rPr>
          <w:rFonts w:ascii="Times New Roman" w:hAnsi="Times New Roman" w:cs="Times New Roman"/>
          <w:szCs w:val="22"/>
        </w:rPr>
        <w:t>предложения (рекомендации) об обязательных предварительных (при поступлении на работу) и периодических (в течение трудовой деятельности) медицинских осмотрах работников.</w:t>
      </w:r>
    </w:p>
    <w:p w14:paraId="30F72772" w14:textId="77777777" w:rsidR="001A0129" w:rsidRPr="00D32BE0" w:rsidRDefault="001A0129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</w:p>
    <w:p w14:paraId="14B11636" w14:textId="77777777" w:rsidR="00FB5E35" w:rsidRPr="00D32BE0" w:rsidRDefault="00FB5E35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2.1.9. составление и представление на бумажном и электронном носителях отчета о проведении СОУТ, оформленного по </w:t>
      </w:r>
      <w:hyperlink r:id="rId11" w:history="1">
        <w:r w:rsidRPr="00D32BE0">
          <w:rPr>
            <w:rFonts w:ascii="Times New Roman" w:hAnsi="Times New Roman" w:cs="Times New Roman"/>
            <w:szCs w:val="22"/>
          </w:rPr>
          <w:t>форме</w:t>
        </w:r>
      </w:hyperlink>
      <w:r w:rsidRPr="00D32BE0">
        <w:rPr>
          <w:rFonts w:ascii="Times New Roman" w:hAnsi="Times New Roman" w:cs="Times New Roman"/>
          <w:szCs w:val="22"/>
        </w:rPr>
        <w:t xml:space="preserve">, утвержденной </w:t>
      </w:r>
      <w:r w:rsidR="0035131C" w:rsidRPr="00D32BE0">
        <w:rPr>
          <w:rFonts w:ascii="Times New Roman" w:hAnsi="Times New Roman" w:cs="Times New Roman"/>
          <w:szCs w:val="22"/>
        </w:rPr>
        <w:t>приказом Минтруда России от 21.11.2023 №817н</w:t>
      </w:r>
      <w:r w:rsidRPr="00D32BE0">
        <w:rPr>
          <w:rFonts w:ascii="Times New Roman" w:hAnsi="Times New Roman" w:cs="Times New Roman"/>
          <w:szCs w:val="22"/>
        </w:rPr>
        <w:t>, в том числе в отношении рабочих мест, на которых не идентифицированы вредные и (или) опасные производственные факторы, включающего в себя:</w:t>
      </w:r>
    </w:p>
    <w:p w14:paraId="68ADC844" w14:textId="77777777" w:rsidR="00FB5E35" w:rsidRPr="00D32BE0" w:rsidRDefault="005638DF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- </w:t>
      </w:r>
      <w:r w:rsidR="00FB5E35" w:rsidRPr="00D32BE0">
        <w:rPr>
          <w:rFonts w:ascii="Times New Roman" w:hAnsi="Times New Roman" w:cs="Times New Roman"/>
          <w:szCs w:val="22"/>
        </w:rPr>
        <w:t xml:space="preserve">сведения об организации, проводящей СОУТ, с приложением копий документов, подтверждающих ее соответствие установленным </w:t>
      </w:r>
      <w:hyperlink r:id="rId12" w:history="1">
        <w:r w:rsidR="00FB5E35" w:rsidRPr="00D32BE0">
          <w:rPr>
            <w:rFonts w:ascii="Times New Roman" w:hAnsi="Times New Roman" w:cs="Times New Roman"/>
            <w:szCs w:val="22"/>
          </w:rPr>
          <w:t>статьей 19</w:t>
        </w:r>
      </w:hyperlink>
      <w:r w:rsidR="00FB5E35" w:rsidRPr="00D32BE0">
        <w:rPr>
          <w:rFonts w:ascii="Times New Roman" w:hAnsi="Times New Roman" w:cs="Times New Roman"/>
          <w:szCs w:val="22"/>
        </w:rPr>
        <w:t xml:space="preserve"> </w:t>
      </w:r>
      <w:r w:rsidR="0035131C" w:rsidRPr="00D32BE0">
        <w:rPr>
          <w:rFonts w:ascii="Times New Roman" w:hAnsi="Times New Roman" w:cs="Times New Roman"/>
          <w:szCs w:val="22"/>
        </w:rPr>
        <w:t xml:space="preserve">Федерального </w:t>
      </w:r>
      <w:hyperlink r:id="rId13" w:history="1">
        <w:r w:rsidR="0035131C" w:rsidRPr="00D32BE0">
          <w:rPr>
            <w:rFonts w:ascii="Times New Roman" w:hAnsi="Times New Roman" w:cs="Times New Roman"/>
            <w:szCs w:val="22"/>
          </w:rPr>
          <w:t>закон</w:t>
        </w:r>
      </w:hyperlink>
      <w:r w:rsidR="0035131C" w:rsidRPr="00D32BE0">
        <w:rPr>
          <w:rFonts w:ascii="Times New Roman" w:hAnsi="Times New Roman" w:cs="Times New Roman"/>
          <w:szCs w:val="22"/>
        </w:rPr>
        <w:t>а от 28.12.2013 № 426-ФЗ</w:t>
      </w:r>
      <w:r w:rsidR="00FB5E35" w:rsidRPr="00D32BE0">
        <w:rPr>
          <w:rFonts w:ascii="Times New Roman" w:hAnsi="Times New Roman" w:cs="Times New Roman"/>
          <w:szCs w:val="22"/>
        </w:rPr>
        <w:t xml:space="preserve"> требованиям;</w:t>
      </w:r>
    </w:p>
    <w:p w14:paraId="6DE8D0D0" w14:textId="77777777" w:rsidR="00FB5E35" w:rsidRPr="00D32BE0" w:rsidRDefault="005638DF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- </w:t>
      </w:r>
      <w:r w:rsidR="00FB5E35" w:rsidRPr="00D32BE0">
        <w:rPr>
          <w:rFonts w:ascii="Times New Roman" w:hAnsi="Times New Roman" w:cs="Times New Roman"/>
          <w:szCs w:val="22"/>
        </w:rPr>
        <w:t>перечень рабочих мест, на которых проводилась СОУТ, с указанием вредных и (или) опасных производственных факторов;</w:t>
      </w:r>
    </w:p>
    <w:p w14:paraId="179F9BEC" w14:textId="77777777" w:rsidR="00FB5E35" w:rsidRPr="00D32BE0" w:rsidRDefault="005638DF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- </w:t>
      </w:r>
      <w:r w:rsidR="00FB5E35" w:rsidRPr="00D32BE0">
        <w:rPr>
          <w:rFonts w:ascii="Times New Roman" w:hAnsi="Times New Roman" w:cs="Times New Roman"/>
          <w:szCs w:val="22"/>
        </w:rPr>
        <w:t>карты СОУТ;</w:t>
      </w:r>
    </w:p>
    <w:p w14:paraId="7EDC06EF" w14:textId="1935BD36" w:rsidR="00FB5E35" w:rsidRPr="00772A7E" w:rsidRDefault="005638DF" w:rsidP="00772A7E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772A7E">
        <w:rPr>
          <w:rFonts w:ascii="Times New Roman" w:hAnsi="Times New Roman" w:cs="Times New Roman"/>
          <w:szCs w:val="22"/>
        </w:rPr>
        <w:t xml:space="preserve">- </w:t>
      </w:r>
      <w:r w:rsidR="00FB5E35" w:rsidRPr="00772A7E">
        <w:rPr>
          <w:rFonts w:ascii="Times New Roman" w:hAnsi="Times New Roman" w:cs="Times New Roman"/>
          <w:szCs w:val="22"/>
        </w:rPr>
        <w:t>протоколы проведения исследований (испытаний) и измерений вредных и (или) опасных производственных факторов;</w:t>
      </w:r>
    </w:p>
    <w:p w14:paraId="5A02F7C2" w14:textId="77777777" w:rsidR="00FB5E35" w:rsidRPr="00772A7E" w:rsidRDefault="005638DF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772A7E">
        <w:rPr>
          <w:rFonts w:ascii="Times New Roman" w:hAnsi="Times New Roman" w:cs="Times New Roman"/>
          <w:szCs w:val="22"/>
        </w:rPr>
        <w:t xml:space="preserve">- </w:t>
      </w:r>
      <w:r w:rsidR="00FB5E35" w:rsidRPr="00772A7E">
        <w:rPr>
          <w:rFonts w:ascii="Times New Roman" w:hAnsi="Times New Roman" w:cs="Times New Roman"/>
          <w:szCs w:val="22"/>
        </w:rPr>
        <w:t>протокол, содержащий решение комиссии о невозможности проведения на рабочих местах исследований (испытаний) и измерений в связи с созданием угрозы для жизни работников и экспертов (при наличии такого решения);</w:t>
      </w:r>
    </w:p>
    <w:p w14:paraId="3EE7ADE9" w14:textId="77777777" w:rsidR="00FB5E35" w:rsidRPr="00772A7E" w:rsidRDefault="005638DF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772A7E">
        <w:rPr>
          <w:rFonts w:ascii="Times New Roman" w:hAnsi="Times New Roman" w:cs="Times New Roman"/>
          <w:szCs w:val="22"/>
        </w:rPr>
        <w:t xml:space="preserve">- </w:t>
      </w:r>
      <w:r w:rsidR="00FB5E35" w:rsidRPr="00772A7E">
        <w:rPr>
          <w:rFonts w:ascii="Times New Roman" w:hAnsi="Times New Roman" w:cs="Times New Roman"/>
          <w:szCs w:val="22"/>
        </w:rPr>
        <w:t>сводную ведомость результатов проведения СОУТ;</w:t>
      </w:r>
    </w:p>
    <w:p w14:paraId="590794B7" w14:textId="77777777" w:rsidR="00FB5E35" w:rsidRPr="00772A7E" w:rsidRDefault="005638DF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772A7E">
        <w:rPr>
          <w:rFonts w:ascii="Times New Roman" w:hAnsi="Times New Roman" w:cs="Times New Roman"/>
          <w:szCs w:val="22"/>
        </w:rPr>
        <w:t xml:space="preserve">- </w:t>
      </w:r>
      <w:r w:rsidR="00FB5E35" w:rsidRPr="00772A7E">
        <w:rPr>
          <w:rFonts w:ascii="Times New Roman" w:hAnsi="Times New Roman" w:cs="Times New Roman"/>
          <w:szCs w:val="22"/>
        </w:rPr>
        <w:t>перечень мероприятий по улучшению условий труда работников, на рабочих местах которых проводилась СОУТ;</w:t>
      </w:r>
    </w:p>
    <w:p w14:paraId="12E11EDA" w14:textId="77777777" w:rsidR="00FB5E35" w:rsidRPr="00772A7E" w:rsidRDefault="005638DF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772A7E">
        <w:rPr>
          <w:rFonts w:ascii="Times New Roman" w:hAnsi="Times New Roman" w:cs="Times New Roman"/>
          <w:szCs w:val="22"/>
        </w:rPr>
        <w:t xml:space="preserve">- </w:t>
      </w:r>
      <w:r w:rsidR="00FB5E35" w:rsidRPr="00772A7E">
        <w:rPr>
          <w:rFonts w:ascii="Times New Roman" w:hAnsi="Times New Roman" w:cs="Times New Roman"/>
          <w:szCs w:val="22"/>
        </w:rPr>
        <w:t>заключения эксперта организации, проводящей СОУТ.</w:t>
      </w:r>
    </w:p>
    <w:p w14:paraId="61695A06" w14:textId="77777777" w:rsidR="00784FDA" w:rsidRPr="00D32BE0" w:rsidRDefault="00784FDA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</w:p>
    <w:p w14:paraId="6E765748" w14:textId="77777777" w:rsidR="00FB5E35" w:rsidRPr="00D32BE0" w:rsidRDefault="00FB5E35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2.1.10. подготовка сведений о результатах проведения СОУТ, предусмотренных </w:t>
      </w:r>
      <w:hyperlink r:id="rId14" w:history="1">
        <w:r w:rsidRPr="00D32BE0">
          <w:rPr>
            <w:rFonts w:ascii="Times New Roman" w:hAnsi="Times New Roman" w:cs="Times New Roman"/>
            <w:szCs w:val="22"/>
          </w:rPr>
          <w:t>частью 2 статьи 18</w:t>
        </w:r>
      </w:hyperlink>
      <w:r w:rsidRPr="00D32BE0">
        <w:rPr>
          <w:rFonts w:ascii="Times New Roman" w:hAnsi="Times New Roman" w:cs="Times New Roman"/>
          <w:szCs w:val="22"/>
        </w:rPr>
        <w:t xml:space="preserve"> </w:t>
      </w:r>
      <w:r w:rsidR="0035131C" w:rsidRPr="00D32BE0">
        <w:rPr>
          <w:rFonts w:ascii="Times New Roman" w:hAnsi="Times New Roman" w:cs="Times New Roman"/>
          <w:szCs w:val="22"/>
        </w:rPr>
        <w:t xml:space="preserve">Федерального </w:t>
      </w:r>
      <w:hyperlink r:id="rId15" w:history="1">
        <w:r w:rsidR="0035131C" w:rsidRPr="00D32BE0">
          <w:rPr>
            <w:rFonts w:ascii="Times New Roman" w:hAnsi="Times New Roman" w:cs="Times New Roman"/>
            <w:szCs w:val="22"/>
          </w:rPr>
          <w:t>закон</w:t>
        </w:r>
      </w:hyperlink>
      <w:r w:rsidR="0035131C" w:rsidRPr="00D32BE0">
        <w:rPr>
          <w:rFonts w:ascii="Times New Roman" w:hAnsi="Times New Roman" w:cs="Times New Roman"/>
          <w:szCs w:val="22"/>
        </w:rPr>
        <w:t>а от 28.12.2013 № 426-ФЗ</w:t>
      </w:r>
      <w:r w:rsidR="001A0129" w:rsidRPr="00D32BE0">
        <w:rPr>
          <w:rFonts w:ascii="Times New Roman" w:hAnsi="Times New Roman" w:cs="Times New Roman"/>
          <w:szCs w:val="22"/>
        </w:rPr>
        <w:t xml:space="preserve">, и передача их в Федеральную государственную информационную систему учета результатов проведения специальной оценки условий труда (далее - </w:t>
      </w:r>
      <w:r w:rsidR="005638DF" w:rsidRPr="00D32BE0">
        <w:rPr>
          <w:rFonts w:ascii="Times New Roman" w:hAnsi="Times New Roman" w:cs="Times New Roman"/>
          <w:szCs w:val="22"/>
        </w:rPr>
        <w:t>ФГИС СОУТ</w:t>
      </w:r>
      <w:r w:rsidR="001A0129" w:rsidRPr="00D32BE0">
        <w:rPr>
          <w:rFonts w:ascii="Times New Roman" w:hAnsi="Times New Roman" w:cs="Times New Roman"/>
          <w:szCs w:val="22"/>
        </w:rPr>
        <w:t>)</w:t>
      </w:r>
      <w:r w:rsidR="005638DF" w:rsidRPr="00D32BE0">
        <w:rPr>
          <w:rFonts w:ascii="Times New Roman" w:hAnsi="Times New Roman" w:cs="Times New Roman"/>
          <w:szCs w:val="22"/>
        </w:rPr>
        <w:t>.</w:t>
      </w:r>
    </w:p>
    <w:p w14:paraId="4CFF5493" w14:textId="77777777" w:rsidR="00D5473D" w:rsidRPr="00D32BE0" w:rsidRDefault="00D5473D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</w:p>
    <w:p w14:paraId="7A5C6922" w14:textId="77777777" w:rsidR="00FB5E35" w:rsidRPr="00D32BE0" w:rsidRDefault="00FB5E35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>2.2. Требования к методам исследований (испытаний) и методикам измерений при проведении СОУТ:</w:t>
      </w:r>
    </w:p>
    <w:p w14:paraId="463A4678" w14:textId="77777777" w:rsidR="00FB5E35" w:rsidRPr="00D32BE0" w:rsidRDefault="00FB5E35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>2.2.1. при проведении исследований (испытаний) и измерений вредных и (или) опасных производственных факторов должны применяться утвержденные и аттестованные в порядке, установленном законодательством Российской Федерации об обеспечении единства измерений, методы исследований (испытаний) и методики (методы) измерений и соответствующие им средства измерений;</w:t>
      </w:r>
    </w:p>
    <w:p w14:paraId="44AE5305" w14:textId="77777777" w:rsidR="005638DF" w:rsidRPr="00D32BE0" w:rsidRDefault="005638DF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</w:p>
    <w:p w14:paraId="6EB3B018" w14:textId="77777777" w:rsidR="00FB5E35" w:rsidRPr="00D32BE0" w:rsidRDefault="00FB5E35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2.2.2. испытательная лаборатория (центр) должна быть укомплектована измерительным оборудованием и приборами, прошедшими поверку и внесенными в Федеральный информационный фонд по обеспечению единства измерений, для оценки вредных и (или) опасных факторов производственной среды и трудового процесса, предусмотренных </w:t>
      </w:r>
      <w:hyperlink r:id="rId16" w:history="1">
        <w:r w:rsidRPr="00D32BE0">
          <w:rPr>
            <w:rFonts w:ascii="Times New Roman" w:hAnsi="Times New Roman" w:cs="Times New Roman"/>
            <w:szCs w:val="22"/>
          </w:rPr>
          <w:t>пунктами 1</w:t>
        </w:r>
      </w:hyperlink>
      <w:r w:rsidRPr="00D32BE0">
        <w:rPr>
          <w:rFonts w:ascii="Times New Roman" w:hAnsi="Times New Roman" w:cs="Times New Roman"/>
          <w:szCs w:val="22"/>
        </w:rPr>
        <w:t xml:space="preserve"> - </w:t>
      </w:r>
      <w:hyperlink r:id="rId17" w:history="1">
        <w:r w:rsidRPr="00D32BE0">
          <w:rPr>
            <w:rFonts w:ascii="Times New Roman" w:hAnsi="Times New Roman" w:cs="Times New Roman"/>
            <w:szCs w:val="22"/>
          </w:rPr>
          <w:t>11</w:t>
        </w:r>
      </w:hyperlink>
      <w:r w:rsidRPr="00D32BE0">
        <w:rPr>
          <w:rFonts w:ascii="Times New Roman" w:hAnsi="Times New Roman" w:cs="Times New Roman"/>
          <w:szCs w:val="22"/>
        </w:rPr>
        <w:t xml:space="preserve"> и </w:t>
      </w:r>
      <w:hyperlink r:id="rId18" w:history="1">
        <w:r w:rsidRPr="00D32BE0">
          <w:rPr>
            <w:rFonts w:ascii="Times New Roman" w:hAnsi="Times New Roman" w:cs="Times New Roman"/>
            <w:szCs w:val="22"/>
          </w:rPr>
          <w:t>15</w:t>
        </w:r>
      </w:hyperlink>
      <w:r w:rsidRPr="00D32BE0">
        <w:rPr>
          <w:rFonts w:ascii="Times New Roman" w:hAnsi="Times New Roman" w:cs="Times New Roman"/>
          <w:szCs w:val="22"/>
        </w:rPr>
        <w:t xml:space="preserve"> - </w:t>
      </w:r>
      <w:hyperlink r:id="rId19" w:history="1">
        <w:r w:rsidRPr="00D32BE0">
          <w:rPr>
            <w:rFonts w:ascii="Times New Roman" w:hAnsi="Times New Roman" w:cs="Times New Roman"/>
            <w:szCs w:val="22"/>
          </w:rPr>
          <w:t>23 части 3 статьи 13</w:t>
        </w:r>
      </w:hyperlink>
      <w:r w:rsidRPr="00D32BE0">
        <w:rPr>
          <w:rFonts w:ascii="Times New Roman" w:hAnsi="Times New Roman" w:cs="Times New Roman"/>
          <w:szCs w:val="22"/>
        </w:rPr>
        <w:t xml:space="preserve"> </w:t>
      </w:r>
      <w:r w:rsidR="0035131C" w:rsidRPr="00D32BE0">
        <w:rPr>
          <w:rFonts w:ascii="Times New Roman" w:hAnsi="Times New Roman" w:cs="Times New Roman"/>
          <w:szCs w:val="22"/>
        </w:rPr>
        <w:t xml:space="preserve">Федерального </w:t>
      </w:r>
      <w:hyperlink r:id="rId20" w:history="1">
        <w:r w:rsidR="0035131C" w:rsidRPr="00D32BE0">
          <w:rPr>
            <w:rFonts w:ascii="Times New Roman" w:hAnsi="Times New Roman" w:cs="Times New Roman"/>
            <w:szCs w:val="22"/>
          </w:rPr>
          <w:t>закон</w:t>
        </w:r>
      </w:hyperlink>
      <w:r w:rsidR="0035131C" w:rsidRPr="00D32BE0">
        <w:rPr>
          <w:rFonts w:ascii="Times New Roman" w:hAnsi="Times New Roman" w:cs="Times New Roman"/>
          <w:szCs w:val="22"/>
        </w:rPr>
        <w:t>а от 28.12.2013 № 426-ФЗ</w:t>
      </w:r>
      <w:r w:rsidRPr="00D32BE0">
        <w:rPr>
          <w:rFonts w:ascii="Times New Roman" w:hAnsi="Times New Roman" w:cs="Times New Roman"/>
          <w:szCs w:val="22"/>
        </w:rPr>
        <w:t>.</w:t>
      </w:r>
    </w:p>
    <w:p w14:paraId="7E777B48" w14:textId="77777777" w:rsidR="001A0129" w:rsidRPr="00D32BE0" w:rsidRDefault="001A0129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</w:p>
    <w:p w14:paraId="48C16F05" w14:textId="77777777" w:rsidR="00FB5E35" w:rsidRPr="00D32BE0" w:rsidRDefault="00FB5E35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>2.3. Требования к организации, оказывающей услуги по проведению СОУТ:</w:t>
      </w:r>
    </w:p>
    <w:p w14:paraId="3FCCE204" w14:textId="77777777" w:rsidR="00FB5E35" w:rsidRPr="00D32BE0" w:rsidRDefault="00FB5E35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lastRenderedPageBreak/>
        <w:t>2.3.1.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труда;</w:t>
      </w:r>
    </w:p>
    <w:p w14:paraId="32078D12" w14:textId="77777777" w:rsidR="005638DF" w:rsidRPr="00D32BE0" w:rsidRDefault="005638DF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</w:p>
    <w:p w14:paraId="66BBA84E" w14:textId="77777777" w:rsidR="00FB5E35" w:rsidRPr="00D32BE0" w:rsidRDefault="00FB5E35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>2.3.2. наличие в организации не менее пяти экспертов, работающих по трудовому договору и имеющих сертификат эксперта на право выполнения работ по специальной оценке условий труда, в том числе не менее одного эксперта, имеющего высшее образование по одной из специальностей - общая гигиена, гигиена труда, санитарно-гигиенические лабораторные исследования;</w:t>
      </w:r>
    </w:p>
    <w:p w14:paraId="48349E17" w14:textId="77777777" w:rsidR="005638DF" w:rsidRPr="00D32BE0" w:rsidRDefault="005638DF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</w:p>
    <w:p w14:paraId="25A1A575" w14:textId="77777777" w:rsidR="00FB5E35" w:rsidRPr="00D32BE0" w:rsidRDefault="00FB5E35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2.3.3. наличие в качестве структурного подразделения испытательной лаборатории (центра),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</w:t>
      </w:r>
      <w:hyperlink r:id="rId21" w:history="1">
        <w:r w:rsidRPr="00D32BE0">
          <w:rPr>
            <w:rFonts w:ascii="Times New Roman" w:hAnsi="Times New Roman" w:cs="Times New Roman"/>
            <w:szCs w:val="22"/>
          </w:rPr>
          <w:t>пунктами 1</w:t>
        </w:r>
      </w:hyperlink>
      <w:r w:rsidRPr="00D32BE0">
        <w:rPr>
          <w:rFonts w:ascii="Times New Roman" w:hAnsi="Times New Roman" w:cs="Times New Roman"/>
          <w:szCs w:val="22"/>
        </w:rPr>
        <w:t xml:space="preserve"> - </w:t>
      </w:r>
      <w:hyperlink r:id="rId22" w:history="1">
        <w:r w:rsidRPr="00D32BE0">
          <w:rPr>
            <w:rFonts w:ascii="Times New Roman" w:hAnsi="Times New Roman" w:cs="Times New Roman"/>
            <w:szCs w:val="22"/>
          </w:rPr>
          <w:t>11</w:t>
        </w:r>
      </w:hyperlink>
      <w:r w:rsidRPr="00D32BE0">
        <w:rPr>
          <w:rFonts w:ascii="Times New Roman" w:hAnsi="Times New Roman" w:cs="Times New Roman"/>
          <w:szCs w:val="22"/>
        </w:rPr>
        <w:t xml:space="preserve"> и </w:t>
      </w:r>
      <w:hyperlink r:id="rId23" w:history="1">
        <w:r w:rsidRPr="00D32BE0">
          <w:rPr>
            <w:rFonts w:ascii="Times New Roman" w:hAnsi="Times New Roman" w:cs="Times New Roman"/>
            <w:szCs w:val="22"/>
          </w:rPr>
          <w:t>15</w:t>
        </w:r>
      </w:hyperlink>
      <w:r w:rsidRPr="00D32BE0">
        <w:rPr>
          <w:rFonts w:ascii="Times New Roman" w:hAnsi="Times New Roman" w:cs="Times New Roman"/>
          <w:szCs w:val="22"/>
        </w:rPr>
        <w:t xml:space="preserve"> - </w:t>
      </w:r>
      <w:hyperlink r:id="rId24" w:history="1">
        <w:r w:rsidRPr="00D32BE0">
          <w:rPr>
            <w:rFonts w:ascii="Times New Roman" w:hAnsi="Times New Roman" w:cs="Times New Roman"/>
            <w:szCs w:val="22"/>
          </w:rPr>
          <w:t>23 части 3 статьи 13</w:t>
        </w:r>
      </w:hyperlink>
      <w:r w:rsidRPr="00D32BE0">
        <w:rPr>
          <w:rFonts w:ascii="Times New Roman" w:hAnsi="Times New Roman" w:cs="Times New Roman"/>
          <w:szCs w:val="22"/>
        </w:rPr>
        <w:t xml:space="preserve"> Фед</w:t>
      </w:r>
      <w:r w:rsidR="00A64728" w:rsidRPr="00D32BE0">
        <w:rPr>
          <w:rFonts w:ascii="Times New Roman" w:hAnsi="Times New Roman" w:cs="Times New Roman"/>
          <w:szCs w:val="22"/>
        </w:rPr>
        <w:t>ерального закона от 28.12.2013 №</w:t>
      </w:r>
      <w:r w:rsidRPr="00D32BE0">
        <w:rPr>
          <w:rFonts w:ascii="Times New Roman" w:hAnsi="Times New Roman" w:cs="Times New Roman"/>
          <w:szCs w:val="22"/>
        </w:rPr>
        <w:t xml:space="preserve"> 426-ФЗ;</w:t>
      </w:r>
    </w:p>
    <w:p w14:paraId="45554FD2" w14:textId="77777777" w:rsidR="005638DF" w:rsidRPr="00D32BE0" w:rsidRDefault="005638DF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</w:p>
    <w:p w14:paraId="74E40EB7" w14:textId="77777777" w:rsidR="00FB5E35" w:rsidRDefault="00FB5E35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2.3.4. наличие регистрации в реестре организаций, проводящих СОУТ, согласно </w:t>
      </w:r>
      <w:hyperlink r:id="rId25" w:history="1">
        <w:r w:rsidRPr="00D32BE0">
          <w:rPr>
            <w:rFonts w:ascii="Times New Roman" w:hAnsi="Times New Roman" w:cs="Times New Roman"/>
            <w:szCs w:val="22"/>
          </w:rPr>
          <w:t>части 3 статьи 19</w:t>
        </w:r>
      </w:hyperlink>
      <w:r w:rsidRPr="00D32BE0">
        <w:rPr>
          <w:rFonts w:ascii="Times New Roman" w:hAnsi="Times New Roman" w:cs="Times New Roman"/>
          <w:szCs w:val="22"/>
        </w:rPr>
        <w:t xml:space="preserve"> Федерального закона от 28.12.2</w:t>
      </w:r>
      <w:r w:rsidR="00A64728" w:rsidRPr="00D32BE0">
        <w:rPr>
          <w:rFonts w:ascii="Times New Roman" w:hAnsi="Times New Roman" w:cs="Times New Roman"/>
          <w:szCs w:val="22"/>
        </w:rPr>
        <w:t>013 №</w:t>
      </w:r>
      <w:r w:rsidR="00D32BE0">
        <w:rPr>
          <w:rFonts w:ascii="Times New Roman" w:hAnsi="Times New Roman" w:cs="Times New Roman"/>
          <w:szCs w:val="22"/>
        </w:rPr>
        <w:t xml:space="preserve"> 426-ФЗ.</w:t>
      </w:r>
    </w:p>
    <w:p w14:paraId="6C15841B" w14:textId="77777777" w:rsidR="00D32BE0" w:rsidRPr="00D32BE0" w:rsidRDefault="00D32BE0" w:rsidP="00206BF8">
      <w:pPr>
        <w:pStyle w:val="ConsPlusNormal"/>
        <w:ind w:left="-567" w:firstLine="539"/>
        <w:jc w:val="both"/>
        <w:rPr>
          <w:rFonts w:ascii="Times New Roman" w:hAnsi="Times New Roman" w:cs="Times New Roman"/>
          <w:szCs w:val="22"/>
        </w:rPr>
      </w:pPr>
    </w:p>
    <w:p w14:paraId="1079E2F1" w14:textId="77777777" w:rsidR="00FB5E35" w:rsidRDefault="00FB5E35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 xml:space="preserve">2.4. Привлечение соисполнителей допускается в соответствии с </w:t>
      </w:r>
      <w:hyperlink r:id="rId26" w:history="1">
        <w:r w:rsidRPr="00D32BE0">
          <w:rPr>
            <w:rFonts w:ascii="Times New Roman" w:hAnsi="Times New Roman" w:cs="Times New Roman"/>
            <w:szCs w:val="22"/>
          </w:rPr>
          <w:t>частью 2 статьи 19</w:t>
        </w:r>
      </w:hyperlink>
      <w:r w:rsidRPr="00D32BE0">
        <w:rPr>
          <w:rFonts w:ascii="Times New Roman" w:hAnsi="Times New Roman" w:cs="Times New Roman"/>
          <w:szCs w:val="22"/>
        </w:rPr>
        <w:t xml:space="preserve"> Фед</w:t>
      </w:r>
      <w:r w:rsidR="00A64728" w:rsidRPr="00D32BE0">
        <w:rPr>
          <w:rFonts w:ascii="Times New Roman" w:hAnsi="Times New Roman" w:cs="Times New Roman"/>
          <w:szCs w:val="22"/>
        </w:rPr>
        <w:t>ерального закона от 28.12.2013 №</w:t>
      </w:r>
      <w:r w:rsidRPr="00D32BE0">
        <w:rPr>
          <w:rFonts w:ascii="Times New Roman" w:hAnsi="Times New Roman" w:cs="Times New Roman"/>
          <w:szCs w:val="22"/>
        </w:rPr>
        <w:t xml:space="preserve"> 426-ФЗ.</w:t>
      </w:r>
    </w:p>
    <w:p w14:paraId="2F03F704" w14:textId="77777777" w:rsidR="00D32BE0" w:rsidRPr="00D32BE0" w:rsidRDefault="00D32BE0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</w:p>
    <w:p w14:paraId="46282886" w14:textId="77777777" w:rsidR="00FB5E35" w:rsidRDefault="00FB5E35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  <w:r w:rsidRPr="00D32BE0">
        <w:rPr>
          <w:rFonts w:ascii="Times New Roman" w:hAnsi="Times New Roman" w:cs="Times New Roman"/>
          <w:szCs w:val="22"/>
        </w:rPr>
        <w:t>2.5. Требования к качественным характеристикам оказываемых Услуг:</w:t>
      </w:r>
      <w:r w:rsidR="005638DF" w:rsidRPr="00D32BE0">
        <w:rPr>
          <w:rFonts w:ascii="Times New Roman" w:hAnsi="Times New Roman" w:cs="Times New Roman"/>
          <w:szCs w:val="22"/>
        </w:rPr>
        <w:t xml:space="preserve"> </w:t>
      </w:r>
      <w:r w:rsidRPr="00D32BE0">
        <w:rPr>
          <w:rFonts w:ascii="Times New Roman" w:hAnsi="Times New Roman" w:cs="Times New Roman"/>
          <w:szCs w:val="22"/>
        </w:rPr>
        <w:t xml:space="preserve">проведение СОУТ осуществляется в соответствии с требованиями </w:t>
      </w:r>
      <w:r w:rsidR="0035131C" w:rsidRPr="00D32BE0">
        <w:rPr>
          <w:rFonts w:ascii="Times New Roman" w:hAnsi="Times New Roman" w:cs="Times New Roman"/>
          <w:szCs w:val="22"/>
        </w:rPr>
        <w:t xml:space="preserve">Федерального </w:t>
      </w:r>
      <w:hyperlink r:id="rId27" w:history="1">
        <w:r w:rsidR="0035131C" w:rsidRPr="00D32BE0">
          <w:rPr>
            <w:rFonts w:ascii="Times New Roman" w:hAnsi="Times New Roman" w:cs="Times New Roman"/>
            <w:szCs w:val="22"/>
          </w:rPr>
          <w:t>закон</w:t>
        </w:r>
      </w:hyperlink>
      <w:r w:rsidR="0035131C" w:rsidRPr="00D32BE0">
        <w:rPr>
          <w:rFonts w:ascii="Times New Roman" w:hAnsi="Times New Roman" w:cs="Times New Roman"/>
          <w:szCs w:val="22"/>
        </w:rPr>
        <w:t>а от 28.12.2013 № 426-ФЗ</w:t>
      </w:r>
      <w:r w:rsidRPr="00D32BE0">
        <w:rPr>
          <w:rFonts w:ascii="Times New Roman" w:hAnsi="Times New Roman" w:cs="Times New Roman"/>
          <w:szCs w:val="22"/>
        </w:rPr>
        <w:t xml:space="preserve">, </w:t>
      </w:r>
      <w:r w:rsidR="0035131C" w:rsidRPr="00D32BE0">
        <w:rPr>
          <w:rFonts w:ascii="Times New Roman" w:hAnsi="Times New Roman" w:cs="Times New Roman"/>
          <w:szCs w:val="22"/>
        </w:rPr>
        <w:t>приказа Минтруда России от 21.11.2023 №817н.</w:t>
      </w:r>
    </w:p>
    <w:p w14:paraId="0DA76EE1" w14:textId="77777777" w:rsidR="00D32BE0" w:rsidRPr="00D32BE0" w:rsidRDefault="00D32BE0" w:rsidP="00206BF8">
      <w:pPr>
        <w:pStyle w:val="ConsPlusNormal"/>
        <w:ind w:left="-567" w:firstLine="540"/>
        <w:jc w:val="both"/>
        <w:rPr>
          <w:rFonts w:ascii="Times New Roman" w:hAnsi="Times New Roman" w:cs="Times New Roman"/>
          <w:szCs w:val="22"/>
        </w:rPr>
      </w:pPr>
    </w:p>
    <w:p w14:paraId="6B556B2D" w14:textId="77777777" w:rsidR="00206BF8" w:rsidRPr="00B81053" w:rsidRDefault="00206BF8" w:rsidP="00206BF8">
      <w:pPr>
        <w:pStyle w:val="ConsPlusNonformat"/>
        <w:ind w:left="-567" w:firstLine="709"/>
        <w:jc w:val="both"/>
        <w:rPr>
          <w:rFonts w:ascii="Times New Roman" w:eastAsia="Calibri" w:hAnsi="Times New Roman" w:cs="Times New Roman"/>
          <w:sz w:val="22"/>
          <w:szCs w:val="22"/>
          <w:lang w:eastAsia="ar-SA"/>
        </w:rPr>
      </w:pPr>
      <w:r>
        <w:rPr>
          <w:rFonts w:ascii="Times New Roman" w:eastAsia="Calibri" w:hAnsi="Times New Roman" w:cs="Times New Roman"/>
          <w:sz w:val="22"/>
          <w:szCs w:val="22"/>
          <w:lang w:eastAsia="ar-SA"/>
        </w:rPr>
        <w:t>2.6</w:t>
      </w:r>
      <w:r w:rsidRPr="00B81053">
        <w:rPr>
          <w:rFonts w:ascii="Times New Roman" w:eastAsia="Calibri" w:hAnsi="Times New Roman" w:cs="Times New Roman"/>
          <w:sz w:val="22"/>
          <w:szCs w:val="22"/>
          <w:lang w:eastAsia="ar-SA"/>
        </w:rPr>
        <w:t>. Сроки оказания Услуг:</w:t>
      </w:r>
    </w:p>
    <w:p w14:paraId="46FD9B74" w14:textId="77777777" w:rsidR="00206BF8" w:rsidRPr="00B81053" w:rsidRDefault="00206BF8" w:rsidP="00206BF8">
      <w:pPr>
        <w:pStyle w:val="ConsPlusNonformat"/>
        <w:ind w:left="-567"/>
        <w:jc w:val="both"/>
        <w:rPr>
          <w:rFonts w:ascii="Times New Roman" w:eastAsia="Calibri" w:hAnsi="Times New Roman" w:cs="Times New Roman"/>
          <w:sz w:val="22"/>
          <w:szCs w:val="22"/>
          <w:lang w:eastAsia="ar-SA"/>
        </w:rPr>
      </w:pPr>
      <w:r w:rsidRPr="00B81053">
        <w:rPr>
          <w:rFonts w:ascii="Times New Roman" w:eastAsia="Calibri" w:hAnsi="Times New Roman" w:cs="Times New Roman"/>
          <w:sz w:val="22"/>
          <w:szCs w:val="22"/>
          <w:lang w:eastAsia="ar-SA"/>
        </w:rPr>
        <w:t xml:space="preserve">начало оказания Услуг - с даты заключения </w:t>
      </w:r>
      <w:r>
        <w:rPr>
          <w:rFonts w:ascii="Times New Roman" w:eastAsia="Calibri" w:hAnsi="Times New Roman" w:cs="Times New Roman"/>
          <w:sz w:val="22"/>
          <w:szCs w:val="22"/>
          <w:lang w:eastAsia="ar-SA"/>
        </w:rPr>
        <w:t>Договор</w:t>
      </w:r>
      <w:r w:rsidRPr="00B81053">
        <w:rPr>
          <w:rFonts w:ascii="Times New Roman" w:eastAsia="Calibri" w:hAnsi="Times New Roman" w:cs="Times New Roman"/>
          <w:sz w:val="22"/>
          <w:szCs w:val="22"/>
          <w:lang w:eastAsia="ar-SA"/>
        </w:rPr>
        <w:t>а;</w:t>
      </w:r>
    </w:p>
    <w:p w14:paraId="0A417F98" w14:textId="77777777" w:rsidR="00206BF8" w:rsidRPr="00B81053" w:rsidRDefault="00206BF8" w:rsidP="00206BF8">
      <w:pPr>
        <w:pStyle w:val="ConsPlusNonformat"/>
        <w:ind w:left="-567"/>
        <w:jc w:val="both"/>
        <w:rPr>
          <w:rFonts w:ascii="Times New Roman" w:eastAsia="Calibri" w:hAnsi="Times New Roman" w:cs="Times New Roman"/>
          <w:sz w:val="22"/>
          <w:szCs w:val="22"/>
          <w:lang w:eastAsia="ar-SA"/>
        </w:rPr>
      </w:pPr>
      <w:r w:rsidRPr="00B81053">
        <w:rPr>
          <w:rFonts w:ascii="Times New Roman" w:eastAsia="Calibri" w:hAnsi="Times New Roman" w:cs="Times New Roman"/>
          <w:sz w:val="22"/>
          <w:szCs w:val="22"/>
          <w:lang w:eastAsia="ar-SA"/>
        </w:rPr>
        <w:t>окончание оказания Услуг - не позднее «</w:t>
      </w:r>
      <w:r>
        <w:rPr>
          <w:rFonts w:ascii="Times New Roman" w:eastAsia="Calibri" w:hAnsi="Times New Roman" w:cs="Times New Roman"/>
          <w:sz w:val="22"/>
          <w:szCs w:val="22"/>
          <w:lang w:eastAsia="ar-SA"/>
        </w:rPr>
        <w:t>31» августа 2026</w:t>
      </w:r>
      <w:r w:rsidRPr="00B81053">
        <w:rPr>
          <w:rFonts w:ascii="Times New Roman" w:eastAsia="Calibri" w:hAnsi="Times New Roman" w:cs="Times New Roman"/>
          <w:sz w:val="22"/>
          <w:szCs w:val="22"/>
          <w:lang w:eastAsia="ar-SA"/>
        </w:rPr>
        <w:t xml:space="preserve"> года.</w:t>
      </w:r>
    </w:p>
    <w:p w14:paraId="0DC8A484" w14:textId="77777777" w:rsidR="00206BF8" w:rsidRDefault="00206BF8" w:rsidP="00206BF8">
      <w:pPr>
        <w:pStyle w:val="ConsPlusNonformat"/>
        <w:ind w:left="-567" w:firstLine="709"/>
        <w:jc w:val="both"/>
        <w:rPr>
          <w:rFonts w:ascii="Times New Roman" w:eastAsia="Calibri" w:hAnsi="Times New Roman" w:cs="Times New Roman"/>
          <w:sz w:val="22"/>
          <w:szCs w:val="22"/>
          <w:lang w:eastAsia="ar-SA"/>
        </w:rPr>
      </w:pPr>
    </w:p>
    <w:p w14:paraId="655C1B91" w14:textId="77777777" w:rsidR="00206BF8" w:rsidRPr="00B81053" w:rsidRDefault="00206BF8" w:rsidP="00206BF8">
      <w:pPr>
        <w:pStyle w:val="ConsPlusNonformat"/>
        <w:ind w:left="-567" w:firstLine="709"/>
        <w:jc w:val="both"/>
        <w:rPr>
          <w:rFonts w:ascii="Times New Roman" w:eastAsia="Calibri" w:hAnsi="Times New Roman" w:cs="Times New Roman"/>
          <w:sz w:val="22"/>
          <w:szCs w:val="22"/>
          <w:lang w:eastAsia="ar-SA"/>
        </w:rPr>
      </w:pPr>
      <w:r>
        <w:rPr>
          <w:rFonts w:ascii="Times New Roman" w:eastAsia="Calibri" w:hAnsi="Times New Roman" w:cs="Times New Roman"/>
          <w:sz w:val="22"/>
          <w:szCs w:val="22"/>
          <w:lang w:eastAsia="ar-SA"/>
        </w:rPr>
        <w:t>2.7</w:t>
      </w:r>
      <w:r w:rsidRPr="00B81053">
        <w:rPr>
          <w:rFonts w:ascii="Times New Roman" w:eastAsia="Calibri" w:hAnsi="Times New Roman" w:cs="Times New Roman"/>
          <w:sz w:val="22"/>
          <w:szCs w:val="22"/>
          <w:lang w:eastAsia="ar-SA"/>
        </w:rPr>
        <w:t>. Место оказания Услуг: 194044, г. Санкт-Петербур</w:t>
      </w:r>
      <w:r>
        <w:rPr>
          <w:rFonts w:ascii="Times New Roman" w:eastAsia="Calibri" w:hAnsi="Times New Roman" w:cs="Times New Roman"/>
          <w:sz w:val="22"/>
          <w:szCs w:val="22"/>
          <w:lang w:eastAsia="ar-SA"/>
        </w:rPr>
        <w:t>г, ул. Чугунная, д.46, лит. А</w:t>
      </w:r>
      <w:r w:rsidRPr="00B81053">
        <w:rPr>
          <w:rFonts w:ascii="Times New Roman" w:eastAsia="Calibri" w:hAnsi="Times New Roman" w:cs="Times New Roman"/>
          <w:sz w:val="22"/>
          <w:szCs w:val="22"/>
          <w:lang w:eastAsia="ar-SA"/>
        </w:rPr>
        <w:t>.</w:t>
      </w:r>
    </w:p>
    <w:p w14:paraId="199A6BAF" w14:textId="77777777" w:rsidR="00FB5E35" w:rsidRPr="00866156" w:rsidRDefault="00FB5E35" w:rsidP="00206BF8">
      <w:pPr>
        <w:pStyle w:val="ConsPlusNormal"/>
        <w:ind w:left="-567"/>
        <w:outlineLvl w:val="1"/>
        <w:rPr>
          <w:rFonts w:ascii="Times New Roman" w:hAnsi="Times New Roman" w:cs="Times New Roman"/>
          <w:szCs w:val="22"/>
        </w:rPr>
      </w:pPr>
    </w:p>
    <w:sectPr w:rsidR="00FB5E35" w:rsidRPr="00866156" w:rsidSect="00721F2D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E35"/>
    <w:rsid w:val="00044665"/>
    <w:rsid w:val="00050831"/>
    <w:rsid w:val="000750DD"/>
    <w:rsid w:val="00077314"/>
    <w:rsid w:val="00093891"/>
    <w:rsid w:val="000A0175"/>
    <w:rsid w:val="000B7C71"/>
    <w:rsid w:val="000C7648"/>
    <w:rsid w:val="00113744"/>
    <w:rsid w:val="001377C5"/>
    <w:rsid w:val="00195038"/>
    <w:rsid w:val="001A0129"/>
    <w:rsid w:val="001B4990"/>
    <w:rsid w:val="001B640D"/>
    <w:rsid w:val="00202C4A"/>
    <w:rsid w:val="00206BF8"/>
    <w:rsid w:val="002137CC"/>
    <w:rsid w:val="00217488"/>
    <w:rsid w:val="00284983"/>
    <w:rsid w:val="002A6029"/>
    <w:rsid w:val="002C43EA"/>
    <w:rsid w:val="002E3A8D"/>
    <w:rsid w:val="002E65C3"/>
    <w:rsid w:val="0035131C"/>
    <w:rsid w:val="003C35F0"/>
    <w:rsid w:val="004852B6"/>
    <w:rsid w:val="004862C4"/>
    <w:rsid w:val="004C6D1A"/>
    <w:rsid w:val="00510847"/>
    <w:rsid w:val="0051144D"/>
    <w:rsid w:val="0051697A"/>
    <w:rsid w:val="00542BAE"/>
    <w:rsid w:val="00552611"/>
    <w:rsid w:val="005608AD"/>
    <w:rsid w:val="005638DF"/>
    <w:rsid w:val="00572645"/>
    <w:rsid w:val="00612CBB"/>
    <w:rsid w:val="006361BA"/>
    <w:rsid w:val="00657FFD"/>
    <w:rsid w:val="00660AD4"/>
    <w:rsid w:val="006D07E9"/>
    <w:rsid w:val="006F7C61"/>
    <w:rsid w:val="00721F2D"/>
    <w:rsid w:val="007446E8"/>
    <w:rsid w:val="00767D30"/>
    <w:rsid w:val="00772A7E"/>
    <w:rsid w:val="00784FDA"/>
    <w:rsid w:val="007947A6"/>
    <w:rsid w:val="007A66E4"/>
    <w:rsid w:val="007C704D"/>
    <w:rsid w:val="007D724E"/>
    <w:rsid w:val="007E7A00"/>
    <w:rsid w:val="00866156"/>
    <w:rsid w:val="008730D7"/>
    <w:rsid w:val="0089762A"/>
    <w:rsid w:val="008A1424"/>
    <w:rsid w:val="008A69A6"/>
    <w:rsid w:val="008E24EC"/>
    <w:rsid w:val="008E3B54"/>
    <w:rsid w:val="008F3709"/>
    <w:rsid w:val="008F61F7"/>
    <w:rsid w:val="00905915"/>
    <w:rsid w:val="00952316"/>
    <w:rsid w:val="00981514"/>
    <w:rsid w:val="009827F6"/>
    <w:rsid w:val="009A4565"/>
    <w:rsid w:val="00A22244"/>
    <w:rsid w:val="00A52DD6"/>
    <w:rsid w:val="00A64728"/>
    <w:rsid w:val="00A66939"/>
    <w:rsid w:val="00A919D1"/>
    <w:rsid w:val="00A976DB"/>
    <w:rsid w:val="00AC4170"/>
    <w:rsid w:val="00AD7288"/>
    <w:rsid w:val="00B0096E"/>
    <w:rsid w:val="00B176C0"/>
    <w:rsid w:val="00B547D4"/>
    <w:rsid w:val="00B81053"/>
    <w:rsid w:val="00BB46BE"/>
    <w:rsid w:val="00BD3AC5"/>
    <w:rsid w:val="00C05EE4"/>
    <w:rsid w:val="00C57340"/>
    <w:rsid w:val="00C60ED7"/>
    <w:rsid w:val="00CC2F5F"/>
    <w:rsid w:val="00CD09BF"/>
    <w:rsid w:val="00CE6817"/>
    <w:rsid w:val="00CF001B"/>
    <w:rsid w:val="00D0017F"/>
    <w:rsid w:val="00D32BE0"/>
    <w:rsid w:val="00D41B42"/>
    <w:rsid w:val="00D5473D"/>
    <w:rsid w:val="00DB4E21"/>
    <w:rsid w:val="00DD5C18"/>
    <w:rsid w:val="00E03305"/>
    <w:rsid w:val="00E16CB9"/>
    <w:rsid w:val="00E2124B"/>
    <w:rsid w:val="00E2330A"/>
    <w:rsid w:val="00E352F9"/>
    <w:rsid w:val="00E70635"/>
    <w:rsid w:val="00EC1F35"/>
    <w:rsid w:val="00F45D61"/>
    <w:rsid w:val="00F51AFC"/>
    <w:rsid w:val="00F709B8"/>
    <w:rsid w:val="00F75E1D"/>
    <w:rsid w:val="00F97416"/>
    <w:rsid w:val="00FA116B"/>
    <w:rsid w:val="00FB5E35"/>
    <w:rsid w:val="00FD1A86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C3999"/>
  <w15:chartTrackingRefBased/>
  <w15:docId w15:val="{A8FD02D2-B0E8-4E7D-AEAE-36BF8C85E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2124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"/>
    <w:qFormat/>
    <w:rsid w:val="00113744"/>
    <w:pPr>
      <w:widowControl/>
      <w:spacing w:before="480" w:beforeAutospacing="1" w:afterAutospacing="1"/>
      <w:contextualSpacing/>
      <w:outlineLvl w:val="0"/>
    </w:pPr>
    <w:rPr>
      <w:rFonts w:ascii="Times New Roman" w:eastAsia="Times New Roman" w:hAnsi="Times New Roman" w:cs="Times New Roman"/>
      <w:smallCaps/>
      <w:color w:val="auto"/>
      <w:spacing w:val="5"/>
      <w:sz w:val="36"/>
      <w:szCs w:val="36"/>
      <w:lang w:bidi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1B4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5E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B5E3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B5E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B5E3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B5E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B5E3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B5E3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B5E3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footnote reference"/>
    <w:basedOn w:val="a0"/>
    <w:uiPriority w:val="99"/>
    <w:unhideWhenUsed/>
    <w:rsid w:val="00E2124B"/>
    <w:rPr>
      <w:vertAlign w:val="superscript"/>
    </w:rPr>
  </w:style>
  <w:style w:type="paragraph" w:styleId="a4">
    <w:name w:val="Normal (Web)"/>
    <w:basedOn w:val="a"/>
    <w:uiPriority w:val="99"/>
    <w:unhideWhenUsed/>
    <w:rsid w:val="007446E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5">
    <w:name w:val="No Spacing"/>
    <w:link w:val="a6"/>
    <w:uiPriority w:val="1"/>
    <w:qFormat/>
    <w:rsid w:val="00D0017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link w:val="a5"/>
    <w:uiPriority w:val="1"/>
    <w:rsid w:val="00D0017F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113744"/>
    <w:rPr>
      <w:rFonts w:ascii="Times New Roman" w:eastAsia="Times New Roman" w:hAnsi="Times New Roman" w:cs="Times New Roman"/>
      <w:smallCaps/>
      <w:spacing w:val="5"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rsid w:val="00D41B42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 w:bidi="ru-RU"/>
    </w:rPr>
  </w:style>
  <w:style w:type="paragraph" w:styleId="a7">
    <w:name w:val="Balloon Text"/>
    <w:basedOn w:val="a"/>
    <w:link w:val="a8"/>
    <w:uiPriority w:val="99"/>
    <w:semiHidden/>
    <w:unhideWhenUsed/>
    <w:rsid w:val="00EC1F3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C1F35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2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8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3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93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BE9F6117F674625A404BAC8B8E9CF4472103994F7450F0F0EE17A19477767EABA31550C6F60842AAF40C1DD1AD6C7CE71152C8C9C32ACDTCD9O" TargetMode="External"/><Relationship Id="rId13" Type="http://schemas.openxmlformats.org/officeDocument/2006/relationships/hyperlink" Target="consultantplus://offline/ref=D5BE9F6117F674625A404BAC8B8E9CF4472103994F7450F0F0EE17A19477767EB9A34D5CC4F51740A2E15A4C97TFDDO" TargetMode="External"/><Relationship Id="rId18" Type="http://schemas.openxmlformats.org/officeDocument/2006/relationships/hyperlink" Target="consultantplus://offline/ref=D5BE9F6117F674625A404BAC8B8E9CF4472103994F7450F0F0EE17A19477767EABA31550C6F60844A8F40C1DD1AD6C7CE71152C8C9C32ACDTCD9O" TargetMode="External"/><Relationship Id="rId26" Type="http://schemas.openxmlformats.org/officeDocument/2006/relationships/hyperlink" Target="consultantplus://offline/ref=D5BE9F6117F674625A404BAC8B8E9CF4472103994F7450F0F0EE17A19477767EABA31550C6F60A42A9F40C1DD1AD6C7CE71152C8C9C32ACDTCD9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5BE9F6117F674625A404BAC8B8E9CF4472103994F7450F0F0EE17A19477767EABA31550C6F60842A2F40C1DD1AD6C7CE71152C8C9C32ACDTCD9O" TargetMode="External"/><Relationship Id="rId7" Type="http://schemas.openxmlformats.org/officeDocument/2006/relationships/hyperlink" Target="consultantplus://offline/ref=D5BE9F6117F674625A404BAC8B8E9CF4472103994F7450F0F0EE17A19477767EB9A34D5CC4F51740A2E15A4C97TFDDO" TargetMode="External"/><Relationship Id="rId12" Type="http://schemas.openxmlformats.org/officeDocument/2006/relationships/hyperlink" Target="consultantplus://offline/ref=D5BE9F6117F674625A404BAC8B8E9CF4472103994F7450F0F0EE17A19477767EABA31550C6F60B44AAF40C1DD1AD6C7CE71152C8C9C32ACDTCD9O" TargetMode="External"/><Relationship Id="rId17" Type="http://schemas.openxmlformats.org/officeDocument/2006/relationships/hyperlink" Target="consultantplus://offline/ref=D5BE9F6117F674625A404BAC8B8E9CF4472103994F7450F0F0EE17A19477767EABA31550C6F60843A2F40C1DD1AD6C7CE71152C8C9C32ACDTCD9O" TargetMode="External"/><Relationship Id="rId25" Type="http://schemas.openxmlformats.org/officeDocument/2006/relationships/hyperlink" Target="consultantplus://offline/ref=D5BE9F6117F674625A404BAC8B8E9CF4472103994F7450F0F0EE17A19477767EABA31550C6F60B44ACF40C1DD1AD6C7CE71152C8C9C32ACDTCD9O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5BE9F6117F674625A404BAC8B8E9CF4472103994F7450F0F0EE17A19477767EABA31550C6F60842A2F40C1DD1AD6C7CE71152C8C9C32ACDTCD9O" TargetMode="External"/><Relationship Id="rId20" Type="http://schemas.openxmlformats.org/officeDocument/2006/relationships/hyperlink" Target="consultantplus://offline/ref=D5BE9F6117F674625A404BAC8B8E9CF4472103994F7450F0F0EE17A19477767EB9A34D5CC4F51740A2E15A4C97TFDDO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5BE9F6117F674625A404BAC8B8E9CF4472103994F7450F0F0EE17A19477767EB9A34D5CC4F51740A2E15A4C97TFDDO" TargetMode="External"/><Relationship Id="rId11" Type="http://schemas.openxmlformats.org/officeDocument/2006/relationships/hyperlink" Target="consultantplus://offline/ref=D5BE9F6117F674625A404BAC8B8E9CF447220695437350F0F0EE17A19477767EABA31550C6F50A49AAF40C1DD1AD6C7CE71152C8C9C32ACDTCD9O" TargetMode="External"/><Relationship Id="rId24" Type="http://schemas.openxmlformats.org/officeDocument/2006/relationships/hyperlink" Target="consultantplus://offline/ref=D5BE9F6117F674625A404BAC8B8E9CF4472103994F7450F0F0EE17A19477767EABA31550C6F60845AAF40C1DD1AD6C7CE71152C8C9C32ACDTCD9O" TargetMode="External"/><Relationship Id="rId5" Type="http://schemas.openxmlformats.org/officeDocument/2006/relationships/hyperlink" Target="consultantplus://offline/ref=D5BE9F6117F674625A404BAC8B8E9CF4472103994F7450F0F0EE17A19477767EB9A34D5CC4F51740A2E15A4C97TFDDO" TargetMode="External"/><Relationship Id="rId15" Type="http://schemas.openxmlformats.org/officeDocument/2006/relationships/hyperlink" Target="consultantplus://offline/ref=D5BE9F6117F674625A404BAC8B8E9CF4472103994F7450F0F0EE17A19477767EB9A34D5CC4F51740A2E15A4C97TFDDO" TargetMode="External"/><Relationship Id="rId23" Type="http://schemas.openxmlformats.org/officeDocument/2006/relationships/hyperlink" Target="consultantplus://offline/ref=D5BE9F6117F674625A404BAC8B8E9CF4472103994F7450F0F0EE17A19477767EABA31550C6F60844A8F40C1DD1AD6C7CE71152C8C9C32ACDTCD9O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D5BE9F6117F674625A404BAC8B8E9CF4472103994F7450F0F0EE17A19477767EB9A34D5CC4F51740A2E15A4C97TFDDO" TargetMode="External"/><Relationship Id="rId19" Type="http://schemas.openxmlformats.org/officeDocument/2006/relationships/hyperlink" Target="consultantplus://offline/ref=D5BE9F6117F674625A404BAC8B8E9CF4472103994F7450F0F0EE17A19477767EABA31550C6F60845AAF40C1DD1AD6C7CE71152C8C9C32ACDTCD9O" TargetMode="External"/><Relationship Id="rId4" Type="http://schemas.openxmlformats.org/officeDocument/2006/relationships/hyperlink" Target="consultantplus://offline/ref=87264CEEFB6E5DFA3313914D370A3129F96458B95C74D088F634F6830E8A150271D895CA924744039D8900AF52q661F" TargetMode="External"/><Relationship Id="rId9" Type="http://schemas.openxmlformats.org/officeDocument/2006/relationships/hyperlink" Target="consultantplus://offline/ref=D5BE9F6117F674625A404BAC8B8E9CF4472103994F7450F0F0EE17A19477767EABA31550C6F60842AEF40C1DD1AD6C7CE71152C8C9C32ACDTCD9O" TargetMode="External"/><Relationship Id="rId14" Type="http://schemas.openxmlformats.org/officeDocument/2006/relationships/hyperlink" Target="consultantplus://offline/ref=D5BE9F6117F674625A404BAC8B8E9CF4472103994F7450F0F0EE17A19477767EABA31550C6F60B40ADF40C1DD1AD6C7CE71152C8C9C32ACDTCD9O" TargetMode="External"/><Relationship Id="rId22" Type="http://schemas.openxmlformats.org/officeDocument/2006/relationships/hyperlink" Target="consultantplus://offline/ref=D5BE9F6117F674625A404BAC8B8E9CF4472103994F7450F0F0EE17A19477767EABA31550C6F60843A2F40C1DD1AD6C7CE71152C8C9C32ACDTCD9O" TargetMode="External"/><Relationship Id="rId27" Type="http://schemas.openxmlformats.org/officeDocument/2006/relationships/hyperlink" Target="consultantplus://offline/ref=D5BE9F6117F674625A404BAC8B8E9CF4472103994F7450F0F0EE17A19477767EB9A34D5CC4F51740A2E15A4C97TFDD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1909</Words>
  <Characters>10886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Новиченко Ангелина Сергеевна</dc:creator>
  <cp:keywords/>
  <dc:description/>
  <cp:lastModifiedBy>Чаплыгина Анастасия Дмитриевна</cp:lastModifiedBy>
  <cp:revision>2</cp:revision>
  <cp:lastPrinted>2025-10-07T10:59:00Z</cp:lastPrinted>
  <dcterms:created xsi:type="dcterms:W3CDTF">2026-07-07T07:28:00Z</dcterms:created>
  <dcterms:modified xsi:type="dcterms:W3CDTF">2026-07-07T07:28:00Z</dcterms:modified>
</cp:coreProperties>
</file>