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298" w:rsidRPr="00005455" w:rsidRDefault="00BB7298" w:rsidP="00BB7298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05455">
        <w:rPr>
          <w:rFonts w:ascii="Times New Roman" w:eastAsiaTheme="minorHAnsi" w:hAnsi="Times New Roman" w:cs="Times New Roman"/>
          <w:b/>
          <w:sz w:val="24"/>
          <w:szCs w:val="24"/>
        </w:rPr>
        <w:t>Расчет начальной (максимальной) цены контракта</w:t>
      </w:r>
    </w:p>
    <w:p w:rsidR="00BB7298" w:rsidRPr="00005455" w:rsidRDefault="00BB7298" w:rsidP="007B565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5455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5C7246">
        <w:rPr>
          <w:rFonts w:ascii="Times New Roman" w:hAnsi="Times New Roman" w:cs="Times New Roman"/>
          <w:b/>
          <w:sz w:val="24"/>
          <w:szCs w:val="24"/>
        </w:rPr>
        <w:t xml:space="preserve">поставку </w:t>
      </w:r>
      <w:r w:rsidR="000009FB">
        <w:rPr>
          <w:rFonts w:ascii="Times New Roman" w:hAnsi="Times New Roman" w:cs="Times New Roman"/>
          <w:b/>
          <w:sz w:val="24"/>
          <w:szCs w:val="24"/>
        </w:rPr>
        <w:t>хозяйственных товаров</w:t>
      </w:r>
    </w:p>
    <w:p w:rsidR="00CC2F44" w:rsidRPr="00CC2F44" w:rsidRDefault="00CC2F44" w:rsidP="00CC2F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CC2F44">
        <w:rPr>
          <w:rFonts w:ascii="Times New Roman" w:eastAsia="Times New Roman" w:hAnsi="Times New Roman" w:cs="Times New Roman"/>
          <w:bCs/>
          <w:sz w:val="24"/>
          <w:szCs w:val="24"/>
        </w:rPr>
        <w:t>Начальная (максимальная)</w:t>
      </w:r>
      <w:r w:rsidR="003833A9">
        <w:rPr>
          <w:rFonts w:ascii="Times New Roman" w:eastAsia="Times New Roman" w:hAnsi="Times New Roman" w:cs="Times New Roman"/>
          <w:bCs/>
          <w:sz w:val="24"/>
          <w:szCs w:val="24"/>
        </w:rPr>
        <w:t xml:space="preserve"> цена контракта сформирована З</w:t>
      </w:r>
      <w:r w:rsidRPr="00CC2F44">
        <w:rPr>
          <w:rFonts w:ascii="Times New Roman" w:eastAsia="Times New Roman" w:hAnsi="Times New Roman" w:cs="Times New Roman"/>
          <w:bCs/>
          <w:sz w:val="24"/>
          <w:szCs w:val="24"/>
        </w:rPr>
        <w:t>аказчиком нормативным методом на основании ст. 22 Федерального закона</w:t>
      </w:r>
      <w:r w:rsidR="003833A9">
        <w:rPr>
          <w:rFonts w:ascii="Times New Roman" w:eastAsia="Times New Roman" w:hAnsi="Times New Roman" w:cs="Times New Roman"/>
          <w:bCs/>
          <w:sz w:val="24"/>
          <w:szCs w:val="24"/>
        </w:rPr>
        <w:br/>
      </w:r>
      <w:r w:rsidRPr="00CC2F44">
        <w:rPr>
          <w:rFonts w:ascii="Times New Roman" w:eastAsia="Times New Roman" w:hAnsi="Times New Roman" w:cs="Times New Roman"/>
          <w:bCs/>
          <w:sz w:val="24"/>
          <w:szCs w:val="24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«Об утверждении Методических рекомендаций </w:t>
      </w:r>
      <w:r w:rsidRPr="00CC2F44">
        <w:rPr>
          <w:rFonts w:ascii="Times New Roman" w:eastAsia="Times New Roman" w:hAnsi="Times New Roman" w:cs="Times New Roman"/>
          <w:bCs/>
          <w:sz w:val="24"/>
          <w:szCs w:val="24"/>
        </w:rPr>
        <w:br/>
        <w:t>по применению методовопределения</w:t>
      </w:r>
      <w:proofErr w:type="gramEnd"/>
      <w:r w:rsidRPr="00CC2F4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CC2F44">
        <w:rPr>
          <w:rFonts w:ascii="Times New Roman" w:eastAsia="Times New Roman" w:hAnsi="Times New Roman" w:cs="Times New Roman"/>
          <w:bCs/>
          <w:sz w:val="24"/>
          <w:szCs w:val="24"/>
        </w:rPr>
        <w:t xml:space="preserve">начальной (максимальной) цены контракта, цены контракта, заключаемого с единственным поставщиком (подрядчиком, исполнителем)» с учётом расходов на перевозку до места назначения, погрузку-разгрузку, страхование, уплату таможенных пошлин, налогов и других обязательных платежей, в том числе НДС. </w:t>
      </w:r>
      <w:proofErr w:type="gramEnd"/>
    </w:p>
    <w:p w:rsidR="00CC2F44" w:rsidRDefault="00CC2F44" w:rsidP="00CC2F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C2F44">
        <w:rPr>
          <w:rFonts w:ascii="Times New Roman" w:eastAsia="Times New Roman" w:hAnsi="Times New Roman" w:cs="Times New Roman"/>
          <w:bCs/>
          <w:sz w:val="24"/>
          <w:szCs w:val="24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</w:t>
      </w:r>
      <w:proofErr w:type="gramStart"/>
      <w:r w:rsidRPr="00CC2F44">
        <w:rPr>
          <w:rFonts w:ascii="Times New Roman" w:eastAsia="Times New Roman" w:hAnsi="Times New Roman" w:cs="Times New Roman"/>
          <w:bCs/>
          <w:sz w:val="24"/>
          <w:szCs w:val="24"/>
        </w:rPr>
        <w:t xml:space="preserve"> С</w:t>
      </w:r>
      <w:proofErr w:type="gramEnd"/>
      <w:r w:rsidRPr="00CC2F44">
        <w:rPr>
          <w:rFonts w:ascii="Times New Roman" w:eastAsia="Times New Roman" w:hAnsi="Times New Roman" w:cs="Times New Roman"/>
          <w:bCs/>
          <w:sz w:val="24"/>
          <w:szCs w:val="24"/>
        </w:rPr>
        <w:t xml:space="preserve">анкт- 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</w:t>
      </w:r>
      <w:r w:rsidRPr="00CC2F44">
        <w:rPr>
          <w:rFonts w:ascii="Times New Roman" w:eastAsia="Times New Roman" w:hAnsi="Times New Roman" w:cs="Times New Roman"/>
          <w:bCs/>
          <w:sz w:val="24"/>
          <w:szCs w:val="24"/>
        </w:rPr>
        <w:br/>
        <w:t>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</w:t>
      </w:r>
      <w:proofErr w:type="gramStart"/>
      <w:r w:rsidRPr="00CC2F44">
        <w:rPr>
          <w:rFonts w:ascii="Times New Roman" w:eastAsia="Times New Roman" w:hAnsi="Times New Roman" w:cs="Times New Roman"/>
          <w:bCs/>
          <w:sz w:val="24"/>
          <w:szCs w:val="24"/>
        </w:rPr>
        <w:br/>
        <w:t>С</w:t>
      </w:r>
      <w:proofErr w:type="gramEnd"/>
      <w:r w:rsidRPr="00CC2F44">
        <w:rPr>
          <w:rFonts w:ascii="Times New Roman" w:eastAsia="Times New Roman" w:hAnsi="Times New Roman" w:cs="Times New Roman"/>
          <w:bCs/>
          <w:sz w:val="24"/>
          <w:szCs w:val="24"/>
        </w:rPr>
        <w:t xml:space="preserve">анкт- Петербурга от 31.05.2018 № 100-р (ред. от </w:t>
      </w:r>
      <w:r w:rsidR="000009FB">
        <w:rPr>
          <w:rFonts w:ascii="Times New Roman" w:eastAsia="Times New Roman" w:hAnsi="Times New Roman" w:cs="Times New Roman"/>
          <w:bCs/>
          <w:sz w:val="24"/>
          <w:szCs w:val="24"/>
        </w:rPr>
        <w:t>11</w:t>
      </w:r>
      <w:r w:rsidR="007C4996">
        <w:rPr>
          <w:rFonts w:ascii="Times New Roman" w:eastAsia="Times New Roman" w:hAnsi="Times New Roman" w:cs="Times New Roman"/>
          <w:bCs/>
          <w:sz w:val="24"/>
          <w:szCs w:val="24"/>
        </w:rPr>
        <w:t>.0</w:t>
      </w:r>
      <w:r w:rsidR="000009FB"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="007C4996">
        <w:rPr>
          <w:rFonts w:ascii="Times New Roman" w:eastAsia="Times New Roman" w:hAnsi="Times New Roman" w:cs="Times New Roman"/>
          <w:bCs/>
          <w:sz w:val="24"/>
          <w:szCs w:val="24"/>
        </w:rPr>
        <w:t>.202</w:t>
      </w:r>
      <w:r w:rsidR="000009FB"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Pr="00CC2F44">
        <w:rPr>
          <w:rFonts w:ascii="Times New Roman" w:eastAsia="Times New Roman" w:hAnsi="Times New Roman" w:cs="Times New Roman"/>
          <w:bCs/>
          <w:sz w:val="24"/>
          <w:szCs w:val="24"/>
        </w:rPr>
        <w:t xml:space="preserve"> «Об утверждении значений потребительских свойств (в том числе характеристик качества) и иных характеристик (в том числе предельных цен) отдельн</w:t>
      </w:r>
      <w:r w:rsidR="00013CDE">
        <w:rPr>
          <w:rFonts w:ascii="Times New Roman" w:eastAsia="Times New Roman" w:hAnsi="Times New Roman" w:cs="Times New Roman"/>
          <w:bCs/>
          <w:sz w:val="24"/>
          <w:szCs w:val="24"/>
        </w:rPr>
        <w:t>ы</w:t>
      </w:r>
      <w:r w:rsidR="000009FB">
        <w:rPr>
          <w:rFonts w:ascii="Times New Roman" w:eastAsia="Times New Roman" w:hAnsi="Times New Roman" w:cs="Times New Roman"/>
          <w:bCs/>
          <w:sz w:val="24"/>
          <w:szCs w:val="24"/>
        </w:rPr>
        <w:t>х видов товаров, работ, услуг».</w:t>
      </w:r>
    </w:p>
    <w:tbl>
      <w:tblPr>
        <w:tblW w:w="14850" w:type="dxa"/>
        <w:tblLayout w:type="fixed"/>
        <w:tblLook w:val="04A0" w:firstRow="1" w:lastRow="0" w:firstColumn="1" w:lastColumn="0" w:noHBand="0" w:noVBand="1"/>
      </w:tblPr>
      <w:tblGrid>
        <w:gridCol w:w="655"/>
        <w:gridCol w:w="2889"/>
        <w:gridCol w:w="2226"/>
        <w:gridCol w:w="1559"/>
        <w:gridCol w:w="2702"/>
        <w:gridCol w:w="1559"/>
        <w:gridCol w:w="1134"/>
        <w:gridCol w:w="850"/>
        <w:gridCol w:w="1276"/>
      </w:tblGrid>
      <w:tr w:rsidR="000009FB" w:rsidRPr="00407A63" w:rsidTr="00407A63">
        <w:trPr>
          <w:trHeight w:val="1706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09FB" w:rsidRPr="00407A63" w:rsidRDefault="000009FB" w:rsidP="00407A63">
            <w:pPr>
              <w:autoSpaceDN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7A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407A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  <w:t>п</w:t>
            </w:r>
            <w:proofErr w:type="gramEnd"/>
            <w:r w:rsidRPr="00407A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009FB" w:rsidRPr="00407A63" w:rsidRDefault="000009FB" w:rsidP="00407A63">
            <w:pPr>
              <w:autoSpaceDN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7A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009FB" w:rsidRPr="00407A63" w:rsidRDefault="000009FB" w:rsidP="00407A63">
            <w:pPr>
              <w:autoSpaceDN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7A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  <w:t>КТРУ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9FB" w:rsidRPr="00407A63" w:rsidRDefault="000009FB" w:rsidP="00407A63">
            <w:pPr>
              <w:autoSpaceDN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7A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  <w:t>ККН</w:t>
            </w:r>
          </w:p>
        </w:tc>
        <w:tc>
          <w:tcPr>
            <w:tcW w:w="2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9FB" w:rsidRPr="00407A63" w:rsidRDefault="000009FB" w:rsidP="00407A63">
            <w:pPr>
              <w:autoSpaceDN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7A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  <w:t>Наименование по ККН٭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9FB" w:rsidRPr="00407A63" w:rsidRDefault="000009FB" w:rsidP="00407A63">
            <w:pPr>
              <w:autoSpaceDN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7A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  <w:t>Предельная</w:t>
            </w:r>
          </w:p>
          <w:p w:rsidR="000009FB" w:rsidRPr="00407A63" w:rsidRDefault="000009FB" w:rsidP="00407A63">
            <w:pPr>
              <w:autoSpaceDN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7A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  <w:t>цена, руб. (</w:t>
            </w:r>
            <w:proofErr w:type="spellStart"/>
            <w:r w:rsidRPr="00407A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  <w:t>Ц</w:t>
            </w:r>
            <w:r w:rsidRPr="00407A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vertAlign w:val="subscript"/>
                <w:lang w:eastAsia="en-US"/>
              </w:rPr>
              <w:t>пред</w:t>
            </w:r>
            <w:proofErr w:type="spellEnd"/>
            <w:r w:rsidRPr="00407A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009FB" w:rsidRPr="00407A63" w:rsidRDefault="000009FB" w:rsidP="00407A63">
            <w:pPr>
              <w:autoSpaceDN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7A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  <w:t>Количество</w:t>
            </w:r>
          </w:p>
          <w:p w:rsidR="000009FB" w:rsidRPr="00407A63" w:rsidRDefault="000009FB" w:rsidP="00407A63">
            <w:pPr>
              <w:autoSpaceDN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7A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  <w:t>(</w:t>
            </w:r>
            <w:r w:rsidRPr="00407A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en-US"/>
              </w:rPr>
              <w:t>V</w:t>
            </w:r>
            <w:r w:rsidRPr="00407A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009FB" w:rsidRPr="00407A63" w:rsidRDefault="000009FB" w:rsidP="00407A63">
            <w:pPr>
              <w:autoSpaceDN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7A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009FB" w:rsidRPr="00407A63" w:rsidRDefault="000009FB" w:rsidP="00407A63">
            <w:pPr>
              <w:autoSpaceDN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407A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  <w:t>НМЦК</w:t>
            </w:r>
            <w:r w:rsidRPr="00407A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vertAlign w:val="superscript"/>
                <w:lang w:eastAsia="en-US"/>
              </w:rPr>
              <w:t>норм</w:t>
            </w:r>
            <w:proofErr w:type="spellEnd"/>
            <w:r w:rsidRPr="00407A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  <w:t>,</w:t>
            </w:r>
          </w:p>
          <w:p w:rsidR="000009FB" w:rsidRPr="00407A63" w:rsidRDefault="000009FB" w:rsidP="00407A63">
            <w:pPr>
              <w:autoSpaceDN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7A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  <w:t>руб.</w:t>
            </w:r>
          </w:p>
        </w:tc>
      </w:tr>
      <w:tr w:rsidR="000009FB" w:rsidRPr="00407A63" w:rsidTr="00407A63">
        <w:trPr>
          <w:trHeight w:val="237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9FB" w:rsidRPr="00407A63" w:rsidRDefault="000009FB" w:rsidP="000009FB">
            <w:pPr>
              <w:autoSpaceDN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7A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0009FB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Мешок полимерный тип 1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0009FB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22.22.10.000-00000005 Мешок полимерный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407A63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22.22.11.190-003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0009FB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Мешок полимерный тип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407A63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09FB" w:rsidRPr="00407A63" w:rsidRDefault="000009FB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0009FB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F67F5B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2 967,5</w:t>
            </w:r>
          </w:p>
        </w:tc>
      </w:tr>
      <w:tr w:rsidR="000009FB" w:rsidRPr="00407A63" w:rsidTr="00407A63">
        <w:trPr>
          <w:trHeight w:val="315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0009FB" w:rsidP="000009FB">
            <w:pPr>
              <w:autoSpaceDN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7A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0009FB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Мешок полимерный тип 2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0009FB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22.22.10.000-00000005 Мешок полимерный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407A63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22.22.11.190-004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0009FB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Мешок полимерный тип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407A63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09FB" w:rsidRPr="00407A63" w:rsidRDefault="000009FB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0009FB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F67F5B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4 085,00</w:t>
            </w:r>
          </w:p>
        </w:tc>
      </w:tr>
      <w:tr w:rsidR="000009FB" w:rsidRPr="00407A63" w:rsidTr="00407A63">
        <w:trPr>
          <w:trHeight w:val="599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0009FB" w:rsidP="000009FB">
            <w:pPr>
              <w:autoSpaceDN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7A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0009FB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Мыло туалетное жидкое тип 1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0009FB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20.41.31.130-00000002 Мыло туалетное жидкое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407A63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20.41.31.130-007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407A63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Мыло туалетное жидкое тип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407A63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69,81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09FB" w:rsidRPr="00407A63" w:rsidRDefault="009B55B9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0009FB" w:rsidRPr="00407A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0009FB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9B55B9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6 981,00</w:t>
            </w:r>
          </w:p>
        </w:tc>
      </w:tr>
      <w:tr w:rsidR="000009FB" w:rsidRPr="00407A63" w:rsidTr="00407A63">
        <w:trPr>
          <w:trHeight w:val="315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0009FB" w:rsidP="000009FB">
            <w:pPr>
              <w:autoSpaceDN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7A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0009FB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Тряпка для очистки поверхности тип 13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0009FB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13.92.29.110-00000001 Тряпка для очистки поверхностей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407A63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 xml:space="preserve">13.92.29.110-093 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407A63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Тряпка для очистки поверхности тип 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407A63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57,85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09FB" w:rsidRPr="00407A63" w:rsidRDefault="00407A63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0009FB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407A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F67F5B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5 785,00</w:t>
            </w:r>
          </w:p>
        </w:tc>
      </w:tr>
      <w:tr w:rsidR="000009FB" w:rsidRPr="00407A63" w:rsidTr="00407A63">
        <w:trPr>
          <w:trHeight w:val="315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0009FB" w:rsidP="000009FB">
            <w:pPr>
              <w:autoSpaceDN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7A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0009FB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 xml:space="preserve">Перчатки резиновые общего назначения (кроме </w:t>
            </w:r>
            <w:proofErr w:type="gramStart"/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медицинских</w:t>
            </w:r>
            <w:proofErr w:type="gramEnd"/>
            <w:r w:rsidRPr="00407A63">
              <w:rPr>
                <w:rFonts w:ascii="Times New Roman" w:hAnsi="Times New Roman" w:cs="Times New Roman"/>
                <w:sz w:val="20"/>
                <w:szCs w:val="20"/>
              </w:rPr>
              <w:t xml:space="preserve">) тип 8 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0009FB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 xml:space="preserve">22.19.60.119-00000020 Перчатки резиновые общего назначения (кроме </w:t>
            </w:r>
            <w:proofErr w:type="gramStart"/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медицинских</w:t>
            </w:r>
            <w:proofErr w:type="gramEnd"/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407A63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 xml:space="preserve">22.19.60.114-004 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407A63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 xml:space="preserve">Перчатки резиновые общего назначения (кроме </w:t>
            </w:r>
            <w:proofErr w:type="gramStart"/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медицинских</w:t>
            </w:r>
            <w:proofErr w:type="gramEnd"/>
            <w:r w:rsidRPr="00407A63">
              <w:rPr>
                <w:rFonts w:ascii="Times New Roman" w:hAnsi="Times New Roman" w:cs="Times New Roman"/>
                <w:sz w:val="20"/>
                <w:szCs w:val="20"/>
              </w:rPr>
              <w:t xml:space="preserve">) тип 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407A63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83,93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09FB" w:rsidRPr="00407A63" w:rsidRDefault="000009FB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0009FB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F67F5B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8 393,00</w:t>
            </w:r>
          </w:p>
        </w:tc>
      </w:tr>
      <w:tr w:rsidR="000009FB" w:rsidRPr="00407A63" w:rsidTr="00407A63">
        <w:trPr>
          <w:trHeight w:val="315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0009FB" w:rsidP="000009FB">
            <w:pPr>
              <w:autoSpaceDN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7A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0009FB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 xml:space="preserve">Перчатки резиновые общего назначения (кроме </w:t>
            </w:r>
            <w:proofErr w:type="gramStart"/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медицинских</w:t>
            </w:r>
            <w:proofErr w:type="gramEnd"/>
            <w:r w:rsidRPr="00407A63">
              <w:rPr>
                <w:rFonts w:ascii="Times New Roman" w:hAnsi="Times New Roman" w:cs="Times New Roman"/>
                <w:sz w:val="20"/>
                <w:szCs w:val="20"/>
              </w:rPr>
              <w:t xml:space="preserve">) тип 10 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0009FB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 xml:space="preserve">22.19.60.119-00000020 Перчатки резиновые общего назначения (кроме </w:t>
            </w:r>
            <w:proofErr w:type="gramStart"/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медицинских</w:t>
            </w:r>
            <w:proofErr w:type="gramEnd"/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407A63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22.19.60.114-005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407A63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 xml:space="preserve">Перчатки резиновые общего назначения (кроме </w:t>
            </w:r>
            <w:proofErr w:type="gramStart"/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медицинских</w:t>
            </w:r>
            <w:proofErr w:type="gramEnd"/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) тип 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407A63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80,45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09FB" w:rsidRPr="00407A63" w:rsidRDefault="00407A63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407A63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F67F5B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8 045,00</w:t>
            </w:r>
          </w:p>
        </w:tc>
      </w:tr>
      <w:tr w:rsidR="000009FB" w:rsidRPr="00407A63" w:rsidTr="00407A63">
        <w:trPr>
          <w:trHeight w:val="315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0009FB" w:rsidP="000009FB">
            <w:pPr>
              <w:autoSpaceDN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7A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0009FB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Чистящее средство тип 10 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0009FB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407A63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20.41.32.119-</w:t>
            </w:r>
            <w:r w:rsidRPr="00407A6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006 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407A63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Чистящее средство тип 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407A63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594,06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09FB" w:rsidRPr="00407A63" w:rsidRDefault="00407A63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407A63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F67F5B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5 940,60</w:t>
            </w:r>
          </w:p>
        </w:tc>
      </w:tr>
      <w:tr w:rsidR="000009FB" w:rsidRPr="00407A63" w:rsidTr="00407A63">
        <w:trPr>
          <w:trHeight w:val="315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0009FB" w:rsidP="000009FB">
            <w:pPr>
              <w:autoSpaceDN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7A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  <w:lastRenderedPageBreak/>
              <w:t>8.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0009FB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Чистящее средство тип 11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0009FB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407A63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 xml:space="preserve">20.41.32.119-007 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407A63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Чистящее средство тип 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407A63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245,37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09FB" w:rsidRPr="00407A63" w:rsidRDefault="00407A63" w:rsidP="00407A63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407A63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F67F5B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2 453,70</w:t>
            </w:r>
          </w:p>
        </w:tc>
      </w:tr>
      <w:tr w:rsidR="000009FB" w:rsidRPr="00407A63" w:rsidTr="00407A63">
        <w:trPr>
          <w:trHeight w:val="6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0009FB" w:rsidP="000009FB">
            <w:pPr>
              <w:autoSpaceDN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7A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0009FB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Губка для посуды тип 2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0009FB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407A63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 xml:space="preserve">22.29.23.120-001 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407A63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Губка для посуды тип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407A63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09FB" w:rsidRPr="00407A63" w:rsidRDefault="00407A63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407A63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F67F5B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4 284,00</w:t>
            </w:r>
          </w:p>
        </w:tc>
      </w:tr>
      <w:tr w:rsidR="000009FB" w:rsidRPr="00407A63" w:rsidTr="00407A63">
        <w:trPr>
          <w:trHeight w:val="45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0009FB" w:rsidP="000009FB">
            <w:pPr>
              <w:autoSpaceDN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7A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0009FB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Порошок стиральный тип 16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0009FB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20.41.32.121-00000008 Порошок стиральный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0009FB" w:rsidP="00407A63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 xml:space="preserve">20.41.32.121-021 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0009FB" w:rsidP="00407A63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Порошок стиральный тип 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407A63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281,08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09FB" w:rsidRPr="00407A63" w:rsidRDefault="00407A63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407A63" w:rsidP="000009FB">
            <w:pPr>
              <w:pStyle w:val="a6"/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F67F5B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28 108,00</w:t>
            </w:r>
          </w:p>
        </w:tc>
      </w:tr>
      <w:tr w:rsidR="000009FB" w:rsidRPr="00407A63" w:rsidTr="00407A63">
        <w:trPr>
          <w:trHeight w:val="18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0009FB" w:rsidP="000009FB">
            <w:pPr>
              <w:autoSpaceDN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7A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0009FB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Средство для мытья посуды тип 1</w:t>
            </w:r>
            <w:r w:rsidR="003B67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bookmarkStart w:id="0" w:name="_GoBack"/>
            <w:bookmarkEnd w:id="0"/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0009FB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20.41.32.111-00000025 Средство для мытья посуды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2E452C" w:rsidP="00407A63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20.41.32.111-012</w:t>
            </w:r>
            <w:r w:rsidR="000009FB" w:rsidRPr="00407A6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407A63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Средство для мытья посуды тип 1</w:t>
            </w:r>
            <w:r w:rsidR="00407A6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407A63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107,13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09FB" w:rsidRPr="00407A63" w:rsidRDefault="009B55B9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407A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407A63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9B55B9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10 713,00</w:t>
            </w:r>
          </w:p>
        </w:tc>
      </w:tr>
      <w:tr w:rsidR="000009FB" w:rsidRPr="00407A63" w:rsidTr="00407A63">
        <w:trPr>
          <w:trHeight w:val="18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0009FB" w:rsidP="000009FB">
            <w:pPr>
              <w:autoSpaceDN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7A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0009FB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Средство</w:t>
            </w:r>
            <w:proofErr w:type="gramEnd"/>
            <w:r w:rsidRPr="00407A63">
              <w:rPr>
                <w:rFonts w:ascii="Times New Roman" w:hAnsi="Times New Roman" w:cs="Times New Roman"/>
                <w:sz w:val="20"/>
                <w:szCs w:val="20"/>
              </w:rPr>
              <w:t xml:space="preserve"> моющее для туалетов и ванных комнат тип 1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0009FB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 xml:space="preserve">20.41.32.114-00000003 </w:t>
            </w:r>
            <w:proofErr w:type="gramStart"/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Средство</w:t>
            </w:r>
            <w:proofErr w:type="gramEnd"/>
            <w:r w:rsidRPr="00407A63">
              <w:rPr>
                <w:rFonts w:ascii="Times New Roman" w:hAnsi="Times New Roman" w:cs="Times New Roman"/>
                <w:sz w:val="20"/>
                <w:szCs w:val="20"/>
              </w:rPr>
              <w:t xml:space="preserve"> моющее для туалетов и ванных комнат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407A63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20.41.32.114-001</w:t>
            </w:r>
          </w:p>
        </w:tc>
        <w:tc>
          <w:tcPr>
            <w:tcW w:w="2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407A63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Средство</w:t>
            </w:r>
            <w:proofErr w:type="gramEnd"/>
            <w:r w:rsidRPr="00407A63">
              <w:rPr>
                <w:rFonts w:ascii="Times New Roman" w:hAnsi="Times New Roman" w:cs="Times New Roman"/>
                <w:sz w:val="20"/>
                <w:szCs w:val="20"/>
              </w:rPr>
              <w:t xml:space="preserve"> моющее для туалетов и ванных комнат тип 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407A63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132,72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09FB" w:rsidRPr="00407A63" w:rsidRDefault="00407A63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407A63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F67F5B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2 654,4</w:t>
            </w:r>
          </w:p>
        </w:tc>
      </w:tr>
      <w:tr w:rsidR="000009FB" w:rsidRPr="00407A63" w:rsidTr="00407A63">
        <w:trPr>
          <w:trHeight w:val="18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0009FB" w:rsidP="000009FB">
            <w:pPr>
              <w:autoSpaceDN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7A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0009FB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для </w:t>
            </w:r>
            <w:proofErr w:type="spellStart"/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дезодорирования</w:t>
            </w:r>
            <w:proofErr w:type="spellEnd"/>
            <w:r w:rsidRPr="00407A63">
              <w:rPr>
                <w:rFonts w:ascii="Times New Roman" w:hAnsi="Times New Roman" w:cs="Times New Roman"/>
                <w:sz w:val="20"/>
                <w:szCs w:val="20"/>
              </w:rPr>
              <w:t xml:space="preserve"> и ароматизации воздуха в помещениях тип 1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407A63" w:rsidP="000009FB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 xml:space="preserve">20.41.41.000-00000032 Средства для </w:t>
            </w:r>
            <w:proofErr w:type="spellStart"/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дезодорирования</w:t>
            </w:r>
            <w:proofErr w:type="spellEnd"/>
            <w:r w:rsidRPr="00407A63">
              <w:rPr>
                <w:rFonts w:ascii="Times New Roman" w:hAnsi="Times New Roman" w:cs="Times New Roman"/>
                <w:sz w:val="20"/>
                <w:szCs w:val="20"/>
              </w:rPr>
              <w:t xml:space="preserve"> и ароматизации воздуха в помещениях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407A63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 xml:space="preserve">20.41.41.000-001 </w:t>
            </w:r>
          </w:p>
        </w:tc>
        <w:tc>
          <w:tcPr>
            <w:tcW w:w="2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0009FB" w:rsidP="00407A63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для </w:t>
            </w:r>
            <w:proofErr w:type="spellStart"/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дезодорирования</w:t>
            </w:r>
            <w:proofErr w:type="spellEnd"/>
            <w:r w:rsidRPr="00407A63">
              <w:rPr>
                <w:rFonts w:ascii="Times New Roman" w:hAnsi="Times New Roman" w:cs="Times New Roman"/>
                <w:sz w:val="20"/>
                <w:szCs w:val="20"/>
              </w:rPr>
              <w:t xml:space="preserve"> и ароматизации воздуха в помещениях тип 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407A63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98,15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09FB" w:rsidRPr="00407A63" w:rsidRDefault="00407A63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407A63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F67F5B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14 722,5</w:t>
            </w:r>
          </w:p>
        </w:tc>
      </w:tr>
      <w:tr w:rsidR="000009FB" w:rsidRPr="00407A63" w:rsidTr="00407A63">
        <w:trPr>
          <w:trHeight w:val="18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0009FB" w:rsidP="000009FB">
            <w:pPr>
              <w:autoSpaceDN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7A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407A63" w:rsidP="000009FB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Тряпка для очистки поверхностей тип 19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407A63" w:rsidP="000009FB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13.92.29.110-00000001 Тряпка для очистки поверхностей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407A63" w:rsidP="00407A63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 xml:space="preserve">13.92.29.110-094 </w:t>
            </w:r>
          </w:p>
        </w:tc>
        <w:tc>
          <w:tcPr>
            <w:tcW w:w="2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9FB" w:rsidRPr="00407A63" w:rsidRDefault="00407A63" w:rsidP="00407A63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63">
              <w:rPr>
                <w:rFonts w:ascii="Times New Roman" w:hAnsi="Times New Roman" w:cs="Times New Roman"/>
                <w:sz w:val="20"/>
                <w:szCs w:val="20"/>
              </w:rPr>
              <w:t>Тряпка для очистки поверхностей тип 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F67F5B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163,92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09FB" w:rsidRPr="00407A63" w:rsidRDefault="00407A63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407A63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9FB" w:rsidRPr="00407A63" w:rsidRDefault="00F67F5B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8 196,00</w:t>
            </w:r>
          </w:p>
        </w:tc>
      </w:tr>
      <w:tr w:rsidR="00407A63" w:rsidRPr="00407A63" w:rsidTr="00407A63">
        <w:trPr>
          <w:trHeight w:val="184"/>
        </w:trPr>
        <w:tc>
          <w:tcPr>
            <w:tcW w:w="135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A63" w:rsidRDefault="00407A63" w:rsidP="00407A63">
            <w:pPr>
              <w:spacing w:after="0" w:line="0" w:lineRule="atLeast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7A63" w:rsidRPr="00407A63" w:rsidRDefault="009B55B9" w:rsidP="000009F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113 328</w:t>
            </w:r>
            <w:r w:rsidR="00F67F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,7</w:t>
            </w:r>
          </w:p>
        </w:tc>
      </w:tr>
    </w:tbl>
    <w:p w:rsidR="00BB7298" w:rsidRPr="004B30EE" w:rsidRDefault="00BB7298" w:rsidP="008A567B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4B30EE">
        <w:rPr>
          <w:rFonts w:ascii="Times New Roman" w:hAnsi="Times New Roman" w:cs="Times New Roman"/>
        </w:rPr>
        <w:t xml:space="preserve">В целях определения однородности совокупности значений выявленных цен, используемых в расчете НМЦК в соответствии с настоящим </w:t>
      </w:r>
    </w:p>
    <w:p w:rsidR="00BB7298" w:rsidRPr="004B30EE" w:rsidRDefault="00BB7298" w:rsidP="008A567B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4B30EE">
        <w:rPr>
          <w:rFonts w:ascii="Times New Roman" w:hAnsi="Times New Roman" w:cs="Times New Roman"/>
        </w:rPr>
        <w:t>разделом, рекомендуется определять коэффициент вариации. Коэффициент вариации цены определяется по следующей формуле:</w:t>
      </w:r>
    </w:p>
    <w:p w:rsidR="00BB7298" w:rsidRPr="004B30EE" w:rsidRDefault="00BB7298" w:rsidP="008A567B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4B30EE">
        <w:rPr>
          <w:rFonts w:ascii="Times New Roman" w:hAnsi="Times New Roman" w:cs="Times New Roman"/>
        </w:rPr>
        <w:t xml:space="preserve"> ,где: V - коэффициент вариации;</w:t>
      </w:r>
    </w:p>
    <w:p w:rsidR="00BB7298" w:rsidRPr="004B30EE" w:rsidRDefault="00BB7298" w:rsidP="008A567B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4B30EE">
        <w:rPr>
          <w:rFonts w:ascii="Times New Roman" w:hAnsi="Times New Roman" w:cs="Times New Roman"/>
        </w:rPr>
        <w:t xml:space="preserve">  - среднее квадратичное отклонение;</w:t>
      </w:r>
    </w:p>
    <w:p w:rsidR="00BB7298" w:rsidRPr="004B30EE" w:rsidRDefault="00BB7298" w:rsidP="008A567B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4B30EE">
        <w:rPr>
          <w:rFonts w:ascii="Times New Roman" w:hAnsi="Times New Roman" w:cs="Times New Roman"/>
        </w:rPr>
        <w:t xml:space="preserve">  - цена единицы товара, работы, услуги, указанная в источнике с номером i;</w:t>
      </w:r>
    </w:p>
    <w:p w:rsidR="00BB7298" w:rsidRPr="004B30EE" w:rsidRDefault="00BB7298" w:rsidP="008A567B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4B30EE">
        <w:rPr>
          <w:rFonts w:ascii="Times New Roman" w:hAnsi="Times New Roman" w:cs="Times New Roman"/>
        </w:rPr>
        <w:t>&lt;ц&gt; - средняя арифметическая величина цены единицы товара, работы, услуги;</w:t>
      </w:r>
    </w:p>
    <w:p w:rsidR="00BB7298" w:rsidRPr="004B30EE" w:rsidRDefault="00BB7298" w:rsidP="008A567B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4B30EE">
        <w:rPr>
          <w:rFonts w:ascii="Times New Roman" w:hAnsi="Times New Roman" w:cs="Times New Roman"/>
        </w:rPr>
        <w:t>n - количество значений, используемых в расчете.</w:t>
      </w:r>
    </w:p>
    <w:p w:rsidR="00BB7298" w:rsidRPr="004B30EE" w:rsidRDefault="00BB7298" w:rsidP="008A567B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4B30EE">
        <w:rPr>
          <w:rFonts w:ascii="Times New Roman" w:hAnsi="Times New Roman" w:cs="Times New Roman"/>
        </w:rPr>
        <w:t>НМЦК методом сопоставимых рыночных цен (анализа рынка) определяется по формуле:</w:t>
      </w:r>
    </w:p>
    <w:p w:rsidR="00BB7298" w:rsidRPr="004B30EE" w:rsidRDefault="00BB7298" w:rsidP="008A567B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4B30EE">
        <w:rPr>
          <w:rFonts w:ascii="Times New Roman" w:hAnsi="Times New Roman" w:cs="Times New Roman"/>
        </w:rPr>
        <w:t xml:space="preserve"> , где:</w:t>
      </w:r>
    </w:p>
    <w:p w:rsidR="00BB7298" w:rsidRPr="004B30EE" w:rsidRDefault="00BB7298" w:rsidP="008A567B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4B30EE">
        <w:rPr>
          <w:rFonts w:ascii="Times New Roman" w:hAnsi="Times New Roman" w:cs="Times New Roman"/>
        </w:rPr>
        <w:t xml:space="preserve">  - НМЦК, определяемая методом сопоставимых рыночных цен (анализа рынка);</w:t>
      </w:r>
    </w:p>
    <w:p w:rsidR="00BB7298" w:rsidRPr="004B30EE" w:rsidRDefault="00BB7298" w:rsidP="008A567B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4B30EE">
        <w:rPr>
          <w:rFonts w:ascii="Times New Roman" w:hAnsi="Times New Roman" w:cs="Times New Roman"/>
        </w:rPr>
        <w:t>v - количество (объем) закупаемого товара (работы, услуги);</w:t>
      </w:r>
    </w:p>
    <w:p w:rsidR="00BB7298" w:rsidRPr="004B30EE" w:rsidRDefault="00BB7298" w:rsidP="008A567B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4B30EE">
        <w:rPr>
          <w:rFonts w:ascii="Times New Roman" w:hAnsi="Times New Roman" w:cs="Times New Roman"/>
        </w:rPr>
        <w:t>n - количество значений, используемых в расчете;</w:t>
      </w:r>
    </w:p>
    <w:p w:rsidR="00BB7298" w:rsidRPr="004B30EE" w:rsidRDefault="00BB7298" w:rsidP="008A567B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4B30EE">
        <w:rPr>
          <w:rFonts w:ascii="Times New Roman" w:hAnsi="Times New Roman" w:cs="Times New Roman"/>
        </w:rPr>
        <w:t>i - номер источника ценовой информации;</w:t>
      </w:r>
    </w:p>
    <w:p w:rsidR="00BB7298" w:rsidRDefault="00BB7298" w:rsidP="008A567B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4B30EE">
        <w:rPr>
          <w:rFonts w:ascii="Times New Roman" w:hAnsi="Times New Roman" w:cs="Times New Roman"/>
        </w:rPr>
        <w:t xml:space="preserve">  -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</w:t>
      </w:r>
    </w:p>
    <w:p w:rsidR="00BB7298" w:rsidRDefault="0094123E" w:rsidP="007B659F">
      <w:pPr>
        <w:spacing w:after="0" w:line="240" w:lineRule="auto"/>
        <w:ind w:left="567" w:firstLine="567"/>
        <w:rPr>
          <w:rFonts w:ascii="Times New Roman" w:hAnsi="Times New Roman" w:cs="Times New Roman"/>
          <w:b/>
          <w:noProof/>
          <w:color w:val="000000"/>
          <w:sz w:val="24"/>
          <w:szCs w:val="24"/>
        </w:rPr>
      </w:pPr>
      <w:r w:rsidRPr="0094123E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 xml:space="preserve">В результате проведенного расчета Н(М)ЦК составила </w:t>
      </w:r>
      <w:r w:rsidR="009B55B9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>113</w:t>
      </w:r>
      <w:r w:rsidR="00F67F5B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 xml:space="preserve"> </w:t>
      </w:r>
      <w:r w:rsidR="009B55B9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>328</w:t>
      </w:r>
      <w:r w:rsidR="007C4996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 xml:space="preserve"> рублей </w:t>
      </w:r>
      <w:r w:rsidR="00F67F5B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>7</w:t>
      </w:r>
      <w:r w:rsidR="007C4996" w:rsidRPr="007C4996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>0</w:t>
      </w:r>
      <w:r w:rsidR="00D725FA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 xml:space="preserve"> ко</w:t>
      </w:r>
      <w:r w:rsidR="007C4996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>пеек</w:t>
      </w:r>
    </w:p>
    <w:p w:rsidR="008A567B" w:rsidRPr="007B659F" w:rsidRDefault="008A567B" w:rsidP="007B659F">
      <w:pPr>
        <w:spacing w:after="0" w:line="240" w:lineRule="auto"/>
        <w:ind w:left="567" w:firstLine="567"/>
        <w:rPr>
          <w:rFonts w:ascii="Times New Roman" w:hAnsi="Times New Roman" w:cs="Times New Roman"/>
          <w:b/>
          <w:noProof/>
          <w:color w:val="000000"/>
          <w:sz w:val="24"/>
          <w:szCs w:val="24"/>
        </w:rPr>
      </w:pPr>
    </w:p>
    <w:p w:rsidR="007201BF" w:rsidRPr="008A567B" w:rsidRDefault="00F67F5B" w:rsidP="008A56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Контрактный управляющий</w:t>
      </w:r>
      <w:r w:rsidR="008A567B">
        <w:rPr>
          <w:rFonts w:ascii="Times New Roman" w:hAnsi="Times New Roman" w:cs="Times New Roman"/>
          <w:sz w:val="24"/>
          <w:szCs w:val="24"/>
        </w:rPr>
        <w:t xml:space="preserve"> ___________________________________</w:t>
      </w:r>
      <w:r>
        <w:rPr>
          <w:rFonts w:ascii="Times New Roman" w:hAnsi="Times New Roman" w:cs="Times New Roman"/>
          <w:sz w:val="24"/>
          <w:szCs w:val="24"/>
        </w:rPr>
        <w:t>Ю.С.Короткова</w:t>
      </w:r>
    </w:p>
    <w:sectPr w:rsidR="007201BF" w:rsidRPr="008A567B" w:rsidSect="000C1F93">
      <w:pgSz w:w="16838" w:h="11906" w:orient="landscape" w:code="9"/>
      <w:pgMar w:top="709" w:right="709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B7298"/>
    <w:rsid w:val="000009FB"/>
    <w:rsid w:val="00005455"/>
    <w:rsid w:val="00013CDE"/>
    <w:rsid w:val="00026A31"/>
    <w:rsid w:val="00087C36"/>
    <w:rsid w:val="000A6D88"/>
    <w:rsid w:val="000C06F9"/>
    <w:rsid w:val="000C1F93"/>
    <w:rsid w:val="00106BCE"/>
    <w:rsid w:val="00136F36"/>
    <w:rsid w:val="00155D79"/>
    <w:rsid w:val="00156913"/>
    <w:rsid w:val="002211CC"/>
    <w:rsid w:val="00224245"/>
    <w:rsid w:val="0028495C"/>
    <w:rsid w:val="002E452C"/>
    <w:rsid w:val="0036066C"/>
    <w:rsid w:val="00380EE0"/>
    <w:rsid w:val="003833A9"/>
    <w:rsid w:val="003842C6"/>
    <w:rsid w:val="003B6797"/>
    <w:rsid w:val="003D2C66"/>
    <w:rsid w:val="00407A63"/>
    <w:rsid w:val="004456E0"/>
    <w:rsid w:val="00462C04"/>
    <w:rsid w:val="004865D4"/>
    <w:rsid w:val="004A794D"/>
    <w:rsid w:val="004E7263"/>
    <w:rsid w:val="004F1C4F"/>
    <w:rsid w:val="004F4111"/>
    <w:rsid w:val="00516074"/>
    <w:rsid w:val="0052238F"/>
    <w:rsid w:val="005816B1"/>
    <w:rsid w:val="005C7246"/>
    <w:rsid w:val="005D3D87"/>
    <w:rsid w:val="005E3593"/>
    <w:rsid w:val="00655839"/>
    <w:rsid w:val="006741CB"/>
    <w:rsid w:val="006A11D3"/>
    <w:rsid w:val="006C2B56"/>
    <w:rsid w:val="006D5FA4"/>
    <w:rsid w:val="006D635B"/>
    <w:rsid w:val="00716356"/>
    <w:rsid w:val="007201BF"/>
    <w:rsid w:val="00744E5C"/>
    <w:rsid w:val="007454E4"/>
    <w:rsid w:val="007A60C3"/>
    <w:rsid w:val="007B4D9C"/>
    <w:rsid w:val="007B5657"/>
    <w:rsid w:val="007B659F"/>
    <w:rsid w:val="007C4996"/>
    <w:rsid w:val="00842F2A"/>
    <w:rsid w:val="00883DCE"/>
    <w:rsid w:val="00885D88"/>
    <w:rsid w:val="008A567B"/>
    <w:rsid w:val="008F1757"/>
    <w:rsid w:val="00901B96"/>
    <w:rsid w:val="009128AD"/>
    <w:rsid w:val="0094123E"/>
    <w:rsid w:val="00941EB2"/>
    <w:rsid w:val="009442A6"/>
    <w:rsid w:val="0096186B"/>
    <w:rsid w:val="009901A1"/>
    <w:rsid w:val="009A4C08"/>
    <w:rsid w:val="009B55B9"/>
    <w:rsid w:val="009C2341"/>
    <w:rsid w:val="009C3CC8"/>
    <w:rsid w:val="00A02BE1"/>
    <w:rsid w:val="00A150E0"/>
    <w:rsid w:val="00AB6360"/>
    <w:rsid w:val="00B05F88"/>
    <w:rsid w:val="00B176F9"/>
    <w:rsid w:val="00B55965"/>
    <w:rsid w:val="00B61A5A"/>
    <w:rsid w:val="00B938CC"/>
    <w:rsid w:val="00BA4A02"/>
    <w:rsid w:val="00BA69FC"/>
    <w:rsid w:val="00BB7298"/>
    <w:rsid w:val="00BC4799"/>
    <w:rsid w:val="00BD2904"/>
    <w:rsid w:val="00C03931"/>
    <w:rsid w:val="00C66569"/>
    <w:rsid w:val="00C8190C"/>
    <w:rsid w:val="00C950F6"/>
    <w:rsid w:val="00CC2F44"/>
    <w:rsid w:val="00D05E0F"/>
    <w:rsid w:val="00D5375E"/>
    <w:rsid w:val="00D545E1"/>
    <w:rsid w:val="00D5706E"/>
    <w:rsid w:val="00D725FA"/>
    <w:rsid w:val="00D815EC"/>
    <w:rsid w:val="00D846DE"/>
    <w:rsid w:val="00D9508C"/>
    <w:rsid w:val="00DB717C"/>
    <w:rsid w:val="00DF5DD4"/>
    <w:rsid w:val="00E05220"/>
    <w:rsid w:val="00E83A2D"/>
    <w:rsid w:val="00E92575"/>
    <w:rsid w:val="00F009F6"/>
    <w:rsid w:val="00F022EA"/>
    <w:rsid w:val="00F056BA"/>
    <w:rsid w:val="00F120BA"/>
    <w:rsid w:val="00F67179"/>
    <w:rsid w:val="00F67F5B"/>
    <w:rsid w:val="00F74129"/>
    <w:rsid w:val="00FF3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29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7298"/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42F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42F2A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3833A9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29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7298"/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42F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42F2A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2</Pages>
  <Words>827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Герасимчук</dc:creator>
  <cp:keywords/>
  <dc:description/>
  <cp:lastModifiedBy>pso-mb10</cp:lastModifiedBy>
  <cp:revision>17</cp:revision>
  <cp:lastPrinted>2023-10-27T14:27:00Z</cp:lastPrinted>
  <dcterms:created xsi:type="dcterms:W3CDTF">2024-04-05T08:47:00Z</dcterms:created>
  <dcterms:modified xsi:type="dcterms:W3CDTF">2026-07-06T13:22:00Z</dcterms:modified>
</cp:coreProperties>
</file>