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D77" w:rsidRPr="00C74D77" w:rsidRDefault="00C74D77" w:rsidP="00C74D77">
      <w:pPr>
        <w:spacing w:after="0" w:line="240" w:lineRule="auto"/>
        <w:jc w:val="right"/>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t>ПРОЕКТ</w:t>
      </w:r>
    </w:p>
    <w:p w:rsidR="00C74D77" w:rsidRPr="00C74D77" w:rsidRDefault="00C74D77" w:rsidP="00C74D77">
      <w:pPr>
        <w:spacing w:after="0" w:line="240" w:lineRule="auto"/>
        <w:jc w:val="center"/>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t>КОНТРАКТ № ____________</w:t>
      </w:r>
    </w:p>
    <w:p w:rsidR="00C74D77" w:rsidRPr="00C74D77" w:rsidRDefault="00C74D77" w:rsidP="00C74D77">
      <w:pPr>
        <w:spacing w:after="0" w:line="240" w:lineRule="auto"/>
        <w:jc w:val="center"/>
        <w:rPr>
          <w:rFonts w:ascii="Times New Roman" w:eastAsia="Times New Roman" w:hAnsi="Times New Roman" w:cs="Times New Roman"/>
          <w:sz w:val="20"/>
          <w:szCs w:val="20"/>
          <w:lang w:eastAsia="ru-RU"/>
        </w:rPr>
      </w:pPr>
    </w:p>
    <w:p w:rsidR="00C74D77" w:rsidRPr="00C74D77" w:rsidRDefault="00C74D77" w:rsidP="00C74D77">
      <w:pPr>
        <w:spacing w:after="0" w:line="240" w:lineRule="auto"/>
        <w:jc w:val="center"/>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t xml:space="preserve">ИКЗ: </w:t>
      </w:r>
    </w:p>
    <w:p w:rsidR="00C74D77" w:rsidRPr="00C74D77" w:rsidRDefault="00C74D77" w:rsidP="00C74D77">
      <w:pPr>
        <w:spacing w:after="0" w:line="240" w:lineRule="auto"/>
        <w:jc w:val="center"/>
        <w:rPr>
          <w:rFonts w:ascii="Times New Roman" w:eastAsia="Times New Roman" w:hAnsi="Times New Roman" w:cs="Times New Roman"/>
          <w:b/>
          <w:sz w:val="20"/>
          <w:szCs w:val="20"/>
          <w:lang w:eastAsia="ru-RU"/>
        </w:rPr>
      </w:pPr>
      <w:r w:rsidRPr="00C74D77">
        <w:rPr>
          <w:rFonts w:ascii="Times New Roman" w:eastAsia="Times New Roman" w:hAnsi="Times New Roman" w:cs="Times New Roman"/>
          <w:b/>
          <w:sz w:val="20"/>
          <w:szCs w:val="20"/>
          <w:lang w:eastAsia="ru-RU"/>
        </w:rPr>
        <w:br/>
      </w:r>
      <w:r w:rsidR="005F4BAB" w:rsidRPr="00C730D7">
        <w:rPr>
          <w:rFonts w:ascii="Times New Roman" w:eastAsia="Times New Roman" w:hAnsi="Times New Roman" w:cs="Times New Roman"/>
          <w:b/>
          <w:sz w:val="20"/>
          <w:szCs w:val="20"/>
          <w:lang w:eastAsia="ru-RU"/>
        </w:rPr>
        <w:t>262781019104278100100100070000000244</w:t>
      </w:r>
    </w:p>
    <w:p w:rsidR="00C74D77" w:rsidRPr="00C74D77" w:rsidRDefault="00C74D77" w:rsidP="00C74D77">
      <w:pPr>
        <w:spacing w:after="0" w:line="240" w:lineRule="auto"/>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г. Санкт- Петербург                                                                                                 от «___» _________2026 г.</w:t>
      </w:r>
    </w:p>
    <w:p w:rsidR="00C74D77" w:rsidRPr="00C74D77" w:rsidRDefault="00C74D77" w:rsidP="00C74D77">
      <w:pPr>
        <w:spacing w:after="0" w:line="240" w:lineRule="auto"/>
        <w:jc w:val="both"/>
        <w:rPr>
          <w:rFonts w:ascii="Times New Roman" w:eastAsia="Times New Roman" w:hAnsi="Times New Roman" w:cs="Times New Roman"/>
          <w:lang w:eastAsia="ru-RU"/>
        </w:rPr>
      </w:pP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Санкт-Петербургское государственное бюджетное профессиональное образовательное учреждение «Петербургский педагогический колледж имени Н.А. Некрасова» (СПб ГБПОУ Некрасовский педагогический колледж), именуемое в дальнейшем «Заказчик», в лице директора Федотовой Елены Юрьевны, действующего на основании Устава с одной стороны, и ________________, именуемое в дальнейшем «Поставщик», в лице ______________, действующего на основании ______________, с другой стороны, вместе именуемые «Стороны» и каждый в отдельности «Сторона»,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Закон о контрактной системе) заключили настоящий Контракт (далее-Контракт) о нижеследующем:</w:t>
      </w:r>
    </w:p>
    <w:p w:rsidR="00C74D77" w:rsidRPr="00C74D77" w:rsidRDefault="00C74D77" w:rsidP="00C74D77">
      <w:pPr>
        <w:spacing w:after="0" w:line="240" w:lineRule="auto"/>
        <w:jc w:val="both"/>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 Предмет контракта</w:t>
      </w:r>
    </w:p>
    <w:p w:rsidR="007F5B6C" w:rsidRDefault="00C74D77" w:rsidP="00EA3747">
      <w:pPr>
        <w:spacing w:line="240" w:lineRule="auto"/>
        <w:ind w:firstLine="708"/>
        <w:jc w:val="both"/>
        <w:rPr>
          <w:rFonts w:ascii="Times New Roman" w:eastAsia="Times New Roman" w:hAnsi="Times New Roman" w:cs="Times New Roman"/>
          <w:b/>
          <w:lang w:eastAsia="ru-RU"/>
        </w:rPr>
      </w:pPr>
      <w:r w:rsidRPr="00C74D77">
        <w:rPr>
          <w:rFonts w:ascii="Times New Roman" w:eastAsia="Times New Roman" w:hAnsi="Times New Roman" w:cs="Times New Roman"/>
          <w:lang w:eastAsia="ru-RU"/>
        </w:rPr>
        <w:t xml:space="preserve">1.1. Предметом контракта является: </w:t>
      </w:r>
      <w:r w:rsidR="007F5B6C" w:rsidRPr="007F5B6C">
        <w:rPr>
          <w:rFonts w:ascii="Times New Roman" w:eastAsia="Times New Roman" w:hAnsi="Times New Roman" w:cs="Times New Roman"/>
          <w:b/>
          <w:lang w:eastAsia="ru-RU"/>
        </w:rPr>
        <w:t>Поставка оборудования необходимого для проведения соревнований финала чемпионата по профессиональному мастерству "Профессионалы"</w:t>
      </w:r>
      <w:r w:rsidRPr="00C74D77">
        <w:rPr>
          <w:rFonts w:ascii="Times New Roman" w:eastAsia="Times New Roman" w:hAnsi="Times New Roman" w:cs="Times New Roman"/>
          <w:lang w:eastAsia="ru-RU"/>
        </w:rPr>
        <w:t xml:space="preserve">(далее – товар). </w:t>
      </w:r>
    </w:p>
    <w:p w:rsidR="00C74D77" w:rsidRPr="007F5B6C" w:rsidRDefault="00C74D77" w:rsidP="00EA3747">
      <w:pPr>
        <w:spacing w:line="240" w:lineRule="auto"/>
        <w:ind w:firstLine="708"/>
        <w:jc w:val="both"/>
        <w:rPr>
          <w:rFonts w:ascii="Times New Roman" w:eastAsia="Times New Roman" w:hAnsi="Times New Roman" w:cs="Times New Roman"/>
          <w:b/>
          <w:lang w:eastAsia="ru-RU"/>
        </w:rPr>
      </w:pPr>
      <w:r w:rsidRPr="00C74D77">
        <w:rPr>
          <w:rFonts w:ascii="Times New Roman" w:eastAsia="Times New Roman" w:hAnsi="Times New Roman" w:cs="Times New Roman"/>
          <w:lang w:eastAsia="ru-RU"/>
        </w:rPr>
        <w:t>1.2. Поставщик обязуется передать в собственность Товар Заказчику в обусловленный настоящим Контрактом срок, наименование, количество, общая и единичная стоимость которого установлены в Спецификации (приложение № 2 к Контракту) и Техническом задании (приложение № 1), являющимися неотъемлемыми частями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2. Цена Контракта и порядок расчетов</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2.1. </w:t>
      </w:r>
      <w:r w:rsidRPr="00C74D77">
        <w:rPr>
          <w:rFonts w:ascii="Times New Roman" w:eastAsia="Times New Roman" w:hAnsi="Times New Roman" w:cs="Times New Roman"/>
          <w:bCs/>
          <w:lang w:eastAsia="ru-RU"/>
        </w:rPr>
        <w:t>Цена настоящего Контракта составляет __________ рублей _______ копеек (__________), включая НДС (___ %) _______ рублей ______ копеек (______) / НДС не облагается в соответствии с налоговым законодательством Российской Федерации</w:t>
      </w:r>
      <w:r w:rsidRPr="00C74D77">
        <w:rPr>
          <w:rFonts w:ascii="Times New Roman" w:eastAsia="Times New Roman" w:hAnsi="Times New Roman" w:cs="Times New Roman"/>
          <w:lang w:eastAsia="ru-RU"/>
        </w:rPr>
        <w:t>.</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Источник финансирования: </w:t>
      </w:r>
      <w:r w:rsidRPr="00C74D77">
        <w:rPr>
          <w:rFonts w:ascii="Times New Roman" w:eastAsia="Times New Roman" w:hAnsi="Times New Roman" w:cs="Times New Roman"/>
          <w:b/>
          <w:lang w:eastAsia="ru-RU"/>
        </w:rPr>
        <w:t xml:space="preserve">Внебюджетные средства, средства бюджетных учреждений </w:t>
      </w:r>
      <w:r w:rsidR="00C730D7" w:rsidRPr="00C730D7">
        <w:rPr>
          <w:rFonts w:ascii="Times New Roman" w:eastAsia="Times New Roman" w:hAnsi="Times New Roman" w:cs="Times New Roman"/>
          <w:b/>
          <w:lang w:eastAsia="ru-RU"/>
        </w:rPr>
        <w:t>021Ю953700</w:t>
      </w:r>
      <w:r w:rsidR="00C730D7">
        <w:rPr>
          <w:rFonts w:ascii="Times New Roman" w:eastAsia="Times New Roman" w:hAnsi="Times New Roman" w:cs="Times New Roman"/>
          <w:b/>
          <w:lang w:eastAsia="ru-RU"/>
        </w:rPr>
        <w:t>/244/СИЦ</w:t>
      </w:r>
      <w:r w:rsidRPr="00C74D77">
        <w:rPr>
          <w:rFonts w:ascii="Times New Roman" w:eastAsia="Times New Roman" w:hAnsi="Times New Roman" w:cs="Times New Roman"/>
          <w:lang w:eastAsia="ru-RU"/>
        </w:rPr>
        <w:t xml:space="preserve">. </w:t>
      </w:r>
    </w:p>
    <w:p w:rsidR="00C74D77" w:rsidRPr="00C74D77" w:rsidRDefault="00C74D77" w:rsidP="00C74D77">
      <w:pPr>
        <w:spacing w:after="0" w:line="240" w:lineRule="auto"/>
        <w:ind w:firstLine="708"/>
        <w:jc w:val="both"/>
        <w:rPr>
          <w:rFonts w:ascii="Times New Roman" w:eastAsia="Times New Roman" w:hAnsi="Times New Roman" w:cs="Times New Roman"/>
          <w:strike/>
          <w:lang w:eastAsia="ru-RU"/>
        </w:rPr>
      </w:pPr>
      <w:r w:rsidRPr="00C74D77">
        <w:rPr>
          <w:rFonts w:ascii="Times New Roman" w:eastAsia="Times New Roman" w:hAnsi="Times New Roman" w:cs="Times New Roman"/>
          <w:lang w:eastAsia="ru-RU"/>
        </w:rPr>
        <w:t xml:space="preserve">2.2. </w:t>
      </w:r>
      <w:r w:rsidRPr="00C74D77">
        <w:rPr>
          <w:rFonts w:ascii="Times New Roman" w:eastAsia="Calibri" w:hAnsi="Times New Roman" w:cs="Times New Roman"/>
        </w:rPr>
        <w:t>Цена Контракта является твердой и определяется на весь срок исполнения Контракта, за исключением случаев, установленных ФЗ № 44 и Контрактом</w:t>
      </w:r>
      <w:r w:rsidRPr="00C74D77">
        <w:rPr>
          <w:rFonts w:ascii="Times New Roman" w:eastAsia="Times New Roman" w:hAnsi="Times New Roman" w:cs="Times New Roman"/>
          <w:lang w:eastAsia="ru-RU"/>
        </w:rPr>
        <w:t xml:space="preserve">.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2.3.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сборов и иных обязательных платежей, а также расходы на упаковку, маркировку, доставку, погрузку/разгрузку, размещение в местах определенных Заказчиком, монтаж/сборку</w:t>
      </w:r>
      <w:r w:rsidRPr="00C74D77">
        <w:rPr>
          <w:rFonts w:ascii="Times New Roman" w:eastAsia="Times New Roman" w:hAnsi="Times New Roman" w:cs="Times New Roman"/>
          <w:b/>
          <w:lang w:eastAsia="ru-RU"/>
        </w:rPr>
        <w:t>.</w:t>
      </w:r>
      <w:r w:rsidRPr="00C74D77">
        <w:rPr>
          <w:rFonts w:ascii="Times New Roman" w:eastAsia="Times New Roman" w:hAnsi="Times New Roman" w:cs="Times New Roman"/>
          <w:lang w:eastAsia="ru-RU"/>
        </w:rPr>
        <w:t xml:space="preserve"> Погрузочно-разгрузочные работы выполняются Поставщиком к месту, ук</w:t>
      </w:r>
      <w:r w:rsidR="00EA3747">
        <w:rPr>
          <w:rFonts w:ascii="Times New Roman" w:eastAsia="Times New Roman" w:hAnsi="Times New Roman" w:cs="Times New Roman"/>
          <w:lang w:eastAsia="ru-RU"/>
        </w:rPr>
        <w:t>азанному Заказчиком при приемке</w:t>
      </w:r>
      <w:r w:rsidRPr="00C74D77">
        <w:rPr>
          <w:rFonts w:ascii="Times New Roman" w:eastAsia="Times New Roman" w:hAnsi="Times New Roman" w:cs="Times New Roman"/>
          <w:lang w:eastAsia="ru-RU"/>
        </w:rPr>
        <w:t>.</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2.4. Оплата производится Заказчиком единовременным платежом на расчетный счет Поставщика, указанный в Контракте, по факту поставки и установки Товара в течение 7 (семи) рабочих дней с даты подписания Заказчиком товарной накладной (универсального передаточного документа), при отсутствии у Заказчика претензий по количеству и качеству поставленного Товара.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2.5. </w:t>
      </w:r>
      <w:r w:rsidRPr="00C74D77">
        <w:rPr>
          <w:rFonts w:ascii="Times New Roman" w:eastAsia="Calibri" w:hAnsi="Times New Roman" w:cs="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w:t>
      </w:r>
      <w:r w:rsidRPr="00C74D77">
        <w:rPr>
          <w:rFonts w:ascii="Times New Roman" w:eastAsia="Calibri" w:hAnsi="Times New Roman" w:cs="Times New Roman"/>
          <w:b/>
        </w:rPr>
        <w:t>в трехдневный срок</w:t>
      </w:r>
      <w:r w:rsidRPr="00C74D77">
        <w:rPr>
          <w:rFonts w:ascii="Times New Roman" w:eastAsia="Calibri" w:hAnsi="Times New Roman" w:cs="Times New Roman"/>
        </w:rPr>
        <w:t xml:space="preserve">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2.6. </w:t>
      </w:r>
      <w:r w:rsidRPr="00C74D77">
        <w:rPr>
          <w:rFonts w:ascii="Times New Roman" w:eastAsia="Times New Roman" w:hAnsi="Times New Roman" w:cs="Times New Roman"/>
          <w:bCs/>
          <w:lang w:eastAsia="ru-RU"/>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w:t>
      </w:r>
      <w:r w:rsidRPr="00C74D77">
        <w:rPr>
          <w:rFonts w:ascii="Times New Roman" w:eastAsia="Times New Roman" w:hAnsi="Times New Roman" w:cs="Times New Roman"/>
          <w:bCs/>
          <w:lang w:eastAsia="ru-RU"/>
        </w:rPr>
        <w:lastRenderedPageBreak/>
        <w:t>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74D77">
        <w:rPr>
          <w:rFonts w:ascii="Times New Roman" w:eastAsia="Times New Roman" w:hAnsi="Times New Roman" w:cs="Times New Roman"/>
          <w:lang w:eastAsia="ru-RU"/>
        </w:rPr>
        <w:t>.</w:t>
      </w:r>
    </w:p>
    <w:p w:rsidR="00C74D77" w:rsidRPr="00C74D77" w:rsidRDefault="00C74D77" w:rsidP="00C74D77">
      <w:pPr>
        <w:spacing w:after="0" w:line="240" w:lineRule="auto"/>
        <w:ind w:firstLine="708"/>
        <w:jc w:val="both"/>
        <w:rPr>
          <w:rFonts w:ascii="Times New Roman" w:eastAsia="Times New Roman" w:hAnsi="Times New Roman" w:cs="Times New Roman"/>
          <w:bCs/>
          <w:lang w:eastAsia="ru-RU"/>
        </w:rPr>
      </w:pPr>
      <w:r w:rsidRPr="00C74D77">
        <w:rPr>
          <w:rFonts w:ascii="Times New Roman" w:eastAsia="Times New Roman" w:hAnsi="Times New Roman" w:cs="Times New Roman"/>
          <w:bCs/>
          <w:lang w:eastAsia="ru-RU"/>
        </w:rPr>
        <w:t>2.7. Авансирование не предусмотрено.</w:t>
      </w:r>
    </w:p>
    <w:p w:rsidR="00C74D77" w:rsidRPr="00C74D77" w:rsidRDefault="00C74D77" w:rsidP="00C74D77">
      <w:pPr>
        <w:spacing w:after="0" w:line="240" w:lineRule="auto"/>
        <w:ind w:firstLine="708"/>
        <w:jc w:val="both"/>
        <w:rPr>
          <w:rFonts w:ascii="Times New Roman" w:eastAsia="Times New Roman" w:hAnsi="Times New Roman" w:cs="Times New Roman"/>
          <w:bCs/>
          <w:lang w:eastAsia="ru-RU"/>
        </w:rPr>
      </w:pPr>
      <w:r w:rsidRPr="00C74D77">
        <w:rPr>
          <w:rFonts w:ascii="Times New Roman" w:eastAsia="Times New Roman" w:hAnsi="Times New Roman" w:cs="Times New Roman"/>
          <w:bCs/>
          <w:lang w:eastAsia="ru-RU"/>
        </w:rPr>
        <w:t>2.8. Датой оплаты считается дата списания денежных средств со счета Заказчика, указанного в Контракте.</w:t>
      </w:r>
    </w:p>
    <w:p w:rsidR="00C74D77" w:rsidRPr="00C74D77" w:rsidRDefault="00C74D77" w:rsidP="00C74D77">
      <w:pPr>
        <w:spacing w:after="0" w:line="240" w:lineRule="auto"/>
        <w:ind w:firstLine="708"/>
        <w:jc w:val="both"/>
        <w:rPr>
          <w:rFonts w:ascii="Times New Roman" w:eastAsia="Times New Roman" w:hAnsi="Times New Roman" w:cs="Times New Roman"/>
          <w:bCs/>
          <w:lang w:eastAsia="ru-RU"/>
        </w:rPr>
      </w:pPr>
      <w:r w:rsidRPr="00C74D77">
        <w:rPr>
          <w:rFonts w:ascii="Times New Roman" w:eastAsia="Times New Roman" w:hAnsi="Times New Roman" w:cs="Times New Roman"/>
          <w:bCs/>
          <w:lang w:eastAsia="ru-RU"/>
        </w:rPr>
        <w:t>2.9.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rsidR="00C74D77" w:rsidRPr="00C74D77" w:rsidRDefault="00C74D77" w:rsidP="00C74D77">
      <w:pPr>
        <w:spacing w:after="0" w:line="240" w:lineRule="auto"/>
        <w:ind w:firstLine="709"/>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3. Порядок поставки Товара</w:t>
      </w:r>
    </w:p>
    <w:p w:rsidR="00C74D77" w:rsidRPr="00C74D77" w:rsidRDefault="00C74D77" w:rsidP="00C74D77">
      <w:pPr>
        <w:spacing w:after="0" w:line="240" w:lineRule="auto"/>
        <w:ind w:firstLine="709"/>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3.1.Требования к качеству Товара, комплектности, таре, упаковке, маркировке </w:t>
      </w:r>
      <w:r w:rsidRPr="00C74D77">
        <w:rPr>
          <w:rFonts w:ascii="Times New Roman" w:eastAsia="Times New Roman" w:hAnsi="Times New Roman" w:cs="Times New Roman"/>
          <w:lang w:eastAsia="ru-RU"/>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rsidR="00C74D77" w:rsidRPr="00C74D77" w:rsidRDefault="007F5B6C" w:rsidP="00C74D77">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3.2</w:t>
      </w:r>
      <w:r w:rsidR="00C74D77" w:rsidRPr="00C74D77">
        <w:rPr>
          <w:rFonts w:ascii="Times New Roman" w:eastAsia="Times New Roman" w:hAnsi="Times New Roman" w:cs="Times New Roman"/>
          <w:lang w:eastAsia="ru-RU"/>
        </w:rPr>
        <w:t>. Товар должен иметь упаковку, предотвращающую его повреждение при транспортировке. Маркировка и упаковка должны соответствовать требованиям, установленным в Техническом задании (приложение № 1 к Контракту).</w:t>
      </w:r>
    </w:p>
    <w:p w:rsidR="00C74D77" w:rsidRPr="00C74D77" w:rsidRDefault="007F5B6C" w:rsidP="00C74D77">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3.3</w:t>
      </w:r>
      <w:r w:rsidR="00C74D77" w:rsidRPr="00C74D77">
        <w:rPr>
          <w:rFonts w:ascii="Times New Roman" w:eastAsia="Times New Roman" w:hAnsi="Times New Roman" w:cs="Times New Roman"/>
          <w:lang w:eastAsia="ru-RU"/>
        </w:rPr>
        <w:t>. В день поставки Поставщик одновременно с Товаром должен передать Заказчику сопроводительные документы, относящиеся к Товару. В случае отсутствия документов Заказчик вправе отказаться от приемки Товара. Товар будет считаться не поставленным.</w:t>
      </w:r>
    </w:p>
    <w:p w:rsidR="007F5B6C" w:rsidRPr="007F5B6C" w:rsidRDefault="007F5B6C" w:rsidP="007F5B6C">
      <w:pPr>
        <w:spacing w:after="0" w:line="240" w:lineRule="auto"/>
        <w:ind w:firstLine="709"/>
        <w:jc w:val="both"/>
        <w:rPr>
          <w:rFonts w:ascii="Times New Roman" w:eastAsia="Times New Roman" w:hAnsi="Times New Roman" w:cs="Times New Roman"/>
          <w:b/>
          <w:bCs/>
          <w:lang w:eastAsia="ru-RU"/>
        </w:rPr>
      </w:pPr>
      <w:r>
        <w:rPr>
          <w:rFonts w:ascii="Times New Roman" w:eastAsia="Times New Roman" w:hAnsi="Times New Roman" w:cs="Times New Roman"/>
          <w:lang w:eastAsia="ru-RU"/>
        </w:rPr>
        <w:t>3.4</w:t>
      </w:r>
      <w:r w:rsidR="00C74D77" w:rsidRPr="00C74D77">
        <w:rPr>
          <w:rFonts w:ascii="Times New Roman" w:eastAsia="Times New Roman" w:hAnsi="Times New Roman" w:cs="Times New Roman"/>
          <w:lang w:eastAsia="ru-RU"/>
        </w:rPr>
        <w:t xml:space="preserve">. Срок поставки Товара: </w:t>
      </w:r>
      <w:r w:rsidRPr="007F5B6C">
        <w:rPr>
          <w:rFonts w:ascii="Times New Roman" w:eastAsia="Times New Roman" w:hAnsi="Times New Roman" w:cs="Times New Roman"/>
          <w:b/>
          <w:lang w:eastAsia="ru-RU"/>
        </w:rPr>
        <w:t>Поставка Товара осуществляется Поставщиком с даты заключения контракта по 31.12.2026 г. по предварительной заявке Заказчика.</w:t>
      </w:r>
    </w:p>
    <w:p w:rsidR="00C74D77" w:rsidRPr="00C74D77" w:rsidRDefault="00C74D77" w:rsidP="00C74D77">
      <w:pPr>
        <w:spacing w:after="0" w:line="240" w:lineRule="auto"/>
        <w:jc w:val="center"/>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4. Порядок приемки Товара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p>
    <w:p w:rsidR="00C74D77" w:rsidRPr="00C74D77" w:rsidRDefault="00C74D77" w:rsidP="00C74D77">
      <w:pPr>
        <w:spacing w:after="0" w:line="240" w:lineRule="auto"/>
        <w:ind w:firstLine="708"/>
        <w:jc w:val="both"/>
        <w:rPr>
          <w:rFonts w:ascii="Times New Roman" w:eastAsia="Times New Roman" w:hAnsi="Times New Roman" w:cs="Times New Roman"/>
          <w:color w:val="FF0000"/>
          <w:lang w:eastAsia="ru-RU"/>
        </w:rPr>
      </w:pPr>
      <w:r w:rsidRPr="00C74D77">
        <w:rPr>
          <w:rFonts w:ascii="Times New Roman" w:eastAsia="Times New Roman" w:hAnsi="Times New Roman" w:cs="Times New Roman"/>
          <w:lang w:eastAsia="ru-RU"/>
        </w:rPr>
        <w:t>В случае соответствия поставленного Товара требованиям Контракта, Поставщик передает товарную накладную (универсальный передаточный документ), счет, счет-фактуру (при наличии).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Calibri" w:hAnsi="Times New Roman" w:cs="Times New Roman"/>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74D77" w:rsidRPr="00C74D77" w:rsidRDefault="00C74D77" w:rsidP="00C74D77">
      <w:pPr>
        <w:spacing w:after="0" w:line="240" w:lineRule="auto"/>
        <w:ind w:firstLine="567"/>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4.2. В течение 20 (двадцати) рабочих дней со дня поступления документов в соответствии с пунктом 4.1.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4.1. настоящего Контракта, и результатов экспертизы, проведенной в соответствии с пунктом 4.6 настоящего Контракта, осуществляет одно из следующих действий:</w:t>
      </w:r>
    </w:p>
    <w:p w:rsidR="00C74D77" w:rsidRPr="00C74D77" w:rsidRDefault="00C74D77" w:rsidP="00C74D77">
      <w:pPr>
        <w:spacing w:after="0" w:line="240" w:lineRule="auto"/>
        <w:ind w:firstLine="567"/>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 а) подписывает товарную накладную (универсальный передаточный документ) подписью лица, имеющего право действовать от имени Заказчика;</w:t>
      </w:r>
    </w:p>
    <w:p w:rsidR="00C74D77" w:rsidRPr="00C74D77" w:rsidRDefault="00C74D77" w:rsidP="00C74D77">
      <w:pPr>
        <w:spacing w:after="0" w:line="240" w:lineRule="auto"/>
        <w:ind w:firstLine="567"/>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 б) отказывается от приемки такого Товара, составляет в течение 5 (пяти) рабочих дней с момента доставки Товара мотивированный отказ от подписания товарной накладной (универсального передаточного документа) с указанием перечня выявленных нарушений условий настоящего Контракта, мотивированный отказ подписывает лицо, имеющего право действовать от имени Заказчика.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4.5. Претензии по скрытым недостаткам могут быть заявлены Заказчиком в течение срока полезного использования, гарантийного срока.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lastRenderedPageBreak/>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4.7. Все расходы, связанные с устранением недостатков, несет Поставщик.</w:t>
      </w:r>
    </w:p>
    <w:p w:rsidR="00C74D77" w:rsidRPr="00C74D77" w:rsidRDefault="00C74D77" w:rsidP="00C74D77">
      <w:pPr>
        <w:spacing w:after="0" w:line="240" w:lineRule="auto"/>
        <w:jc w:val="both"/>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 Права и обязанности сторон</w:t>
      </w:r>
    </w:p>
    <w:p w:rsidR="00C74D77" w:rsidRPr="00C74D77" w:rsidRDefault="00C74D77" w:rsidP="00C74D77">
      <w:pPr>
        <w:spacing w:after="0" w:line="240" w:lineRule="auto"/>
        <w:ind w:firstLine="708"/>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5.1. Заказчик вправе: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5.1.3. Запрашивать у Поставщика информацию о ходе исполнения обязательств по Контракту.</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5.1.5. Отказаться от приемки Товара в случаях, предусмотренных Контрактом.</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5.1.6. В одностороннем порядке отказаться от исполнения Контракта в соответствии с Законом о контрактной системе.</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5.2. Заказчик обязан:</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5.2.1. Своевременно принять поставленный Товар в соответствии с Контрактом, включая проведение экспертизы поставленного Товара.</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5.2.2. Своевременно оплатить поставленный Товар надлежащего качества в соответствии с Контрактом.</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5.3. Поставщик вправе:</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5.3.1. Требовать своевременной приемки и оплаты за поставленный Товар в соответствии с условиями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5.3.2. Запрашивать у Заказчика разъяснения и уточнения относительно Товара в рамках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5.3.3. Получать от Заказчика содействие при поставке Товара в соответствии с условиями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5.3.4. Досрочно исполнить обязательства по Контракту с согласия Заказчика.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5.4. Поставщик обязан:</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5.4.1. Своевременно и надлежащим образом исполнять обязательства по поставке Товара в соответствии с условиями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5.4.3. Обеспечить устранение недостатков, выявленных при приемке Заказчиком Товара и в течение гарантийного срока, за свой счет.</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5.4.5. Представить Заказчику сведения об изменении своего фактического местонахождения или указанных в Контракте реквизитов в срок не позднее 3 (трех)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5.5. Поставщик гарантирует, что на момент заключения Контракта:  </w:t>
      </w:r>
    </w:p>
    <w:p w:rsidR="00C74D77" w:rsidRPr="00C74D77" w:rsidRDefault="00C74D77" w:rsidP="00C74D77">
      <w:pPr>
        <w:widowControl w:val="0"/>
        <w:spacing w:after="0" w:line="240" w:lineRule="atLeast"/>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5.5.1. В отношении него не проводилась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5.5.2. Не обременен обязательствами имущественного характера, способными помешать исполнению обязательств по Контракту.</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lastRenderedPageBreak/>
        <w:t xml:space="preserve">5.5.3. За последние два года не нарушал контрактных (договорных) обязательств </w:t>
      </w:r>
      <w:r w:rsidRPr="00C74D77">
        <w:rPr>
          <w:rFonts w:ascii="Times New Roman" w:eastAsia="Times New Roman" w:hAnsi="Times New Roman" w:cs="Times New Roman"/>
          <w:lang w:eastAsia="ru-RU"/>
        </w:rPr>
        <w:br/>
        <w:t>и не причинял ущерба (либо погасил причиненный ущерб) по аналогичным контрактам (договорам).</w:t>
      </w:r>
    </w:p>
    <w:p w:rsidR="00C74D77" w:rsidRPr="00C74D77" w:rsidRDefault="00C74D77" w:rsidP="00C74D77">
      <w:pPr>
        <w:keepNext/>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5.5.7. </w:t>
      </w:r>
      <w:r w:rsidRPr="00C74D77">
        <w:rPr>
          <w:rFonts w:ascii="Times New Roman" w:hAnsi="Times New Roman" w:cs="Times New Roman"/>
        </w:rPr>
        <w:t>Поставщик не является иностранным агентом.</w:t>
      </w:r>
    </w:p>
    <w:p w:rsidR="00C74D77" w:rsidRPr="00C74D77" w:rsidRDefault="00C74D77" w:rsidP="00C74D77">
      <w:pPr>
        <w:widowControl w:val="0"/>
        <w:spacing w:after="0" w:line="240" w:lineRule="auto"/>
        <w:ind w:firstLine="709"/>
        <w:contextualSpacing/>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5.5.8. У Поставщика отсутствуют ограничения для участия в закупках, установленных законодательством Российской Федерации.</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6. Гарантии качества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w:t>
      </w:r>
      <w:r w:rsidR="007F5B6C">
        <w:rPr>
          <w:rFonts w:ascii="Times New Roman" w:eastAsia="Times New Roman" w:hAnsi="Times New Roman" w:cs="Times New Roman"/>
          <w:lang w:eastAsia="ru-RU"/>
        </w:rPr>
        <w:t>ническом задании (приложение № 1</w:t>
      </w:r>
      <w:r w:rsidRPr="00C74D77">
        <w:rPr>
          <w:rFonts w:ascii="Times New Roman" w:eastAsia="Times New Roman" w:hAnsi="Times New Roman" w:cs="Times New Roman"/>
          <w:lang w:eastAsia="ru-RU"/>
        </w:rPr>
        <w:t xml:space="preserve"> к Контракту). Гарантийный срок исчисляется с момента подписания Заказчиком документа о приемке Товара.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w:t>
      </w:r>
      <w:r w:rsidR="007F5B6C">
        <w:rPr>
          <w:rFonts w:ascii="Times New Roman" w:eastAsia="Times New Roman" w:hAnsi="Times New Roman" w:cs="Times New Roman"/>
          <w:lang w:eastAsia="ru-RU"/>
        </w:rPr>
        <w:t>ние № 1</w:t>
      </w:r>
      <w:r w:rsidRPr="00C74D77">
        <w:rPr>
          <w:rFonts w:ascii="Times New Roman" w:eastAsia="Times New Roman" w:hAnsi="Times New Roman" w:cs="Times New Roman"/>
          <w:lang w:eastAsia="ru-RU"/>
        </w:rPr>
        <w:t xml:space="preserve"> к Контракту).</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w:t>
      </w:r>
      <w:r w:rsidR="007F5B6C">
        <w:rPr>
          <w:rFonts w:ascii="Times New Roman" w:eastAsia="Times New Roman" w:hAnsi="Times New Roman" w:cs="Times New Roman"/>
          <w:lang w:eastAsia="ru-RU"/>
        </w:rPr>
        <w:t>ническом задании (приложение № 1</w:t>
      </w:r>
      <w:r w:rsidRPr="00C74D77">
        <w:rPr>
          <w:rFonts w:ascii="Times New Roman" w:eastAsia="Times New Roman" w:hAnsi="Times New Roman" w:cs="Times New Roman"/>
          <w:lang w:eastAsia="ru-RU"/>
        </w:rPr>
        <w:t xml:space="preserve"> к Контракту).</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6.4. Все расходы, связанные с заменой Товара, ненадлежащего качества, осуществляются за счет Поставщика.</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7. Ответственность сторон</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C74D77">
        <w:rPr>
          <w:rFonts w:ascii="Times New Roman" w:hAnsi="Times New Roman" w:cs="Times New Roman"/>
        </w:rPr>
        <w:t>(в том числе гарантийного обязательства)</w:t>
      </w:r>
      <w:r w:rsidRPr="00C74D77">
        <w:rPr>
          <w:rFonts w:ascii="Times New Roman" w:eastAsia="Times New Roman" w:hAnsi="Times New Roman" w:cs="Times New Roman"/>
          <w:lang w:eastAsia="ru-RU"/>
        </w:rPr>
        <w:t>, предусмотренных Контрактом, размер штрафа устанавливается в размере 10 % цены контракта и составляет __________ рублей.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rsidR="00C74D77" w:rsidRPr="00C74D77" w:rsidRDefault="0051724B" w:rsidP="00C74D77">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C74D77" w:rsidRPr="00C74D77">
        <w:rPr>
          <w:rFonts w:ascii="Times New Roman" w:eastAsia="Times New Roman" w:hAnsi="Times New Roman" w:cs="Times New Roman"/>
          <w:lang w:eastAsia="ru-RU"/>
        </w:rPr>
        <w:t xml:space="preserve">7.4.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74D77" w:rsidRPr="00C74D77" w:rsidRDefault="0051724B" w:rsidP="0051724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C74D77" w:rsidRPr="00C74D77">
        <w:rPr>
          <w:rFonts w:ascii="Times New Roman" w:eastAsia="Times New Roman" w:hAnsi="Times New Roman" w:cs="Times New Roman"/>
          <w:lang w:eastAsia="ru-RU"/>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8. Срок действия, порядок изменения и расторжения Контракта.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8.1. Контракт вступает в силу со дня его подписания Сторонами.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8.2. Настоящий Контракт вступает в силу с момента его подписания обеими Сторонами и действует по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8.3. Контракт может быть расторгнут:</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по соглашению сторон;</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по решению суда;</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 в случае одностороннего отказа Стороны Контракта от исполнения Контракта </w:t>
      </w:r>
      <w:r w:rsidRPr="00C74D77">
        <w:rPr>
          <w:rFonts w:ascii="Times New Roman" w:eastAsia="Times New Roman" w:hAnsi="Times New Roman" w:cs="Times New Roman"/>
          <w:lang w:eastAsia="ru-RU"/>
        </w:rPr>
        <w:br/>
        <w:t>в соответствии с гражданским законодательством.</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8.5. Односторонний отказ от исполнения Контракта должен происходить в порядке, предусмотренном Законом о контрактной системе.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Times New Roman" w:hAnsi="Times New Roman" w:cs="Times New Roman"/>
          <w:color w:val="000000"/>
          <w:lang w:eastAsia="ru-RU"/>
        </w:rPr>
        <w:t>8.7. В случае принятия Заказчиком решения об одностороннем отказе от исполнения Контракта</w:t>
      </w:r>
      <w:r w:rsidRPr="00C74D77">
        <w:rPr>
          <w:rFonts w:ascii="Times New Roman" w:eastAsia="Calibri" w:hAnsi="Times New Roman" w:cs="Times New Roman"/>
          <w:lang w:eastAsia="ru-RU"/>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74D77">
        <w:rPr>
          <w:rFonts w:ascii="Times New Roman" w:eastAsia="Calibri" w:hAnsi="Times New Roman" w:cs="Times New Roman"/>
          <w:color w:val="000000"/>
          <w:lang w:eastAsia="ru-RU"/>
        </w:rPr>
        <w:t>пунктом 1 части 10 статьи 104</w:t>
      </w:r>
      <w:r w:rsidRPr="00C74D77">
        <w:rPr>
          <w:rFonts w:ascii="Times New Roman" w:eastAsia="Calibri" w:hAnsi="Times New Roman" w:cs="Times New Roman"/>
          <w:lang w:eastAsia="ru-RU"/>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74D77" w:rsidRPr="00C74D77" w:rsidRDefault="00C74D77" w:rsidP="00C74D77">
      <w:pPr>
        <w:autoSpaceDE w:val="0"/>
        <w:autoSpaceDN w:val="0"/>
        <w:adjustRightInd w:val="0"/>
        <w:spacing w:after="0" w:line="240" w:lineRule="auto"/>
        <w:ind w:firstLine="709"/>
        <w:jc w:val="both"/>
        <w:rPr>
          <w:rFonts w:ascii="Times New Roman" w:eastAsia="Calibri" w:hAnsi="Times New Roman" w:cs="Times New Roman"/>
          <w:lang w:eastAsia="ru-RU"/>
        </w:rPr>
      </w:pPr>
      <w:r w:rsidRPr="00C74D77">
        <w:rPr>
          <w:rFonts w:ascii="Times New Roman" w:eastAsia="Calibri" w:hAnsi="Times New Roman" w:cs="Times New Roman"/>
          <w:lang w:eastAsia="ru-RU"/>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w:t>
      </w:r>
      <w:r w:rsidRPr="00C74D77">
        <w:rPr>
          <w:rFonts w:ascii="Times New Roman" w:eastAsia="Calibri" w:hAnsi="Times New Roman" w:cs="Times New Roman"/>
          <w:lang w:eastAsia="ru-RU"/>
        </w:rPr>
        <w:lastRenderedPageBreak/>
        <w:t>включении информации о Поставщике в реестр недобросовестных поставщиков (подрядчиков, исполнителей).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74D77" w:rsidRPr="00C74D77" w:rsidRDefault="00C74D77" w:rsidP="00C74D77">
      <w:pPr>
        <w:spacing w:after="0" w:line="240" w:lineRule="auto"/>
        <w:jc w:val="center"/>
        <w:rPr>
          <w:rFonts w:ascii="Times New Roman" w:eastAsia="Times New Roman" w:hAnsi="Times New Roman" w:cs="Times New Roman"/>
          <w:b/>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9. Порядок урегулирования споров</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C74D77" w:rsidRPr="00C74D77" w:rsidRDefault="00C74D77" w:rsidP="00C74D77">
      <w:pPr>
        <w:spacing w:after="0" w:line="240" w:lineRule="auto"/>
        <w:ind w:firstLine="708"/>
        <w:jc w:val="both"/>
        <w:rPr>
          <w:rFonts w:ascii="Times New Roman" w:eastAsia="Times New Roman" w:hAnsi="Times New Roman" w:cs="Times New Roman"/>
          <w:b/>
          <w:lang w:eastAsia="ru-RU"/>
        </w:rPr>
      </w:pP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10. Прочие условия</w:t>
      </w:r>
    </w:p>
    <w:p w:rsidR="00C74D77" w:rsidRPr="00C74D77" w:rsidRDefault="00C74D77" w:rsidP="00C74D77">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10.2. Во всем, что не предусмотрено Контрактом, Стороны руководствуются законодательством Российской Федерации.</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10.1. Стороны Контракта вправе использовать систему электронного документооборота (далее – ЭДО) для обмена документами: счета, счета-фактуры, УПД, накладные и т. д.</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10.2. Документы, отправленные через ЭДО, считаются юридически значимыми и имеют ту же силу, что и документы, подписанные на бумаге.</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10.3. Каждая из сторон обязуется обеспечить защиту информации и соблюдение конфиденциальности при использовании системы ЭДО. Стороны обязуются принимать меры для обеспечения безопасности и конфиденциальности передаваемых данных, включая использование шифрования и электронных подписей.</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10.4. Для обмена электронными документами стороны обязуются использовать сертифицированное программное обеспечение, соответствующее требованиям законодательства РФ.</w:t>
      </w:r>
    </w:p>
    <w:p w:rsidR="00C74D77" w:rsidRPr="00C74D77" w:rsidRDefault="00C74D77" w:rsidP="00C74D77">
      <w:pPr>
        <w:spacing w:after="0" w:line="240" w:lineRule="auto"/>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11. Приложения</w:t>
      </w:r>
    </w:p>
    <w:p w:rsidR="00C74D77" w:rsidRPr="00C74D77" w:rsidRDefault="00C74D77" w:rsidP="00C74D77">
      <w:pPr>
        <w:spacing w:after="0" w:line="240" w:lineRule="auto"/>
        <w:ind w:firstLine="708"/>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11.1 Неотъемлемой частью Контракта являются:</w:t>
      </w:r>
    </w:p>
    <w:p w:rsidR="00C74D77" w:rsidRPr="00C74D77" w:rsidRDefault="00C74D77" w:rsidP="00C74D77">
      <w:pPr>
        <w:spacing w:after="0" w:line="240" w:lineRule="auto"/>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Приложение № 1 – Техническое задание.</w:t>
      </w:r>
    </w:p>
    <w:p w:rsidR="00C74D77" w:rsidRPr="00C74D77" w:rsidRDefault="00C74D77" w:rsidP="00C74D77">
      <w:pPr>
        <w:spacing w:after="0" w:line="240" w:lineRule="auto"/>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Приложение № 2 - Спецификация.</w:t>
      </w:r>
    </w:p>
    <w:p w:rsidR="00C74D77" w:rsidRPr="00C74D77" w:rsidRDefault="00C74D77" w:rsidP="00C74D77">
      <w:pPr>
        <w:spacing w:after="0" w:line="240" w:lineRule="auto"/>
        <w:ind w:left="708" w:firstLine="708"/>
        <w:rPr>
          <w:rFonts w:ascii="Times New Roman" w:eastAsia="Times New Roman" w:hAnsi="Times New Roman" w:cs="Times New Roman"/>
          <w:lang w:eastAsia="ru-RU"/>
        </w:rPr>
      </w:pPr>
    </w:p>
    <w:p w:rsidR="00C74D77" w:rsidRPr="00C74D77" w:rsidRDefault="00C74D77" w:rsidP="00C74D77">
      <w:pPr>
        <w:spacing w:after="0" w:line="240" w:lineRule="auto"/>
        <w:ind w:left="708" w:firstLine="708"/>
        <w:jc w:val="center"/>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12. Реквизиты и подписи сторон</w:t>
      </w:r>
    </w:p>
    <w:p w:rsidR="00C74D77" w:rsidRPr="00C74D77" w:rsidRDefault="00C74D77" w:rsidP="00C74D77">
      <w:pPr>
        <w:spacing w:after="0" w:line="240" w:lineRule="auto"/>
        <w:jc w:val="center"/>
        <w:rPr>
          <w:rFonts w:ascii="Times New Roman" w:eastAsia="Times New Roman" w:hAnsi="Times New Roman" w:cs="Times New Roman"/>
          <w:b/>
          <w:lang w:eastAsia="ru-RU"/>
        </w:rPr>
      </w:pPr>
    </w:p>
    <w:tbl>
      <w:tblPr>
        <w:tblStyle w:val="a3"/>
        <w:tblW w:w="10060" w:type="dxa"/>
        <w:tblInd w:w="-5" w:type="dxa"/>
        <w:tblLook w:val="04A0" w:firstRow="1" w:lastRow="0" w:firstColumn="1" w:lastColumn="0" w:noHBand="0" w:noVBand="1"/>
      </w:tblPr>
      <w:tblGrid>
        <w:gridCol w:w="5387"/>
        <w:gridCol w:w="4673"/>
      </w:tblGrid>
      <w:tr w:rsidR="00C74D77" w:rsidRPr="00C74D77" w:rsidTr="00203541">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74D77" w:rsidRPr="00C74D77" w:rsidRDefault="00C74D77" w:rsidP="00C74D77">
            <w:pPr>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t>Заказчик:</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Полное наименование: Санкт-Петербургское государственное бюджетное профессиональное образовательное учреждение «Петербургский педагогический колледж имени Н.А. Некрасова»</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Сокращенное наименование: СПб ГБПОУ Некрасовский педагогический колледж</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Юридический адрес: 196247, г. Санкт-Петербург, ул. Кубинская, дом 32, </w:t>
            </w:r>
            <w:proofErr w:type="spellStart"/>
            <w:r w:rsidRPr="00C74D77">
              <w:rPr>
                <w:rFonts w:ascii="Times New Roman" w:eastAsia="Times New Roman" w:hAnsi="Times New Roman" w:cs="Times New Roman"/>
                <w:lang w:eastAsia="ru-RU"/>
              </w:rPr>
              <w:t>Лит.А</w:t>
            </w:r>
            <w:proofErr w:type="spellEnd"/>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Фактический адрес: 196247, г. Санкт-Петербург, ул. Кубинская, дом 32</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Телефон: +7 (812) 246-29-88</w:t>
            </w:r>
          </w:p>
          <w:p w:rsidR="00C74D77" w:rsidRPr="00C74D77" w:rsidRDefault="00C74D77" w:rsidP="00C74D77">
            <w:pPr>
              <w:rPr>
                <w:rFonts w:ascii="Times New Roman" w:eastAsia="Times New Roman" w:hAnsi="Times New Roman" w:cs="Times New Roman"/>
                <w:lang w:eastAsia="ru-RU"/>
              </w:rPr>
            </w:pPr>
            <w:proofErr w:type="spellStart"/>
            <w:r w:rsidRPr="00C74D77">
              <w:rPr>
                <w:rFonts w:ascii="Times New Roman" w:eastAsia="Times New Roman" w:hAnsi="Times New Roman" w:cs="Times New Roman"/>
                <w:lang w:eastAsia="ru-RU"/>
              </w:rPr>
              <w:t>Эл.почта</w:t>
            </w:r>
            <w:proofErr w:type="spellEnd"/>
            <w:r w:rsidRPr="00C74D77">
              <w:rPr>
                <w:rFonts w:ascii="Times New Roman" w:eastAsia="Times New Roman" w:hAnsi="Times New Roman" w:cs="Times New Roman"/>
                <w:lang w:eastAsia="ru-RU"/>
              </w:rPr>
              <w:t>: nekrasovspb@obr.gov.spb.ru</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ИНН 7810191042/КПП 781001001</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ОГРН 1027804869861</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ОКПО 02086945</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lastRenderedPageBreak/>
              <w:t>ОКОПФ 75203</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ОКОГУ 2300223</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ОКФС 13</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ОКТМО 40375000</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ОКВЭД 85.21 Образование профессиональное среднее</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Банковские реквизиты для перечисления средств:</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Банк получателя: ОКЦ №1 Северо-Западного ГУ Банка России// УФК по г. Санкт-Петербургу, г Санкт-Петербург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БИК 014030106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Казначейский (текущий) счет: 03224643400000007200</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Банковский счет: 40102810945370000005</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ИНН / КПП получателя: 7810191042/781001001</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Наименование получателя: Комитет финансов Санкт-Петербурга (СПб ГБПОУ Некрасовский педагогический колледж,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л/с 0191125)</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ОКТМО 40375000</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Адрес электронной почты:</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 xml:space="preserve">mail@nekrasovspb.ru </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hozchast.nk1@mail.ru</w:t>
            </w:r>
          </w:p>
          <w:p w:rsidR="00C74D77" w:rsidRPr="00C74D77" w:rsidRDefault="00C74D77" w:rsidP="00C74D77">
            <w:pPr>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Телефон: (812) 417-32-86, 246-30-90</w:t>
            </w:r>
          </w:p>
          <w:p w:rsidR="00C74D77" w:rsidRPr="00C74D77" w:rsidRDefault="00C74D77" w:rsidP="00C74D77">
            <w:pPr>
              <w:rPr>
                <w:rFonts w:ascii="Times New Roman" w:eastAsia="Times New Roman" w:hAnsi="Times New Roman" w:cs="Times New Roman"/>
                <w:lang w:eastAsia="ru-RU"/>
              </w:rPr>
            </w:pPr>
          </w:p>
          <w:p w:rsidR="00C74D77" w:rsidRPr="00C74D77" w:rsidRDefault="00C74D77" w:rsidP="00C74D77">
            <w:pPr>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Директор</w:t>
            </w:r>
          </w:p>
          <w:p w:rsidR="00C74D77" w:rsidRPr="00C74D77" w:rsidRDefault="00C74D77" w:rsidP="00C74D77">
            <w:pPr>
              <w:jc w:val="both"/>
              <w:rPr>
                <w:rFonts w:ascii="Times New Roman" w:eastAsia="Times New Roman" w:hAnsi="Times New Roman" w:cs="Times New Roman"/>
                <w:lang w:eastAsia="ru-RU"/>
              </w:rPr>
            </w:pPr>
          </w:p>
          <w:p w:rsidR="00C74D77" w:rsidRPr="00C74D77" w:rsidRDefault="00C74D77" w:rsidP="00C74D77">
            <w:pPr>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_______________ /Е.Ю. Федотова/</w:t>
            </w:r>
          </w:p>
          <w:p w:rsidR="00C74D77" w:rsidRPr="00C74D77" w:rsidRDefault="00C74D77" w:rsidP="00C74D77">
            <w:pPr>
              <w:jc w:val="both"/>
              <w:rPr>
                <w:rFonts w:ascii="Times New Roman" w:eastAsia="Times New Roman" w:hAnsi="Times New Roman" w:cs="Times New Roman"/>
                <w:b/>
                <w:lang w:eastAsia="ru-RU"/>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74D77" w:rsidRPr="00C74D77" w:rsidRDefault="00C74D77" w:rsidP="00C74D77">
            <w:pPr>
              <w:jc w:val="both"/>
              <w:rPr>
                <w:rFonts w:ascii="Times New Roman" w:eastAsia="Times New Roman" w:hAnsi="Times New Roman" w:cs="Times New Roman"/>
                <w:b/>
                <w:lang w:eastAsia="ru-RU"/>
              </w:rPr>
            </w:pPr>
            <w:r w:rsidRPr="00C74D77">
              <w:rPr>
                <w:rFonts w:ascii="Times New Roman" w:eastAsia="Times New Roman" w:hAnsi="Times New Roman" w:cs="Times New Roman"/>
                <w:b/>
                <w:lang w:eastAsia="ru-RU"/>
              </w:rPr>
              <w:lastRenderedPageBreak/>
              <w:t>Поставщик:</w:t>
            </w: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b/>
                <w:lang w:eastAsia="ru-RU"/>
              </w:rPr>
            </w:pPr>
          </w:p>
          <w:p w:rsidR="00C74D77" w:rsidRPr="00C74D77" w:rsidRDefault="00C74D77" w:rsidP="00C74D77">
            <w:pPr>
              <w:jc w:val="both"/>
              <w:rPr>
                <w:rFonts w:ascii="Times New Roman" w:eastAsia="Times New Roman" w:hAnsi="Times New Roman" w:cs="Times New Roman"/>
                <w:lang w:eastAsia="ru-RU"/>
              </w:rPr>
            </w:pPr>
            <w:r w:rsidRPr="00C74D77">
              <w:rPr>
                <w:rFonts w:ascii="Times New Roman" w:eastAsia="Times New Roman" w:hAnsi="Times New Roman" w:cs="Times New Roman"/>
                <w:lang w:eastAsia="ru-RU"/>
              </w:rPr>
              <w:t>_______________/______________/</w:t>
            </w:r>
          </w:p>
        </w:tc>
      </w:tr>
    </w:tbl>
    <w:p w:rsidR="00C74D77" w:rsidRPr="00C74D77" w:rsidRDefault="00C74D77" w:rsidP="00C74D77">
      <w:pPr>
        <w:rPr>
          <w:rFonts w:ascii="Times New Roman" w:hAnsi="Times New Roman" w:cs="Times New Roman"/>
        </w:rPr>
      </w:pPr>
      <w:r w:rsidRPr="00C74D77">
        <w:rPr>
          <w:rFonts w:ascii="Times New Roman" w:hAnsi="Times New Roman" w:cs="Times New Roman"/>
        </w:rPr>
        <w:lastRenderedPageBreak/>
        <w:t>ПОДПИСАНО ЭЦП                                                                           ПОДПИСАНО ЭЦП</w:t>
      </w:r>
    </w:p>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 w:rsidR="00C74D77" w:rsidRPr="00C74D77" w:rsidRDefault="00C74D77" w:rsidP="00C74D77">
      <w:pPr>
        <w:sectPr w:rsidR="00C74D77" w:rsidRPr="00C74D77" w:rsidSect="00646E07">
          <w:pgSz w:w="11906" w:h="16838"/>
          <w:pgMar w:top="1440" w:right="1080" w:bottom="1440" w:left="1080" w:header="708" w:footer="708" w:gutter="0"/>
          <w:cols w:space="708"/>
          <w:docGrid w:linePitch="360"/>
        </w:sectPr>
      </w:pPr>
    </w:p>
    <w:p w:rsidR="00C74D77" w:rsidRPr="00C74D77" w:rsidRDefault="00C74D77" w:rsidP="00C74D77">
      <w:pPr>
        <w:spacing w:after="0" w:line="276" w:lineRule="auto"/>
        <w:ind w:firstLine="709"/>
        <w:jc w:val="right"/>
        <w:rPr>
          <w:rFonts w:ascii="Times New Roman" w:eastAsia="Calibri" w:hAnsi="Times New Roman" w:cs="Times New Roman"/>
        </w:rPr>
      </w:pPr>
      <w:r w:rsidRPr="00C74D77">
        <w:rPr>
          <w:rFonts w:ascii="Times New Roman" w:eastAsia="Calibri" w:hAnsi="Times New Roman" w:cs="Times New Roman"/>
        </w:rPr>
        <w:lastRenderedPageBreak/>
        <w:t>Приложение № 1 к Контракту</w:t>
      </w:r>
      <w:r w:rsidRPr="00C74D77">
        <w:rPr>
          <w:rFonts w:ascii="Times New Roman" w:eastAsia="Calibri" w:hAnsi="Times New Roman" w:cs="Times New Roman"/>
        </w:rPr>
        <w:br/>
      </w:r>
    </w:p>
    <w:p w:rsidR="00C74D77" w:rsidRPr="00C74D77" w:rsidRDefault="00C74D77" w:rsidP="00C74D77">
      <w:pPr>
        <w:spacing w:after="0" w:line="276" w:lineRule="auto"/>
        <w:jc w:val="center"/>
        <w:rPr>
          <w:rFonts w:ascii="Times New Roman" w:hAnsi="Times New Roman" w:cs="Times New Roman"/>
          <w:b/>
        </w:rPr>
      </w:pPr>
    </w:p>
    <w:p w:rsidR="00C74D77" w:rsidRPr="00C74D77" w:rsidRDefault="00C74D77" w:rsidP="00C74D77">
      <w:pPr>
        <w:spacing w:after="0" w:line="276" w:lineRule="auto"/>
        <w:jc w:val="center"/>
        <w:rPr>
          <w:rFonts w:ascii="Times New Roman" w:hAnsi="Times New Roman" w:cs="Times New Roman"/>
          <w:b/>
        </w:rPr>
      </w:pPr>
      <w:r w:rsidRPr="00C74D77">
        <w:rPr>
          <w:rFonts w:ascii="Times New Roman" w:hAnsi="Times New Roman" w:cs="Times New Roman"/>
          <w:b/>
        </w:rPr>
        <w:t xml:space="preserve">Техническое задание </w:t>
      </w:r>
    </w:p>
    <w:p w:rsidR="00C74D77" w:rsidRPr="007F5B6C" w:rsidRDefault="007F5B6C" w:rsidP="007F5B6C">
      <w:pPr>
        <w:pStyle w:val="a4"/>
        <w:tabs>
          <w:tab w:val="left" w:pos="709"/>
        </w:tabs>
        <w:spacing w:after="0" w:line="276" w:lineRule="auto"/>
        <w:ind w:left="142"/>
        <w:jc w:val="both"/>
        <w:rPr>
          <w:rFonts w:ascii="Times New Roman" w:hAnsi="Times New Roman" w:cs="Times New Roman"/>
          <w:b/>
        </w:rPr>
      </w:pPr>
      <w:r>
        <w:rPr>
          <w:rFonts w:ascii="Times New Roman" w:hAnsi="Times New Roman" w:cs="Times New Roman"/>
          <w:b/>
        </w:rPr>
        <w:t xml:space="preserve">          1. </w:t>
      </w:r>
      <w:r w:rsidR="00C74D77" w:rsidRPr="007F5B6C">
        <w:rPr>
          <w:rFonts w:ascii="Times New Roman" w:hAnsi="Times New Roman" w:cs="Times New Roman"/>
          <w:b/>
        </w:rPr>
        <w:t xml:space="preserve">Наименование закупки: </w:t>
      </w:r>
      <w:r>
        <w:rPr>
          <w:rFonts w:ascii="Times New Roman" w:hAnsi="Times New Roman" w:cs="Times New Roman"/>
        </w:rPr>
        <w:t>Поставка оборудования необходимого</w:t>
      </w:r>
      <w:r w:rsidRPr="007F5B6C">
        <w:rPr>
          <w:rFonts w:ascii="Times New Roman" w:hAnsi="Times New Roman" w:cs="Times New Roman"/>
        </w:rPr>
        <w:t xml:space="preserve"> для проведения соревнований финала чемпионата по профессиональному мастерству "Профессионалы"</w:t>
      </w:r>
    </w:p>
    <w:p w:rsidR="00C74D77" w:rsidRPr="00C74D77" w:rsidRDefault="00CF5691" w:rsidP="00CF5691">
      <w:pPr>
        <w:spacing w:after="0" w:line="276" w:lineRule="auto"/>
        <w:ind w:left="709"/>
        <w:contextualSpacing/>
        <w:rPr>
          <w:rFonts w:ascii="Times New Roman" w:hAnsi="Times New Roman" w:cs="Times New Roman"/>
        </w:rPr>
      </w:pPr>
      <w:r>
        <w:rPr>
          <w:rFonts w:ascii="Times New Roman" w:hAnsi="Times New Roman" w:cs="Times New Roman"/>
          <w:b/>
        </w:rPr>
        <w:t>2.</w:t>
      </w:r>
      <w:r w:rsidR="00C74D77" w:rsidRPr="00C74D77">
        <w:rPr>
          <w:rFonts w:ascii="Times New Roman" w:hAnsi="Times New Roman" w:cs="Times New Roman"/>
          <w:b/>
        </w:rPr>
        <w:t xml:space="preserve">Объект закупки: </w:t>
      </w:r>
      <w:r w:rsidR="00C74D77" w:rsidRPr="00C74D77">
        <w:rPr>
          <w:rFonts w:ascii="Times New Roman" w:hAnsi="Times New Roman" w:cs="Times New Roman"/>
        </w:rPr>
        <w:t>согласно Приложения 2 «Спецификация»</w:t>
      </w:r>
    </w:p>
    <w:p w:rsidR="00C74D77" w:rsidRPr="00C74D77" w:rsidRDefault="00C74D77" w:rsidP="00C74D77">
      <w:pPr>
        <w:spacing w:after="0" w:line="240" w:lineRule="auto"/>
        <w:ind w:left="720"/>
        <w:rPr>
          <w:rFonts w:ascii="Times New Roman" w:hAnsi="Times New Roman" w:cs="Times New Roman"/>
          <w:b/>
        </w:rPr>
      </w:pPr>
      <w:r w:rsidRPr="00C74D77">
        <w:rPr>
          <w:rFonts w:ascii="Times New Roman" w:hAnsi="Times New Roman" w:cs="Times New Roman"/>
          <w:b/>
        </w:rPr>
        <w:t xml:space="preserve">3. Место поставки товара и кол-во: </w:t>
      </w:r>
    </w:p>
    <w:p w:rsidR="00C74D77" w:rsidRPr="00C74D77" w:rsidRDefault="00C74D77" w:rsidP="00C74D77">
      <w:pPr>
        <w:spacing w:after="0" w:line="240" w:lineRule="auto"/>
        <w:ind w:left="720"/>
        <w:rPr>
          <w:rFonts w:ascii="Times New Roman" w:hAnsi="Times New Roman" w:cs="Times New Roman"/>
        </w:rPr>
      </w:pPr>
      <w:r w:rsidRPr="00C74D77">
        <w:rPr>
          <w:rFonts w:ascii="Times New Roman" w:hAnsi="Times New Roman" w:cs="Times New Roman"/>
        </w:rPr>
        <w:t xml:space="preserve">г. Санкт-Петербург, </w:t>
      </w:r>
      <w:proofErr w:type="spellStart"/>
      <w:r w:rsidR="0051724B">
        <w:rPr>
          <w:rFonts w:ascii="Times New Roman" w:hAnsi="Times New Roman" w:cs="Times New Roman"/>
        </w:rPr>
        <w:t>пр-кт</w:t>
      </w:r>
      <w:proofErr w:type="spellEnd"/>
      <w:r w:rsidR="0051724B">
        <w:rPr>
          <w:rFonts w:ascii="Times New Roman" w:hAnsi="Times New Roman" w:cs="Times New Roman"/>
        </w:rPr>
        <w:t xml:space="preserve"> Костромской, 46</w:t>
      </w:r>
      <w:r w:rsidRPr="00C74D77">
        <w:rPr>
          <w:rFonts w:ascii="Times New Roman" w:hAnsi="Times New Roman" w:cs="Times New Roman"/>
        </w:rPr>
        <w:t xml:space="preserve"> лит А.</w:t>
      </w:r>
    </w:p>
    <w:p w:rsidR="007F5B6C" w:rsidRPr="007F5B6C" w:rsidRDefault="00C74D77" w:rsidP="007F5B6C">
      <w:pPr>
        <w:spacing w:after="0" w:line="240" w:lineRule="auto"/>
        <w:ind w:firstLine="709"/>
        <w:jc w:val="both"/>
        <w:rPr>
          <w:rFonts w:ascii="Times New Roman" w:hAnsi="Times New Roman" w:cs="Times New Roman"/>
          <w:bCs/>
        </w:rPr>
      </w:pPr>
      <w:r w:rsidRPr="00C74D77">
        <w:rPr>
          <w:rFonts w:ascii="Times New Roman" w:hAnsi="Times New Roman" w:cs="Times New Roman"/>
          <w:b/>
        </w:rPr>
        <w:t xml:space="preserve">4. Срок поставки: </w:t>
      </w:r>
      <w:r w:rsidR="007F5B6C" w:rsidRPr="007F5B6C">
        <w:rPr>
          <w:rFonts w:ascii="Times New Roman" w:hAnsi="Times New Roman" w:cs="Times New Roman"/>
        </w:rPr>
        <w:t xml:space="preserve">Поставка Товара осуществляется Поставщиком с даты заключения контракта </w:t>
      </w:r>
      <w:r w:rsidR="00BC717E">
        <w:rPr>
          <w:rFonts w:ascii="Times New Roman" w:hAnsi="Times New Roman" w:cs="Times New Roman"/>
        </w:rPr>
        <w:t>в течение 30 календарных дней</w:t>
      </w:r>
      <w:bookmarkStart w:id="0" w:name="_GoBack"/>
      <w:bookmarkEnd w:id="0"/>
      <w:r w:rsidR="007F5B6C" w:rsidRPr="007F5B6C">
        <w:rPr>
          <w:rFonts w:ascii="Times New Roman" w:hAnsi="Times New Roman" w:cs="Times New Roman"/>
        </w:rPr>
        <w:t xml:space="preserve"> по предварительной заявке Заказчика.</w:t>
      </w:r>
    </w:p>
    <w:p w:rsidR="00C74D77" w:rsidRPr="00C74D77" w:rsidRDefault="00C74D77" w:rsidP="00C74D77">
      <w:pPr>
        <w:spacing w:after="0" w:line="240" w:lineRule="auto"/>
        <w:ind w:left="720"/>
        <w:rPr>
          <w:rFonts w:ascii="Times New Roman" w:hAnsi="Times New Roman" w:cs="Times New Roman"/>
          <w:b/>
        </w:rPr>
      </w:pPr>
      <w:r w:rsidRPr="00C74D77">
        <w:rPr>
          <w:rFonts w:ascii="Times New Roman" w:hAnsi="Times New Roman" w:cs="Times New Roman"/>
          <w:b/>
        </w:rPr>
        <w:t>5. Требования к качеству и безопасности товара:</w:t>
      </w:r>
    </w:p>
    <w:p w:rsidR="00C74D77" w:rsidRPr="00C74D77" w:rsidRDefault="00C74D77" w:rsidP="00C74D77">
      <w:pPr>
        <w:spacing w:after="0" w:line="240" w:lineRule="auto"/>
        <w:ind w:left="142" w:firstLine="796"/>
        <w:contextualSpacing/>
        <w:jc w:val="both"/>
        <w:rPr>
          <w:rFonts w:ascii="Times New Roman" w:eastAsia="NSimSun" w:hAnsi="Times New Roman" w:cs="Times New Roman"/>
        </w:rPr>
      </w:pPr>
      <w:r w:rsidRPr="00C74D77">
        <w:rPr>
          <w:rFonts w:ascii="Times New Roman" w:eastAsia="NSimSun" w:hAnsi="Times New Roman" w:cs="Times New Roman"/>
        </w:rPr>
        <w:t>5.1. Поставляемый товар должен соответствовать заданным функциональным и качественным характеристикам.</w:t>
      </w:r>
    </w:p>
    <w:p w:rsidR="00C74D77" w:rsidRPr="00C74D77" w:rsidRDefault="00C74D77" w:rsidP="00C74D77">
      <w:pPr>
        <w:spacing w:after="0" w:line="240" w:lineRule="auto"/>
        <w:ind w:left="142" w:firstLine="796"/>
        <w:contextualSpacing/>
        <w:jc w:val="both"/>
        <w:rPr>
          <w:rFonts w:ascii="Times New Roman" w:eastAsia="DejaVu Sans" w:hAnsi="Times New Roman" w:cs="Times New Roman"/>
          <w:lang w:eastAsia="zh-CN"/>
        </w:rPr>
      </w:pPr>
      <w:r w:rsidRPr="00C74D77">
        <w:rPr>
          <w:rFonts w:ascii="Times New Roman" w:eastAsia="NSimSun" w:hAnsi="Times New Roman" w:cs="Times New Roman"/>
        </w:rPr>
        <w:t xml:space="preserve">5.2 Поставляемый товар должен быть в собранном виде и готовым к использованию согласно его функциональным и техническим характеристикам. </w:t>
      </w:r>
    </w:p>
    <w:p w:rsidR="00C74D77" w:rsidRPr="00C74D77" w:rsidRDefault="00C74D77" w:rsidP="00C74D77">
      <w:pPr>
        <w:spacing w:after="0" w:line="240" w:lineRule="auto"/>
        <w:ind w:left="142" w:right="57" w:firstLine="796"/>
        <w:contextualSpacing/>
        <w:jc w:val="both"/>
        <w:rPr>
          <w:rFonts w:ascii="Times New Roman" w:hAnsi="Times New Roman" w:cs="Times New Roman"/>
        </w:rPr>
      </w:pPr>
      <w:r w:rsidRPr="00C74D77">
        <w:rPr>
          <w:rFonts w:ascii="Times New Roman" w:eastAsia="NSimSun" w:hAnsi="Times New Roman" w:cs="Times New Roman"/>
        </w:rPr>
        <w:t xml:space="preserve">5.3. Поставляемый товар должен быть разрешен к использованию на территории Российской Федерации, </w:t>
      </w:r>
      <w:r w:rsidRPr="00C74D77">
        <w:rPr>
          <w:rFonts w:ascii="Times New Roman" w:eastAsia="NSimSun" w:hAnsi="Times New Roman" w:cs="Times New Roman"/>
          <w:spacing w:val="-1"/>
        </w:rPr>
        <w:t xml:space="preserve">иметь торговую </w:t>
      </w:r>
      <w:r w:rsidRPr="00C74D77">
        <w:rPr>
          <w:rFonts w:ascii="Times New Roman" w:eastAsia="NSimSun" w:hAnsi="Times New Roman" w:cs="Times New Roman"/>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rsidR="00C74D77" w:rsidRPr="00C74D77" w:rsidRDefault="00C74D77" w:rsidP="00C74D77">
      <w:pPr>
        <w:spacing w:after="0" w:line="240" w:lineRule="auto"/>
        <w:ind w:left="142" w:firstLine="796"/>
        <w:contextualSpacing/>
        <w:jc w:val="both"/>
        <w:rPr>
          <w:rFonts w:ascii="Times New Roman" w:eastAsia="Times New Roman" w:hAnsi="Times New Roman" w:cs="Times New Roman"/>
        </w:rPr>
      </w:pPr>
      <w:r w:rsidRPr="00C74D77">
        <w:rPr>
          <w:rFonts w:ascii="Times New Roman" w:eastAsia="NSimSun" w:hAnsi="Times New Roman" w:cs="Times New Roman"/>
        </w:rPr>
        <w:t xml:space="preserve">5.4.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 </w:t>
      </w:r>
      <w:r w:rsidRPr="00C74D77">
        <w:rPr>
          <w:rFonts w:ascii="Times New Roman" w:eastAsia="Times New Roman" w:hAnsi="Times New Roman" w:cs="Times New Roman"/>
        </w:rPr>
        <w:t>(не допускается поставка выставочных образцов, а также оборудования, собранного из восстановленных узлов и агрегатов).</w:t>
      </w:r>
    </w:p>
    <w:p w:rsidR="00C74D77" w:rsidRPr="00C74D77" w:rsidRDefault="00C74D77" w:rsidP="00C74D77">
      <w:pPr>
        <w:widowControl w:val="0"/>
        <w:shd w:val="clear" w:color="auto" w:fill="FFFFFF"/>
        <w:tabs>
          <w:tab w:val="left" w:pos="0"/>
        </w:tabs>
        <w:spacing w:after="0" w:line="240" w:lineRule="auto"/>
        <w:ind w:left="142" w:firstLine="796"/>
        <w:contextualSpacing/>
        <w:jc w:val="both"/>
        <w:rPr>
          <w:rFonts w:ascii="Times New Roman" w:eastAsia="DejaVu Sans" w:hAnsi="Times New Roman" w:cs="Times New Roman"/>
        </w:rPr>
      </w:pPr>
      <w:r w:rsidRPr="00C74D77">
        <w:rPr>
          <w:rFonts w:ascii="Times New Roman" w:eastAsia="NSimSun" w:hAnsi="Times New Roman" w:cs="Times New Roman"/>
        </w:rPr>
        <w:t>5.5. 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поставляемой модели.</w:t>
      </w:r>
    </w:p>
    <w:p w:rsidR="00C74D77" w:rsidRPr="00C74D77" w:rsidRDefault="00C74D77" w:rsidP="00C74D77">
      <w:pPr>
        <w:keepNext/>
        <w:spacing w:after="0" w:line="240" w:lineRule="auto"/>
        <w:ind w:left="142" w:firstLine="796"/>
        <w:contextualSpacing/>
        <w:jc w:val="both"/>
        <w:rPr>
          <w:rFonts w:ascii="Times New Roman" w:eastAsia="NSimSun" w:hAnsi="Times New Roman" w:cs="Times New Roman"/>
        </w:rPr>
      </w:pPr>
      <w:r w:rsidRPr="00C74D77">
        <w:rPr>
          <w:rFonts w:ascii="Times New Roman" w:eastAsia="NSimSun" w:hAnsi="Times New Roman" w:cs="Times New Roman"/>
        </w:rPr>
        <w:t>5.6. Техническая документация на товар должна быть представлена на русском языке.</w:t>
      </w:r>
    </w:p>
    <w:p w:rsidR="00C74D77" w:rsidRPr="00C74D77" w:rsidRDefault="00C74D77" w:rsidP="00C74D77">
      <w:pPr>
        <w:spacing w:after="0" w:line="240" w:lineRule="auto"/>
        <w:ind w:left="142" w:firstLine="796"/>
        <w:contextualSpacing/>
        <w:jc w:val="both"/>
        <w:rPr>
          <w:rFonts w:ascii="Times New Roman" w:eastAsia="DejaVu Sans" w:hAnsi="Times New Roman" w:cs="Times New Roman"/>
        </w:rPr>
      </w:pPr>
      <w:r w:rsidRPr="00C74D77">
        <w:rPr>
          <w:rFonts w:ascii="Times New Roman" w:eastAsia="NSimSun" w:hAnsi="Times New Roman" w:cs="Times New Roman"/>
        </w:rPr>
        <w:t>5.7.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C74D77" w:rsidRPr="00C74D77" w:rsidRDefault="00C74D77" w:rsidP="00C74D77">
      <w:pPr>
        <w:spacing w:after="0" w:line="240" w:lineRule="auto"/>
        <w:ind w:left="142" w:firstLine="796"/>
        <w:contextualSpacing/>
        <w:jc w:val="both"/>
        <w:rPr>
          <w:rFonts w:ascii="Times New Roman" w:eastAsia="NSimSun" w:hAnsi="Times New Roman" w:cs="Times New Roman"/>
        </w:rPr>
      </w:pPr>
      <w:r w:rsidRPr="00C74D77">
        <w:rPr>
          <w:rFonts w:ascii="Times New Roman" w:eastAsia="NSimSun" w:hAnsi="Times New Roman" w:cs="Times New Roman"/>
        </w:rPr>
        <w:t>5.8.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C74D77" w:rsidRPr="00C74D77" w:rsidRDefault="00C74D77" w:rsidP="00C74D77">
      <w:pPr>
        <w:snapToGrid w:val="0"/>
        <w:spacing w:after="0" w:line="240" w:lineRule="auto"/>
        <w:ind w:firstLine="709"/>
        <w:jc w:val="both"/>
        <w:rPr>
          <w:rFonts w:ascii="Times New Roman" w:eastAsia="Arial" w:hAnsi="Times New Roman" w:cs="Times New Roman"/>
          <w:b/>
          <w:lang w:eastAsia="ar-SA"/>
        </w:rPr>
      </w:pPr>
      <w:r w:rsidRPr="00C74D77">
        <w:rPr>
          <w:rFonts w:ascii="Times New Roman" w:eastAsia="Arial" w:hAnsi="Times New Roman" w:cs="Times New Roman"/>
          <w:b/>
          <w:lang w:eastAsia="ar-SA"/>
        </w:rPr>
        <w:t>6. Требования к упаковке и маркировке поставляемого товара:</w:t>
      </w:r>
    </w:p>
    <w:p w:rsidR="00C74D77" w:rsidRPr="00C74D77" w:rsidRDefault="00C74D77" w:rsidP="00C74D77">
      <w:pPr>
        <w:tabs>
          <w:tab w:val="left" w:pos="0"/>
        </w:tabs>
        <w:spacing w:after="0" w:line="240" w:lineRule="auto"/>
        <w:ind w:right="57"/>
        <w:jc w:val="both"/>
        <w:rPr>
          <w:rFonts w:ascii="Times New Roman" w:eastAsia="DejaVu Sans" w:hAnsi="Times New Roman" w:cs="Times New Roman"/>
          <w:lang w:eastAsia="zh-CN"/>
        </w:rPr>
      </w:pPr>
      <w:r w:rsidRPr="00C74D77">
        <w:rPr>
          <w:rFonts w:ascii="Times New Roman" w:eastAsia="NSimSun" w:hAnsi="Times New Roman" w:cs="Times New Roman"/>
        </w:rPr>
        <w:t xml:space="preserve">                 6.1.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rsidR="00C74D77" w:rsidRPr="00C74D77" w:rsidRDefault="00C74D77" w:rsidP="00C74D77">
      <w:pPr>
        <w:tabs>
          <w:tab w:val="left" w:pos="0"/>
        </w:tabs>
        <w:spacing w:after="0" w:line="240" w:lineRule="auto"/>
        <w:ind w:right="57"/>
        <w:jc w:val="both"/>
        <w:rPr>
          <w:rFonts w:ascii="Times New Roman" w:eastAsia="NSimSun" w:hAnsi="Times New Roman" w:cs="Times New Roman"/>
        </w:rPr>
      </w:pPr>
      <w:r w:rsidRPr="00C74D77">
        <w:rPr>
          <w:rFonts w:ascii="Times New Roman" w:eastAsia="NSimSun" w:hAnsi="Times New Roman" w:cs="Times New Roman"/>
        </w:rPr>
        <w:t xml:space="preserve">                 6.2.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C74D77" w:rsidRPr="00C74D77" w:rsidRDefault="00C74D77" w:rsidP="00C74D77">
      <w:pPr>
        <w:tabs>
          <w:tab w:val="left" w:pos="0"/>
        </w:tabs>
        <w:spacing w:after="0" w:line="240" w:lineRule="auto"/>
        <w:ind w:right="57"/>
        <w:jc w:val="both"/>
        <w:rPr>
          <w:rFonts w:ascii="Times New Roman" w:eastAsia="NSimSun" w:hAnsi="Times New Roman" w:cs="Times New Roman"/>
        </w:rPr>
      </w:pPr>
      <w:r w:rsidRPr="00C74D77">
        <w:rPr>
          <w:rFonts w:ascii="Times New Roman" w:eastAsia="NSimSun" w:hAnsi="Times New Roman" w:cs="Times New Roman"/>
        </w:rPr>
        <w:t xml:space="preserve">                 6.3. Поставщик несет ответственность за ненадлежащую упаковку, не обеспечивающую сохранность товара при его хранении и транспортировании.</w:t>
      </w:r>
    </w:p>
    <w:p w:rsidR="00C74D77" w:rsidRPr="00C74D77" w:rsidRDefault="00C74D77" w:rsidP="00C74D77">
      <w:pPr>
        <w:tabs>
          <w:tab w:val="left" w:pos="0"/>
        </w:tabs>
        <w:spacing w:after="0" w:line="240" w:lineRule="auto"/>
        <w:ind w:right="57"/>
        <w:jc w:val="both"/>
        <w:rPr>
          <w:rFonts w:ascii="Times New Roman" w:eastAsia="NSimSun" w:hAnsi="Times New Roman" w:cs="Times New Roman"/>
          <w:b/>
        </w:rPr>
      </w:pPr>
      <w:r w:rsidRPr="00C74D77">
        <w:rPr>
          <w:rFonts w:ascii="Times New Roman" w:eastAsia="NSimSun" w:hAnsi="Times New Roman" w:cs="Times New Roman"/>
          <w:b/>
        </w:rPr>
        <w:t xml:space="preserve">                7. Требования к гарантийному сроку товара и (или) объему предоставления гарантий качества товара.</w:t>
      </w:r>
    </w:p>
    <w:p w:rsidR="00C74D77" w:rsidRPr="00C74D77" w:rsidRDefault="00C74D77" w:rsidP="00C74D77">
      <w:pPr>
        <w:tabs>
          <w:tab w:val="left" w:pos="0"/>
        </w:tabs>
        <w:spacing w:after="0" w:line="240" w:lineRule="auto"/>
        <w:ind w:right="57"/>
        <w:jc w:val="both"/>
        <w:rPr>
          <w:rFonts w:ascii="Times New Roman" w:hAnsi="Times New Roman" w:cs="Times New Roman"/>
        </w:rPr>
      </w:pPr>
      <w:r w:rsidRPr="00C74D77">
        <w:rPr>
          <w:rFonts w:ascii="Times New Roman" w:eastAsia="NSimSun" w:hAnsi="Times New Roman" w:cs="Times New Roman"/>
        </w:rPr>
        <w:t xml:space="preserve">                7.1. Гарантия качества товара – </w:t>
      </w:r>
      <w:r w:rsidR="007F5B6C">
        <w:rPr>
          <w:rFonts w:ascii="Times New Roman" w:eastAsia="NSimSun" w:hAnsi="Times New Roman" w:cs="Times New Roman"/>
        </w:rPr>
        <w:t xml:space="preserve">не менее 12 месяцев и </w:t>
      </w:r>
      <w:r w:rsidRPr="00C74D77">
        <w:rPr>
          <w:rFonts w:ascii="Times New Roman" w:eastAsia="NSimSun" w:hAnsi="Times New Roman" w:cs="Times New Roman"/>
        </w:rPr>
        <w:t>не менее срока,</w:t>
      </w:r>
      <w:r w:rsidRPr="00C74D77">
        <w:rPr>
          <w:rFonts w:ascii="Times New Roman" w:eastAsia="Times New Roman" w:hAnsi="Times New Roman" w:cs="Times New Roman"/>
        </w:rPr>
        <w:t xml:space="preserve"> установленного заводом изготовителем (производителем), гарантийный срок исчисляется с момента подписания Заказчиком товарной накладной.</w:t>
      </w:r>
    </w:p>
    <w:p w:rsidR="00C74D77" w:rsidRPr="00C74D77" w:rsidRDefault="00C74D77" w:rsidP="00C74D77">
      <w:pPr>
        <w:spacing w:after="0" w:line="240" w:lineRule="auto"/>
        <w:jc w:val="both"/>
        <w:rPr>
          <w:rFonts w:ascii="Times New Roman" w:hAnsi="Times New Roman" w:cs="Times New Roman"/>
        </w:rPr>
      </w:pPr>
      <w:r w:rsidRPr="00C74D77">
        <w:rPr>
          <w:rFonts w:ascii="Times New Roman" w:hAnsi="Times New Roman" w:cs="Times New Roman"/>
        </w:rPr>
        <w:t xml:space="preserve">                7.2. Гарантийные обязательства должны распространяться на каждую единицу товара с момента приемки товара Заказчиком.</w:t>
      </w:r>
    </w:p>
    <w:p w:rsidR="00C74D77" w:rsidRPr="00C74D77" w:rsidRDefault="00C74D77" w:rsidP="00C74D77">
      <w:pPr>
        <w:spacing w:after="0" w:line="240" w:lineRule="auto"/>
        <w:jc w:val="both"/>
        <w:rPr>
          <w:rFonts w:ascii="Times New Roman" w:eastAsia="Times New Roman" w:hAnsi="Times New Roman" w:cs="Times New Roman"/>
          <w:b/>
        </w:rPr>
      </w:pPr>
      <w:r w:rsidRPr="00C74D77">
        <w:rPr>
          <w:rFonts w:ascii="Times New Roman" w:hAnsi="Times New Roman" w:cs="Times New Roman"/>
        </w:rPr>
        <w:t xml:space="preserve">                7.3.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w:t>
      </w:r>
      <w:r w:rsidRPr="00C74D77">
        <w:rPr>
          <w:rFonts w:ascii="Times New Roman" w:hAnsi="Times New Roman" w:cs="Times New Roman"/>
        </w:rPr>
        <w:lastRenderedPageBreak/>
        <w:t>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контрактом</w:t>
      </w:r>
      <w:r w:rsidRPr="00C74D77">
        <w:rPr>
          <w:rFonts w:ascii="Times New Roman" w:eastAsia="Times New Roman" w:hAnsi="Times New Roman" w:cs="Times New Roman"/>
          <w:b/>
        </w:rPr>
        <w:t>.</w:t>
      </w:r>
    </w:p>
    <w:p w:rsidR="00C74D77" w:rsidRPr="00C74D77" w:rsidRDefault="00C74D77" w:rsidP="00C74D77">
      <w:pPr>
        <w:spacing w:after="0" w:line="240" w:lineRule="auto"/>
        <w:ind w:firstLine="709"/>
        <w:jc w:val="both"/>
        <w:rPr>
          <w:rFonts w:ascii="Times New Roman" w:eastAsia="Times New Roman" w:hAnsi="Times New Roman" w:cs="Times New Roman"/>
          <w:b/>
        </w:rPr>
      </w:pPr>
      <w:r w:rsidRPr="00C74D77">
        <w:rPr>
          <w:rFonts w:ascii="Times New Roman" w:eastAsia="Times New Roman" w:hAnsi="Times New Roman" w:cs="Times New Roman"/>
          <w:b/>
        </w:rPr>
        <w:t>8. Условия поставки товара:</w:t>
      </w:r>
    </w:p>
    <w:p w:rsidR="00C74D77" w:rsidRPr="00C74D77" w:rsidRDefault="00C74D77" w:rsidP="00C74D77">
      <w:pPr>
        <w:shd w:val="clear" w:color="auto" w:fill="FFFFFF"/>
        <w:spacing w:after="0" w:line="240" w:lineRule="auto"/>
        <w:ind w:firstLine="708"/>
        <w:jc w:val="both"/>
        <w:rPr>
          <w:rFonts w:ascii="Times New Roman" w:eastAsia="Times New Roman" w:hAnsi="Times New Roman" w:cs="Times New Roman"/>
          <w:color w:val="1A1A1A"/>
          <w:lang w:eastAsia="ru-RU"/>
        </w:rPr>
      </w:pPr>
      <w:r w:rsidRPr="00C74D77">
        <w:rPr>
          <w:rFonts w:ascii="Times New Roman" w:eastAsia="Times New Roman" w:hAnsi="Times New Roman" w:cs="Times New Roman"/>
          <w:color w:val="1A1A1A"/>
          <w:lang w:eastAsia="ru-RU"/>
        </w:rPr>
        <w:t>8.1. Транспортировка Товара к месту доставки, погрузочно-разгрузочные работы сборка/монтаж осуществляется силами Поставщика.</w:t>
      </w:r>
    </w:p>
    <w:p w:rsidR="00C74D77" w:rsidRPr="00C74D77" w:rsidRDefault="00C74D77" w:rsidP="00C74D77">
      <w:pPr>
        <w:shd w:val="clear" w:color="auto" w:fill="FFFFFF"/>
        <w:spacing w:after="0" w:line="240" w:lineRule="auto"/>
        <w:jc w:val="both"/>
        <w:rPr>
          <w:rFonts w:ascii="Times New Roman" w:hAnsi="Times New Roman" w:cs="Times New Roman"/>
          <w:b/>
          <w:color w:val="FF0000"/>
        </w:rPr>
      </w:pPr>
      <w:r w:rsidRPr="00C74D77">
        <w:rPr>
          <w:rFonts w:ascii="Times New Roman" w:eastAsia="Times New Roman" w:hAnsi="Times New Roman" w:cs="Times New Roman"/>
          <w:color w:val="1A1A1A"/>
          <w:lang w:eastAsia="ru-RU"/>
        </w:rPr>
        <w:t xml:space="preserve">             8.2. Поставка товара производится в рабочие дни с понедельника по пятницу с 9:00 по 16:00 по местному времени. </w:t>
      </w:r>
      <w:r w:rsidRPr="00C74D77">
        <w:rPr>
          <w:rFonts w:ascii="Times New Roman" w:eastAsia="Calibri" w:hAnsi="Times New Roman" w:cs="Times New Roman"/>
        </w:rPr>
        <w:t>Точная дата и время поставки товара согласовываются Поставщиком с Заказчиком не менее чем за 2 (два) рабочих дня.</w:t>
      </w:r>
    </w:p>
    <w:tbl>
      <w:tblPr>
        <w:tblW w:w="9606" w:type="dxa"/>
        <w:tblLayout w:type="fixed"/>
        <w:tblLook w:val="04A0" w:firstRow="1" w:lastRow="0" w:firstColumn="1" w:lastColumn="0" w:noHBand="0" w:noVBand="1"/>
      </w:tblPr>
      <w:tblGrid>
        <w:gridCol w:w="5211"/>
        <w:gridCol w:w="4395"/>
      </w:tblGrid>
      <w:tr w:rsidR="00C74D77" w:rsidRPr="00C74D77" w:rsidTr="00203541">
        <w:tc>
          <w:tcPr>
            <w:tcW w:w="5211" w:type="dxa"/>
            <w:shd w:val="clear" w:color="auto" w:fill="auto"/>
          </w:tcPr>
          <w:p w:rsidR="00C74D77" w:rsidRPr="00C74D77" w:rsidRDefault="00C74D77" w:rsidP="00C74D77">
            <w:pPr>
              <w:spacing w:before="120" w:after="120" w:line="276" w:lineRule="auto"/>
              <w:jc w:val="both"/>
              <w:rPr>
                <w:rFonts w:ascii="Times New Roman" w:eastAsia="MS Mincho" w:hAnsi="Times New Roman" w:cs="Times New Roman"/>
              </w:rPr>
            </w:pPr>
            <w:r w:rsidRPr="00C74D77">
              <w:rPr>
                <w:rFonts w:ascii="Times New Roman" w:eastAsia="Calibri" w:hAnsi="Times New Roman" w:cs="Times New Roman"/>
                <w:bCs/>
              </w:rPr>
              <w:t>Заказчик:</w:t>
            </w:r>
          </w:p>
        </w:tc>
        <w:tc>
          <w:tcPr>
            <w:tcW w:w="4395" w:type="dxa"/>
            <w:shd w:val="clear" w:color="auto" w:fill="auto"/>
          </w:tcPr>
          <w:p w:rsidR="00C74D77" w:rsidRPr="00C74D77" w:rsidRDefault="00C74D77" w:rsidP="00C74D77">
            <w:pPr>
              <w:spacing w:before="120" w:after="120" w:line="276" w:lineRule="auto"/>
              <w:jc w:val="both"/>
              <w:rPr>
                <w:rFonts w:ascii="Times New Roman" w:eastAsia="MS Mincho" w:hAnsi="Times New Roman" w:cs="Times New Roman"/>
              </w:rPr>
            </w:pPr>
            <w:r w:rsidRPr="00C74D77">
              <w:rPr>
                <w:rFonts w:ascii="Times New Roman" w:eastAsia="Calibri" w:hAnsi="Times New Roman" w:cs="Times New Roman"/>
                <w:bCs/>
              </w:rPr>
              <w:t>Поставщик:</w:t>
            </w:r>
          </w:p>
        </w:tc>
      </w:tr>
      <w:tr w:rsidR="00C74D77" w:rsidRPr="00C74D77" w:rsidTr="00203541">
        <w:tc>
          <w:tcPr>
            <w:tcW w:w="5211" w:type="dxa"/>
            <w:shd w:val="clear" w:color="auto" w:fill="auto"/>
          </w:tcPr>
          <w:p w:rsidR="00C74D77" w:rsidRPr="00C74D77" w:rsidRDefault="00C74D77" w:rsidP="00C74D77">
            <w:pPr>
              <w:spacing w:after="200" w:line="276" w:lineRule="auto"/>
              <w:rPr>
                <w:rFonts w:ascii="Times New Roman" w:eastAsia="Calibri" w:hAnsi="Times New Roman" w:cs="Times New Roman"/>
                <w:bCs/>
              </w:rPr>
            </w:pPr>
            <w:r w:rsidRPr="00C74D77">
              <w:rPr>
                <w:rFonts w:ascii="Times New Roman" w:eastAsia="Calibri" w:hAnsi="Times New Roman" w:cs="Times New Roman"/>
                <w:bCs/>
              </w:rPr>
              <w:t xml:space="preserve">Директор </w:t>
            </w:r>
          </w:p>
        </w:tc>
        <w:tc>
          <w:tcPr>
            <w:tcW w:w="4395" w:type="dxa"/>
            <w:shd w:val="clear" w:color="auto" w:fill="auto"/>
          </w:tcPr>
          <w:p w:rsidR="00C74D77" w:rsidRPr="00C74D77" w:rsidRDefault="00C74D77" w:rsidP="00C74D77">
            <w:pPr>
              <w:spacing w:before="120" w:after="120" w:line="276" w:lineRule="auto"/>
              <w:jc w:val="both"/>
              <w:rPr>
                <w:rFonts w:ascii="Times New Roman" w:eastAsia="MS Mincho" w:hAnsi="Times New Roman" w:cs="Times New Roman"/>
              </w:rPr>
            </w:pPr>
          </w:p>
        </w:tc>
      </w:tr>
      <w:tr w:rsidR="00C74D77" w:rsidRPr="00C74D77" w:rsidTr="00203541">
        <w:tc>
          <w:tcPr>
            <w:tcW w:w="5211" w:type="dxa"/>
            <w:shd w:val="clear" w:color="auto" w:fill="auto"/>
          </w:tcPr>
          <w:p w:rsidR="00C74D77" w:rsidRPr="00C74D77" w:rsidRDefault="00C74D77" w:rsidP="00C74D77">
            <w:pPr>
              <w:spacing w:after="200" w:line="276" w:lineRule="auto"/>
              <w:rPr>
                <w:rFonts w:ascii="Times New Roman" w:eastAsia="Calibri" w:hAnsi="Times New Roman" w:cs="Times New Roman"/>
                <w:i/>
              </w:rPr>
            </w:pPr>
            <w:r w:rsidRPr="00C74D77">
              <w:rPr>
                <w:rFonts w:ascii="Times New Roman" w:eastAsia="Calibri" w:hAnsi="Times New Roman" w:cs="Times New Roman"/>
                <w:bCs/>
              </w:rPr>
              <w:t>____________ / Е.Ю. Федотова /</w:t>
            </w:r>
            <w:r w:rsidRPr="00C74D77">
              <w:rPr>
                <w:rFonts w:ascii="Times New Roman" w:eastAsia="Calibri" w:hAnsi="Times New Roman" w:cs="Times New Roman"/>
                <w:i/>
              </w:rPr>
              <w:t xml:space="preserve"> </w:t>
            </w:r>
          </w:p>
          <w:p w:rsidR="00C74D77" w:rsidRPr="00C74D77" w:rsidRDefault="00C74D77" w:rsidP="00C74D77">
            <w:pPr>
              <w:spacing w:after="200" w:line="276" w:lineRule="auto"/>
              <w:rPr>
                <w:rFonts w:ascii="Times New Roman" w:eastAsia="MS Mincho" w:hAnsi="Times New Roman" w:cs="Times New Roman"/>
              </w:rPr>
            </w:pPr>
            <w:r w:rsidRPr="00C74D77">
              <w:rPr>
                <w:rFonts w:ascii="Times New Roman" w:eastAsia="Calibri" w:hAnsi="Times New Roman" w:cs="Times New Roman"/>
                <w:i/>
              </w:rPr>
              <w:t>ПОДПИСАНО ЭЦП</w:t>
            </w:r>
          </w:p>
        </w:tc>
        <w:tc>
          <w:tcPr>
            <w:tcW w:w="4395" w:type="dxa"/>
            <w:shd w:val="clear" w:color="auto" w:fill="auto"/>
          </w:tcPr>
          <w:p w:rsidR="00C74D77" w:rsidRPr="00C74D77" w:rsidRDefault="00C74D77" w:rsidP="00C74D77">
            <w:pPr>
              <w:spacing w:after="200" w:line="276" w:lineRule="auto"/>
              <w:rPr>
                <w:rFonts w:ascii="Times New Roman" w:eastAsia="Calibri" w:hAnsi="Times New Roman" w:cs="Times New Roman"/>
                <w:i/>
              </w:rPr>
            </w:pPr>
            <w:r w:rsidRPr="00C74D77">
              <w:rPr>
                <w:rFonts w:ascii="Times New Roman" w:eastAsia="Calibri" w:hAnsi="Times New Roman" w:cs="Times New Roman"/>
                <w:bCs/>
              </w:rPr>
              <w:t>_____________ / _____________ /</w:t>
            </w:r>
            <w:r w:rsidRPr="00C74D77">
              <w:rPr>
                <w:rFonts w:ascii="Times New Roman" w:eastAsia="Calibri" w:hAnsi="Times New Roman" w:cs="Times New Roman"/>
                <w:i/>
              </w:rPr>
              <w:t xml:space="preserve"> </w:t>
            </w:r>
          </w:p>
          <w:p w:rsidR="00C74D77" w:rsidRPr="00C74D77" w:rsidRDefault="00C74D77" w:rsidP="00C74D77">
            <w:pPr>
              <w:spacing w:after="200" w:line="276" w:lineRule="auto"/>
              <w:jc w:val="both"/>
              <w:rPr>
                <w:rFonts w:ascii="Times New Roman" w:eastAsia="MS Mincho" w:hAnsi="Times New Roman" w:cs="Times New Roman"/>
              </w:rPr>
            </w:pPr>
            <w:r w:rsidRPr="00C74D77">
              <w:rPr>
                <w:rFonts w:ascii="Times New Roman" w:eastAsia="Calibri" w:hAnsi="Times New Roman" w:cs="Times New Roman"/>
                <w:i/>
              </w:rPr>
              <w:t>ПОДПИСАНО ЭЦП</w:t>
            </w:r>
          </w:p>
        </w:tc>
      </w:tr>
    </w:tbl>
    <w:p w:rsidR="00C74D77" w:rsidRPr="00C74D77" w:rsidRDefault="00C74D77" w:rsidP="00C74D77"/>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Pr="00C74D77" w:rsidRDefault="00C74D77" w:rsidP="00C74D77">
      <w:pPr>
        <w:spacing w:after="0" w:line="276" w:lineRule="auto"/>
        <w:ind w:firstLine="709"/>
        <w:jc w:val="right"/>
        <w:rPr>
          <w:rFonts w:ascii="Times New Roman" w:eastAsia="Calibri" w:hAnsi="Times New Roman" w:cs="Times New Roman"/>
        </w:rPr>
      </w:pPr>
    </w:p>
    <w:p w:rsidR="00C74D77" w:rsidRDefault="00C74D7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EA3747" w:rsidRPr="00C74D77" w:rsidRDefault="00EA3747" w:rsidP="00C74D77">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p>
    <w:p w:rsidR="00C74D77" w:rsidRPr="00EA3747" w:rsidRDefault="00C74D77" w:rsidP="00C74D77">
      <w:pPr>
        <w:autoSpaceDE w:val="0"/>
        <w:autoSpaceDN w:val="0"/>
        <w:adjustRightInd w:val="0"/>
        <w:spacing w:after="0" w:line="240" w:lineRule="auto"/>
        <w:ind w:firstLine="720"/>
        <w:jc w:val="right"/>
        <w:outlineLvl w:val="1"/>
        <w:rPr>
          <w:rFonts w:ascii="Times New Roman" w:eastAsia="Calibri" w:hAnsi="Times New Roman" w:cs="Times New Roman"/>
          <w:lang w:eastAsia="ru-RU"/>
        </w:rPr>
      </w:pPr>
      <w:r w:rsidRPr="00EA3747">
        <w:rPr>
          <w:rFonts w:ascii="Times New Roman" w:eastAsia="Calibri" w:hAnsi="Times New Roman" w:cs="Times New Roman"/>
          <w:lang w:eastAsia="ru-RU"/>
        </w:rPr>
        <w:t>Приложение № 2 к Контракту</w:t>
      </w:r>
    </w:p>
    <w:p w:rsidR="00C74D77" w:rsidRPr="00C74D77" w:rsidRDefault="00C74D77" w:rsidP="00C74D77">
      <w:pPr>
        <w:autoSpaceDE w:val="0"/>
        <w:autoSpaceDN w:val="0"/>
        <w:adjustRightInd w:val="0"/>
        <w:spacing w:after="0" w:line="240" w:lineRule="auto"/>
        <w:ind w:firstLine="720"/>
        <w:jc w:val="center"/>
        <w:rPr>
          <w:rFonts w:ascii="Times New Roman" w:eastAsia="Calibri" w:hAnsi="Times New Roman" w:cs="Times New Roman"/>
          <w:b/>
          <w:sz w:val="24"/>
          <w:szCs w:val="24"/>
          <w:lang w:eastAsia="ru-RU"/>
        </w:rPr>
      </w:pPr>
      <w:r w:rsidRPr="00C74D77">
        <w:rPr>
          <w:rFonts w:ascii="Times New Roman" w:eastAsia="Calibri" w:hAnsi="Times New Roman" w:cs="Times New Roman"/>
          <w:b/>
          <w:sz w:val="24"/>
          <w:szCs w:val="24"/>
          <w:lang w:eastAsia="ru-RU"/>
        </w:rPr>
        <w:t>Спецификация*</w:t>
      </w:r>
    </w:p>
    <w:p w:rsidR="00C74D77" w:rsidRPr="00C74D77" w:rsidRDefault="00C74D77" w:rsidP="00C74D77">
      <w:pPr>
        <w:autoSpaceDE w:val="0"/>
        <w:autoSpaceDN w:val="0"/>
        <w:adjustRightInd w:val="0"/>
        <w:spacing w:after="0" w:line="240" w:lineRule="auto"/>
        <w:ind w:firstLine="720"/>
        <w:jc w:val="center"/>
        <w:rPr>
          <w:rFonts w:ascii="Times New Roman" w:eastAsia="Calibri" w:hAnsi="Times New Roman" w:cs="Times New Roman"/>
          <w:b/>
          <w:sz w:val="24"/>
          <w:szCs w:val="24"/>
          <w:lang w:eastAsia="ru-RU"/>
        </w:rPr>
      </w:pPr>
    </w:p>
    <w:tbl>
      <w:tblPr>
        <w:tblW w:w="508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
        <w:gridCol w:w="1495"/>
        <w:gridCol w:w="1010"/>
        <w:gridCol w:w="2736"/>
        <w:gridCol w:w="750"/>
        <w:gridCol w:w="499"/>
        <w:gridCol w:w="712"/>
        <w:gridCol w:w="845"/>
        <w:gridCol w:w="1134"/>
      </w:tblGrid>
      <w:tr w:rsidR="00C74D77" w:rsidRPr="00C74D77" w:rsidTr="00203541">
        <w:trPr>
          <w:trHeight w:val="20"/>
        </w:trPr>
        <w:tc>
          <w:tcPr>
            <w:tcW w:w="1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п/п</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Наименование Товара</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bCs/>
              </w:rPr>
              <w:t>Товарный знак (при наличии)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bCs/>
              </w:rPr>
            </w:pPr>
            <w:r w:rsidRPr="00C74D77">
              <w:rPr>
                <w:rFonts w:ascii="Times New Roman" w:eastAsia="Times New Roman" w:hAnsi="Times New Roman" w:cs="Times New Roman"/>
                <w:bCs/>
              </w:rPr>
              <w:t>Наименование страны происхождения Товара</w:t>
            </w:r>
          </w:p>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bCs/>
              </w:rPr>
            </w:pPr>
            <w:r w:rsidRPr="00C74D77">
              <w:rPr>
                <w:rFonts w:ascii="Times New Roman" w:eastAsia="Times New Roman" w:hAnsi="Times New Roman" w:cs="Times New Roman"/>
                <w:bC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Реестровый номер</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Единицы измерения</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Количество в единицах измерения</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Цена за единицу измерения, руб.</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(включая НДС) (если облагается НДС)</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Стоимость, руб.</w:t>
            </w:r>
          </w:p>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rPr>
            </w:pPr>
            <w:r w:rsidRPr="00C74D77">
              <w:rPr>
                <w:rFonts w:ascii="Times New Roman" w:eastAsia="Times New Roman" w:hAnsi="Times New Roman" w:cs="Times New Roman"/>
              </w:rPr>
              <w:t xml:space="preserve">(включая НДС) (если облагается НДС) </w:t>
            </w:r>
          </w:p>
        </w:tc>
      </w:tr>
      <w:tr w:rsidR="00C74D77" w:rsidRPr="00C74D77" w:rsidTr="00203541">
        <w:trPr>
          <w:trHeight w:val="20"/>
        </w:trPr>
        <w:tc>
          <w:tcPr>
            <w:tcW w:w="16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widowControl w:val="0"/>
              <w:autoSpaceDE w:val="0"/>
              <w:autoSpaceDN w:val="0"/>
              <w:adjustRightInd w:val="0"/>
              <w:spacing w:after="0" w:line="240" w:lineRule="auto"/>
              <w:jc w:val="center"/>
              <w:rPr>
                <w:rFonts w:ascii="Times New Roman" w:eastAsia="Times New Roman" w:hAnsi="Times New Roman" w:cs="Times New Roman"/>
                <w:caps/>
              </w:rPr>
            </w:pPr>
            <w:r w:rsidRPr="00C74D77">
              <w:rPr>
                <w:rFonts w:ascii="Times New Roman" w:eastAsia="Times New Roman" w:hAnsi="Times New Roman" w:cs="Times New Roman"/>
                <w:caps/>
              </w:rPr>
              <w:t>1</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outlineLvl w:val="2"/>
              <w:rPr>
                <w:rFonts w:ascii="Times New Roman" w:eastAsia="Times New Roman" w:hAnsi="Times New Roman" w:cs="Times New Roman"/>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r>
      <w:tr w:rsidR="00C74D77" w:rsidRPr="00C74D77" w:rsidTr="00203541">
        <w:trPr>
          <w:trHeight w:val="20"/>
        </w:trPr>
        <w:tc>
          <w:tcPr>
            <w:tcW w:w="440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right"/>
              <w:rPr>
                <w:rFonts w:ascii="Times New Roman" w:eastAsia="Times New Roman" w:hAnsi="Times New Roman" w:cs="Times New Roman"/>
                <w:color w:val="000000"/>
              </w:rPr>
            </w:pPr>
            <w:r w:rsidRPr="00C74D77">
              <w:rPr>
                <w:rFonts w:ascii="Times New Roman" w:eastAsia="Times New Roman" w:hAnsi="Times New Roman" w:cs="Times New Roman"/>
              </w:rPr>
              <w:t>Итого:</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r>
      <w:tr w:rsidR="00C74D77" w:rsidRPr="00C74D77" w:rsidTr="00203541">
        <w:trPr>
          <w:trHeight w:val="20"/>
        </w:trPr>
        <w:tc>
          <w:tcPr>
            <w:tcW w:w="440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ind w:firstLine="284"/>
              <w:jc w:val="right"/>
              <w:rPr>
                <w:rFonts w:ascii="Times New Roman" w:eastAsia="Times New Roman" w:hAnsi="Times New Roman" w:cs="Times New Roman"/>
              </w:rPr>
            </w:pPr>
            <w:r w:rsidRPr="00C74D77">
              <w:rPr>
                <w:rFonts w:ascii="Times New Roman" w:eastAsia="Times New Roman" w:hAnsi="Times New Roman" w:cs="Times New Roman"/>
              </w:rPr>
              <w:t>В т. ч. НДС (22 %) /без НДС</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C74D77" w:rsidRPr="00C74D77" w:rsidRDefault="00C74D77" w:rsidP="00C74D77">
            <w:pPr>
              <w:spacing w:after="0" w:line="240" w:lineRule="auto"/>
              <w:jc w:val="center"/>
              <w:rPr>
                <w:rFonts w:ascii="Times New Roman" w:eastAsia="Times New Roman" w:hAnsi="Times New Roman" w:cs="Times New Roman"/>
                <w:color w:val="000000"/>
              </w:rPr>
            </w:pPr>
          </w:p>
        </w:tc>
      </w:tr>
    </w:tbl>
    <w:p w:rsidR="00C74D77" w:rsidRPr="00C74D77" w:rsidRDefault="00C74D77" w:rsidP="00C74D77">
      <w:pPr>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C74D77" w:rsidRPr="00C74D77" w:rsidRDefault="00C74D77" w:rsidP="00C74D77">
      <w:pPr>
        <w:autoSpaceDE w:val="0"/>
        <w:autoSpaceDN w:val="0"/>
        <w:adjustRightInd w:val="0"/>
        <w:spacing w:after="0" w:line="240" w:lineRule="auto"/>
        <w:jc w:val="both"/>
        <w:rPr>
          <w:rFonts w:ascii="Times New Roman" w:eastAsia="Times New Roman" w:hAnsi="Times New Roman" w:cs="Times New Roman"/>
          <w:sz w:val="20"/>
          <w:szCs w:val="20"/>
        </w:rPr>
      </w:pPr>
    </w:p>
    <w:p w:rsidR="00C74D77" w:rsidRPr="00C74D77" w:rsidRDefault="00C74D77" w:rsidP="00C74D77">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C74D77">
        <w:rPr>
          <w:rFonts w:ascii="Times New Roman" w:eastAsia="Calibri" w:hAnsi="Times New Roman" w:cs="Times New Roman"/>
          <w:sz w:val="24"/>
          <w:szCs w:val="24"/>
          <w:lang w:eastAsia="ru-RU"/>
        </w:rPr>
        <w:t>* Заполняется в соответствии с заявкой Поставщика</w:t>
      </w:r>
    </w:p>
    <w:p w:rsidR="00C74D77" w:rsidRPr="00C74D77" w:rsidRDefault="00C74D77" w:rsidP="00C74D77">
      <w:pPr>
        <w:autoSpaceDE w:val="0"/>
        <w:autoSpaceDN w:val="0"/>
        <w:adjustRightInd w:val="0"/>
        <w:spacing w:after="0" w:line="240" w:lineRule="auto"/>
        <w:rPr>
          <w:rFonts w:ascii="Times New Roman" w:eastAsia="Calibri" w:hAnsi="Times New Roman" w:cs="Times New Roman"/>
          <w:b/>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p w:rsidR="00C74D77" w:rsidRPr="00C74D77" w:rsidRDefault="00C74D77" w:rsidP="00C74D77">
      <w:pPr>
        <w:suppressAutoHyphens/>
        <w:spacing w:after="0" w:line="240" w:lineRule="auto"/>
        <w:jc w:val="right"/>
        <w:rPr>
          <w:rFonts w:ascii="Times New Roman" w:eastAsia="Calibri" w:hAnsi="Times New Roman" w:cs="Times New Roman"/>
          <w:sz w:val="24"/>
          <w:szCs w:val="24"/>
          <w:lang w:eastAsia="ru-RU"/>
        </w:rPr>
      </w:pPr>
    </w:p>
    <w:tbl>
      <w:tblPr>
        <w:tblW w:w="0" w:type="auto"/>
        <w:tblInd w:w="284" w:type="dxa"/>
        <w:tblLook w:val="04A0" w:firstRow="1" w:lastRow="0" w:firstColumn="1" w:lastColumn="0" w:noHBand="0" w:noVBand="1"/>
      </w:tblPr>
      <w:tblGrid>
        <w:gridCol w:w="4535"/>
        <w:gridCol w:w="4536"/>
      </w:tblGrid>
      <w:tr w:rsidR="00C74D77" w:rsidRPr="00C74D77" w:rsidTr="00203541">
        <w:tc>
          <w:tcPr>
            <w:tcW w:w="5210" w:type="dxa"/>
            <w:shd w:val="clear" w:color="auto" w:fill="auto"/>
          </w:tcPr>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Заказчик:</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 xml:space="preserve">Директор </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 xml:space="preserve">_____________ Е. Ю. Федотова </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ПОДПИСАНО ЭЦП</w:t>
            </w:r>
          </w:p>
        </w:tc>
        <w:tc>
          <w:tcPr>
            <w:tcW w:w="5211" w:type="dxa"/>
            <w:shd w:val="clear" w:color="auto" w:fill="auto"/>
          </w:tcPr>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Поставщик:</w:t>
            </w: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p>
          <w:p w:rsidR="00C74D77" w:rsidRPr="00C74D77" w:rsidRDefault="00C74D77" w:rsidP="00C74D77">
            <w:pPr>
              <w:tabs>
                <w:tab w:val="left" w:pos="1134"/>
              </w:tabs>
              <w:spacing w:after="0" w:line="240" w:lineRule="auto"/>
              <w:rPr>
                <w:rFonts w:ascii="Times New Roman" w:eastAsia="Times New Roman" w:hAnsi="Times New Roman" w:cs="Times New Roman"/>
                <w:sz w:val="24"/>
                <w:szCs w:val="24"/>
                <w:lang w:eastAsia="ru-RU"/>
              </w:rPr>
            </w:pPr>
            <w:r w:rsidRPr="00C74D77">
              <w:rPr>
                <w:rFonts w:ascii="Times New Roman" w:eastAsia="Times New Roman" w:hAnsi="Times New Roman" w:cs="Times New Roman"/>
                <w:sz w:val="24"/>
                <w:szCs w:val="24"/>
                <w:lang w:eastAsia="ru-RU"/>
              </w:rPr>
              <w:t xml:space="preserve">_____________ </w:t>
            </w:r>
          </w:p>
          <w:p w:rsidR="00C74D77" w:rsidRPr="00C74D77" w:rsidRDefault="00C74D77" w:rsidP="00C74D77">
            <w:pPr>
              <w:tabs>
                <w:tab w:val="left" w:pos="1134"/>
              </w:tabs>
              <w:spacing w:after="0" w:line="240" w:lineRule="auto"/>
              <w:rPr>
                <w:rFonts w:ascii="Times New Roman" w:eastAsia="Times New Roman" w:hAnsi="Times New Roman" w:cs="Times New Roman"/>
                <w:b/>
                <w:sz w:val="24"/>
                <w:szCs w:val="24"/>
                <w:lang w:eastAsia="ru-RU"/>
              </w:rPr>
            </w:pPr>
            <w:r w:rsidRPr="00C74D77">
              <w:rPr>
                <w:rFonts w:ascii="Times New Roman" w:eastAsia="Times New Roman" w:hAnsi="Times New Roman" w:cs="Times New Roman"/>
                <w:sz w:val="24"/>
                <w:szCs w:val="24"/>
                <w:lang w:eastAsia="ru-RU"/>
              </w:rPr>
              <w:t>ПОДПИСАНО ЭЦП</w:t>
            </w:r>
          </w:p>
        </w:tc>
      </w:tr>
    </w:tbl>
    <w:p w:rsidR="00B87DB5" w:rsidRDefault="00B87DB5"/>
    <w:sectPr w:rsidR="00B87D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DejaVu Sans">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21B72"/>
    <w:multiLevelType w:val="hybridMultilevel"/>
    <w:tmpl w:val="131C558A"/>
    <w:lvl w:ilvl="0" w:tplc="10A00D2A">
      <w:start w:val="1"/>
      <w:numFmt w:val="decimal"/>
      <w:lvlText w:val="%1."/>
      <w:lvlJc w:val="left"/>
      <w:pPr>
        <w:ind w:left="1494"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2605423"/>
    <w:multiLevelType w:val="hybridMultilevel"/>
    <w:tmpl w:val="85ACA8EC"/>
    <w:lvl w:ilvl="0" w:tplc="000AD7F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4D7"/>
    <w:rsid w:val="00456322"/>
    <w:rsid w:val="0051724B"/>
    <w:rsid w:val="005F4BAB"/>
    <w:rsid w:val="007F5B6C"/>
    <w:rsid w:val="008744D7"/>
    <w:rsid w:val="00B87DB5"/>
    <w:rsid w:val="00BC717E"/>
    <w:rsid w:val="00C730D7"/>
    <w:rsid w:val="00C74D77"/>
    <w:rsid w:val="00CF5691"/>
    <w:rsid w:val="00EA3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EF0E5C-9113-4EF4-BDBE-22DC0E6B9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C74D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F5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4900</Words>
  <Characters>27936</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2026-06-25T07:51:00Z</dcterms:created>
  <dcterms:modified xsi:type="dcterms:W3CDTF">2026-07-06T08:46:00Z</dcterms:modified>
</cp:coreProperties>
</file>