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8D0" w:rsidRDefault="00BC18D0" w:rsidP="00F21F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Обоснование и расчет начальной (м</w:t>
      </w:r>
      <w:r w:rsidR="00B21DF3">
        <w:rPr>
          <w:rFonts w:ascii="Times New Roman" w:hAnsi="Times New Roman" w:cs="Times New Roman"/>
          <w:b/>
          <w:bCs/>
          <w:sz w:val="24"/>
          <w:szCs w:val="24"/>
        </w:rPr>
        <w:t>аксимальной</w:t>
      </w:r>
      <w:r>
        <w:rPr>
          <w:rFonts w:ascii="Times New Roman" w:hAnsi="Times New Roman" w:cs="Times New Roman"/>
          <w:b/>
          <w:bCs/>
          <w:sz w:val="24"/>
          <w:szCs w:val="24"/>
        </w:rPr>
        <w:t>) цены контракта</w:t>
      </w:r>
    </w:p>
    <w:p w:rsidR="00D95508" w:rsidRPr="00D95508" w:rsidRDefault="00F16CBF" w:rsidP="00D95508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на о</w:t>
      </w:r>
      <w:r w:rsidR="00C13A99" w:rsidRPr="00C13A99">
        <w:rPr>
          <w:rFonts w:ascii="Times New Roman" w:eastAsia="Calibri" w:hAnsi="Times New Roman" w:cs="Times New Roman"/>
          <w:kern w:val="0"/>
          <w:sz w:val="24"/>
          <w:szCs w:val="24"/>
        </w:rPr>
        <w:t xml:space="preserve">казание услуг по настройке пианино </w:t>
      </w:r>
      <w:r w:rsidR="00D95508" w:rsidRPr="00D95508">
        <w:rPr>
          <w:rFonts w:ascii="Times New Roman" w:eastAsia="Calibri" w:hAnsi="Times New Roman" w:cs="Times New Roman"/>
          <w:kern w:val="0"/>
          <w:sz w:val="24"/>
          <w:szCs w:val="24"/>
        </w:rPr>
        <w:t xml:space="preserve">для </w:t>
      </w:r>
      <w:r w:rsidR="00D95508" w:rsidRPr="00D95508">
        <w:rPr>
          <w:rFonts w:ascii="Times New Roman" w:eastAsia="Calibri" w:hAnsi="Times New Roman" w:cs="Times New Roman"/>
          <w:kern w:val="0"/>
          <w:sz w:val="24"/>
          <w:szCs w:val="24"/>
          <w:lang w:bidi="ru-RU"/>
        </w:rPr>
        <w:t xml:space="preserve">Государственного </w:t>
      </w:r>
      <w:r w:rsidR="00374FBF">
        <w:rPr>
          <w:rFonts w:ascii="Times New Roman" w:eastAsia="Calibri" w:hAnsi="Times New Roman" w:cs="Times New Roman"/>
          <w:kern w:val="0"/>
          <w:sz w:val="24"/>
          <w:szCs w:val="24"/>
          <w:lang w:bidi="ru-RU"/>
        </w:rPr>
        <w:t>б</w:t>
      </w:r>
      <w:r w:rsidR="00D95508" w:rsidRPr="00D95508">
        <w:rPr>
          <w:rFonts w:ascii="Times New Roman" w:eastAsia="Calibri" w:hAnsi="Times New Roman" w:cs="Times New Roman"/>
          <w:kern w:val="0"/>
          <w:sz w:val="24"/>
          <w:szCs w:val="24"/>
          <w:lang w:bidi="ru-RU"/>
        </w:rPr>
        <w:t xml:space="preserve">юджетного </w:t>
      </w:r>
      <w:r w:rsidR="00374FBF">
        <w:rPr>
          <w:rFonts w:ascii="Times New Roman" w:eastAsia="Calibri" w:hAnsi="Times New Roman" w:cs="Times New Roman"/>
          <w:kern w:val="0"/>
          <w:sz w:val="24"/>
          <w:szCs w:val="24"/>
          <w:lang w:bidi="ru-RU"/>
        </w:rPr>
        <w:t>д</w:t>
      </w:r>
      <w:r w:rsidR="00D95508" w:rsidRPr="00D95508">
        <w:rPr>
          <w:rFonts w:ascii="Times New Roman" w:eastAsia="Calibri" w:hAnsi="Times New Roman" w:cs="Times New Roman"/>
          <w:kern w:val="0"/>
          <w:sz w:val="24"/>
          <w:szCs w:val="24"/>
          <w:lang w:bidi="ru-RU"/>
        </w:rPr>
        <w:t xml:space="preserve">ошкольного образовательного </w:t>
      </w:r>
      <w:r w:rsidR="00374FBF">
        <w:rPr>
          <w:rFonts w:ascii="Times New Roman" w:eastAsia="Calibri" w:hAnsi="Times New Roman" w:cs="Times New Roman"/>
          <w:kern w:val="0"/>
          <w:sz w:val="24"/>
          <w:szCs w:val="24"/>
          <w:lang w:bidi="ru-RU"/>
        </w:rPr>
        <w:t>у</w:t>
      </w:r>
      <w:r w:rsidR="00D95508" w:rsidRPr="00D95508">
        <w:rPr>
          <w:rFonts w:ascii="Times New Roman" w:eastAsia="Calibri" w:hAnsi="Times New Roman" w:cs="Times New Roman"/>
          <w:kern w:val="0"/>
          <w:sz w:val="24"/>
          <w:szCs w:val="24"/>
          <w:lang w:bidi="ru-RU"/>
        </w:rPr>
        <w:t>чреждения детский сад № 69 «Марина» присмотра и оздоровления Красногвардейского района Санкт- Петербурга</w:t>
      </w:r>
      <w:r w:rsidR="00374FBF">
        <w:rPr>
          <w:rFonts w:ascii="Times New Roman" w:eastAsia="Calibri" w:hAnsi="Times New Roman" w:cs="Times New Roman"/>
          <w:kern w:val="0"/>
          <w:sz w:val="24"/>
          <w:szCs w:val="24"/>
          <w:lang w:bidi="ru-RU"/>
        </w:rPr>
        <w:t>,</w:t>
      </w:r>
      <w:r w:rsidR="00D95508" w:rsidRPr="00D95508">
        <w:rPr>
          <w:rFonts w:ascii="Times New Roman" w:eastAsia="Calibri" w:hAnsi="Times New Roman" w:cs="Times New Roman"/>
          <w:kern w:val="0"/>
          <w:sz w:val="24"/>
          <w:szCs w:val="24"/>
          <w:lang w:bidi="ru-RU"/>
        </w:rPr>
        <w:t xml:space="preserve"> </w:t>
      </w:r>
      <w:r w:rsidR="00374FBF">
        <w:rPr>
          <w:rFonts w:ascii="Times New Roman" w:eastAsia="Calibri" w:hAnsi="Times New Roman" w:cs="Times New Roman"/>
          <w:kern w:val="0"/>
          <w:sz w:val="24"/>
          <w:szCs w:val="24"/>
        </w:rPr>
        <w:t>для нужд Санкт- Петербурга в 2026 году</w:t>
      </w:r>
    </w:p>
    <w:p w:rsidR="00F21FF9" w:rsidRDefault="00F21FF9" w:rsidP="00D95508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63329B" w:rsidRDefault="0063329B" w:rsidP="00F21F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Метод сопоставимых рыночных цен (анализ рынка) с направлением запросов о предоставлении ценовой информации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печать, размещена на сайтах сети «Интернет»).</w:t>
      </w:r>
    </w:p>
    <w:p w:rsidR="00374FBF" w:rsidRDefault="0063329B" w:rsidP="00633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Заказчиком были направлены запросы от </w:t>
      </w:r>
      <w:r w:rsidR="00C13A99">
        <w:rPr>
          <w:rFonts w:ascii="Times New Roman" w:hAnsi="Times New Roman" w:cs="Times New Roman"/>
          <w:sz w:val="24"/>
          <w:szCs w:val="24"/>
        </w:rPr>
        <w:t>22.05</w:t>
      </w:r>
      <w:r w:rsidR="00B21DF3">
        <w:rPr>
          <w:rFonts w:ascii="Times New Roman" w:hAnsi="Times New Roman" w:cs="Times New Roman"/>
          <w:sz w:val="24"/>
          <w:szCs w:val="24"/>
        </w:rPr>
        <w:t>.2026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C13A99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о предоставлении ценовой информации </w:t>
      </w:r>
      <w:r w:rsidRPr="0063329B">
        <w:rPr>
          <w:rFonts w:ascii="Times New Roman" w:hAnsi="Times New Roman" w:cs="Times New Roman"/>
          <w:sz w:val="24"/>
          <w:szCs w:val="24"/>
          <w:u w:val="single"/>
        </w:rPr>
        <w:t>5-ти поставщикам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r w:rsidRPr="0063329B">
        <w:rPr>
          <w:rFonts w:ascii="Times New Roman" w:hAnsi="Times New Roman" w:cs="Times New Roman"/>
          <w:sz w:val="24"/>
          <w:szCs w:val="24"/>
        </w:rPr>
        <w:t xml:space="preserve">обладающим опытом поставки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 </w:t>
      </w:r>
    </w:p>
    <w:p w:rsidR="00374FBF" w:rsidRDefault="0063329B" w:rsidP="00633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29B">
        <w:rPr>
          <w:rFonts w:ascii="Times New Roman" w:hAnsi="Times New Roman" w:cs="Times New Roman"/>
          <w:sz w:val="24"/>
          <w:szCs w:val="24"/>
        </w:rPr>
        <w:t>Ответы на запросы получены от 3-х поставщиков</w:t>
      </w:r>
      <w:r w:rsidR="00374FBF">
        <w:rPr>
          <w:rFonts w:ascii="Times New Roman" w:hAnsi="Times New Roman" w:cs="Times New Roman"/>
          <w:sz w:val="24"/>
          <w:szCs w:val="24"/>
        </w:rPr>
        <w:t xml:space="preserve"> </w:t>
      </w:r>
      <w:r w:rsidR="00374FBF" w:rsidRPr="00374FBF">
        <w:rPr>
          <w:rFonts w:ascii="Times New Roman" w:hAnsi="Times New Roman" w:cs="Times New Roman"/>
          <w:sz w:val="24"/>
          <w:szCs w:val="24"/>
        </w:rPr>
        <w:t>(подрядчиков, исполнителей):</w:t>
      </w:r>
    </w:p>
    <w:p w:rsidR="0063329B" w:rsidRDefault="0063329B" w:rsidP="00633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ИЦИ № 1 (исх. № </w:t>
      </w:r>
      <w:r w:rsidR="00374FBF">
        <w:rPr>
          <w:rFonts w:ascii="Times New Roman" w:hAnsi="Times New Roman" w:cs="Times New Roman"/>
          <w:sz w:val="24"/>
          <w:szCs w:val="24"/>
        </w:rPr>
        <w:t>б/н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C13A99">
        <w:rPr>
          <w:rFonts w:ascii="Times New Roman" w:hAnsi="Times New Roman" w:cs="Times New Roman"/>
          <w:sz w:val="24"/>
          <w:szCs w:val="24"/>
        </w:rPr>
        <w:t>22.05</w:t>
      </w:r>
      <w:r w:rsidR="00374FBF">
        <w:rPr>
          <w:rFonts w:ascii="Times New Roman" w:hAnsi="Times New Roman" w:cs="Times New Roman"/>
          <w:sz w:val="24"/>
          <w:szCs w:val="24"/>
        </w:rPr>
        <w:t>.2026</w:t>
      </w:r>
      <w:r>
        <w:rPr>
          <w:rFonts w:ascii="Times New Roman" w:hAnsi="Times New Roman" w:cs="Times New Roman"/>
          <w:sz w:val="24"/>
          <w:szCs w:val="24"/>
        </w:rPr>
        <w:t xml:space="preserve">), ИЦИ № 2 (исх. № </w:t>
      </w:r>
      <w:r w:rsidR="00374FBF">
        <w:rPr>
          <w:rFonts w:ascii="Times New Roman" w:hAnsi="Times New Roman" w:cs="Times New Roman"/>
          <w:sz w:val="24"/>
          <w:szCs w:val="24"/>
        </w:rPr>
        <w:t>б/н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C13A99">
        <w:rPr>
          <w:rFonts w:ascii="Times New Roman" w:hAnsi="Times New Roman" w:cs="Times New Roman"/>
          <w:sz w:val="24"/>
          <w:szCs w:val="24"/>
        </w:rPr>
        <w:t>22.05</w:t>
      </w:r>
      <w:r w:rsidR="00374FBF">
        <w:rPr>
          <w:rFonts w:ascii="Times New Roman" w:hAnsi="Times New Roman" w:cs="Times New Roman"/>
          <w:sz w:val="24"/>
          <w:szCs w:val="24"/>
        </w:rPr>
        <w:t>.2026</w:t>
      </w:r>
      <w:r>
        <w:rPr>
          <w:rFonts w:ascii="Times New Roman" w:hAnsi="Times New Roman" w:cs="Times New Roman"/>
          <w:sz w:val="24"/>
          <w:szCs w:val="24"/>
        </w:rPr>
        <w:t xml:space="preserve">), ИЦИ № 3 (исх. № </w:t>
      </w:r>
      <w:r w:rsidR="00374FBF">
        <w:rPr>
          <w:rFonts w:ascii="Times New Roman" w:hAnsi="Times New Roman" w:cs="Times New Roman"/>
          <w:sz w:val="24"/>
          <w:szCs w:val="24"/>
        </w:rPr>
        <w:t>б/н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C13A99">
        <w:rPr>
          <w:rFonts w:ascii="Times New Roman" w:hAnsi="Times New Roman" w:cs="Times New Roman"/>
          <w:sz w:val="24"/>
          <w:szCs w:val="24"/>
        </w:rPr>
        <w:t>22.05</w:t>
      </w:r>
      <w:r w:rsidR="00374FBF">
        <w:rPr>
          <w:rFonts w:ascii="Times New Roman" w:hAnsi="Times New Roman" w:cs="Times New Roman"/>
          <w:sz w:val="24"/>
          <w:szCs w:val="24"/>
        </w:rPr>
        <w:t>.2026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63329B" w:rsidRDefault="0063329B" w:rsidP="006332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ook w:val="04A0"/>
      </w:tblPr>
      <w:tblGrid>
        <w:gridCol w:w="531"/>
        <w:gridCol w:w="2016"/>
        <w:gridCol w:w="1831"/>
        <w:gridCol w:w="1831"/>
        <w:gridCol w:w="1831"/>
        <w:gridCol w:w="2089"/>
        <w:gridCol w:w="2315"/>
        <w:gridCol w:w="1340"/>
        <w:gridCol w:w="1002"/>
      </w:tblGrid>
      <w:tr w:rsidR="0065003D" w:rsidTr="00BA6020">
        <w:tc>
          <w:tcPr>
            <w:tcW w:w="0" w:type="auto"/>
            <w:vMerge w:val="restart"/>
            <w:vAlign w:val="center"/>
          </w:tcPr>
          <w:p w:rsidR="00513108" w:rsidRPr="0063329B" w:rsidRDefault="00513108" w:rsidP="006332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329B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513108" w:rsidRPr="0063329B" w:rsidRDefault="00513108" w:rsidP="006332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329B">
              <w:rPr>
                <w:rFonts w:ascii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0" w:type="auto"/>
            <w:vMerge w:val="restart"/>
            <w:vAlign w:val="center"/>
          </w:tcPr>
          <w:p w:rsidR="0065003D" w:rsidRDefault="00513108" w:rsidP="006332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329B">
              <w:rPr>
                <w:rFonts w:ascii="Times New Roman" w:hAnsi="Times New Roman" w:cs="Times New Roman"/>
                <w:b/>
                <w:bCs/>
              </w:rPr>
              <w:t xml:space="preserve">Наименование товара </w:t>
            </w:r>
          </w:p>
          <w:p w:rsidR="00513108" w:rsidRPr="0063329B" w:rsidRDefault="00513108" w:rsidP="006332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329B">
              <w:rPr>
                <w:rFonts w:ascii="Times New Roman" w:hAnsi="Times New Roman" w:cs="Times New Roman"/>
                <w:b/>
                <w:bCs/>
              </w:rPr>
              <w:t>(работ, услуг)</w:t>
            </w:r>
          </w:p>
        </w:tc>
        <w:tc>
          <w:tcPr>
            <w:tcW w:w="0" w:type="auto"/>
            <w:gridSpan w:val="3"/>
            <w:vAlign w:val="center"/>
          </w:tcPr>
          <w:p w:rsidR="00513108" w:rsidRPr="0063329B" w:rsidRDefault="00513108" w:rsidP="006332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329B">
              <w:rPr>
                <w:rFonts w:ascii="Times New Roman" w:hAnsi="Times New Roman" w:cs="Times New Roman"/>
                <w:b/>
                <w:bCs/>
              </w:rPr>
              <w:t>Номер источника ценовой информации (ИЦИ №</w:t>
            </w:r>
            <w:proofErr w:type="spellStart"/>
            <w:r w:rsidRPr="0063329B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proofErr w:type="spellEnd"/>
            <w:r w:rsidRPr="0063329B">
              <w:rPr>
                <w:rFonts w:ascii="Times New Roman" w:hAnsi="Times New Roman" w:cs="Times New Roman"/>
                <w:b/>
                <w:bCs/>
              </w:rPr>
              <w:t xml:space="preserve">) и цена единицы товара, работы. услуги, представленная </w:t>
            </w:r>
            <w:proofErr w:type="spellStart"/>
            <w:r w:rsidRPr="0063329B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proofErr w:type="spellEnd"/>
            <w:r w:rsidRPr="0063329B">
              <w:rPr>
                <w:rFonts w:ascii="Times New Roman" w:hAnsi="Times New Roman" w:cs="Times New Roman"/>
                <w:b/>
                <w:bCs/>
              </w:rPr>
              <w:t>-</w:t>
            </w:r>
            <w:proofErr w:type="spellStart"/>
            <w:r w:rsidRPr="0063329B">
              <w:rPr>
                <w:rFonts w:ascii="Times New Roman" w:hAnsi="Times New Roman" w:cs="Times New Roman"/>
                <w:b/>
                <w:bCs/>
              </w:rPr>
              <w:t>тым</w:t>
            </w:r>
            <w:proofErr w:type="spellEnd"/>
            <w:r w:rsidRPr="0063329B">
              <w:rPr>
                <w:rFonts w:ascii="Times New Roman" w:hAnsi="Times New Roman" w:cs="Times New Roman"/>
                <w:b/>
                <w:bCs/>
              </w:rPr>
              <w:t xml:space="preserve"> ИЦИ (Ц</w:t>
            </w:r>
            <w:proofErr w:type="spellStart"/>
            <w:r w:rsidRPr="0063329B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proofErr w:type="spellEnd"/>
            <w:r w:rsidRPr="0063329B">
              <w:rPr>
                <w:rFonts w:ascii="Times New Roman" w:hAnsi="Times New Roman" w:cs="Times New Roman"/>
                <w:b/>
                <w:bCs/>
              </w:rPr>
              <w:t>), руб.</w:t>
            </w:r>
          </w:p>
        </w:tc>
        <w:tc>
          <w:tcPr>
            <w:tcW w:w="0" w:type="auto"/>
            <w:vMerge w:val="restart"/>
            <w:vAlign w:val="center"/>
          </w:tcPr>
          <w:p w:rsidR="00513108" w:rsidRPr="0063329B" w:rsidRDefault="00513108" w:rsidP="006332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329B">
              <w:rPr>
                <w:rFonts w:ascii="Times New Roman" w:hAnsi="Times New Roman" w:cs="Times New Roman"/>
                <w:b/>
                <w:bCs/>
                <w:lang w:val="en-US"/>
              </w:rPr>
              <w:t>v</w:t>
            </w:r>
            <w:r w:rsidRPr="0063329B">
              <w:rPr>
                <w:rFonts w:ascii="Times New Roman" w:hAnsi="Times New Roman" w:cs="Times New Roman"/>
                <w:b/>
                <w:bCs/>
              </w:rPr>
              <w:t xml:space="preserve"> – кол-во (объем) закупаемого товара</w:t>
            </w:r>
          </w:p>
        </w:tc>
        <w:tc>
          <w:tcPr>
            <w:tcW w:w="0" w:type="auto"/>
            <w:vMerge w:val="restart"/>
            <w:vAlign w:val="center"/>
          </w:tcPr>
          <w:p w:rsidR="00513108" w:rsidRPr="0063329B" w:rsidRDefault="00513108" w:rsidP="006332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329B">
              <w:rPr>
                <w:rFonts w:ascii="Times New Roman" w:hAnsi="Times New Roman" w:cs="Times New Roman"/>
                <w:b/>
                <w:bCs/>
              </w:rPr>
              <w:t>Минимальное ценовое предложение, руб.</w:t>
            </w:r>
          </w:p>
        </w:tc>
        <w:tc>
          <w:tcPr>
            <w:tcW w:w="0" w:type="auto"/>
            <w:vMerge w:val="restart"/>
            <w:vAlign w:val="center"/>
          </w:tcPr>
          <w:p w:rsidR="00513108" w:rsidRPr="0063329B" w:rsidRDefault="00513108" w:rsidP="006332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329B">
              <w:rPr>
                <w:rFonts w:ascii="Times New Roman" w:hAnsi="Times New Roman" w:cs="Times New Roman"/>
                <w:b/>
                <w:bCs/>
              </w:rPr>
              <w:t>Итого цена, руб.</w:t>
            </w:r>
          </w:p>
        </w:tc>
        <w:tc>
          <w:tcPr>
            <w:tcW w:w="0" w:type="auto"/>
            <w:vMerge w:val="restart"/>
            <w:vAlign w:val="center"/>
          </w:tcPr>
          <w:p w:rsidR="00513108" w:rsidRPr="0063329B" w:rsidRDefault="00513108" w:rsidP="0063329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3329B">
              <w:rPr>
                <w:rFonts w:ascii="Times New Roman" w:hAnsi="Times New Roman" w:cs="Times New Roman"/>
                <w:b/>
                <w:bCs/>
              </w:rPr>
              <w:t>Ед. изм</w:t>
            </w:r>
            <w:r w:rsidR="0065003D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65003D" w:rsidTr="00513108">
        <w:tc>
          <w:tcPr>
            <w:tcW w:w="0" w:type="auto"/>
            <w:vMerge/>
          </w:tcPr>
          <w:p w:rsidR="00513108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13108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13108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ИЦИ №1</w:t>
            </w:r>
          </w:p>
        </w:tc>
        <w:tc>
          <w:tcPr>
            <w:tcW w:w="0" w:type="auto"/>
          </w:tcPr>
          <w:p w:rsidR="00513108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ИЦИ №2</w:t>
            </w:r>
          </w:p>
        </w:tc>
        <w:tc>
          <w:tcPr>
            <w:tcW w:w="0" w:type="auto"/>
          </w:tcPr>
          <w:p w:rsidR="00513108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ИЦИ №3</w:t>
            </w:r>
          </w:p>
        </w:tc>
        <w:tc>
          <w:tcPr>
            <w:tcW w:w="0" w:type="auto"/>
            <w:vMerge/>
          </w:tcPr>
          <w:p w:rsidR="00513108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13108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13108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513108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003D" w:rsidTr="00513108">
        <w:tc>
          <w:tcPr>
            <w:tcW w:w="0" w:type="auto"/>
          </w:tcPr>
          <w:p w:rsidR="00F60AC1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60AC1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F60AC1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F60AC1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F60AC1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F60AC1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F60AC1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F60AC1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8=6*7</w:t>
            </w:r>
          </w:p>
        </w:tc>
        <w:tc>
          <w:tcPr>
            <w:tcW w:w="0" w:type="auto"/>
          </w:tcPr>
          <w:p w:rsidR="00F60AC1" w:rsidRDefault="00513108" w:rsidP="00513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21DF3" w:rsidTr="00777F50">
        <w:tc>
          <w:tcPr>
            <w:tcW w:w="0" w:type="auto"/>
            <w:vAlign w:val="center"/>
          </w:tcPr>
          <w:p w:rsidR="00B21DF3" w:rsidRPr="00D83E02" w:rsidRDefault="00B21DF3" w:rsidP="00B21DF3">
            <w:pPr>
              <w:jc w:val="center"/>
              <w:rPr>
                <w:rFonts w:ascii="Times New Roman" w:hAnsi="Times New Roman" w:cs="Times New Roman"/>
              </w:rPr>
            </w:pPr>
            <w:r w:rsidRPr="00D83E0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</w:tcPr>
          <w:p w:rsidR="00B21DF3" w:rsidRPr="00B21DF3" w:rsidRDefault="007D50F5" w:rsidP="00B21DF3">
            <w:pPr>
              <w:jc w:val="center"/>
              <w:rPr>
                <w:rFonts w:ascii="Times New Roman" w:hAnsi="Times New Roman" w:cs="Times New Roman"/>
              </w:rPr>
            </w:pPr>
            <w:r w:rsidRPr="007D50F5">
              <w:rPr>
                <w:rFonts w:ascii="Times New Roman" w:hAnsi="Times New Roman" w:cs="Times New Roman"/>
              </w:rPr>
              <w:t>Услуги по настройке пианино</w:t>
            </w:r>
          </w:p>
        </w:tc>
        <w:tc>
          <w:tcPr>
            <w:tcW w:w="0" w:type="auto"/>
            <w:vAlign w:val="center"/>
          </w:tcPr>
          <w:p w:rsidR="00B21DF3" w:rsidRPr="00D83E02" w:rsidRDefault="00C13A99" w:rsidP="00B21D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6 000,00</w:t>
            </w:r>
          </w:p>
        </w:tc>
        <w:tc>
          <w:tcPr>
            <w:tcW w:w="0" w:type="auto"/>
            <w:vAlign w:val="center"/>
          </w:tcPr>
          <w:p w:rsidR="00B21DF3" w:rsidRPr="00D83E02" w:rsidRDefault="00C13A99" w:rsidP="00B21D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6 500,00</w:t>
            </w:r>
          </w:p>
        </w:tc>
        <w:tc>
          <w:tcPr>
            <w:tcW w:w="0" w:type="auto"/>
            <w:vAlign w:val="center"/>
          </w:tcPr>
          <w:p w:rsidR="00B21DF3" w:rsidRPr="00D83E02" w:rsidRDefault="00C13A99" w:rsidP="00B21D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6 800,00</w:t>
            </w:r>
          </w:p>
        </w:tc>
        <w:tc>
          <w:tcPr>
            <w:tcW w:w="0" w:type="auto"/>
            <w:vAlign w:val="center"/>
          </w:tcPr>
          <w:p w:rsidR="00B21DF3" w:rsidRPr="00D83E02" w:rsidRDefault="00C13A99" w:rsidP="00B21D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</w:tcPr>
          <w:p w:rsidR="00B21DF3" w:rsidRPr="00D83E02" w:rsidRDefault="00C13A99" w:rsidP="00B21D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6 000,00</w:t>
            </w:r>
          </w:p>
        </w:tc>
        <w:tc>
          <w:tcPr>
            <w:tcW w:w="0" w:type="auto"/>
            <w:vAlign w:val="center"/>
          </w:tcPr>
          <w:p w:rsidR="00B21DF3" w:rsidRPr="00D83E02" w:rsidRDefault="00C13A99" w:rsidP="00B21D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0" w:type="auto"/>
            <w:vAlign w:val="center"/>
          </w:tcPr>
          <w:p w:rsidR="00B21DF3" w:rsidRPr="00D83E02" w:rsidRDefault="00FC2291" w:rsidP="00B21DF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УСЛ.ЕД</w:t>
            </w:r>
          </w:p>
        </w:tc>
      </w:tr>
      <w:tr w:rsidR="00D83E02" w:rsidTr="000005C8">
        <w:tc>
          <w:tcPr>
            <w:tcW w:w="0" w:type="auto"/>
            <w:gridSpan w:val="7"/>
          </w:tcPr>
          <w:p w:rsidR="00D83E02" w:rsidRDefault="00374FBF" w:rsidP="00D83E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74F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ИТОГО, руб.:</w:t>
            </w:r>
          </w:p>
        </w:tc>
        <w:tc>
          <w:tcPr>
            <w:tcW w:w="0" w:type="auto"/>
          </w:tcPr>
          <w:p w:rsidR="00D83E02" w:rsidRPr="001E37C5" w:rsidRDefault="00C13A99" w:rsidP="00D83E0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30 000,00</w:t>
            </w:r>
          </w:p>
        </w:tc>
        <w:tc>
          <w:tcPr>
            <w:tcW w:w="0" w:type="auto"/>
          </w:tcPr>
          <w:p w:rsidR="00D83E02" w:rsidRDefault="00D83E02" w:rsidP="006332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329B" w:rsidRPr="0063329B" w:rsidRDefault="0063329B" w:rsidP="006332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-90"/>
        <w:tblOverlap w:val="never"/>
        <w:tblW w:w="14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634"/>
      </w:tblGrid>
      <w:tr w:rsidR="00D83E02" w:rsidRPr="00D83E02" w:rsidTr="004D6308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21DF3" w:rsidRDefault="00B21DF3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</w:p>
          <w:p w:rsidR="00B21DF3" w:rsidRDefault="00B21DF3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</w:p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ЛАПШИНА ЛАРИСА ФРАТОВНА, экономист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3E02" w:rsidRPr="00D83E02" w:rsidRDefault="00C13A99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2</w:t>
            </w:r>
            <w:r w:rsidR="00F16CBF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7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3E02" w:rsidRPr="00D83E02" w:rsidRDefault="00C13A99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мая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202</w:t>
            </w:r>
            <w:r w:rsidR="00D95508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6</w:t>
            </w: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 xml:space="preserve"> г</w:t>
            </w:r>
          </w:p>
        </w:tc>
      </w:tr>
      <w:tr w:rsidR="00D83E02" w:rsidRPr="00D83E02" w:rsidTr="004D6308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 xml:space="preserve">            (подпись)         МП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327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83E02" w:rsidRPr="00D83E02" w:rsidRDefault="00D83E02" w:rsidP="00D83E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</w:pPr>
            <w:r w:rsidRPr="00D83E02">
              <w:rPr>
                <w:rFonts w:ascii="Times New Roman" w:eastAsia="Calibri" w:hAnsi="Times New Roman" w:cs="Times New Roman"/>
                <w:kern w:val="0"/>
                <w:sz w:val="18"/>
                <w:szCs w:val="18"/>
              </w:rPr>
              <w:t>(дата утверждения)</w:t>
            </w:r>
          </w:p>
        </w:tc>
      </w:tr>
    </w:tbl>
    <w:p w:rsidR="00BC18D0" w:rsidRPr="00BC18D0" w:rsidRDefault="00BC18D0" w:rsidP="00F21F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BC18D0" w:rsidRPr="00BC18D0" w:rsidSect="00BC18D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C47"/>
    <w:rsid w:val="001568B7"/>
    <w:rsid w:val="001B642E"/>
    <w:rsid w:val="001E37C5"/>
    <w:rsid w:val="0031472E"/>
    <w:rsid w:val="00320064"/>
    <w:rsid w:val="00374FBF"/>
    <w:rsid w:val="003D3268"/>
    <w:rsid w:val="004315D4"/>
    <w:rsid w:val="00436BD7"/>
    <w:rsid w:val="004E3085"/>
    <w:rsid w:val="00513108"/>
    <w:rsid w:val="005133CA"/>
    <w:rsid w:val="005300F5"/>
    <w:rsid w:val="0063329B"/>
    <w:rsid w:val="0065003D"/>
    <w:rsid w:val="00677B97"/>
    <w:rsid w:val="007D50F5"/>
    <w:rsid w:val="008A6DA4"/>
    <w:rsid w:val="00951990"/>
    <w:rsid w:val="00985346"/>
    <w:rsid w:val="00AC6AE4"/>
    <w:rsid w:val="00B21DF3"/>
    <w:rsid w:val="00B2417C"/>
    <w:rsid w:val="00BA6020"/>
    <w:rsid w:val="00BC18D0"/>
    <w:rsid w:val="00C13A99"/>
    <w:rsid w:val="00C57907"/>
    <w:rsid w:val="00C64C47"/>
    <w:rsid w:val="00D531B6"/>
    <w:rsid w:val="00D83E02"/>
    <w:rsid w:val="00D95508"/>
    <w:rsid w:val="00E83B77"/>
    <w:rsid w:val="00F16CBF"/>
    <w:rsid w:val="00F21FF9"/>
    <w:rsid w:val="00F60AC1"/>
    <w:rsid w:val="00FC2291"/>
    <w:rsid w:val="00FF47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3CA"/>
  </w:style>
  <w:style w:type="paragraph" w:styleId="1">
    <w:name w:val="heading 1"/>
    <w:basedOn w:val="a"/>
    <w:next w:val="a"/>
    <w:link w:val="10"/>
    <w:uiPriority w:val="9"/>
    <w:qFormat/>
    <w:rsid w:val="00C64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4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4C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4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4C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4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4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4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4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4C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64C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64C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64C4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64C4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64C4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64C4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64C4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64C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64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C64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64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64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64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64C4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64C4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64C4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64C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64C4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64C47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64C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</cp:lastModifiedBy>
  <cp:revision>3</cp:revision>
  <cp:lastPrinted>2025-11-24T10:28:00Z</cp:lastPrinted>
  <dcterms:created xsi:type="dcterms:W3CDTF">2026-05-27T11:18:00Z</dcterms:created>
  <dcterms:modified xsi:type="dcterms:W3CDTF">2026-07-08T07:59:00Z</dcterms:modified>
</cp:coreProperties>
</file>