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2"/>
        <w:gridCol w:w="1590"/>
        <w:gridCol w:w="1754"/>
        <w:gridCol w:w="3915"/>
        <w:gridCol w:w="735"/>
        <w:gridCol w:w="1289"/>
      </w:tblGrid>
      <w:tr w:rsidR="00D21FFC" w14:paraId="4BE80C28" w14:textId="77777777" w:rsidTr="00AC3400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F0E75D4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8CAF9CB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5DDDA7ED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1B801E5E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1D19CBE0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1AF0E0C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3BA8248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1524C62C" w14:textId="77777777" w:rsidR="00D21FFC" w:rsidRDefault="00D21FFC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ED35170" w14:textId="77777777" w:rsidR="00D21FFC" w:rsidRDefault="00C10862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D21FFC" w14:paraId="459DAF74" w14:textId="77777777" w:rsidTr="00AC3400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2589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18D7CBCB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  <w:p w14:paraId="29B1E81D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2922714F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B632" w14:textId="44B0EB4C" w:rsidR="00D21FFC" w:rsidRDefault="00AC3400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AC3400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21.20.10.131-000023-1-00086-0000000000000</w:t>
              </w:r>
            </w:hyperlink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7757B" w14:textId="16E6759F" w:rsidR="00D21FFC" w:rsidRDefault="00AC3400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Варфарин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182B6F0" w14:textId="2C941835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анти</w:t>
            </w:r>
            <w:r w:rsidR="00D9395D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коагулянтное средство непрямого действия</w:t>
            </w:r>
          </w:p>
          <w:p w14:paraId="6EB10B6C" w14:textId="480DDDE2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</w:t>
            </w: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D9395D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таблетки</w:t>
            </w:r>
          </w:p>
          <w:p w14:paraId="19102034" w14:textId="78EC0EF1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AC3400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2,5 мг</w:t>
            </w:r>
          </w:p>
          <w:p w14:paraId="1AB02902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7321FB74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725C04E" w14:textId="41B1DB9C" w:rsidR="00D21FFC" w:rsidRDefault="00D9395D" w:rsidP="00D9395D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штука</w:t>
            </w:r>
          </w:p>
          <w:p w14:paraId="3E4F41C9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19B8082" w14:textId="11188647" w:rsidR="00D21FFC" w:rsidRDefault="00D9395D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2 100</w:t>
            </w:r>
          </w:p>
        </w:tc>
      </w:tr>
      <w:tr w:rsidR="00D21FFC" w14:paraId="2BABCF90" w14:textId="77777777" w:rsidTr="00AC3400">
        <w:trPr>
          <w:trHeight w:val="2159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0BFC5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9CA93" w14:textId="4BBA0AED" w:rsidR="00D21FFC" w:rsidRDefault="00D9395D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6" w:tgtFrame="_blank" w:history="1">
              <w:r w:rsidRPr="00D9395D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21.20.10.146-000008-1-00066-0000000000000</w:t>
              </w:r>
            </w:hyperlink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D335B" w14:textId="5C9AD332" w:rsidR="00D21FFC" w:rsidRDefault="00D9395D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proofErr w:type="spellStart"/>
            <w:r>
              <w:rPr>
                <w:rFonts w:ascii="Tinos" w:hAnsi="Tinos"/>
                <w:sz w:val="20"/>
                <w:szCs w:val="20"/>
              </w:rPr>
              <w:t>Соталол</w:t>
            </w:r>
            <w:proofErr w:type="spellEnd"/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2380E9D" w14:textId="4937174F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376F76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антиаритмическое средство</w:t>
            </w:r>
          </w:p>
          <w:p w14:paraId="5B956DE2" w14:textId="2F7A9F4B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D9395D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таблетки</w:t>
            </w:r>
          </w:p>
          <w:p w14:paraId="0EA55092" w14:textId="05C5CC00" w:rsidR="00D21FFC" w:rsidRPr="00D9395D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iCs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D9395D" w:rsidRPr="00D9395D">
              <w:rPr>
                <w:rFonts w:ascii="Tinos" w:eastAsia="Times New Roman" w:hAnsi="Tinos" w:cs="Times New Roman"/>
                <w:iCs/>
                <w:color w:val="000000"/>
                <w:sz w:val="20"/>
                <w:szCs w:val="20"/>
              </w:rPr>
              <w:t>80 мг</w:t>
            </w:r>
          </w:p>
          <w:p w14:paraId="77109FDE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53D1F5A4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79197" w14:textId="38C7A2A9" w:rsidR="00D21FFC" w:rsidRDefault="00D9395D" w:rsidP="00D9395D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D88FF03" w14:textId="6699B913" w:rsidR="00D21FFC" w:rsidRDefault="00C10862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400</w:t>
            </w:r>
          </w:p>
        </w:tc>
      </w:tr>
    </w:tbl>
    <w:p w14:paraId="4C8D006E" w14:textId="77777777" w:rsidR="00D21FFC" w:rsidRDefault="00D21FFC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58566BFB" w14:textId="77777777" w:rsidR="00D21FFC" w:rsidRDefault="00C10862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</w:t>
      </w:r>
      <w:r>
        <w:rPr>
          <w:rFonts w:ascii="Times New Roman" w:eastAsia="Arial" w:hAnsi="Times New Roman" w:cs="Times New Roman"/>
          <w:sz w:val="20"/>
          <w:szCs w:val="20"/>
        </w:rPr>
        <w:t xml:space="preserve"> вправе предложить:</w:t>
      </w:r>
    </w:p>
    <w:p w14:paraId="06795BDF" w14:textId="77777777" w:rsidR="00D21FFC" w:rsidRDefault="00C10862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78C62BC3" w14:textId="77777777" w:rsidR="00D21FFC" w:rsidRDefault="00C10862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</w:t>
      </w:r>
      <w:r>
        <w:rPr>
          <w:rFonts w:ascii="Times New Roman" w:hAnsi="Times New Roman" w:cs="Times New Roman"/>
          <w:sz w:val="20"/>
          <w:szCs w:val="20"/>
        </w:rPr>
        <w:t>астник вправе предложить препарат с дозировкой в мг/ мл.);</w:t>
      </w:r>
    </w:p>
    <w:p w14:paraId="6589C90E" w14:textId="77777777" w:rsidR="00D21FFC" w:rsidRDefault="00C10862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</w:t>
      </w:r>
      <w:r>
        <w:rPr>
          <w:rFonts w:ascii="Times New Roman" w:hAnsi="Times New Roman" w:cs="Times New Roman"/>
          <w:sz w:val="20"/>
          <w:szCs w:val="20"/>
        </w:rPr>
        <w:t>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71F3099B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</w:t>
      </w:r>
      <w:r>
        <w:rPr>
          <w:rFonts w:ascii="Times New Roman" w:hAnsi="Times New Roman" w:cs="Times New Roman"/>
          <w:bCs/>
          <w:sz w:val="20"/>
          <w:szCs w:val="20"/>
        </w:rPr>
        <w:t>укцию по медицинскому применению (листок-вкладыш) на русском языке, упаковочные листы.</w:t>
      </w:r>
    </w:p>
    <w:p w14:paraId="13C47240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25FCD4D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</w:t>
      </w:r>
      <w:r>
        <w:rPr>
          <w:rFonts w:ascii="Times New Roman" w:hAnsi="Times New Roman" w:cs="Times New Roman"/>
          <w:bCs/>
          <w:sz w:val="20"/>
          <w:szCs w:val="20"/>
        </w:rPr>
        <w:t>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6053EAD2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 xml:space="preserve">Поставленный товар, признанный недоброкачественным и (или) фальсифицированным и (или) контрафактным </w:t>
      </w:r>
      <w:r>
        <w:rPr>
          <w:rFonts w:ascii="Times New Roman" w:eastAsia="Arial" w:hAnsi="Times New Roman" w:cs="Times New Roman"/>
          <w:sz w:val="20"/>
          <w:szCs w:val="20"/>
        </w:rPr>
        <w:t>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</w:t>
      </w:r>
      <w:r>
        <w:rPr>
          <w:rFonts w:ascii="Times New Roman" w:eastAsia="Arial" w:hAnsi="Times New Roman" w:cs="Times New Roman"/>
          <w:sz w:val="20"/>
          <w:szCs w:val="20"/>
        </w:rPr>
        <w:t>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14:paraId="0E647134" w14:textId="77777777" w:rsidR="00D21FFC" w:rsidRDefault="00C10862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</w:t>
      </w:r>
      <w:r>
        <w:rPr>
          <w:rFonts w:ascii="Times New Roman" w:eastAsia="Arial" w:hAnsi="Times New Roman" w:cs="Times New Roman"/>
          <w:bCs/>
          <w:sz w:val="20"/>
          <w:szCs w:val="20"/>
        </w:rPr>
        <w:t>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3E57957B" w14:textId="77777777" w:rsidR="00D21FFC" w:rsidRDefault="00C10862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410E755D" w14:textId="77777777" w:rsidR="00D21FFC" w:rsidRDefault="00C10862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</w:t>
      </w:r>
      <w:r>
        <w:rPr>
          <w:rFonts w:ascii="Times New Roman" w:hAnsi="Times New Roman" w:cs="Times New Roman"/>
          <w:sz w:val="20"/>
          <w:szCs w:val="20"/>
        </w:rPr>
        <w:t>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62B936EB" w14:textId="77777777" w:rsidR="00D21FFC" w:rsidRDefault="00C10862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 выпуска (первичная упаковка) является персонифицированной для каждого пациента больницы и необх</w:t>
      </w:r>
      <w:r>
        <w:rPr>
          <w:rFonts w:ascii="Times New Roman" w:hAnsi="Times New Roman" w:cs="Times New Roman"/>
          <w:sz w:val="20"/>
          <w:szCs w:val="20"/>
        </w:rPr>
        <w:t xml:space="preserve">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767CAFCE" w14:textId="77777777" w:rsidR="00D21FFC" w:rsidRDefault="00D21FF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28717B42" w14:textId="77777777" w:rsidR="00D21FFC" w:rsidRDefault="00D21FF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24924B8D" w14:textId="77777777" w:rsidR="00D21FFC" w:rsidRDefault="00D21FFC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D21FFC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FFC"/>
    <w:rsid w:val="00376F76"/>
    <w:rsid w:val="00AC3400"/>
    <w:rsid w:val="00C10862"/>
    <w:rsid w:val="00D21FFC"/>
    <w:rsid w:val="00D9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1A285"/>
  <w15:docId w15:val="{4A36C2AF-9024-46DA-A908-F67847B3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medCard/commonInfo.html?extCode=1ee2d8de-bf5b-11e9-bd5d-577d74756342" TargetMode="External"/><Relationship Id="rId5" Type="http://schemas.openxmlformats.org/officeDocument/2006/relationships/hyperlink" Target="https://zakupki.gov.ru/epz/ktru/medCard/commonInfo.html?extCode=1ee60b44-bf5b-11e9-bd5d-37471cc475f7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3</cp:revision>
  <cp:lastPrinted>2025-12-19T12:21:00Z</cp:lastPrinted>
  <dcterms:created xsi:type="dcterms:W3CDTF">2026-06-25T11:19:00Z</dcterms:created>
  <dcterms:modified xsi:type="dcterms:W3CDTF">2026-06-25T11:20:00Z</dcterms:modified>
  <dc:language>ru-RU</dc:language>
</cp:coreProperties>
</file>