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79BE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2524B3E1" w14:textId="77777777"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14:paraId="0C1572BE" w14:textId="77777777"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2DDF98C0" w14:textId="77777777"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14:paraId="75F3BA4A"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223EA019"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7909242" w14:textId="4565FA63" w:rsidR="009C11E8" w:rsidRPr="002C31BF" w:rsidRDefault="009C11E8" w:rsidP="00943D2C">
      <w:pPr>
        <w:pStyle w:val="ConsPlusNonformat"/>
        <w:jc w:val="center"/>
        <w:rPr>
          <w:rFonts w:ascii="Times New Roman" w:hAnsi="Times New Roman" w:cs="Times New Roman"/>
          <w:b/>
          <w:spacing w:val="-2"/>
          <w:sz w:val="22"/>
          <w:szCs w:val="22"/>
        </w:rPr>
      </w:pPr>
      <w:r>
        <w:rPr>
          <w:rFonts w:ascii="Times New Roman" w:hAnsi="Times New Roman" w:cs="Times New Roman"/>
          <w:b/>
          <w:spacing w:val="-2"/>
          <w:sz w:val="22"/>
          <w:szCs w:val="22"/>
        </w:rPr>
        <w:t>О</w:t>
      </w:r>
      <w:r w:rsidRPr="002C31BF">
        <w:rPr>
          <w:rFonts w:ascii="Times New Roman" w:hAnsi="Times New Roman" w:cs="Times New Roman"/>
          <w:b/>
          <w:spacing w:val="-2"/>
          <w:sz w:val="22"/>
          <w:szCs w:val="22"/>
        </w:rPr>
        <w:t xml:space="preserve">казание образовательных услуг по программе </w:t>
      </w:r>
      <w:r w:rsidR="00910CED">
        <w:rPr>
          <w:rFonts w:ascii="Times New Roman" w:hAnsi="Times New Roman" w:cs="Times New Roman"/>
          <w:b/>
          <w:spacing w:val="-2"/>
          <w:sz w:val="22"/>
          <w:szCs w:val="22"/>
        </w:rPr>
        <w:t>повышения квалификации</w:t>
      </w:r>
      <w:r w:rsidR="00910CED">
        <w:rPr>
          <w:rFonts w:ascii="Times New Roman" w:hAnsi="Times New Roman" w:cs="Times New Roman"/>
          <w:b/>
          <w:spacing w:val="-2"/>
          <w:sz w:val="22"/>
          <w:szCs w:val="22"/>
        </w:rPr>
        <w:br/>
        <w:t xml:space="preserve">работников </w:t>
      </w:r>
      <w:r w:rsidRPr="002C31BF">
        <w:rPr>
          <w:rFonts w:ascii="Times New Roman" w:hAnsi="Times New Roman" w:cs="Times New Roman"/>
          <w:b/>
          <w:spacing w:val="-2"/>
          <w:sz w:val="22"/>
          <w:szCs w:val="22"/>
        </w:rPr>
        <w:t>ТИК</w:t>
      </w:r>
      <w:r w:rsidR="00FE7013" w:rsidRPr="00FE7013">
        <w:rPr>
          <w:rFonts w:ascii="Times New Roman" w:hAnsi="Times New Roman" w:cs="Times New Roman"/>
          <w:b/>
          <w:spacing w:val="-2"/>
          <w:sz w:val="22"/>
          <w:szCs w:val="22"/>
        </w:rPr>
        <w:t xml:space="preserve"> № 54</w:t>
      </w:r>
      <w:r w:rsidR="00910CED">
        <w:rPr>
          <w:rFonts w:ascii="Times New Roman" w:hAnsi="Times New Roman" w:cs="Times New Roman"/>
          <w:b/>
          <w:spacing w:val="-2"/>
          <w:sz w:val="22"/>
          <w:szCs w:val="22"/>
        </w:rPr>
        <w:t xml:space="preserve"> по программе «Кадровое делопроизводство с нуля»</w:t>
      </w:r>
    </w:p>
    <w:p w14:paraId="6047CA23" w14:textId="77777777" w:rsidR="00BF0077" w:rsidRPr="00943D2C" w:rsidRDefault="00BF0077" w:rsidP="0061092C">
      <w:pPr>
        <w:suppressAutoHyphens/>
        <w:spacing w:after="0" w:line="240" w:lineRule="auto"/>
        <w:jc w:val="center"/>
        <w:rPr>
          <w:rFonts w:ascii="Times New Roman" w:eastAsia="Times New Roman" w:hAnsi="Times New Roman" w:cs="Times New Roman"/>
          <w:sz w:val="28"/>
          <w:szCs w:val="24"/>
          <w:lang w:eastAsia="ar-SA"/>
        </w:rPr>
      </w:pPr>
    </w:p>
    <w:p w14:paraId="3D228A97" w14:textId="6DAB7792" w:rsidR="002D6055" w:rsidRDefault="00894291" w:rsidP="009C11E8">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ИКЗ</w:t>
      </w:r>
      <w:r w:rsidR="009C11E8">
        <w:rPr>
          <w:rFonts w:ascii="Times New Roman" w:eastAsia="Times New Roman" w:hAnsi="Times New Roman" w:cs="Times New Roman"/>
          <w:szCs w:val="24"/>
          <w:lang w:eastAsia="ar-SA"/>
        </w:rPr>
        <w:t xml:space="preserve"> </w:t>
      </w:r>
      <w:r w:rsidR="00FE7013" w:rsidRPr="00FE7013">
        <w:rPr>
          <w:rFonts w:ascii="Times New Roman" w:eastAsia="Times New Roman" w:hAnsi="Times New Roman" w:cs="Times New Roman"/>
          <w:szCs w:val="24"/>
          <w:lang w:eastAsia="ar-SA"/>
        </w:rPr>
        <w:t>262781364451978130100100020000000000</w:t>
      </w:r>
    </w:p>
    <w:p w14:paraId="712B8F94" w14:textId="77777777"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14:paraId="646D9BD7" w14:textId="77777777" w:rsidTr="00982D38">
        <w:trPr>
          <w:trHeight w:val="57"/>
          <w:jc w:val="center"/>
        </w:trPr>
        <w:tc>
          <w:tcPr>
            <w:tcW w:w="5000" w:type="pct"/>
            <w:gridSpan w:val="4"/>
            <w:tcBorders>
              <w:top w:val="single" w:sz="12" w:space="0" w:color="auto"/>
              <w:bottom w:val="single" w:sz="12" w:space="0" w:color="auto"/>
            </w:tcBorders>
            <w:vAlign w:val="center"/>
          </w:tcPr>
          <w:p w14:paraId="2F3020F8"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4C5171F8" w14:textId="77777777" w:rsidTr="00640D27">
        <w:trPr>
          <w:trHeight w:val="57"/>
          <w:jc w:val="center"/>
        </w:trPr>
        <w:tc>
          <w:tcPr>
            <w:tcW w:w="268" w:type="pct"/>
            <w:tcBorders>
              <w:top w:val="single" w:sz="12" w:space="0" w:color="auto"/>
              <w:bottom w:val="single" w:sz="12" w:space="0" w:color="auto"/>
            </w:tcBorders>
            <w:vAlign w:val="center"/>
          </w:tcPr>
          <w:p w14:paraId="5C006776"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168E0A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22F515E"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40E6EEC" w14:textId="77777777" w:rsidTr="00640D27">
        <w:trPr>
          <w:trHeight w:val="57"/>
          <w:jc w:val="center"/>
        </w:trPr>
        <w:tc>
          <w:tcPr>
            <w:tcW w:w="268" w:type="pct"/>
            <w:tcBorders>
              <w:top w:val="single" w:sz="12" w:space="0" w:color="auto"/>
              <w:bottom w:val="single" w:sz="12" w:space="0" w:color="auto"/>
            </w:tcBorders>
          </w:tcPr>
          <w:p w14:paraId="6B8E035E"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422429E7"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0686D65" w14:textId="5A00D9AC" w:rsidR="009532AF" w:rsidRPr="00D80041" w:rsidRDefault="0061092C" w:rsidP="00910CED">
            <w:pPr>
              <w:suppressAutoHyphens/>
              <w:autoSpaceDE w:val="0"/>
              <w:autoSpaceDN w:val="0"/>
              <w:adjustRightInd w:val="0"/>
              <w:spacing w:after="0" w:line="240" w:lineRule="auto"/>
              <w:jc w:val="both"/>
              <w:rPr>
                <w:rFonts w:ascii="Times New Roman" w:hAnsi="Times New Roman" w:cs="Times New Roman"/>
                <w:sz w:val="20"/>
              </w:rPr>
            </w:pPr>
            <w:r>
              <w:rPr>
                <w:rFonts w:ascii="Times New Roman" w:hAnsi="Times New Roman" w:cs="Times New Roman"/>
                <w:sz w:val="20"/>
              </w:rPr>
              <w:t>О</w:t>
            </w:r>
            <w:r w:rsidR="00943D2C">
              <w:rPr>
                <w:rFonts w:ascii="Times New Roman" w:hAnsi="Times New Roman" w:cs="Times New Roman"/>
                <w:sz w:val="20"/>
              </w:rPr>
              <w:t>казание образовательных услуг</w:t>
            </w:r>
            <w:r w:rsidR="00943D2C">
              <w:rPr>
                <w:rFonts w:ascii="Times New Roman" w:hAnsi="Times New Roman" w:cs="Times New Roman"/>
                <w:sz w:val="20"/>
              </w:rPr>
              <w:br/>
              <w:t xml:space="preserve">по программе повышения квалификации </w:t>
            </w:r>
            <w:r w:rsidR="009C11E8" w:rsidRPr="009C11E8">
              <w:rPr>
                <w:rFonts w:ascii="Times New Roman" w:hAnsi="Times New Roman" w:cs="Times New Roman"/>
                <w:sz w:val="20"/>
              </w:rPr>
              <w:t>работников ТИК</w:t>
            </w:r>
            <w:r w:rsidR="00FE7013" w:rsidRPr="00FE7013">
              <w:rPr>
                <w:rFonts w:ascii="Times New Roman" w:hAnsi="Times New Roman" w:cs="Times New Roman"/>
                <w:sz w:val="20"/>
              </w:rPr>
              <w:t xml:space="preserve"> 54</w:t>
            </w:r>
            <w:r w:rsidR="00910CED">
              <w:rPr>
                <w:rFonts w:ascii="Times New Roman" w:hAnsi="Times New Roman" w:cs="Times New Roman"/>
                <w:sz w:val="20"/>
              </w:rPr>
              <w:t xml:space="preserve"> по программе «Кадровое делопроизводство с нуля»</w:t>
            </w:r>
          </w:p>
        </w:tc>
        <w:tc>
          <w:tcPr>
            <w:tcW w:w="2222" w:type="pct"/>
            <w:tcBorders>
              <w:top w:val="single" w:sz="12" w:space="0" w:color="auto"/>
              <w:bottom w:val="single" w:sz="12" w:space="0" w:color="auto"/>
            </w:tcBorders>
          </w:tcPr>
          <w:p w14:paraId="41397370"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14:paraId="1A592319" w14:textId="77777777" w:rsidTr="00640D27">
        <w:trPr>
          <w:trHeight w:val="57"/>
          <w:jc w:val="center"/>
        </w:trPr>
        <w:tc>
          <w:tcPr>
            <w:tcW w:w="268" w:type="pct"/>
            <w:vMerge w:val="restart"/>
            <w:tcBorders>
              <w:top w:val="single" w:sz="12" w:space="0" w:color="auto"/>
            </w:tcBorders>
          </w:tcPr>
          <w:p w14:paraId="48C236CA" w14:textId="77777777"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5DBCC22A"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2D71BCD8" w14:textId="77777777"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7F668068" w14:textId="77777777"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14:paraId="266BD90E" w14:textId="77777777" w:rsidTr="00640D27">
        <w:trPr>
          <w:trHeight w:val="57"/>
          <w:jc w:val="center"/>
        </w:trPr>
        <w:tc>
          <w:tcPr>
            <w:tcW w:w="268" w:type="pct"/>
            <w:vMerge/>
          </w:tcPr>
          <w:p w14:paraId="68A43FBC" w14:textId="77777777"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14:paraId="002DFE58"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7F8330C9" w14:textId="77777777" w:rsidR="009C11E8" w:rsidRPr="008E21ED" w:rsidRDefault="00910CED" w:rsidP="00910CED">
            <w:pPr>
              <w:widowControl w:val="0"/>
              <w:spacing w:after="0" w:line="240" w:lineRule="auto"/>
              <w:jc w:val="both"/>
              <w:rPr>
                <w:rFonts w:ascii="Times New Roman" w:hAnsi="Times New Roman" w:cs="Times New Roman"/>
                <w:sz w:val="20"/>
              </w:rPr>
            </w:pPr>
            <w:r>
              <w:rPr>
                <w:rFonts w:ascii="Times New Roman" w:hAnsi="Times New Roman" w:cs="Times New Roman"/>
                <w:sz w:val="20"/>
              </w:rPr>
              <w:t>Образовательные услуги</w:t>
            </w:r>
            <w:r>
              <w:rPr>
                <w:rFonts w:ascii="Times New Roman" w:hAnsi="Times New Roman" w:cs="Times New Roman"/>
                <w:sz w:val="20"/>
              </w:rPr>
              <w:br/>
            </w:r>
            <w:r w:rsidR="009C11E8" w:rsidRPr="00CD5E4C">
              <w:rPr>
                <w:rFonts w:ascii="Times New Roman" w:hAnsi="Times New Roman" w:cs="Times New Roman"/>
                <w:sz w:val="20"/>
              </w:rPr>
              <w:t xml:space="preserve">по </w:t>
            </w:r>
            <w:r w:rsidR="009C11E8">
              <w:rPr>
                <w:rFonts w:ascii="Times New Roman" w:hAnsi="Times New Roman" w:cs="Times New Roman"/>
                <w:sz w:val="20"/>
              </w:rPr>
              <w:t xml:space="preserve">программе </w:t>
            </w:r>
            <w:r w:rsidR="00943D2C">
              <w:rPr>
                <w:rFonts w:ascii="Times New Roman" w:hAnsi="Times New Roman" w:cs="Times New Roman"/>
                <w:sz w:val="20"/>
              </w:rPr>
              <w:t xml:space="preserve">повышения квалификации </w:t>
            </w:r>
            <w:r>
              <w:rPr>
                <w:rFonts w:ascii="Times New Roman" w:hAnsi="Times New Roman" w:cs="Times New Roman"/>
                <w:sz w:val="20"/>
              </w:rPr>
              <w:t>по программе «Кадровое делопроизводство</w:t>
            </w:r>
            <w:r>
              <w:rPr>
                <w:rFonts w:ascii="Times New Roman" w:hAnsi="Times New Roman" w:cs="Times New Roman"/>
                <w:sz w:val="20"/>
              </w:rPr>
              <w:br/>
              <w:t>с нуля»</w:t>
            </w:r>
          </w:p>
        </w:tc>
        <w:tc>
          <w:tcPr>
            <w:tcW w:w="2222" w:type="pct"/>
            <w:tcBorders>
              <w:top w:val="single" w:sz="12" w:space="0" w:color="auto"/>
            </w:tcBorders>
          </w:tcPr>
          <w:p w14:paraId="66F37F69"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14:paraId="4D2F2242" w14:textId="77777777" w:rsidTr="00640D27">
        <w:trPr>
          <w:trHeight w:val="57"/>
          <w:jc w:val="center"/>
        </w:trPr>
        <w:tc>
          <w:tcPr>
            <w:tcW w:w="268" w:type="pct"/>
            <w:vMerge/>
          </w:tcPr>
          <w:p w14:paraId="1272B5DF"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55B7DFF0"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0A16CF4F" w14:textId="77777777"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281BCA5D" w14:textId="77777777"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62E22CD3" w14:textId="77777777" w:rsidTr="00640D27">
        <w:trPr>
          <w:trHeight w:val="57"/>
          <w:jc w:val="center"/>
        </w:trPr>
        <w:tc>
          <w:tcPr>
            <w:tcW w:w="268" w:type="pct"/>
            <w:vMerge/>
          </w:tcPr>
          <w:p w14:paraId="24421AF7"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1711392B"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0ACAEC6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5DB2333" w14:textId="77777777"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6E5299C4" w14:textId="77777777" w:rsidTr="00640D27">
        <w:trPr>
          <w:trHeight w:val="57"/>
          <w:jc w:val="center"/>
        </w:trPr>
        <w:tc>
          <w:tcPr>
            <w:tcW w:w="268" w:type="pct"/>
            <w:vMerge/>
          </w:tcPr>
          <w:p w14:paraId="19DE7791"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69DB226"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AC7FF5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159ACA61" w14:textId="77777777"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14:paraId="47B2897E" w14:textId="77777777" w:rsidTr="00640D27">
        <w:trPr>
          <w:trHeight w:val="57"/>
          <w:jc w:val="center"/>
        </w:trPr>
        <w:tc>
          <w:tcPr>
            <w:tcW w:w="268" w:type="pct"/>
            <w:vMerge/>
          </w:tcPr>
          <w:p w14:paraId="71E1ECAF"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341F8C7"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14F19FDF" w14:textId="77777777"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148EDC9F" w14:textId="77777777"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194DEF90" w14:textId="77777777" w:rsidTr="009C11E8">
        <w:trPr>
          <w:trHeight w:val="57"/>
          <w:jc w:val="center"/>
        </w:trPr>
        <w:tc>
          <w:tcPr>
            <w:tcW w:w="268" w:type="pct"/>
            <w:vMerge/>
          </w:tcPr>
          <w:p w14:paraId="2751766D"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7B38EA4B"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14:paraId="51813003" w14:textId="77777777"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14:paraId="641BCB2A"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14:paraId="251678D6" w14:textId="77777777" w:rsidTr="00640D27">
        <w:trPr>
          <w:trHeight w:val="57"/>
          <w:jc w:val="center"/>
        </w:trPr>
        <w:tc>
          <w:tcPr>
            <w:tcW w:w="268" w:type="pct"/>
            <w:vMerge/>
          </w:tcPr>
          <w:p w14:paraId="5DEC30F7"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491F62C6"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41D271C" w14:textId="77777777"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14:paraId="7D724D90" w14:textId="77777777"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14:paraId="6A267664" w14:textId="77777777" w:rsidR="00BF0077" w:rsidRDefault="00BF0077" w:rsidP="008E21ED">
      <w:pPr>
        <w:spacing w:after="0" w:line="240" w:lineRule="auto"/>
        <w:ind w:firstLine="567"/>
        <w:jc w:val="both"/>
        <w:rPr>
          <w:rFonts w:ascii="Times New Roman" w:hAnsi="Times New Roman" w:cs="Times New Roman"/>
          <w:b/>
        </w:rPr>
      </w:pPr>
    </w:p>
    <w:p w14:paraId="6098D38F"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61F9111B"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2B1211D3"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910CED">
        <w:rPr>
          <w:rFonts w:ascii="Times New Roman" w:hAnsi="Times New Roman" w:cs="Times New Roman"/>
        </w:rPr>
        <w:t>Кадровое делопроизводство с нуля</w:t>
      </w:r>
      <w:r w:rsidR="000744FD">
        <w:rPr>
          <w:rFonts w:ascii="Times New Roman" w:hAnsi="Times New Roman" w:cs="Times New Roman"/>
        </w:rPr>
        <w:t>»;</w:t>
      </w:r>
    </w:p>
    <w:p w14:paraId="6F429D66" w14:textId="77777777"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14:paraId="699D3269" w14:textId="77777777"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14:paraId="4EA3D6C3"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7E72D0E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15C5147F"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4B0193D"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32C50F7B"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4CEF9EC0" w14:textId="77777777" w:rsidR="00122DB5" w:rsidRPr="00122DB5" w:rsidRDefault="00122DB5" w:rsidP="00122DB5">
      <w:pPr>
        <w:rPr>
          <w:lang w:eastAsia="ru-RU"/>
        </w:rPr>
      </w:pPr>
    </w:p>
    <w:p w14:paraId="1FAA070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58DBE112"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14:paraId="45F586ED" w14:textId="77777777" w:rsidTr="00BD70ED">
        <w:trPr>
          <w:trHeight w:val="57"/>
        </w:trPr>
        <w:tc>
          <w:tcPr>
            <w:tcW w:w="172" w:type="pct"/>
            <w:vAlign w:val="center"/>
          </w:tcPr>
          <w:p w14:paraId="0656475C"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36FC4367"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06B29BF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0D16FD06"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5F1B03FC" w14:textId="77777777" w:rsidTr="00BD70ED">
        <w:trPr>
          <w:trHeight w:val="57"/>
        </w:trPr>
        <w:tc>
          <w:tcPr>
            <w:tcW w:w="172" w:type="pct"/>
          </w:tcPr>
          <w:p w14:paraId="774611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5613BE8C"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E81E497"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82B45A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5A984F1" w14:textId="77777777" w:rsidTr="00BD70ED">
        <w:trPr>
          <w:trHeight w:val="57"/>
        </w:trPr>
        <w:tc>
          <w:tcPr>
            <w:tcW w:w="172" w:type="pct"/>
          </w:tcPr>
          <w:p w14:paraId="2A74B3DD"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5A24EC8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5593605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1E4E81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EB399B0" w14:textId="77777777" w:rsidTr="00BD70ED">
        <w:trPr>
          <w:trHeight w:val="57"/>
        </w:trPr>
        <w:tc>
          <w:tcPr>
            <w:tcW w:w="172" w:type="pct"/>
          </w:tcPr>
          <w:p w14:paraId="235DD45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61A6D4D5"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583FCC1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284761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E97A213" w14:textId="77777777" w:rsidTr="00BD70ED">
        <w:trPr>
          <w:trHeight w:val="57"/>
        </w:trPr>
        <w:tc>
          <w:tcPr>
            <w:tcW w:w="172" w:type="pct"/>
          </w:tcPr>
          <w:p w14:paraId="5B1BD16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553D1570"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236C4C4C"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CB7B49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1A31ACF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7EC52F28"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6DAF10E8"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70288C64"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5E9EB8C2"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0A22E1FE"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774475E2" w14:textId="77777777"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910CED">
        <w:rPr>
          <w:rFonts w:ascii="Times New Roman" w:eastAsia="Calibri" w:hAnsi="Times New Roman" w:cs="Times New Roman"/>
          <w:b/>
          <w:spacing w:val="-2"/>
          <w:szCs w:val="24"/>
          <w:lang w:eastAsia="zh-CN"/>
        </w:rPr>
        <w:t>Кадровое делопроизводство с нуля</w:t>
      </w:r>
      <w:r w:rsidRPr="00640D27">
        <w:rPr>
          <w:rFonts w:ascii="Times New Roman" w:eastAsia="Calibri" w:hAnsi="Times New Roman" w:cs="Times New Roman"/>
          <w:b/>
          <w:spacing w:val="-2"/>
          <w:szCs w:val="24"/>
          <w:lang w:eastAsia="zh-CN"/>
        </w:rPr>
        <w:t>»</w:t>
      </w:r>
    </w:p>
    <w:p w14:paraId="186B4A2D"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6709698D"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14:paraId="6F2331D1"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14:paraId="1915B81B" w14:textId="77777777" w:rsidTr="00C20FFC">
        <w:trPr>
          <w:trHeight w:val="57"/>
        </w:trPr>
        <w:tc>
          <w:tcPr>
            <w:tcW w:w="341" w:type="pct"/>
            <w:vAlign w:val="center"/>
            <w:hideMark/>
          </w:tcPr>
          <w:p w14:paraId="343B18D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5A349199"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2DC27BD7"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14D7CCAD" w14:textId="77777777" w:rsidTr="00C20FFC">
        <w:trPr>
          <w:trHeight w:val="57"/>
        </w:trPr>
        <w:tc>
          <w:tcPr>
            <w:tcW w:w="341" w:type="pct"/>
            <w:hideMark/>
          </w:tcPr>
          <w:p w14:paraId="7144A4D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7174E5C8"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CA018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5DC7AC1" w14:textId="77777777" w:rsidTr="00C20FFC">
        <w:trPr>
          <w:trHeight w:val="57"/>
        </w:trPr>
        <w:tc>
          <w:tcPr>
            <w:tcW w:w="341" w:type="pct"/>
            <w:hideMark/>
          </w:tcPr>
          <w:p w14:paraId="35D3BF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773A7C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721E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7CFDC78" w14:textId="77777777" w:rsidTr="00C20FFC">
        <w:trPr>
          <w:trHeight w:val="57"/>
        </w:trPr>
        <w:tc>
          <w:tcPr>
            <w:tcW w:w="341" w:type="pct"/>
            <w:hideMark/>
          </w:tcPr>
          <w:p w14:paraId="765DFDC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DE8A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7223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B13F52B" w14:textId="77777777" w:rsidTr="00C20FFC">
        <w:trPr>
          <w:trHeight w:val="57"/>
        </w:trPr>
        <w:tc>
          <w:tcPr>
            <w:tcW w:w="341" w:type="pct"/>
            <w:hideMark/>
          </w:tcPr>
          <w:p w14:paraId="5C49D70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7CA6BC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4B94808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1ED0D65E" w14:textId="77777777" w:rsidTr="00C20FFC">
        <w:trPr>
          <w:trHeight w:val="57"/>
        </w:trPr>
        <w:tc>
          <w:tcPr>
            <w:tcW w:w="341" w:type="pct"/>
            <w:hideMark/>
          </w:tcPr>
          <w:p w14:paraId="67B12D9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32ED1D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63448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5D990D7" w14:textId="77777777" w:rsidTr="00C20FFC">
        <w:trPr>
          <w:trHeight w:val="57"/>
        </w:trPr>
        <w:tc>
          <w:tcPr>
            <w:tcW w:w="341" w:type="pct"/>
          </w:tcPr>
          <w:p w14:paraId="4CBC99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A46B8C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62C202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0173B0F" w14:textId="77777777" w:rsidTr="00C20FFC">
        <w:trPr>
          <w:trHeight w:val="57"/>
        </w:trPr>
        <w:tc>
          <w:tcPr>
            <w:tcW w:w="341" w:type="pct"/>
            <w:hideMark/>
          </w:tcPr>
          <w:p w14:paraId="669675C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532105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CA8BAE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1AB9E4E2" w14:textId="77777777" w:rsidTr="00C20FFC">
        <w:trPr>
          <w:trHeight w:val="57"/>
        </w:trPr>
        <w:tc>
          <w:tcPr>
            <w:tcW w:w="341" w:type="pct"/>
            <w:hideMark/>
          </w:tcPr>
          <w:p w14:paraId="2641940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3CD99C4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34C21D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C6D3AD5" w14:textId="77777777" w:rsidTr="00C20FFC">
        <w:trPr>
          <w:trHeight w:val="57"/>
        </w:trPr>
        <w:tc>
          <w:tcPr>
            <w:tcW w:w="341" w:type="pct"/>
            <w:hideMark/>
          </w:tcPr>
          <w:p w14:paraId="688E6E0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B2098D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C93C8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70B5C2C" w14:textId="77777777" w:rsidTr="00C20FFC">
        <w:trPr>
          <w:trHeight w:val="57"/>
        </w:trPr>
        <w:tc>
          <w:tcPr>
            <w:tcW w:w="341" w:type="pct"/>
            <w:hideMark/>
          </w:tcPr>
          <w:p w14:paraId="057707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2667D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0F5214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EEA2FD5" w14:textId="77777777" w:rsidTr="00C20FFC">
        <w:trPr>
          <w:trHeight w:val="57"/>
        </w:trPr>
        <w:tc>
          <w:tcPr>
            <w:tcW w:w="341" w:type="pct"/>
            <w:hideMark/>
          </w:tcPr>
          <w:p w14:paraId="59DBA55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5A625AD6"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439CF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2C22CB2" w14:textId="77777777" w:rsidTr="00C20FFC">
        <w:trPr>
          <w:trHeight w:val="57"/>
        </w:trPr>
        <w:tc>
          <w:tcPr>
            <w:tcW w:w="341" w:type="pct"/>
            <w:hideMark/>
          </w:tcPr>
          <w:p w14:paraId="5939F8B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200835E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082D6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093FB08" w14:textId="77777777" w:rsidTr="00C20FFC">
        <w:trPr>
          <w:trHeight w:val="57"/>
        </w:trPr>
        <w:tc>
          <w:tcPr>
            <w:tcW w:w="341" w:type="pct"/>
            <w:hideMark/>
          </w:tcPr>
          <w:p w14:paraId="5E397AB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E256DFC"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5CF93C8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3F0F70FC" w14:textId="77777777" w:rsidTr="00C20FFC">
        <w:trPr>
          <w:trHeight w:val="57"/>
        </w:trPr>
        <w:tc>
          <w:tcPr>
            <w:tcW w:w="341" w:type="pct"/>
            <w:hideMark/>
          </w:tcPr>
          <w:p w14:paraId="281242A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5F9354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21086C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4012A13" w14:textId="77777777" w:rsidTr="00C20FFC">
        <w:trPr>
          <w:trHeight w:val="57"/>
        </w:trPr>
        <w:tc>
          <w:tcPr>
            <w:tcW w:w="341" w:type="pct"/>
            <w:hideMark/>
          </w:tcPr>
          <w:p w14:paraId="4E6E549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9AF943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5FD61C1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BDFC384" w14:textId="77777777" w:rsidTr="00C20FFC">
        <w:trPr>
          <w:trHeight w:val="57"/>
        </w:trPr>
        <w:tc>
          <w:tcPr>
            <w:tcW w:w="341" w:type="pct"/>
            <w:hideMark/>
          </w:tcPr>
          <w:p w14:paraId="2BB7F4D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B37CE91"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36FC65F2"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4C9D8FEA" w14:textId="77777777" w:rsidTr="00C20FFC">
        <w:trPr>
          <w:trHeight w:val="57"/>
        </w:trPr>
        <w:tc>
          <w:tcPr>
            <w:tcW w:w="341" w:type="pct"/>
          </w:tcPr>
          <w:p w14:paraId="225C673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DEF53CF"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716F0EF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53A6E5CA" w14:textId="77777777" w:rsidR="0087465B" w:rsidRDefault="0087465B" w:rsidP="004079D0">
      <w:pPr>
        <w:spacing w:after="0" w:line="240" w:lineRule="auto"/>
        <w:jc w:val="both"/>
        <w:rPr>
          <w:rFonts w:ascii="Times New Roman" w:hAnsi="Times New Roman" w:cs="Times New Roman"/>
        </w:rPr>
      </w:pPr>
    </w:p>
    <w:p w14:paraId="44CA51CC" w14:textId="77777777" w:rsidR="0087465B" w:rsidRDefault="0087465B">
      <w:pPr>
        <w:rPr>
          <w:rFonts w:ascii="Times New Roman" w:hAnsi="Times New Roman" w:cs="Times New Roman"/>
        </w:rPr>
      </w:pPr>
      <w:r>
        <w:rPr>
          <w:rFonts w:ascii="Times New Roman" w:hAnsi="Times New Roman" w:cs="Times New Roman"/>
        </w:rPr>
        <w:br w:type="page"/>
      </w:r>
    </w:p>
    <w:p w14:paraId="20B0C9AA" w14:textId="77777777"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14:paraId="39354E55"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D0AE8F9" w14:textId="77777777" w:rsidR="0065588A" w:rsidRDefault="0065588A" w:rsidP="004079D0">
      <w:pPr>
        <w:spacing w:after="0" w:line="240" w:lineRule="auto"/>
        <w:jc w:val="both"/>
        <w:rPr>
          <w:rFonts w:ascii="Times New Roman" w:hAnsi="Times New Roman" w:cs="Times New Roman"/>
        </w:rPr>
      </w:pPr>
    </w:p>
    <w:p w14:paraId="369866FC" w14:textId="77777777" w:rsidR="00E57554" w:rsidRDefault="00E57554" w:rsidP="004079D0">
      <w:pPr>
        <w:spacing w:after="0" w:line="240" w:lineRule="auto"/>
        <w:jc w:val="both"/>
        <w:rPr>
          <w:rFonts w:ascii="Times New Roman" w:hAnsi="Times New Roman" w:cs="Times New Roman"/>
        </w:rPr>
      </w:pPr>
    </w:p>
    <w:p w14:paraId="0FB392D0"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713F10D" w14:textId="77777777" w:rsidR="00E57554" w:rsidRDefault="00E57554" w:rsidP="004079D0">
      <w:pPr>
        <w:spacing w:after="0" w:line="240" w:lineRule="auto"/>
        <w:jc w:val="both"/>
        <w:rPr>
          <w:rFonts w:ascii="Times New Roman" w:hAnsi="Times New Roman" w:cs="Times New Roman"/>
        </w:rPr>
      </w:pPr>
    </w:p>
    <w:p w14:paraId="53138877"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2F672A1A"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23C6FE5D" w14:textId="77777777" w:rsidR="00E57554" w:rsidRPr="00E57554" w:rsidRDefault="00E57554" w:rsidP="00E57554">
      <w:pPr>
        <w:spacing w:after="0" w:line="240" w:lineRule="auto"/>
        <w:jc w:val="both"/>
        <w:rPr>
          <w:rFonts w:ascii="Times New Roman" w:hAnsi="Times New Roman" w:cs="Times New Roman"/>
        </w:rPr>
      </w:pPr>
    </w:p>
    <w:p w14:paraId="2419043D"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6EC45274"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7C9C121D"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0A6FEAFC"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0296702F" w14:textId="77777777" w:rsidR="00E57554" w:rsidRPr="00E57554" w:rsidRDefault="00E57554" w:rsidP="00E57554">
      <w:pPr>
        <w:spacing w:after="0" w:line="240" w:lineRule="auto"/>
        <w:jc w:val="both"/>
        <w:rPr>
          <w:rFonts w:ascii="Times New Roman" w:hAnsi="Times New Roman" w:cs="Times New Roman"/>
        </w:rPr>
      </w:pPr>
    </w:p>
    <w:p w14:paraId="605A7C1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0A58317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746F67C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70EDB95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6AEC8D08"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0FEB55EF"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524C663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57F98B17"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1B59E60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62DA208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651F15FD"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749B6C2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09917E9F" w14:textId="77777777" w:rsidR="00E57554" w:rsidRPr="00E57554" w:rsidRDefault="00E57554" w:rsidP="00E57554">
      <w:pPr>
        <w:spacing w:after="0" w:line="240" w:lineRule="auto"/>
        <w:jc w:val="both"/>
        <w:rPr>
          <w:rFonts w:ascii="Times New Roman" w:hAnsi="Times New Roman" w:cs="Times New Roman"/>
        </w:rPr>
      </w:pPr>
    </w:p>
    <w:p w14:paraId="2DB35AE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54B2174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4F3482DE" w14:textId="77777777" w:rsidR="00E57554" w:rsidRPr="00E57554" w:rsidRDefault="00E57554" w:rsidP="00E57554">
      <w:pPr>
        <w:spacing w:after="0" w:line="240" w:lineRule="auto"/>
        <w:jc w:val="both"/>
        <w:rPr>
          <w:rFonts w:ascii="Times New Roman" w:hAnsi="Times New Roman" w:cs="Times New Roman"/>
        </w:rPr>
      </w:pPr>
    </w:p>
    <w:p w14:paraId="2C8D6AB2"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484305A8" w14:textId="77777777" w:rsidR="00E57554" w:rsidRPr="00945D1E" w:rsidRDefault="00E57554" w:rsidP="00E57554">
      <w:pPr>
        <w:spacing w:after="0" w:line="240" w:lineRule="auto"/>
        <w:jc w:val="both"/>
        <w:rPr>
          <w:rFonts w:ascii="Times New Roman" w:hAnsi="Times New Roman" w:cs="Times New Roman"/>
          <w:highlight w:val="lightGray"/>
        </w:rPr>
      </w:pPr>
    </w:p>
    <w:p w14:paraId="4E3CD373"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14:paraId="0E88BF51" w14:textId="77777777" w:rsidR="009C11E8" w:rsidRDefault="009C11E8" w:rsidP="00E57554">
      <w:pPr>
        <w:spacing w:after="0" w:line="240" w:lineRule="auto"/>
        <w:jc w:val="both"/>
        <w:rPr>
          <w:rFonts w:ascii="Times New Roman" w:hAnsi="Times New Roman" w:cs="Times New Roman"/>
        </w:rPr>
      </w:pPr>
    </w:p>
    <w:p w14:paraId="2F20466A" w14:textId="77777777"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14:paraId="043A2EFF" w14:textId="77777777"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14:paraId="4729A1FC" w14:textId="77777777"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14:paraId="233826FA" w14:textId="77777777"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14:paraId="3C3C03E9" w14:textId="77777777" w:rsidR="009C11E8" w:rsidRPr="00B727C4" w:rsidRDefault="009C11E8" w:rsidP="009C11E8">
      <w:pPr>
        <w:spacing w:after="0" w:line="240" w:lineRule="auto"/>
        <w:jc w:val="center"/>
        <w:rPr>
          <w:rFonts w:ascii="Times New Roman" w:eastAsia="Calibri" w:hAnsi="Times New Roman" w:cs="Times New Roman"/>
          <w:i/>
        </w:rPr>
      </w:pPr>
    </w:p>
    <w:p w14:paraId="656ED93C" w14:textId="77777777"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основании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14:paraId="6890B99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32D048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4112FEF0"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w:t>
      </w:r>
      <w:r w:rsidR="00943D2C">
        <w:rPr>
          <w:rFonts w:ascii="Times New Roman" w:eastAsia="Courier New" w:hAnsi="Times New Roman" w:cs="Times New Roman"/>
          <w:lang w:bidi="ru-RU"/>
        </w:rPr>
        <w:t>занных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14:paraId="10CB25DE"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14:paraId="5C785F9B"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14:paraId="10F8B2B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
    <w:p w14:paraId="2FED2EE3"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392C7F79"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14:paraId="7B2329F5"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F0D968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753F8D5"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14:paraId="0B7DC3AC"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72C84B1D" w14:textId="77777777"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8"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08F68921"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74F7788C"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54D89097"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14:paraId="46E62586" w14:textId="77777777" w:rsidTr="003436AC">
        <w:trPr>
          <w:trHeight w:val="80"/>
        </w:trPr>
        <w:tc>
          <w:tcPr>
            <w:tcW w:w="3056" w:type="pct"/>
          </w:tcPr>
          <w:p w14:paraId="132FC2E8" w14:textId="77777777" w:rsidR="009C11E8" w:rsidRPr="00B727C4" w:rsidRDefault="009C11E8" w:rsidP="003436AC">
            <w:pPr>
              <w:spacing w:after="0" w:line="240" w:lineRule="auto"/>
              <w:rPr>
                <w:rFonts w:ascii="Times New Roman" w:eastAsia="Calibri" w:hAnsi="Times New Roman" w:cs="Times New Roman"/>
              </w:rPr>
            </w:pPr>
          </w:p>
        </w:tc>
        <w:tc>
          <w:tcPr>
            <w:tcW w:w="1944" w:type="pct"/>
          </w:tcPr>
          <w:p w14:paraId="2A54EDCA" w14:textId="77777777"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14:paraId="17331801" w14:textId="77777777"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14:paraId="1E2CABFE" w14:textId="77777777"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14:paraId="32CEE9A5" w14:textId="77777777"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14:paraId="063A6392" w14:textId="77777777"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528A8" w14:textId="77777777" w:rsidR="00A8703B" w:rsidRDefault="00A8703B" w:rsidP="00D80041">
      <w:pPr>
        <w:spacing w:after="0" w:line="240" w:lineRule="auto"/>
      </w:pPr>
      <w:r>
        <w:separator/>
      </w:r>
    </w:p>
  </w:endnote>
  <w:endnote w:type="continuationSeparator" w:id="0">
    <w:p w14:paraId="485F63A4" w14:textId="77777777" w:rsidR="00A8703B" w:rsidRDefault="00A8703B"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FE176" w14:textId="77777777" w:rsidR="00A8703B" w:rsidRDefault="00A8703B" w:rsidP="00D80041">
      <w:pPr>
        <w:spacing w:after="0" w:line="240" w:lineRule="auto"/>
      </w:pPr>
      <w:r>
        <w:separator/>
      </w:r>
    </w:p>
  </w:footnote>
  <w:footnote w:type="continuationSeparator" w:id="0">
    <w:p w14:paraId="20ACBCFF" w14:textId="77777777" w:rsidR="00A8703B" w:rsidRDefault="00A8703B"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455678890">
    <w:abstractNumId w:val="2"/>
  </w:num>
  <w:num w:numId="2" w16cid:durableId="1544293243">
    <w:abstractNumId w:val="1"/>
  </w:num>
  <w:num w:numId="3" w16cid:durableId="15842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64903"/>
    <w:rsid w:val="000744FD"/>
    <w:rsid w:val="000E39EA"/>
    <w:rsid w:val="00122557"/>
    <w:rsid w:val="00122DB5"/>
    <w:rsid w:val="00181601"/>
    <w:rsid w:val="002145A5"/>
    <w:rsid w:val="00215F7E"/>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10CED"/>
    <w:rsid w:val="00936EE1"/>
    <w:rsid w:val="00943D2C"/>
    <w:rsid w:val="00945D1E"/>
    <w:rsid w:val="009532AF"/>
    <w:rsid w:val="00956CC6"/>
    <w:rsid w:val="00975950"/>
    <w:rsid w:val="00982D38"/>
    <w:rsid w:val="009B5383"/>
    <w:rsid w:val="009C11E8"/>
    <w:rsid w:val="00A715A4"/>
    <w:rsid w:val="00A8703B"/>
    <w:rsid w:val="00AA68FD"/>
    <w:rsid w:val="00AD4F5B"/>
    <w:rsid w:val="00AF68BF"/>
    <w:rsid w:val="00B00407"/>
    <w:rsid w:val="00B935EB"/>
    <w:rsid w:val="00BB4E85"/>
    <w:rsid w:val="00BC4852"/>
    <w:rsid w:val="00BD7CB4"/>
    <w:rsid w:val="00BF0077"/>
    <w:rsid w:val="00C16151"/>
    <w:rsid w:val="00C20FFC"/>
    <w:rsid w:val="00C71D7B"/>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E7013"/>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1741"/>
  <w15:docId w15:val="{62C7AAC3-E5D6-4542-A769-642A6CC8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E35A079CEA8F7DB48E794247CDDBA0166A056E798AE816082F2ECECBB6E367EFBB14057E69B411A520C25EACD93DC6375A4182535075Fz8H5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AC44E-69A1-4956-9241-FF05F50D7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1462</Words>
  <Characters>8338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cp:lastModifiedBy>
  <cp:revision>11</cp:revision>
  <dcterms:created xsi:type="dcterms:W3CDTF">2024-11-28T14:49:00Z</dcterms:created>
  <dcterms:modified xsi:type="dcterms:W3CDTF">2026-07-07T22:04:00Z</dcterms:modified>
</cp:coreProperties>
</file>