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2.wmf" ContentType="image/x-wmf"/>
  <Override PartName="/word/media/image1.wmf" ContentType="image/x-wmf"/>
  <Override PartName="/word/media/image3.wmf" ContentType="image/x-wmf"/>
  <Override PartName="/word/media/image4.wmf" ContentType="image/x-wmf"/>
  <Override PartName="/word/media/image6.wmf" ContentType="image/x-wmf"/>
  <Override PartName="/word/media/image5.wmf" ContentType="image/x-wmf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hanging="0"/>
        <w:jc w:val="right"/>
        <w:rPr/>
      </w:pPr>
      <w:r>
        <w:rPr/>
        <w:t>Приложение №3 к Описанию закупки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ОБОСНОВАНИЕ НАЧАЛЬНОЙ (МАКСИМАЛЬНОЙ) ЦЕНЫ КОНТРАКТА </w:t>
      </w:r>
    </w:p>
    <w:p>
      <w:pPr>
        <w:pStyle w:val="Normal"/>
        <w:spacing w:before="0" w:after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Начальная (максимальная) цена контракта сформирована Госзаказчиком методом сопоставимых рыночных цен (анализа рынка)</w:t>
        <w:br/>
        <w:t>в соответствии с требованиями статьи 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>
      <w:pPr>
        <w:pStyle w:val="Normal"/>
        <w:spacing w:before="0" w:after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Включенные в объект закупки товар в соответствии с Приложением № 1 Постановления Правительства РФ от 23 декабря 2024 года</w:t>
        <w:br/>
        <w:t>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Постановление) отнесены к товарам, в отношении которых, согласно пункту 1 Постановления, применяется запрет на закупку товаров, происходящих</w:t>
        <w:br/>
        <w:t>из иностранных государств.</w:t>
      </w:r>
    </w:p>
    <w:p>
      <w:pPr>
        <w:pStyle w:val="Normal"/>
        <w:spacing w:before="0" w:after="0"/>
        <w:ind w:firstLine="540"/>
        <w:jc w:val="both"/>
        <w:rPr>
          <w:shd w:fill="FFFF00" w:val="clear"/>
        </w:rPr>
      </w:pPr>
      <w:r>
        <w:rPr>
          <w:sz w:val="24"/>
          <w:szCs w:val="24"/>
          <w:shd w:fill="FFFF00" w:val="clear"/>
        </w:rPr>
        <w:t>Закупка включенного в объект закупки товара относится к случаю, при наступлении которого состоялись следующие условия:</w:t>
      </w:r>
    </w:p>
    <w:p>
      <w:pPr>
        <w:pStyle w:val="FORMATTEXT"/>
        <w:ind w:firstLine="568"/>
        <w:jc w:val="both"/>
        <w:rPr/>
      </w:pPr>
      <w:r>
        <w:rPr>
          <w:rFonts w:eastAsia="Droid Sans Fallback" w:cs="Droid Sans Devanagari" w:ascii="Times New Roman" w:hAnsi="Times New Roman"/>
          <w:color w:val="000000"/>
          <w:sz w:val="24"/>
          <w:szCs w:val="24"/>
          <w:shd w:fill="FFFF00" w:val="clear"/>
          <w:lang w:eastAsia="zh-CN" w:bidi="hi-IN"/>
        </w:rPr>
        <w:t xml:space="preserve">осуществляется закупка товаров, не относящихся к товарам и программному обеспечению, указанным в позициях 17, 27, 35, 53, 140, 141, 144 и 146 </w:t>
      </w:r>
      <w:hyperlink r:id="rId2">
        <w:r>
          <w:rPr>
            <w:rFonts w:ascii="Times New Roman" w:hAnsi="Times New Roman"/>
            <w:sz w:val="24"/>
            <w:szCs w:val="24"/>
            <w:shd w:fill="FFFF00" w:val="clear"/>
          </w:rPr>
          <w:t>Приложения № 1 к Постановлению</w:t>
        </w:r>
      </w:hyperlink>
      <w:r>
        <w:rPr>
          <w:rFonts w:ascii="Times New Roman" w:hAnsi="Times New Roman"/>
          <w:sz w:val="24"/>
          <w:szCs w:val="24"/>
          <w:shd w:fill="FFFF00" w:val="clear"/>
        </w:rPr>
        <w:t>;</w:t>
      </w:r>
    </w:p>
    <w:p>
      <w:pPr>
        <w:pStyle w:val="Normal"/>
        <w:spacing w:before="0" w:after="0"/>
        <w:ind w:firstLine="540"/>
        <w:jc w:val="both"/>
        <w:rPr>
          <w:shd w:fill="FFFF00" w:val="clear"/>
        </w:rPr>
      </w:pPr>
      <w:r>
        <w:rPr>
          <w:sz w:val="24"/>
          <w:szCs w:val="24"/>
          <w:shd w:fill="FFFF00" w:val="clear"/>
        </w:rPr>
        <w:t>начальная (максимальная) цена контракта не превышает 1 млн. рублей и при этом ни одна из использованных при определении таких цен цена единицы товара не превышает 300 тыс. рублей.</w:t>
      </w:r>
    </w:p>
    <w:p>
      <w:pPr>
        <w:pStyle w:val="Normal"/>
        <w:spacing w:before="0" w:after="0"/>
        <w:ind w:firstLine="540"/>
        <w:jc w:val="both"/>
        <w:rPr>
          <w:sz w:val="24"/>
          <w:szCs w:val="24"/>
        </w:rPr>
      </w:pPr>
      <w:r>
        <w:rPr>
          <w:sz w:val="24"/>
          <w:szCs w:val="24"/>
          <w:shd w:fill="FFFF00" w:val="clear"/>
        </w:rPr>
        <w:t>В данном случае, соответствии с подпунктом и) пункта 5 Постановления Госзаказчик вправе не пр</w:t>
      </w:r>
      <w:r>
        <w:rPr>
          <w:sz w:val="24"/>
          <w:szCs w:val="24"/>
          <w:shd w:fill="auto" w:val="clear"/>
        </w:rPr>
        <w:t>именять запрет, предусмотренный пунктом 1 Постановления. Госзаказчик при подготовке документации о закупке устанавливает отказ на применение указанного выше запрета при проведении закупки в отношении товаров.</w:t>
      </w:r>
    </w:p>
    <w:p>
      <w:pPr>
        <w:pStyle w:val="Normal"/>
        <w:spacing w:before="0" w:after="0"/>
        <w:ind w:firstLine="540"/>
        <w:jc w:val="both"/>
        <w:rPr>
          <w:sz w:val="24"/>
          <w:szCs w:val="24"/>
        </w:rPr>
      </w:pPr>
      <w:r>
        <w:rPr>
          <w:sz w:val="24"/>
          <w:szCs w:val="24"/>
          <w:shd w:fill="auto" w:val="clear"/>
        </w:rPr>
        <w:t>Отказ Госзаказчика на применение при осуществлении закупки запрета, предусмотренного пунктом 1 Постановления, при наступлении случая, предусмотренного подпунктом и) пункта 5 Постановления, предоставляет ему право не применять при использовании метода сопоставимых рыночных цен особенности, предусмотренные подпунктом "в" пункта 7 Постановления в отношении товаров.</w:t>
      </w:r>
    </w:p>
    <w:p>
      <w:pPr>
        <w:pStyle w:val="Normal"/>
        <w:spacing w:before="0" w:after="0"/>
        <w:ind w:firstLine="540"/>
        <w:jc w:val="both"/>
        <w:rPr>
          <w:sz w:val="24"/>
          <w:szCs w:val="24"/>
        </w:rPr>
      </w:pPr>
      <w:r>
        <w:rPr>
          <w:sz w:val="24"/>
          <w:szCs w:val="24"/>
          <w:shd w:fill="auto" w:val="clear"/>
        </w:rPr>
        <w:t>Определение НМЦК осуществлено Госзаказчиком путем применения метода сопоставимых рыночных цен в порядке, установленном Приказом № 567, без применения особенностей, предусмотренные подпунктом «в» пункта 7 Постановления</w:t>
      </w:r>
    </w:p>
    <w:p>
      <w:pPr>
        <w:pStyle w:val="Normal"/>
        <w:spacing w:before="0" w:after="0"/>
        <w:ind w:firstLine="567"/>
        <w:jc w:val="both"/>
        <w:rPr>
          <w:shd w:fill="auto" w:val="clear"/>
        </w:rPr>
      </w:pPr>
      <w:r>
        <w:rPr>
          <w:sz w:val="24"/>
          <w:szCs w:val="24"/>
          <w:highlight w:val="white"/>
          <w:shd w:fill="auto" w:val="clear"/>
        </w:rPr>
        <w:t xml:space="preserve"> </w:t>
      </w:r>
      <w:r>
        <w:rPr>
          <w:b w:val="false"/>
          <w:bCs/>
          <w:sz w:val="24"/>
          <w:szCs w:val="24"/>
          <w:highlight w:val="white"/>
          <w:shd w:fill="auto" w:val="clear"/>
        </w:rPr>
        <w:t xml:space="preserve">Для определения цены контракта проведён мониторинг на основании ценовых предложений поставщиков, представленных в сети «интернет»и ценовых предложений поставщиков по запросу ценовой информации в ЕИС </w:t>
      </w:r>
      <w:r>
        <w:rPr>
          <w:rFonts w:cs="Times New Roman"/>
          <w:b w:val="false"/>
          <w:bCs/>
          <w:sz w:val="24"/>
          <w:szCs w:val="24"/>
          <w:highlight w:val="white"/>
          <w:shd w:fill="auto" w:val="clear"/>
        </w:rPr>
        <w:t>№ 0372200054826000015 от 04.03.2026</w:t>
      </w:r>
      <w:r>
        <w:rPr>
          <w:b w:val="false"/>
          <w:bCs/>
          <w:sz w:val="24"/>
          <w:szCs w:val="24"/>
          <w:highlight w:val="white"/>
          <w:shd w:fill="auto" w:val="clear"/>
        </w:rPr>
        <w:t>.</w:t>
      </w:r>
    </w:p>
    <w:p>
      <w:pPr>
        <w:pStyle w:val="Normal"/>
        <w:spacing w:before="0" w:after="0"/>
        <w:ind w:firstLine="567"/>
        <w:jc w:val="left"/>
        <w:rPr>
          <w:sz w:val="24"/>
          <w:szCs w:val="24"/>
        </w:rPr>
      </w:pPr>
      <w:r>
        <w:rPr>
          <w:sz w:val="24"/>
          <w:szCs w:val="24"/>
          <w:highlight w:val="white"/>
        </w:rPr>
        <w:t>Цена 1: ВХ 01-26-396/26-0-0 от 20.03.2026</w:t>
      </w:r>
    </w:p>
    <w:p>
      <w:pPr>
        <w:pStyle w:val="Normal"/>
        <w:spacing w:before="0" w:after="0"/>
        <w:ind w:firstLine="567"/>
        <w:jc w:val="left"/>
        <w:rPr/>
      </w:pPr>
      <w:r>
        <w:rPr>
          <w:sz w:val="24"/>
          <w:szCs w:val="24"/>
          <w:highlight w:val="white"/>
        </w:rPr>
        <w:t>Цена 2:  https://helas.ru/catalog/oborudovanie_dlya_avtoservisa/semniki_i_spetsinstrument/motornyy_otsek/toplivnaya_sistema/32931</w:t>
      </w:r>
    </w:p>
    <w:p>
      <w:pPr>
        <w:pStyle w:val="Normal"/>
        <w:spacing w:before="0" w:after="0"/>
        <w:ind w:hanging="0"/>
        <w:jc w:val="left"/>
        <w:rPr/>
      </w:pPr>
      <w:r>
        <w:rPr>
          <w:sz w:val="24"/>
          <w:szCs w:val="24"/>
          <w:highlight w:val="white"/>
        </w:rPr>
        <w:tab/>
        <w:t>Цена 3: https://www.rustehnika.ru/catalog/tools/semniki/semniki-dlya-avtoremonta/nabor-razmykateley-dlya-toplivnoy-sistemy-i-vtulok-avtokonditsionera-keys-22sht-mastak-105-11022c</w:t>
      </w:r>
    </w:p>
    <w:p>
      <w:pPr>
        <w:pStyle w:val="Normal"/>
        <w:spacing w:before="0" w:after="0"/>
        <w:ind w:firstLine="567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4571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625"/>
        <w:gridCol w:w="3112"/>
        <w:gridCol w:w="1361"/>
        <w:gridCol w:w="1077"/>
        <w:gridCol w:w="1085"/>
        <w:gridCol w:w="1255"/>
        <w:gridCol w:w="1250"/>
        <w:gridCol w:w="1163"/>
        <w:gridCol w:w="1094"/>
        <w:gridCol w:w="782"/>
        <w:gridCol w:w="560"/>
        <w:gridCol w:w="1206"/>
      </w:tblGrid>
      <w:tr>
        <w:trPr>
          <w:trHeight w:val="725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60" w:after="6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 xml:space="preserve">№ </w:t>
            </w:r>
            <w:r>
              <w:rPr>
                <w:b w:val="false"/>
                <w:bCs w:val="false"/>
                <w:sz w:val="20"/>
                <w:szCs w:val="20"/>
              </w:rPr>
              <w:t>п/п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60" w:after="6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Наименование Товара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60" w:after="6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Код Товара</w:t>
            </w:r>
          </w:p>
          <w:p>
            <w:pPr>
              <w:pStyle w:val="Normal"/>
              <w:widowControl w:val="false"/>
              <w:spacing w:lineRule="auto" w:line="276" w:before="60" w:after="6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по ОКПД2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60" w:after="6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Цена</w:t>
              <w:br/>
              <w:t>№ 1,</w:t>
            </w:r>
          </w:p>
          <w:p>
            <w:pPr>
              <w:pStyle w:val="Normal"/>
              <w:widowControl w:val="false"/>
              <w:spacing w:lineRule="auto" w:line="276" w:before="60" w:after="6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руб (ц</w:t>
            </w:r>
            <w:r>
              <w:rPr>
                <w:b w:val="false"/>
                <w:bCs w:val="false"/>
                <w:sz w:val="20"/>
                <w:szCs w:val="20"/>
                <w:vertAlign w:val="subscript"/>
              </w:rPr>
              <w:t>1</w:t>
            </w:r>
            <w:r>
              <w:rPr>
                <w:b w:val="false"/>
                <w:bCs w:val="false"/>
                <w:sz w:val="20"/>
                <w:szCs w:val="20"/>
              </w:rPr>
              <w:t>)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60" w:after="6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Цена</w:t>
              <w:br/>
              <w:t>№ 2, р</w:t>
            </w:r>
          </w:p>
          <w:p>
            <w:pPr>
              <w:pStyle w:val="Normal"/>
              <w:widowControl w:val="false"/>
              <w:spacing w:lineRule="auto" w:line="276" w:before="60" w:after="6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уб (ц</w:t>
            </w:r>
            <w:r>
              <w:rPr>
                <w:b w:val="false"/>
                <w:bCs w:val="false"/>
                <w:sz w:val="20"/>
                <w:szCs w:val="20"/>
                <w:vertAlign w:val="subscript"/>
              </w:rPr>
              <w:t>2</w:t>
            </w:r>
            <w:r>
              <w:rPr>
                <w:b w:val="false"/>
                <w:bCs w:val="false"/>
                <w:sz w:val="20"/>
                <w:szCs w:val="20"/>
              </w:rPr>
              <w:t>)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60" w:after="6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Цена</w:t>
              <w:br/>
              <w:t>№ 3,</w:t>
            </w:r>
          </w:p>
          <w:p>
            <w:pPr>
              <w:pStyle w:val="Normal"/>
              <w:widowControl w:val="false"/>
              <w:spacing w:lineRule="auto" w:line="276" w:before="60" w:after="6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руб (ц</w:t>
            </w:r>
            <w:r>
              <w:rPr>
                <w:b w:val="false"/>
                <w:bCs w:val="false"/>
                <w:sz w:val="20"/>
                <w:szCs w:val="20"/>
                <w:vertAlign w:val="subscript"/>
              </w:rPr>
              <w:t>3</w:t>
            </w:r>
            <w:r>
              <w:rPr>
                <w:b w:val="false"/>
                <w:bCs w:val="false"/>
                <w:sz w:val="20"/>
                <w:szCs w:val="20"/>
              </w:rPr>
              <w:t>)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60" w:after="6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Средняя цена, руб &lt;ц&gt;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60" w:after="6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Коэффициент вариации V</w:t>
            </w:r>
          </w:p>
        </w:tc>
        <w:tc>
          <w:tcPr>
            <w:tcW w:w="1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60" w:after="6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Среднее квадратичное отклонение σ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60" w:after="6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Ед.</w:t>
            </w:r>
          </w:p>
          <w:p>
            <w:pPr>
              <w:pStyle w:val="Normal"/>
              <w:widowControl w:val="false"/>
              <w:spacing w:lineRule="auto" w:line="276" w:before="60" w:after="6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изм.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60" w:after="6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Кол-во v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60" w:after="6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НМЦК</w:t>
            </w:r>
            <w:r>
              <w:rPr>
                <w:b w:val="false"/>
                <w:bCs w:val="false"/>
                <w:sz w:val="20"/>
                <w:szCs w:val="20"/>
                <w:vertAlign w:val="superscript"/>
              </w:rPr>
              <w:t>рын</w:t>
            </w:r>
            <w:r>
              <w:rPr>
                <w:b w:val="false"/>
                <w:bCs w:val="false"/>
                <w:sz w:val="20"/>
                <w:szCs w:val="20"/>
              </w:rPr>
              <w:t>, руб</w:t>
            </w:r>
          </w:p>
        </w:tc>
      </w:tr>
      <w:tr>
        <w:trPr>
          <w:trHeight w:val="241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1"/>
              <w:widowControl w:val="false"/>
              <w:tabs>
                <w:tab w:val="clear" w:pos="335"/>
                <w:tab w:val="clear" w:pos="762"/>
                <w:tab w:val="clear" w:pos="851"/>
                <w:tab w:val="clear" w:pos="1592"/>
                <w:tab w:val="clear" w:pos="1777"/>
                <w:tab w:val="clear" w:pos="1869"/>
              </w:tabs>
              <w:suppressAutoHyphens w:val="true"/>
              <w:overflowPunct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0"/>
                <w:szCs w:val="20"/>
                <w:lang w:eastAsia="zh-CN"/>
              </w:rPr>
            </w:pPr>
            <w:r>
              <w:rPr>
                <w:rFonts w:eastAsia="Droid Sans Fallback" w:cs="Droid Sans Devanagari" w:ascii="Times New Roman" w:hAnsi="Times New Roman"/>
                <w:b w:val="false"/>
                <w:bCs w:val="false"/>
                <w:i w:val="false"/>
                <w:iCs/>
                <w:caps w:val="false"/>
                <w:smallCaps w:val="false"/>
                <w:color w:val="000000"/>
                <w:spacing w:val="0"/>
                <w:kern w:val="0"/>
                <w:sz w:val="20"/>
                <w:szCs w:val="20"/>
                <w:lang w:val="ru-RU" w:eastAsia="ru-RU" w:bidi="hi-IN"/>
              </w:rPr>
              <w:t>Набор размыкателей для ремонта автотранспортных средств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Style52"/>
              <w:widowControl w:val="false"/>
              <w:tabs>
                <w:tab w:val="clear" w:pos="335"/>
                <w:tab w:val="clear" w:pos="762"/>
                <w:tab w:val="clear" w:pos="851"/>
                <w:tab w:val="clear" w:pos="1592"/>
                <w:tab w:val="clear" w:pos="1777"/>
                <w:tab w:val="clear" w:pos="1869"/>
              </w:tabs>
              <w:spacing w:lineRule="auto" w:line="240" w:before="0" w:after="0"/>
              <w:ind w:left="0" w:right="0" w:hanging="0"/>
              <w:jc w:val="both"/>
              <w:rPr>
                <w:rFonts w:ascii="Times New Roman" w:hAnsi="Times New Roman" w:eastAsia="Times New Roman" w:cs="Tinos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nos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20"/>
                <w:szCs w:val="20"/>
                <w:lang w:eastAsia="ru-RU" w:bidi="ar-SA"/>
              </w:rPr>
              <w:t>25.73.30.299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Style68"/>
              <w:widowControl w:val="false"/>
              <w:spacing w:before="60" w:after="6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10000,00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Style68"/>
              <w:widowControl w:val="false"/>
              <w:spacing w:before="60" w:after="6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10350,00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Style68"/>
              <w:widowControl w:val="false"/>
              <w:spacing w:before="60" w:after="6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10350,00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68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10233,33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  <w:vAlign w:val="center"/>
          </w:tcPr>
          <w:p>
            <w:pPr>
              <w:pStyle w:val="Style68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202,07</w:t>
            </w:r>
          </w:p>
        </w:tc>
        <w:tc>
          <w:tcPr>
            <w:tcW w:w="1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  <w:vAlign w:val="center"/>
          </w:tcPr>
          <w:p>
            <w:pPr>
              <w:pStyle w:val="Style68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68"/>
              <w:widowControl w:val="false"/>
              <w:spacing w:before="60" w:after="60"/>
              <w:jc w:val="center"/>
              <w:rPr>
                <w:rFonts w:ascii="Times New Roman" w:hAnsi="Times New Roman" w:eastAsia="Droid Sans Fallback" w:cs="Droid Sans Devanagari"/>
                <w:b w:val="false"/>
                <w:b w:val="false"/>
                <w:bCs w:val="false"/>
                <w:color w:val="000000"/>
                <w:kern w:val="0"/>
                <w:sz w:val="20"/>
                <w:szCs w:val="20"/>
                <w:lang w:val="ru-RU" w:eastAsia="zh-CN" w:bidi="hi-IN"/>
              </w:rPr>
            </w:pPr>
            <w:r>
              <w:rPr>
                <w:rFonts w:eastAsia="Droid Sans Fallback" w:cs="Droid Sans Devanagari"/>
                <w:b w:val="false"/>
                <w:bCs w:val="false"/>
                <w:color w:val="000000"/>
                <w:kern w:val="0"/>
                <w:sz w:val="20"/>
                <w:szCs w:val="20"/>
                <w:lang w:val="ru-RU" w:eastAsia="zh-CN" w:bidi="hi-IN"/>
              </w:rPr>
              <w:t>шт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1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  <w:vAlign w:val="center"/>
          </w:tcPr>
          <w:p>
            <w:pPr>
              <w:pStyle w:val="Style68"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10233,33</w:t>
            </w:r>
          </w:p>
        </w:tc>
      </w:tr>
      <w:tr>
        <w:trPr>
          <w:trHeight w:val="300" w:hRule="atLeast"/>
        </w:trPr>
        <w:tc>
          <w:tcPr>
            <w:tcW w:w="13364" w:type="dxa"/>
            <w:gridSpan w:val="11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68"/>
              <w:widowControl w:val="false"/>
              <w:jc w:val="righ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2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  <w:vAlign w:val="center"/>
          </w:tcPr>
          <w:p>
            <w:pPr>
              <w:pStyle w:val="Style68"/>
              <w:widowControl w:val="false"/>
              <w:bidi w:val="0"/>
              <w:spacing w:before="0" w:after="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10233,33</w:t>
            </w:r>
          </w:p>
        </w:tc>
      </w:tr>
    </w:tbl>
    <w:p>
      <w:pPr>
        <w:pStyle w:val="Normal"/>
        <w:widowControl w:val="false"/>
        <w:spacing w:before="0" w:after="0"/>
        <w:ind w:firstLine="567"/>
        <w:jc w:val="both"/>
        <w:rPr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before="0" w:after="0"/>
        <w:ind w:firstLine="567"/>
        <w:jc w:val="both"/>
        <w:rPr/>
      </w:pPr>
      <w:r>
        <w:rPr>
          <w:sz w:val="22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>
      <w:pPr>
        <w:pStyle w:val="Normal"/>
        <w:widowControl w:val="false"/>
        <w:spacing w:before="0" w:after="0"/>
        <w:jc w:val="center"/>
        <w:rPr/>
      </w:pPr>
      <w:r>
        <w:rPr/>
        <w:drawing>
          <wp:inline distT="0" distB="0" distL="0" distR="0">
            <wp:extent cx="1208405" cy="334010"/>
            <wp:effectExtent l="0" t="0" r="0" b="0"/>
            <wp:docPr id="1" name="Pictur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33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>,</w:t>
      </w:r>
    </w:p>
    <w:p>
      <w:pPr>
        <w:pStyle w:val="Normal"/>
        <w:widowControl w:val="false"/>
        <w:spacing w:before="0" w:after="0"/>
        <w:ind w:firstLine="540"/>
        <w:jc w:val="both"/>
        <w:rPr/>
      </w:pPr>
      <w:r>
        <w:rPr>
          <w:sz w:val="22"/>
        </w:rPr>
        <w:t>где:</w:t>
      </w:r>
    </w:p>
    <w:p>
      <w:pPr>
        <w:pStyle w:val="Normal"/>
        <w:widowControl w:val="false"/>
        <w:spacing w:before="0" w:after="0"/>
        <w:ind w:firstLine="540"/>
        <w:jc w:val="both"/>
        <w:rPr/>
      </w:pPr>
      <w:r>
        <w:rPr>
          <w:sz w:val="22"/>
        </w:rPr>
        <w:t>V – коэффициент вариации;</w:t>
      </w:r>
    </w:p>
    <w:p>
      <w:pPr>
        <w:pStyle w:val="Normal"/>
        <w:widowControl w:val="false"/>
        <w:spacing w:before="0" w:after="0"/>
        <w:ind w:firstLine="540"/>
        <w:jc w:val="both"/>
        <w:rPr/>
      </w:pPr>
      <w:r>
        <w:rPr/>
        <w:drawing>
          <wp:inline distT="0" distB="0" distL="0" distR="0">
            <wp:extent cx="1590040" cy="524510"/>
            <wp:effectExtent l="0" t="0" r="0" b="0"/>
            <wp:docPr id="2" name="Picture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2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– </w:t>
      </w:r>
      <w:r>
        <w:rPr>
          <w:sz w:val="22"/>
        </w:rPr>
        <w:t>среднее квадратичное отклонение;</w:t>
      </w:r>
    </w:p>
    <w:p>
      <w:pPr>
        <w:pStyle w:val="Normal"/>
        <w:widowControl w:val="false"/>
        <w:spacing w:before="0" w:after="0"/>
        <w:ind w:firstLine="540"/>
        <w:jc w:val="both"/>
        <w:rPr/>
      </w:pPr>
      <w:r>
        <w:rPr/>
        <w:drawing>
          <wp:inline distT="0" distB="0" distL="0" distR="0">
            <wp:extent cx="111125" cy="222885"/>
            <wp:effectExtent l="0" t="0" r="0" b="0"/>
            <wp:docPr id="3" name="Picture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6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" cy="22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– </w:t>
      </w:r>
      <w:r>
        <w:rPr>
          <w:sz w:val="22"/>
        </w:rPr>
        <w:t>цена единицы товара, работы, услуги, указанная в источнике с номером i;</w:t>
      </w:r>
    </w:p>
    <w:p>
      <w:pPr>
        <w:pStyle w:val="Normal"/>
        <w:widowControl w:val="false"/>
        <w:spacing w:before="0" w:after="0"/>
        <w:ind w:firstLine="540"/>
        <w:jc w:val="both"/>
        <w:rPr/>
      </w:pPr>
      <w:r>
        <w:rPr>
          <w:sz w:val="22"/>
        </w:rPr>
        <w:t>&lt;ц&gt; – средняя арифметическая величина цены единицы товара, работы, услуги;</w:t>
      </w:r>
    </w:p>
    <w:p>
      <w:pPr>
        <w:pStyle w:val="Normal"/>
        <w:widowControl w:val="false"/>
        <w:spacing w:before="0" w:after="0"/>
        <w:ind w:firstLine="540"/>
        <w:jc w:val="both"/>
        <w:rPr/>
      </w:pPr>
      <w:r>
        <w:rPr>
          <w:sz w:val="22"/>
        </w:rPr>
        <w:t>n – количество значений, используемых в расчете.</w:t>
      </w:r>
    </w:p>
    <w:p>
      <w:pPr>
        <w:pStyle w:val="Normal"/>
        <w:widowControl w:val="false"/>
        <w:spacing w:before="0" w:after="0"/>
        <w:ind w:firstLine="540"/>
        <w:jc w:val="both"/>
        <w:rPr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before="0" w:after="0"/>
        <w:ind w:firstLine="540"/>
        <w:jc w:val="both"/>
        <w:rPr/>
      </w:pPr>
      <w:r>
        <w:rPr>
          <w:sz w:val="22"/>
        </w:rPr>
        <w:t>НМЦК методом сопоставимых рыночных цен (анализа рынка) определяется по формуле:</w:t>
      </w:r>
    </w:p>
    <w:p>
      <w:pPr>
        <w:pStyle w:val="Normal"/>
        <w:widowControl w:val="false"/>
        <w:spacing w:before="0" w:after="0"/>
        <w:jc w:val="center"/>
        <w:rPr/>
      </w:pPr>
      <w:r>
        <w:rPr/>
        <w:drawing>
          <wp:inline distT="0" distB="0" distL="0" distR="0">
            <wp:extent cx="1621790" cy="334010"/>
            <wp:effectExtent l="0" t="0" r="0" b="0"/>
            <wp:docPr id="4" name="Picture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8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33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>,</w:t>
      </w:r>
    </w:p>
    <w:p>
      <w:pPr>
        <w:pStyle w:val="Normal"/>
        <w:widowControl w:val="false"/>
        <w:spacing w:before="0" w:after="0"/>
        <w:ind w:firstLine="540"/>
        <w:jc w:val="both"/>
        <w:rPr/>
      </w:pPr>
      <w:r>
        <w:rPr>
          <w:sz w:val="22"/>
        </w:rPr>
        <w:t>где:</w:t>
      </w:r>
    </w:p>
    <w:p>
      <w:pPr>
        <w:pStyle w:val="Normal"/>
        <w:widowControl w:val="false"/>
        <w:spacing w:before="0" w:after="0"/>
        <w:ind w:firstLine="540"/>
        <w:jc w:val="both"/>
        <w:rPr/>
      </w:pPr>
      <w:r>
        <w:rPr/>
        <w:drawing>
          <wp:inline distT="0" distB="0" distL="0" distR="0">
            <wp:extent cx="659765" cy="222885"/>
            <wp:effectExtent l="0" t="0" r="0" b="0"/>
            <wp:docPr id="5" name="Picture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0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22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– </w:t>
      </w:r>
      <w:r>
        <w:rPr>
          <w:sz w:val="22"/>
        </w:rPr>
        <w:t>НМЦК, определяемая методом сопоставимых рыночных цен (анализа рынка);</w:t>
      </w:r>
    </w:p>
    <w:p>
      <w:pPr>
        <w:pStyle w:val="Normal"/>
        <w:widowControl w:val="false"/>
        <w:spacing w:before="0" w:after="0"/>
        <w:ind w:firstLine="540"/>
        <w:jc w:val="both"/>
        <w:rPr/>
      </w:pPr>
      <w:r>
        <w:rPr>
          <w:sz w:val="22"/>
        </w:rPr>
        <w:t>v – количество (объем) закупаемого товара (работы, услуги);</w:t>
      </w:r>
    </w:p>
    <w:p>
      <w:pPr>
        <w:pStyle w:val="Normal"/>
        <w:widowControl w:val="false"/>
        <w:spacing w:before="0" w:after="0"/>
        <w:ind w:firstLine="540"/>
        <w:jc w:val="both"/>
        <w:rPr/>
      </w:pPr>
      <w:r>
        <w:rPr>
          <w:sz w:val="22"/>
        </w:rPr>
        <w:t>n – количество значений, используемых в расчете;</w:t>
      </w:r>
    </w:p>
    <w:p>
      <w:pPr>
        <w:pStyle w:val="Normal"/>
        <w:widowControl w:val="false"/>
        <w:spacing w:before="0" w:after="0"/>
        <w:ind w:firstLine="540"/>
        <w:jc w:val="both"/>
        <w:rPr/>
      </w:pPr>
      <w:r>
        <w:rPr>
          <w:sz w:val="22"/>
        </w:rPr>
        <w:t>i – номер источника ценовой информации;</w:t>
      </w:r>
    </w:p>
    <w:p>
      <w:pPr>
        <w:pStyle w:val="Normal"/>
        <w:spacing w:before="0" w:after="0"/>
        <w:ind w:firstLine="540"/>
        <w:jc w:val="both"/>
        <w:rPr/>
      </w:pPr>
      <w:r>
        <w:rPr/>
        <w:drawing>
          <wp:inline distT="0" distB="0" distL="0" distR="0">
            <wp:extent cx="111125" cy="222885"/>
            <wp:effectExtent l="0" t="0" r="0" b="0"/>
            <wp:docPr id="6" name="Picture 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" cy="22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– </w:t>
      </w:r>
      <w:r>
        <w:rPr>
          <w:sz w:val="22"/>
        </w:rPr>
        <w:t>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  <w:br/>
        <w:t>и (или) финансовых условий поставок товаров, выполнения работ, оказания услуг</w:t>
      </w:r>
    </w:p>
    <w:p>
      <w:pPr>
        <w:pStyle w:val="Normal"/>
        <w:spacing w:before="0" w:after="0"/>
        <w:ind w:firstLine="540"/>
        <w:jc w:val="both"/>
        <w:rPr/>
      </w:pPr>
      <w:r>
        <w:rPr/>
      </w:r>
    </w:p>
    <w:p>
      <w:pPr>
        <w:pStyle w:val="Normal"/>
        <w:spacing w:before="0" w:after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ИТОГО начальная (максима</w:t>
      </w:r>
      <w:r>
        <w:rPr>
          <w:b/>
          <w:bCs/>
          <w:sz w:val="22"/>
          <w:szCs w:val="22"/>
          <w:shd w:fill="auto" w:val="clear"/>
        </w:rPr>
        <w:t xml:space="preserve">льная) цена контракта = </w:t>
      </w:r>
      <w:r>
        <w:rPr>
          <w:b/>
          <w:bCs w:val="false"/>
          <w:i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shd w:fill="auto" w:val="clear"/>
          <w:em w:val="none"/>
        </w:rPr>
        <w:t xml:space="preserve">10233 </w:t>
      </w:r>
      <w:r>
        <w:rPr>
          <w:b/>
          <w:bCs/>
          <w:sz w:val="22"/>
          <w:szCs w:val="22"/>
          <w:shd w:fill="auto" w:val="clear"/>
        </w:rPr>
        <w:t>руб. 33 коп.</w:t>
      </w:r>
    </w:p>
    <w:p>
      <w:pPr>
        <w:pStyle w:val="Normal"/>
        <w:spacing w:before="0" w:after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before="0" w:after="0"/>
        <w:rPr>
          <w:b/>
          <w:b/>
          <w:bCs/>
          <w:sz w:val="22"/>
          <w:szCs w:val="22"/>
        </w:rPr>
      </w:pPr>
      <w:r>
        <w:rPr/>
      </w:r>
    </w:p>
    <w:sectPr>
      <w:footerReference w:type="default" r:id="rId9"/>
      <w:type w:val="nextPage"/>
      <w:pgSz w:orient="landscape" w:w="16838" w:h="11906"/>
      <w:pgMar w:left="1134" w:right="1134" w:header="0" w:top="1417" w:footer="386" w:bottom="44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Times New Roman CYR">
    <w:charset w:val="01"/>
    <w:family w:val="roman"/>
    <w:pitch w:val="variable"/>
  </w:font>
  <w:font w:name="XO Thames">
    <w:charset w:val="01"/>
    <w:family w:val="roman"/>
    <w:pitch w:val="variable"/>
  </w:font>
  <w:font w:name="Arial CYR">
    <w:charset w:val="01"/>
    <w:family w:val="roman"/>
    <w:pitch w:val="variable"/>
  </w:font>
  <w:font w:name="Tahoma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Arial Unicode MS">
    <w:charset w:val="01"/>
    <w:family w:val="roman"/>
    <w:pitch w:val="variable"/>
  </w:font>
  <w:font w:name="Cambria">
    <w:charset w:val="01"/>
    <w:family w:val="roman"/>
    <w:pitch w:val="variable"/>
  </w:font>
  <w:font w:name="TimesDL">
    <w:charset w:val="01"/>
    <w:family w:val="roman"/>
    <w:pitch w:val="variable"/>
  </w:font>
  <w:font w:name="NTTierce">
    <w:charset w:val="01"/>
    <w:family w:val="roman"/>
    <w:pitch w:val="variable"/>
  </w:font>
  <w:font w:name="Verdana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60"/>
      <w:spacing w:before="60" w:after="60"/>
      <w:jc w:val="center"/>
      <w:rPr/>
    </w:pPr>
    <w:r>
      <w:rPr/>
    </w:r>
  </w:p>
</w:ftr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roid Sans Fallback" w:cs="Droid Sans Devanagari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tabs>
        <w:tab w:val="clear" w:pos="709"/>
        <w:tab w:val="left" w:pos="335" w:leader="none"/>
        <w:tab w:val="left" w:pos="762" w:leader="none"/>
        <w:tab w:val="left" w:pos="851" w:leader="none"/>
        <w:tab w:val="left" w:pos="1592" w:leader="none"/>
        <w:tab w:val="left" w:pos="1777" w:leader="none"/>
        <w:tab w:val="left" w:pos="1869" w:leader="none"/>
      </w:tabs>
      <w:suppressAutoHyphens w:val="true"/>
      <w:bidi w:val="0"/>
      <w:spacing w:before="60" w:after="60"/>
      <w:ind w:firstLine="737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1">
    <w:name w:val="Heading 1"/>
    <w:basedOn w:val="Normal"/>
    <w:next w:val="Normal"/>
    <w:uiPriority w:val="9"/>
    <w:qFormat/>
    <w:pPr>
      <w:keepNext w:val="true"/>
      <w:spacing w:before="240" w:after="60"/>
      <w:outlineLvl w:val="0"/>
    </w:pPr>
    <w:rPr>
      <w:rFonts w:ascii="Arial" w:hAnsi="Arial"/>
      <w:b/>
      <w:sz w:val="32"/>
    </w:rPr>
  </w:style>
  <w:style w:type="paragraph" w:styleId="2">
    <w:name w:val="Heading 2"/>
    <w:basedOn w:val="Normal"/>
    <w:next w:val="Normal"/>
    <w:uiPriority w:val="9"/>
    <w:qFormat/>
    <w:pPr>
      <w:keepNext w:val="true"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next w:val="Normal"/>
    <w:uiPriority w:val="9"/>
    <w:qFormat/>
    <w:pPr>
      <w:widowControl/>
      <w:suppressAutoHyphens w:val="true"/>
      <w:bidi w:val="0"/>
      <w:spacing w:before="0" w:after="0"/>
      <w:jc w:val="left"/>
      <w:outlineLvl w:val="2"/>
    </w:pPr>
    <w:rPr>
      <w:rFonts w:ascii="Arial" w:hAnsi="Arial" w:eastAsia="Droid Sans Fallback" w:cs="Droid Sans Devanagari"/>
      <w:b/>
      <w:color w:val="000000"/>
      <w:kern w:val="0"/>
      <w:sz w:val="26"/>
      <w:szCs w:val="20"/>
      <w:lang w:val="ru-RU" w:eastAsia="zh-CN" w:bidi="hi-IN"/>
    </w:rPr>
  </w:style>
  <w:style w:type="paragraph" w:styleId="4">
    <w:name w:val="Heading 4"/>
    <w:basedOn w:val="Normal"/>
    <w:next w:val="Normal"/>
    <w:uiPriority w:val="9"/>
    <w:qFormat/>
    <w:pPr>
      <w:keepNext w:val="true"/>
      <w:jc w:val="center"/>
      <w:outlineLvl w:val="3"/>
    </w:pPr>
    <w:rPr>
      <w:rFonts w:ascii="Calibri" w:hAnsi="Calibri"/>
      <w:b/>
      <w:sz w:val="28"/>
    </w:rPr>
  </w:style>
  <w:style w:type="paragraph" w:styleId="5">
    <w:name w:val="Heading 5"/>
    <w:basedOn w:val="Normal"/>
    <w:next w:val="Normal"/>
    <w:uiPriority w:val="9"/>
    <w:qFormat/>
    <w:pPr>
      <w:keepNext w:val="true"/>
      <w:jc w:val="center"/>
      <w:outlineLvl w:val="4"/>
    </w:pPr>
    <w:rPr>
      <w:b/>
    </w:rPr>
  </w:style>
  <w:style w:type="paragraph" w:styleId="6">
    <w:name w:val="Heading 6"/>
    <w:basedOn w:val="Normal"/>
    <w:next w:val="Normal"/>
    <w:uiPriority w:val="9"/>
    <w:qFormat/>
    <w:pPr>
      <w:tabs>
        <w:tab w:val="clear" w:pos="335"/>
        <w:tab w:val="clear" w:pos="762"/>
        <w:tab w:val="clear" w:pos="851"/>
        <w:tab w:val="clear" w:pos="1592"/>
        <w:tab w:val="clear" w:pos="1777"/>
        <w:tab w:val="clear" w:pos="1869"/>
        <w:tab w:val="left" w:pos="1152" w:leader="none"/>
      </w:tabs>
      <w:spacing w:before="240" w:after="60"/>
      <w:ind w:left="1152" w:hanging="1152"/>
      <w:jc w:val="both"/>
      <w:outlineLvl w:val="5"/>
    </w:pPr>
    <w:rPr>
      <w:i/>
      <w:sz w:val="22"/>
    </w:rPr>
  </w:style>
  <w:style w:type="paragraph" w:styleId="7">
    <w:name w:val="Heading 7"/>
    <w:next w:val="Normal"/>
    <w:qFormat/>
    <w:pPr>
      <w:widowControl/>
      <w:suppressAutoHyphens w:val="true"/>
      <w:bidi w:val="0"/>
      <w:spacing w:before="0" w:after="0"/>
      <w:jc w:val="left"/>
      <w:outlineLvl w:val="6"/>
    </w:pPr>
    <w:rPr>
      <w:rFonts w:ascii="Calibri" w:hAnsi="Calibri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8">
    <w:name w:val="Heading 8"/>
    <w:next w:val="Normal"/>
    <w:uiPriority w:val="9"/>
    <w:qFormat/>
    <w:pPr>
      <w:widowControl/>
      <w:suppressAutoHyphens w:val="true"/>
      <w:bidi w:val="0"/>
      <w:spacing w:before="0" w:after="0"/>
      <w:jc w:val="left"/>
      <w:outlineLvl w:val="7"/>
    </w:pPr>
    <w:rPr>
      <w:rFonts w:ascii="Calibri" w:hAnsi="Calibri" w:eastAsia="Droid Sans Fallback" w:cs="Droid Sans Devanagari"/>
      <w:i/>
      <w:color w:val="000000"/>
      <w:kern w:val="0"/>
      <w:sz w:val="20"/>
      <w:szCs w:val="20"/>
      <w:lang w:val="ru-RU" w:eastAsia="zh-CN" w:bidi="hi-IN"/>
    </w:rPr>
  </w:style>
  <w:style w:type="paragraph" w:styleId="9">
    <w:name w:val="Heading 9"/>
    <w:next w:val="Normal"/>
    <w:uiPriority w:val="9"/>
    <w:qFormat/>
    <w:pPr>
      <w:widowControl/>
      <w:suppressAutoHyphens w:val="true"/>
      <w:bidi w:val="0"/>
      <w:spacing w:before="0" w:after="0"/>
      <w:jc w:val="left"/>
      <w:outlineLvl w:val="8"/>
    </w:pPr>
    <w:rPr>
      <w:rFonts w:ascii="Arial" w:hAnsi="Arial" w:eastAsia="Droid Sans Fallback" w:cs="Droid Sans Devanagari"/>
      <w:b/>
      <w:i/>
      <w:color w:val="000000"/>
      <w:kern w:val="0"/>
      <w:sz w:val="18"/>
      <w:szCs w:val="20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nsNormal" w:customStyle="1">
    <w:name w:val="ConsNormal Знак"/>
    <w:qFormat/>
    <w:rPr>
      <w:rFonts w:ascii="Arial" w:hAnsi="Arial"/>
      <w:color w:val="000000"/>
      <w:spacing w:val="0"/>
      <w:sz w:val="22"/>
    </w:rPr>
  </w:style>
  <w:style w:type="character" w:styleId="11" w:customStyle="1">
    <w:name w:val="Дата1"/>
    <w:qFormat/>
    <w:rPr/>
  </w:style>
  <w:style w:type="character" w:styleId="222" w:customStyle="1">
    <w:name w:val="222"/>
    <w:qFormat/>
    <w:rPr>
      <w:rFonts w:ascii="Times New Roman CYR" w:hAnsi="Times New Roman CYR"/>
      <w:sz w:val="20"/>
    </w:rPr>
  </w:style>
  <w:style w:type="character" w:styleId="31" w:customStyle="1">
    <w:name w:val="Знак3 Знак Знак Знак Знак Знак"/>
    <w:qFormat/>
    <w:rPr>
      <w:rFonts w:ascii="Arial" w:hAnsi="Arial"/>
      <w:sz w:val="20"/>
    </w:rPr>
  </w:style>
  <w:style w:type="character" w:styleId="21" w:customStyle="1">
    <w:name w:val="Знак Знак21"/>
    <w:qFormat/>
    <w:rPr>
      <w:sz w:val="24"/>
    </w:rPr>
  </w:style>
  <w:style w:type="character" w:styleId="32" w:customStyle="1">
    <w:name w:val="Стиль3 Знак"/>
    <w:basedOn w:val="223"/>
    <w:qFormat/>
    <w:rPr/>
  </w:style>
  <w:style w:type="character" w:styleId="Contents4" w:customStyle="1">
    <w:name w:val="Contents 4"/>
    <w:qFormat/>
    <w:rPr>
      <w:rFonts w:ascii="XO Thames" w:hAnsi="XO Thames"/>
      <w:color w:val="000000"/>
      <w:spacing w:val="0"/>
      <w:sz w:val="28"/>
    </w:rPr>
  </w:style>
  <w:style w:type="character" w:styleId="Xl69" w:customStyle="1">
    <w:name w:val="xl69"/>
    <w:qFormat/>
    <w:rPr/>
  </w:style>
  <w:style w:type="character" w:styleId="Xl99" w:customStyle="1">
    <w:name w:val="xl99"/>
    <w:qFormat/>
    <w:rPr/>
  </w:style>
  <w:style w:type="character" w:styleId="211" w:customStyle="1">
    <w:name w:val="Красная строка 21"/>
    <w:basedOn w:val="Textbodyindent"/>
    <w:qFormat/>
    <w:rPr>
      <w:sz w:val="20"/>
    </w:rPr>
  </w:style>
  <w:style w:type="character" w:styleId="Footnote" w:customStyle="1">
    <w:name w:val="Footnote"/>
    <w:qFormat/>
    <w:rPr>
      <w:rFonts w:ascii="Times New Roman" w:hAnsi="Times New Roman"/>
      <w:color w:val="000000"/>
      <w:spacing w:val="0"/>
      <w:sz w:val="20"/>
    </w:rPr>
  </w:style>
  <w:style w:type="character" w:styleId="Style5" w:customStyle="1">
    <w:name w:val="текст Знак Знак"/>
    <w:qFormat/>
    <w:rPr>
      <w:rFonts w:ascii="Times New Roman" w:hAnsi="Times New Roman"/>
      <w:color w:val="000000"/>
      <w:spacing w:val="0"/>
      <w:sz w:val="24"/>
    </w:rPr>
  </w:style>
  <w:style w:type="character" w:styleId="33" w:customStyle="1">
    <w:name w:val="Стиль3"/>
    <w:basedOn w:val="223"/>
    <w:qFormat/>
    <w:rPr/>
  </w:style>
  <w:style w:type="character" w:styleId="Xl63" w:customStyle="1">
    <w:name w:val="xl63"/>
    <w:qFormat/>
    <w:rPr/>
  </w:style>
  <w:style w:type="character" w:styleId="12" w:customStyle="1">
    <w:name w:val="Маркированный список1"/>
    <w:qFormat/>
    <w:rPr>
      <w:color w:val="000000"/>
    </w:rPr>
  </w:style>
  <w:style w:type="character" w:styleId="Featuresvalue" w:customStyle="1">
    <w:name w:val="features-value"/>
    <w:basedOn w:val="DefaultParagraphFont"/>
    <w:qFormat/>
    <w:rPr/>
  </w:style>
  <w:style w:type="character" w:styleId="Contents2" w:customStyle="1">
    <w:name w:val="Contents 2"/>
    <w:qFormat/>
    <w:rPr>
      <w:rFonts w:ascii="XO Thames" w:hAnsi="XO Thames"/>
      <w:color w:val="000000"/>
      <w:spacing w:val="0"/>
      <w:sz w:val="28"/>
    </w:rPr>
  </w:style>
  <w:style w:type="character" w:styleId="Style6" w:customStyle="1">
    <w:name w:val="Привязка сноски"/>
    <w:rPr>
      <w:rFonts w:ascii="Times New Roman" w:hAnsi="Times New Roman"/>
      <w:color w:val="000000"/>
      <w:spacing w:val="0"/>
      <w:sz w:val="20"/>
      <w:vertAlign w:val="superscript"/>
    </w:rPr>
  </w:style>
  <w:style w:type="character" w:styleId="Simlple" w:customStyle="1">
    <w:name w:val="Simlple"/>
    <w:qFormat/>
    <w:rPr>
      <w:rFonts w:ascii="Arial" w:hAnsi="Arial"/>
      <w:sz w:val="20"/>
    </w:rPr>
  </w:style>
  <w:style w:type="character" w:styleId="81" w:customStyle="1">
    <w:name w:val="Заголовок 81"/>
    <w:qFormat/>
    <w:rPr>
      <w:rFonts w:ascii="Calibri" w:hAnsi="Calibri"/>
      <w:i/>
      <w:color w:val="000000"/>
      <w:spacing w:val="0"/>
      <w:sz w:val="20"/>
    </w:rPr>
  </w:style>
  <w:style w:type="character" w:styleId="Xl86" w:customStyle="1">
    <w:name w:val="xl86"/>
    <w:qFormat/>
    <w:rPr/>
  </w:style>
  <w:style w:type="character" w:styleId="212" w:customStyle="1">
    <w:name w:val="Основной текст 21"/>
    <w:qFormat/>
    <w:rPr>
      <w:b/>
      <w:sz w:val="28"/>
    </w:rPr>
  </w:style>
  <w:style w:type="character" w:styleId="13" w:customStyle="1">
    <w:name w:val="Нижний колонтитул1"/>
    <w:qFormat/>
    <w:rPr/>
  </w:style>
  <w:style w:type="character" w:styleId="121" w:customStyle="1">
    <w:name w:val="Знак Знак121"/>
    <w:qFormat/>
    <w:rPr>
      <w:rFonts w:ascii="Arial" w:hAnsi="Arial"/>
      <w:b/>
      <w:color w:val="000000"/>
      <w:spacing w:val="0"/>
      <w:sz w:val="32"/>
    </w:rPr>
  </w:style>
  <w:style w:type="character" w:styleId="Style7" w:customStyle="1">
    <w:name w:val="Текст концевой сноски Знак"/>
    <w:basedOn w:val="DefaultParagraphFont"/>
    <w:qFormat/>
    <w:rPr/>
  </w:style>
  <w:style w:type="character" w:styleId="Char" w:customStyle="1">
    <w:name w:val="Char Знак Знак"/>
    <w:qFormat/>
    <w:rPr>
      <w:rFonts w:ascii="Arial" w:hAnsi="Arial"/>
      <w:sz w:val="20"/>
    </w:rPr>
  </w:style>
  <w:style w:type="character" w:styleId="101" w:customStyle="1">
    <w:name w:val="Знак Знак101"/>
    <w:qFormat/>
    <w:rPr>
      <w:rFonts w:ascii="Arial" w:hAnsi="Arial"/>
      <w:b/>
      <w:color w:val="000000"/>
      <w:spacing w:val="0"/>
      <w:sz w:val="26"/>
    </w:rPr>
  </w:style>
  <w:style w:type="character" w:styleId="Xl93" w:customStyle="1">
    <w:name w:val="xl93"/>
    <w:qFormat/>
    <w:rPr>
      <w:sz w:val="20"/>
    </w:rPr>
  </w:style>
  <w:style w:type="character" w:styleId="ConsPlusNormal" w:customStyle="1">
    <w:name w:val="ConsPlusNormal"/>
    <w:qFormat/>
    <w:rPr>
      <w:rFonts w:ascii="Arial" w:hAnsi="Arial"/>
      <w:color w:val="000000"/>
      <w:spacing w:val="0"/>
      <w:sz w:val="20"/>
    </w:rPr>
  </w:style>
  <w:style w:type="character" w:styleId="Style8" w:customStyle="1">
    <w:name w:val="Абзац списка Знак"/>
    <w:qFormat/>
    <w:rPr>
      <w:sz w:val="24"/>
    </w:rPr>
  </w:style>
  <w:style w:type="character" w:styleId="Xl29" w:customStyle="1">
    <w:name w:val="xl29"/>
    <w:qFormat/>
    <w:rPr>
      <w:b/>
      <w:sz w:val="16"/>
    </w:rPr>
  </w:style>
  <w:style w:type="character" w:styleId="Style9" w:customStyle="1">
    <w:name w:val="Стиль"/>
    <w:qFormat/>
    <w:rPr>
      <w:rFonts w:ascii="Times New Roman" w:hAnsi="Times New Roman"/>
      <w:color w:val="000000"/>
      <w:spacing w:val="0"/>
      <w:sz w:val="24"/>
    </w:rPr>
  </w:style>
  <w:style w:type="character" w:styleId="Xl85" w:customStyle="1">
    <w:name w:val="xl85"/>
    <w:qFormat/>
    <w:rPr/>
  </w:style>
  <w:style w:type="character" w:styleId="43" w:customStyle="1">
    <w:name w:val="Знак Знак43"/>
    <w:qFormat/>
    <w:rPr>
      <w:sz w:val="20"/>
    </w:rPr>
  </w:style>
  <w:style w:type="character" w:styleId="111" w:customStyle="1">
    <w:name w:val="Знак Знак11"/>
    <w:qFormat/>
    <w:rPr>
      <w:rFonts w:ascii="Arial" w:hAnsi="Arial"/>
      <w:b/>
      <w:i/>
      <w:color w:val="000000"/>
      <w:spacing w:val="0"/>
      <w:sz w:val="28"/>
    </w:rPr>
  </w:style>
  <w:style w:type="character" w:styleId="FontStyle16" w:customStyle="1">
    <w:name w:val="Font Style16"/>
    <w:qFormat/>
    <w:rPr>
      <w:rFonts w:ascii="Times New Roman" w:hAnsi="Times New Roman"/>
      <w:b/>
      <w:color w:val="000000"/>
      <w:spacing w:val="0"/>
      <w:sz w:val="22"/>
    </w:rPr>
  </w:style>
  <w:style w:type="character" w:styleId="14" w:customStyle="1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qFormat/>
    <w:rPr>
      <w:sz w:val="20"/>
    </w:rPr>
  </w:style>
  <w:style w:type="character" w:styleId="34" w:customStyle="1">
    <w:name w:val="Абзац списка3"/>
    <w:qFormat/>
    <w:rPr>
      <w:sz w:val="20"/>
    </w:rPr>
  </w:style>
  <w:style w:type="character" w:styleId="71" w:customStyle="1">
    <w:name w:val="Заголовок 71"/>
    <w:qFormat/>
    <w:rPr>
      <w:rFonts w:ascii="Calibri" w:hAnsi="Calibri"/>
    </w:rPr>
  </w:style>
  <w:style w:type="character" w:styleId="Style10" w:customStyle="1">
    <w:name w:val="Красная строка Знак"/>
    <w:qFormat/>
    <w:rPr>
      <w:rFonts w:ascii="Times New Roman" w:hAnsi="Times New Roman"/>
      <w:color w:val="000000"/>
      <w:spacing w:val="0"/>
      <w:sz w:val="24"/>
    </w:rPr>
  </w:style>
  <w:style w:type="character" w:styleId="Font5" w:customStyle="1">
    <w:name w:val="font5"/>
    <w:qFormat/>
    <w:rPr>
      <w:rFonts w:ascii="Arial CYR" w:hAnsi="Arial CYR"/>
      <w:sz w:val="18"/>
    </w:rPr>
  </w:style>
  <w:style w:type="character" w:styleId="Font8" w:customStyle="1">
    <w:name w:val="font8"/>
    <w:qFormat/>
    <w:rPr>
      <w:color w:val="FF0000"/>
      <w:sz w:val="20"/>
    </w:rPr>
  </w:style>
  <w:style w:type="character" w:styleId="Style41" w:customStyle="1">
    <w:name w:val="Style4"/>
    <w:qFormat/>
    <w:rPr/>
  </w:style>
  <w:style w:type="character" w:styleId="41" w:customStyle="1">
    <w:name w:val="Абзац списка4"/>
    <w:qFormat/>
    <w:rPr>
      <w:rFonts w:ascii="Arial" w:hAnsi="Arial"/>
      <w:sz w:val="18"/>
    </w:rPr>
  </w:style>
  <w:style w:type="character" w:styleId="112" w:customStyle="1">
    <w:name w:val="Заголовок 1 Знак1"/>
    <w:qFormat/>
    <w:rPr>
      <w:b/>
      <w:sz w:val="36"/>
    </w:rPr>
  </w:style>
  <w:style w:type="character" w:styleId="61" w:customStyle="1">
    <w:name w:val="Абзац списка6"/>
    <w:qFormat/>
    <w:rPr>
      <w:color w:val="000000"/>
    </w:rPr>
  </w:style>
  <w:style w:type="character" w:styleId="Contents8" w:customStyle="1">
    <w:name w:val="Contents 8"/>
    <w:qFormat/>
    <w:rPr>
      <w:rFonts w:ascii="XO Thames" w:hAnsi="XO Thames"/>
      <w:color w:val="000000"/>
      <w:spacing w:val="0"/>
      <w:sz w:val="28"/>
    </w:rPr>
  </w:style>
  <w:style w:type="character" w:styleId="15" w:customStyle="1">
    <w:name w:val="Основной текст Знак1"/>
    <w:qFormat/>
    <w:rPr>
      <w:sz w:val="24"/>
    </w:rPr>
  </w:style>
  <w:style w:type="character" w:styleId="113" w:customStyle="1">
    <w:name w:val="Обычный + 11 пт"/>
    <w:qFormat/>
    <w:rPr>
      <w:b/>
      <w:color w:val="333333"/>
      <w:sz w:val="22"/>
    </w:rPr>
  </w:style>
  <w:style w:type="character" w:styleId="Typography" w:customStyle="1">
    <w:name w:val="typography"/>
    <w:basedOn w:val="DefaultParagraphFont"/>
    <w:qFormat/>
    <w:rPr/>
  </w:style>
  <w:style w:type="character" w:styleId="311" w:customStyle="1">
    <w:name w:val="Знак3 Знак Знак Знак Знак Знак1 Знак1 Знак Знак"/>
    <w:qFormat/>
    <w:rPr>
      <w:rFonts w:ascii="Arial" w:hAnsi="Arial"/>
      <w:sz w:val="20"/>
    </w:rPr>
  </w:style>
  <w:style w:type="character" w:styleId="213" w:customStyle="1">
    <w:name w:val="Знак2 Знак Знак1"/>
    <w:qFormat/>
    <w:rPr>
      <w:sz w:val="24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Contents6" w:customStyle="1">
    <w:name w:val="Contents 6"/>
    <w:qFormat/>
    <w:rPr>
      <w:rFonts w:ascii="XO Thames" w:hAnsi="XO Thames"/>
      <w:color w:val="000000"/>
      <w:spacing w:val="0"/>
      <w:sz w:val="28"/>
    </w:rPr>
  </w:style>
  <w:style w:type="character" w:styleId="72" w:customStyle="1">
    <w:name w:val="Знак Знак7"/>
    <w:qFormat/>
    <w:rPr>
      <w:b/>
      <w:i/>
      <w:sz w:val="24"/>
    </w:rPr>
  </w:style>
  <w:style w:type="character" w:styleId="16" w:customStyle="1">
    <w:name w:val="Название объекта1"/>
    <w:qFormat/>
    <w:rPr>
      <w:i/>
      <w:sz w:val="24"/>
    </w:rPr>
  </w:style>
  <w:style w:type="character" w:styleId="82" w:customStyle="1">
    <w:name w:val="Заголовок 8 Знак"/>
    <w:qFormat/>
    <w:rPr>
      <w:rFonts w:ascii="Calibri" w:hAnsi="Calibri"/>
      <w:i/>
      <w:color w:val="000000"/>
      <w:spacing w:val="0"/>
      <w:sz w:val="24"/>
    </w:rPr>
  </w:style>
  <w:style w:type="character" w:styleId="Xl80" w:customStyle="1">
    <w:name w:val="xl80"/>
    <w:qFormat/>
    <w:rPr/>
  </w:style>
  <w:style w:type="character" w:styleId="Style11" w:customStyle="1">
    <w:name w:val="Название Знак"/>
    <w:qFormat/>
    <w:rPr>
      <w:sz w:val="24"/>
    </w:rPr>
  </w:style>
  <w:style w:type="character" w:styleId="Contents7" w:customStyle="1">
    <w:name w:val="Contents 7"/>
    <w:qFormat/>
    <w:rPr>
      <w:rFonts w:ascii="XO Thames" w:hAnsi="XO Thames"/>
      <w:color w:val="000000"/>
      <w:spacing w:val="0"/>
      <w:sz w:val="28"/>
    </w:rPr>
  </w:style>
  <w:style w:type="character" w:styleId="312" w:customStyle="1">
    <w:name w:val="Заголовок 31"/>
    <w:qFormat/>
    <w:rPr>
      <w:rFonts w:ascii="Arial" w:hAnsi="Arial"/>
      <w:b/>
      <w:color w:val="000000"/>
      <w:spacing w:val="0"/>
      <w:sz w:val="26"/>
    </w:rPr>
  </w:style>
  <w:style w:type="character" w:styleId="17" w:customStyle="1">
    <w:name w:val="Текст примечания1"/>
    <w:qFormat/>
    <w:rPr>
      <w:sz w:val="20"/>
    </w:rPr>
  </w:style>
  <w:style w:type="character" w:styleId="Style12">
    <w:name w:val="Выделение"/>
    <w:qFormat/>
    <w:rPr>
      <w:rFonts w:ascii="Times New Roman" w:hAnsi="Times New Roman"/>
      <w:i/>
      <w:color w:val="000000"/>
      <w:spacing w:val="0"/>
      <w:sz w:val="20"/>
    </w:rPr>
  </w:style>
  <w:style w:type="character" w:styleId="171" w:customStyle="1">
    <w:name w:val="Знак Знак171"/>
    <w:qFormat/>
    <w:rPr>
      <w:rFonts w:ascii="Calibri" w:hAnsi="Calibri"/>
      <w:color w:val="000000"/>
      <w:spacing w:val="0"/>
      <w:sz w:val="24"/>
    </w:rPr>
  </w:style>
  <w:style w:type="character" w:styleId="Style13" w:customStyle="1">
    <w:name w:val="Текст примечания Знак"/>
    <w:qFormat/>
    <w:rPr>
      <w:rFonts w:ascii="Times New Roman" w:hAnsi="Times New Roman"/>
      <w:color w:val="000000"/>
      <w:spacing w:val="0"/>
      <w:sz w:val="20"/>
    </w:rPr>
  </w:style>
  <w:style w:type="character" w:styleId="1111" w:customStyle="1">
    <w:name w:val="Знак Знак111"/>
    <w:qFormat/>
    <w:rPr>
      <w:rFonts w:ascii="Arial" w:hAnsi="Arial"/>
      <w:b/>
      <w:i/>
      <w:sz w:val="28"/>
    </w:rPr>
  </w:style>
  <w:style w:type="character" w:styleId="Xl26" w:customStyle="1">
    <w:name w:val="xl26"/>
    <w:qFormat/>
    <w:rPr/>
  </w:style>
  <w:style w:type="character" w:styleId="Xl68" w:customStyle="1">
    <w:name w:val="xl68"/>
    <w:qFormat/>
    <w:rPr>
      <w:b/>
    </w:rPr>
  </w:style>
  <w:style w:type="character" w:styleId="Style14" w:customStyle="1">
    <w:name w:val="Содержимое таблицы"/>
    <w:qFormat/>
    <w:rPr/>
  </w:style>
  <w:style w:type="character" w:styleId="35" w:customStyle="1">
    <w:name w:val="Основной текст 3 Знак"/>
    <w:qFormat/>
    <w:rPr>
      <w:rFonts w:ascii="Times New Roman" w:hAnsi="Times New Roman"/>
      <w:color w:val="000000"/>
      <w:spacing w:val="0"/>
      <w:sz w:val="16"/>
    </w:rPr>
  </w:style>
  <w:style w:type="character" w:styleId="Xl82" w:customStyle="1">
    <w:name w:val="xl82"/>
    <w:qFormat/>
    <w:rPr/>
  </w:style>
  <w:style w:type="character" w:styleId="Style15" w:customStyle="1">
    <w:name w:val="Знак Знак Знак Знак"/>
    <w:qFormat/>
    <w:rPr>
      <w:rFonts w:ascii="Tahoma" w:hAnsi="Tahoma"/>
      <w:sz w:val="20"/>
    </w:rPr>
  </w:style>
  <w:style w:type="character" w:styleId="Style16" w:customStyle="1">
    <w:name w:val="Схема документа Знак"/>
    <w:qFormat/>
    <w:rPr>
      <w:rFonts w:ascii="Times New Roman" w:hAnsi="Times New Roman"/>
      <w:color w:val="000000"/>
      <w:spacing w:val="0"/>
      <w:sz w:val="2"/>
    </w:rPr>
  </w:style>
  <w:style w:type="character" w:styleId="62" w:customStyle="1">
    <w:name w:val="Знак Знак6"/>
    <w:qFormat/>
    <w:rPr>
      <w:rFonts w:ascii="Times New Roman" w:hAnsi="Times New Roman"/>
      <w:color w:val="000000"/>
      <w:spacing w:val="0"/>
      <w:sz w:val="24"/>
    </w:rPr>
  </w:style>
  <w:style w:type="character" w:styleId="Xl66" w:customStyle="1">
    <w:name w:val="xl66"/>
    <w:qFormat/>
    <w:rPr>
      <w:sz w:val="22"/>
    </w:rPr>
  </w:style>
  <w:style w:type="character" w:styleId="91" w:customStyle="1">
    <w:name w:val="Заголовок 91"/>
    <w:qFormat/>
    <w:rPr>
      <w:rFonts w:ascii="Arial" w:hAnsi="Arial"/>
      <w:b/>
      <w:i/>
      <w:color w:val="000000"/>
      <w:spacing w:val="0"/>
      <w:sz w:val="18"/>
    </w:rPr>
  </w:style>
  <w:style w:type="character" w:styleId="51" w:customStyle="1">
    <w:name w:val="Абзац списка5"/>
    <w:qFormat/>
    <w:rPr/>
  </w:style>
  <w:style w:type="character" w:styleId="ConsNormal1" w:customStyle="1">
    <w:name w:val="ConsNormal Знак Знак"/>
    <w:qFormat/>
    <w:rPr>
      <w:rFonts w:ascii="Arial" w:hAnsi="Arial"/>
      <w:color w:val="000000"/>
      <w:spacing w:val="0"/>
      <w:sz w:val="22"/>
    </w:rPr>
  </w:style>
  <w:style w:type="character" w:styleId="Strong">
    <w:name w:val="Strong"/>
    <w:qFormat/>
    <w:rPr>
      <w:b/>
    </w:rPr>
  </w:style>
  <w:style w:type="character" w:styleId="Textbody" w:customStyle="1">
    <w:name w:val="Text body"/>
    <w:qFormat/>
    <w:rPr/>
  </w:style>
  <w:style w:type="character" w:styleId="Style17" w:customStyle="1">
    <w:name w:val="Условия контракта"/>
    <w:qFormat/>
    <w:rPr>
      <w:b/>
    </w:rPr>
  </w:style>
  <w:style w:type="character" w:styleId="Xl74" w:customStyle="1">
    <w:name w:val="xl74"/>
    <w:qFormat/>
    <w:rPr>
      <w:color w:val="000000"/>
    </w:rPr>
  </w:style>
  <w:style w:type="character" w:styleId="36" w:customStyle="1">
    <w:name w:val="Знак3 Знак Знак"/>
    <w:qFormat/>
    <w:rPr>
      <w:rFonts w:ascii="Arial" w:hAnsi="Arial"/>
      <w:color w:val="000000"/>
      <w:spacing w:val="0"/>
      <w:sz w:val="20"/>
    </w:rPr>
  </w:style>
  <w:style w:type="character" w:styleId="Xl72" w:customStyle="1">
    <w:name w:val="xl72"/>
    <w:qFormat/>
    <w:rPr>
      <w:rFonts w:ascii="Symbol" w:hAnsi="Symbol"/>
    </w:rPr>
  </w:style>
  <w:style w:type="character" w:styleId="Style18" w:customStyle="1">
    <w:name w:val="Текст Знак"/>
    <w:qFormat/>
    <w:rPr>
      <w:rFonts w:ascii="Courier New" w:hAnsi="Courier New"/>
      <w:color w:val="000000"/>
      <w:spacing w:val="0"/>
      <w:sz w:val="20"/>
    </w:rPr>
  </w:style>
  <w:style w:type="character" w:styleId="Xl94" w:customStyle="1">
    <w:name w:val="xl94"/>
    <w:qFormat/>
    <w:rPr>
      <w:rFonts w:ascii="Times New Roman" w:hAnsi="Times New Roman"/>
      <w:color w:val="000000"/>
      <w:spacing w:val="0"/>
      <w:sz w:val="20"/>
    </w:rPr>
  </w:style>
  <w:style w:type="character" w:styleId="BodyTextIndent3Char" w:customStyle="1">
    <w:name w:val="Body Text Indent 3 Char"/>
    <w:qFormat/>
    <w:rPr>
      <w:color w:val="000000"/>
      <w:sz w:val="28"/>
    </w:rPr>
  </w:style>
  <w:style w:type="character" w:styleId="Cardmaininfocontent" w:customStyle="1">
    <w:name w:val="cardmaininfo__content"/>
    <w:basedOn w:val="DefaultParagraphFont"/>
    <w:qFormat/>
    <w:rPr/>
  </w:style>
  <w:style w:type="character" w:styleId="Annotationreference">
    <w:name w:val="annotation reference"/>
    <w:qFormat/>
    <w:rPr>
      <w:rFonts w:ascii="Times New Roman" w:hAnsi="Times New Roman"/>
      <w:color w:val="000000"/>
      <w:spacing w:val="0"/>
      <w:sz w:val="16"/>
    </w:rPr>
  </w:style>
  <w:style w:type="character" w:styleId="Endnote" w:customStyle="1">
    <w:name w:val="Endnote"/>
    <w:qFormat/>
    <w:rPr>
      <w:sz w:val="20"/>
    </w:rPr>
  </w:style>
  <w:style w:type="character" w:styleId="37" w:customStyle="1">
    <w:name w:val="Стиль3 Знак Знак"/>
    <w:basedOn w:val="223"/>
    <w:qFormat/>
    <w:rPr/>
  </w:style>
  <w:style w:type="character" w:styleId="92" w:customStyle="1">
    <w:name w:val="Знак Знак9"/>
    <w:qFormat/>
    <w:rPr>
      <w:rFonts w:ascii="Times New Roman" w:hAnsi="Times New Roman"/>
      <w:b/>
      <w:i/>
      <w:color w:val="000000"/>
      <w:spacing w:val="0"/>
      <w:sz w:val="28"/>
    </w:rPr>
  </w:style>
  <w:style w:type="character" w:styleId="122" w:customStyle="1">
    <w:name w:val="Заголовок 1 Знак2 Знак"/>
    <w:qFormat/>
    <w:rPr>
      <w:rFonts w:ascii="Arial" w:hAnsi="Arial"/>
      <w:b/>
      <w:color w:val="000000"/>
      <w:spacing w:val="0"/>
      <w:sz w:val="18"/>
    </w:rPr>
  </w:style>
  <w:style w:type="character" w:styleId="18" w:customStyle="1">
    <w:name w:val="Знак Знак Знак Знак1"/>
    <w:qFormat/>
    <w:rPr>
      <w:rFonts w:ascii="Arial" w:hAnsi="Arial"/>
      <w:sz w:val="20"/>
    </w:rPr>
  </w:style>
  <w:style w:type="character" w:styleId="Style19" w:customStyle="1">
    <w:name w:val="Обычный.Нормальный абзац"/>
    <w:qFormat/>
    <w:rPr>
      <w:rFonts w:ascii="Times New Roman" w:hAnsi="Times New Roman"/>
      <w:color w:val="000000"/>
      <w:spacing w:val="0"/>
      <w:sz w:val="24"/>
    </w:rPr>
  </w:style>
  <w:style w:type="character" w:styleId="Xl84" w:customStyle="1">
    <w:name w:val="xl84"/>
    <w:qFormat/>
    <w:rPr/>
  </w:style>
  <w:style w:type="character" w:styleId="161" w:customStyle="1">
    <w:name w:val="Знак Знак161"/>
    <w:qFormat/>
    <w:rPr>
      <w:rFonts w:ascii="Calibri" w:hAnsi="Calibri"/>
      <w:i/>
      <w:color w:val="000000"/>
      <w:spacing w:val="0"/>
      <w:sz w:val="24"/>
    </w:rPr>
  </w:style>
  <w:style w:type="character" w:styleId="StyleFirstline127cm" w:customStyle="1">
    <w:name w:val="Style First line:  127 cm"/>
    <w:qFormat/>
    <w:rPr>
      <w:rFonts w:ascii="Arial" w:hAnsi="Arial"/>
    </w:rPr>
  </w:style>
  <w:style w:type="character" w:styleId="313" w:customStyle="1">
    <w:name w:val="Основной текст 31"/>
    <w:qFormat/>
    <w:rPr>
      <w:sz w:val="16"/>
    </w:rPr>
  </w:style>
  <w:style w:type="character" w:styleId="Productparametersdata" w:customStyle="1">
    <w:name w:val="product-parameters__data"/>
    <w:basedOn w:val="DefaultParagraphFont"/>
    <w:qFormat/>
    <w:rPr/>
  </w:style>
  <w:style w:type="character" w:styleId="181" w:customStyle="1">
    <w:name w:val="Знак Знак181"/>
    <w:qFormat/>
    <w:rPr>
      <w:rFonts w:ascii="Times New Roman" w:hAnsi="Times New Roman"/>
      <w:i/>
      <w:color w:val="000000"/>
      <w:spacing w:val="0"/>
      <w:sz w:val="22"/>
    </w:rPr>
  </w:style>
  <w:style w:type="character" w:styleId="42" w:customStyle="1">
    <w:name w:val="Знак Знак42"/>
    <w:qFormat/>
    <w:rPr>
      <w:b/>
      <w:sz w:val="28"/>
    </w:rPr>
  </w:style>
  <w:style w:type="character" w:styleId="Q22" w:customStyle="1">
    <w:name w:val="Основной тексq2 2"/>
    <w:qFormat/>
    <w:rPr/>
  </w:style>
  <w:style w:type="character" w:styleId="Xl98" w:customStyle="1">
    <w:name w:val="xl98"/>
    <w:qFormat/>
    <w:rPr>
      <w:rFonts w:ascii="Times New Roman" w:hAnsi="Times New Roman"/>
      <w:color w:val="000000"/>
      <w:spacing w:val="0"/>
      <w:sz w:val="20"/>
    </w:rPr>
  </w:style>
  <w:style w:type="character" w:styleId="Cardmaininfopurchaselink" w:customStyle="1">
    <w:name w:val="cardmaininfo__purchaselink"/>
    <w:basedOn w:val="DefaultParagraphFont"/>
    <w:qFormat/>
    <w:rPr/>
  </w:style>
  <w:style w:type="character" w:styleId="214" w:customStyle="1">
    <w:name w:val="Заголовок 21"/>
    <w:qFormat/>
    <w:rPr>
      <w:rFonts w:ascii="Arial" w:hAnsi="Arial"/>
      <w:b/>
      <w:i/>
      <w:sz w:val="28"/>
    </w:rPr>
  </w:style>
  <w:style w:type="character" w:styleId="FootnoteTextChar" w:customStyle="1">
    <w:name w:val="Footnote Text Char"/>
    <w:qFormat/>
    <w:rPr>
      <w:rFonts w:ascii="Times New Roman" w:hAnsi="Times New Roman"/>
      <w:color w:val="000000"/>
      <w:spacing w:val="0"/>
      <w:sz w:val="20"/>
    </w:rPr>
  </w:style>
  <w:style w:type="character" w:styleId="44" w:customStyle="1">
    <w:name w:val="Обычный4"/>
    <w:qFormat/>
    <w:rPr>
      <w:rFonts w:ascii="Arial Unicode MS" w:hAnsi="Arial Unicode MS"/>
    </w:rPr>
  </w:style>
  <w:style w:type="character" w:styleId="721" w:customStyle="1">
    <w:name w:val="Знак Знак72"/>
    <w:qFormat/>
    <w:rPr>
      <w:rFonts w:ascii="Times New Roman" w:hAnsi="Times New Roman"/>
      <w:b/>
      <w:i/>
      <w:color w:val="000000"/>
      <w:spacing w:val="0"/>
      <w:sz w:val="24"/>
    </w:rPr>
  </w:style>
  <w:style w:type="character" w:styleId="Xl81" w:customStyle="1">
    <w:name w:val="xl81"/>
    <w:qFormat/>
    <w:rPr/>
  </w:style>
  <w:style w:type="character" w:styleId="Ter" w:customStyle="1">
    <w:name w:val="ter"/>
    <w:qFormat/>
    <w:rPr>
      <w:rFonts w:ascii="Times New Roman" w:hAnsi="Times New Roman"/>
      <w:color w:val="000000"/>
      <w:spacing w:val="0"/>
      <w:sz w:val="20"/>
    </w:rPr>
  </w:style>
  <w:style w:type="character" w:styleId="Xl77" w:customStyle="1">
    <w:name w:val="xl77"/>
    <w:qFormat/>
    <w:rPr/>
  </w:style>
  <w:style w:type="character" w:styleId="Xl76" w:customStyle="1">
    <w:name w:val="xl76"/>
    <w:qFormat/>
    <w:rPr>
      <w:rFonts w:ascii="Times New Roman" w:hAnsi="Times New Roman"/>
      <w:color w:val="000000"/>
      <w:spacing w:val="0"/>
      <w:sz w:val="20"/>
    </w:rPr>
  </w:style>
  <w:style w:type="character" w:styleId="19" w:customStyle="1">
    <w:name w:val="Заголовок 1 Знак"/>
    <w:qFormat/>
    <w:rPr>
      <w:rFonts w:ascii="Arial" w:hAnsi="Arial"/>
      <w:b/>
      <w:color w:val="000000"/>
      <w:spacing w:val="0"/>
      <w:sz w:val="32"/>
    </w:rPr>
  </w:style>
  <w:style w:type="character" w:styleId="110" w:customStyle="1">
    <w:name w:val="Текст1"/>
    <w:qFormat/>
    <w:rPr>
      <w:rFonts w:ascii="Courier New" w:hAnsi="Courier New"/>
      <w:sz w:val="20"/>
    </w:rPr>
  </w:style>
  <w:style w:type="character" w:styleId="Xl96" w:customStyle="1">
    <w:name w:val="xl96"/>
    <w:qFormat/>
    <w:rPr/>
  </w:style>
  <w:style w:type="character" w:styleId="Style20" w:customStyle="1">
    <w:name w:val="Посещённая гиперссылка"/>
    <w:rPr>
      <w:rFonts w:ascii="Times New Roman" w:hAnsi="Times New Roman"/>
      <w:color w:val="800080"/>
      <w:spacing w:val="0"/>
      <w:sz w:val="20"/>
      <w:u w:val="single"/>
    </w:rPr>
  </w:style>
  <w:style w:type="character" w:styleId="114" w:customStyle="1">
    <w:name w:val="Тема примечания1"/>
    <w:basedOn w:val="17"/>
    <w:qFormat/>
    <w:rPr>
      <w:b/>
      <w:sz w:val="20"/>
    </w:rPr>
  </w:style>
  <w:style w:type="character" w:styleId="314" w:customStyle="1">
    <w:name w:val="Маркированный список 31"/>
    <w:qFormat/>
    <w:rPr/>
  </w:style>
  <w:style w:type="character" w:styleId="511" w:customStyle="1">
    <w:name w:val="Заголовок 51"/>
    <w:qFormat/>
    <w:rPr>
      <w:b/>
    </w:rPr>
  </w:style>
  <w:style w:type="character" w:styleId="54" w:customStyle="1">
    <w:name w:val="Знак Знак54"/>
    <w:qFormat/>
    <w:rPr>
      <w:rFonts w:ascii="Times New Roman" w:hAnsi="Times New Roman"/>
      <w:color w:val="000000"/>
      <w:spacing w:val="0"/>
      <w:sz w:val="20"/>
    </w:rPr>
  </w:style>
  <w:style w:type="character" w:styleId="141" w:customStyle="1">
    <w:name w:val="Знак Знак141"/>
    <w:qFormat/>
    <w:rPr/>
  </w:style>
  <w:style w:type="character" w:styleId="Style31" w:customStyle="1">
    <w:name w:val="Style3"/>
    <w:basedOn w:val="Simlple"/>
    <w:qFormat/>
    <w:rPr>
      <w:rFonts w:ascii="Arial" w:hAnsi="Arial"/>
      <w:sz w:val="20"/>
    </w:rPr>
  </w:style>
  <w:style w:type="character" w:styleId="411" w:customStyle="1">
    <w:name w:val="Знак Знак41"/>
    <w:qFormat/>
    <w:rPr>
      <w:rFonts w:ascii="Times New Roman" w:hAnsi="Times New Roman"/>
      <w:b/>
      <w:color w:val="000000"/>
      <w:spacing w:val="0"/>
      <w:sz w:val="28"/>
    </w:rPr>
  </w:style>
  <w:style w:type="character" w:styleId="38" w:customStyle="1">
    <w:name w:val="Заголовок 3 Знак"/>
    <w:qFormat/>
    <w:rPr>
      <w:rFonts w:ascii="Arial" w:hAnsi="Arial"/>
      <w:b/>
      <w:color w:val="000000"/>
      <w:spacing w:val="0"/>
      <w:sz w:val="26"/>
    </w:rPr>
  </w:style>
  <w:style w:type="character" w:styleId="Xl90" w:customStyle="1">
    <w:name w:val="xl90"/>
    <w:qFormat/>
    <w:rPr>
      <w:rFonts w:ascii="Times New Roman" w:hAnsi="Times New Roman"/>
      <w:color w:val="000000"/>
      <w:spacing w:val="0"/>
      <w:sz w:val="20"/>
    </w:rPr>
  </w:style>
  <w:style w:type="character" w:styleId="Xl67" w:customStyle="1">
    <w:name w:val="xl67"/>
    <w:qFormat/>
    <w:rPr>
      <w:rFonts w:ascii="Times New Roman" w:hAnsi="Times New Roman"/>
      <w:b/>
      <w:color w:val="000000"/>
      <w:spacing w:val="0"/>
      <w:sz w:val="20"/>
    </w:rPr>
  </w:style>
  <w:style w:type="character" w:styleId="Textbodyindent" w:customStyle="1">
    <w:name w:val="Text body indent"/>
    <w:basedOn w:val="Textbody"/>
    <w:qFormat/>
    <w:rPr/>
  </w:style>
  <w:style w:type="character" w:styleId="Xl95" w:customStyle="1">
    <w:name w:val="xl95"/>
    <w:qFormat/>
    <w:rPr/>
  </w:style>
  <w:style w:type="character" w:styleId="Xl33" w:customStyle="1">
    <w:name w:val="xl33"/>
    <w:qFormat/>
    <w:rPr>
      <w:b/>
    </w:rPr>
  </w:style>
  <w:style w:type="character" w:styleId="2111" w:customStyle="1">
    <w:name w:val="Основной текст с отступом 2 Знак11"/>
    <w:qFormat/>
    <w:rPr>
      <w:rFonts w:ascii="Times New Roman" w:hAnsi="Times New Roman"/>
      <w:color w:val="000000"/>
      <w:spacing w:val="0"/>
      <w:sz w:val="24"/>
    </w:rPr>
  </w:style>
  <w:style w:type="character" w:styleId="151" w:customStyle="1">
    <w:name w:val="Знак Знак151"/>
    <w:qFormat/>
    <w:rPr>
      <w:rFonts w:ascii="Arial" w:hAnsi="Arial"/>
      <w:b/>
      <w:i/>
      <w:color w:val="000000"/>
      <w:spacing w:val="0"/>
      <w:sz w:val="18"/>
    </w:rPr>
  </w:style>
  <w:style w:type="character" w:styleId="115" w:customStyle="1">
    <w:name w:val="Указатель 11"/>
    <w:qFormat/>
    <w:rPr>
      <w:sz w:val="20"/>
    </w:rPr>
  </w:style>
  <w:style w:type="character" w:styleId="Contents9" w:customStyle="1">
    <w:name w:val="Contents 9"/>
    <w:qFormat/>
    <w:rPr>
      <w:rFonts w:ascii="XO Thames" w:hAnsi="XO Thames"/>
      <w:sz w:val="28"/>
    </w:rPr>
  </w:style>
  <w:style w:type="character" w:styleId="Style21" w:customStyle="1">
    <w:name w:val="Готовый"/>
    <w:qFormat/>
    <w:rPr>
      <w:rFonts w:ascii="Courier New" w:hAnsi="Courier New"/>
      <w:sz w:val="20"/>
    </w:rPr>
  </w:style>
  <w:style w:type="character" w:styleId="412" w:customStyle="1">
    <w:name w:val="Нумерованный список 41"/>
    <w:qFormat/>
    <w:rPr/>
  </w:style>
  <w:style w:type="character" w:styleId="ConsPlusCell" w:customStyle="1">
    <w:name w:val="ConsPlusCell"/>
    <w:qFormat/>
    <w:rPr>
      <w:rFonts w:ascii="Arial" w:hAnsi="Arial"/>
      <w:color w:val="000000"/>
      <w:sz w:val="20"/>
    </w:rPr>
  </w:style>
  <w:style w:type="character" w:styleId="Xl91" w:customStyle="1">
    <w:name w:val="xl91"/>
    <w:qFormat/>
    <w:rPr>
      <w:rFonts w:ascii="Times New Roman" w:hAnsi="Times New Roman"/>
      <w:color w:val="000000"/>
      <w:spacing w:val="0"/>
      <w:sz w:val="20"/>
    </w:rPr>
  </w:style>
  <w:style w:type="character" w:styleId="116" w:customStyle="1">
    <w:name w:val="Знак Знак1 Знак"/>
    <w:qFormat/>
    <w:rPr>
      <w:rFonts w:ascii="Arial" w:hAnsi="Arial"/>
      <w:sz w:val="20"/>
    </w:rPr>
  </w:style>
  <w:style w:type="character" w:styleId="Xl97" w:customStyle="1">
    <w:name w:val="xl97"/>
    <w:qFormat/>
    <w:rPr/>
  </w:style>
  <w:style w:type="character" w:styleId="Propvalue" w:customStyle="1">
    <w:name w:val="propvalue"/>
    <w:qFormat/>
    <w:rPr>
      <w:rFonts w:ascii="Times New Roman" w:hAnsi="Times New Roman"/>
      <w:color w:val="800000"/>
      <w:spacing w:val="0"/>
      <w:sz w:val="20"/>
    </w:rPr>
  </w:style>
  <w:style w:type="character" w:styleId="22" w:customStyle="1">
    <w:name w:val="Абзац списка2"/>
    <w:qFormat/>
    <w:rPr>
      <w:rFonts w:ascii="Calibri" w:hAnsi="Calibri"/>
      <w:sz w:val="22"/>
    </w:rPr>
  </w:style>
  <w:style w:type="character" w:styleId="FontStyle46" w:customStyle="1">
    <w:name w:val="Font Style46"/>
    <w:qFormat/>
    <w:rPr>
      <w:rFonts w:ascii="Times New Roman" w:hAnsi="Times New Roman"/>
      <w:color w:val="000000"/>
      <w:spacing w:val="0"/>
      <w:sz w:val="26"/>
    </w:rPr>
  </w:style>
  <w:style w:type="character" w:styleId="117" w:customStyle="1">
    <w:name w:val="1"/>
    <w:qFormat/>
    <w:rPr>
      <w:rFonts w:ascii="Arial" w:hAnsi="Arial"/>
      <w:sz w:val="20"/>
    </w:rPr>
  </w:style>
  <w:style w:type="character" w:styleId="Style22" w:customStyle="1">
    <w:name w:val="Подзаголовок Знак"/>
    <w:qFormat/>
    <w:rPr>
      <w:rFonts w:ascii="Cambria" w:hAnsi="Cambria"/>
      <w:color w:val="000000"/>
      <w:spacing w:val="0"/>
      <w:sz w:val="24"/>
    </w:rPr>
  </w:style>
  <w:style w:type="character" w:styleId="315" w:customStyle="1">
    <w:name w:val="Знак3 Знак Знак Знак Знак Знак1"/>
    <w:qFormat/>
    <w:rPr>
      <w:rFonts w:ascii="Arial" w:hAnsi="Arial"/>
      <w:sz w:val="20"/>
    </w:rPr>
  </w:style>
  <w:style w:type="character" w:styleId="Style42" w:customStyle="1">
    <w:name w:val="style4"/>
    <w:qFormat/>
    <w:rPr/>
  </w:style>
  <w:style w:type="character" w:styleId="Bulletin" w:customStyle="1">
    <w:name w:val="bulletin"/>
    <w:basedOn w:val="223"/>
    <w:qFormat/>
    <w:rPr>
      <w:sz w:val="22"/>
    </w:rPr>
  </w:style>
  <w:style w:type="character" w:styleId="ConsPlusTitle" w:customStyle="1">
    <w:name w:val="ConsPlusTitle"/>
    <w:qFormat/>
    <w:rPr>
      <w:rFonts w:ascii="Times New Roman" w:hAnsi="Times New Roman"/>
      <w:b/>
      <w:color w:val="000000"/>
      <w:spacing w:val="0"/>
      <w:sz w:val="24"/>
    </w:rPr>
  </w:style>
  <w:style w:type="character" w:styleId="118" w:customStyle="1">
    <w:name w:val="заголовок 11"/>
    <w:qFormat/>
    <w:rPr/>
  </w:style>
  <w:style w:type="character" w:styleId="1101" w:customStyle="1">
    <w:name w:val="Знак Знак110"/>
    <w:qFormat/>
    <w:rPr>
      <w:b/>
      <w:i/>
      <w:sz w:val="24"/>
    </w:rPr>
  </w:style>
  <w:style w:type="character" w:styleId="Featurestitle" w:customStyle="1">
    <w:name w:val="features-title"/>
    <w:basedOn w:val="DefaultParagraphFont"/>
    <w:qFormat/>
    <w:rPr/>
  </w:style>
  <w:style w:type="character" w:styleId="Pagenumber">
    <w:name w:val="page number"/>
    <w:qFormat/>
    <w:rPr>
      <w:rFonts w:ascii="Times New Roman" w:hAnsi="Times New Roman"/>
      <w:color w:val="000000"/>
      <w:spacing w:val="0"/>
      <w:sz w:val="20"/>
    </w:rPr>
  </w:style>
  <w:style w:type="character" w:styleId="Default" w:customStyle="1">
    <w:name w:val="Default"/>
    <w:qFormat/>
    <w:rPr>
      <w:rFonts w:ascii="Times New Roman" w:hAnsi="Times New Roman"/>
      <w:color w:val="000000"/>
      <w:spacing w:val="0"/>
      <w:sz w:val="24"/>
    </w:rPr>
  </w:style>
  <w:style w:type="character" w:styleId="Style91" w:customStyle="1">
    <w:name w:val="Style9"/>
    <w:qFormat/>
    <w:rPr/>
  </w:style>
  <w:style w:type="character" w:styleId="119" w:customStyle="1">
    <w:name w:val="Стиль1"/>
    <w:qFormat/>
    <w:rPr>
      <w:b/>
      <w:sz w:val="28"/>
    </w:rPr>
  </w:style>
  <w:style w:type="character" w:styleId="120" w:customStyle="1">
    <w:name w:val="Текст сноски Знак1"/>
    <w:qFormat/>
    <w:rPr>
      <w:rFonts w:ascii="Times New Roman" w:hAnsi="Times New Roman"/>
      <w:color w:val="000000"/>
      <w:spacing w:val="0"/>
      <w:sz w:val="20"/>
    </w:rPr>
  </w:style>
  <w:style w:type="character" w:styleId="215" w:customStyle="1">
    <w:name w:val="Нумерованный список 21"/>
    <w:qFormat/>
    <w:rPr>
      <w:rFonts w:ascii="Times New Roman" w:hAnsi="Times New Roman"/>
      <w:color w:val="000000"/>
      <w:spacing w:val="0"/>
      <w:sz w:val="20"/>
    </w:rPr>
  </w:style>
  <w:style w:type="character" w:styleId="Normal1" w:customStyle="1">
    <w:name w:val="Normal1"/>
    <w:qFormat/>
    <w:rPr>
      <w:rFonts w:ascii="Times New Roman" w:hAnsi="Times New Roman"/>
      <w:color w:val="000000"/>
      <w:sz w:val="20"/>
    </w:rPr>
  </w:style>
  <w:style w:type="character" w:styleId="123" w:customStyle="1">
    <w:name w:val="Заголовок1"/>
    <w:qFormat/>
    <w:rPr/>
  </w:style>
  <w:style w:type="character" w:styleId="512" w:customStyle="1">
    <w:name w:val="Маркированный список 51"/>
    <w:qFormat/>
    <w:rPr>
      <w:rFonts w:ascii="Times New Roman" w:hAnsi="Times New Roman"/>
      <w:color w:val="000000"/>
      <w:spacing w:val="0"/>
      <w:sz w:val="20"/>
    </w:rPr>
  </w:style>
  <w:style w:type="character" w:styleId="Xl83" w:customStyle="1">
    <w:name w:val="xl83"/>
    <w:qFormat/>
    <w:rPr/>
  </w:style>
  <w:style w:type="character" w:styleId="Style23" w:customStyle="1">
    <w:name w:val="Подраздел"/>
    <w:qFormat/>
    <w:rPr>
      <w:rFonts w:ascii="TimesDL" w:hAnsi="TimesDL"/>
      <w:b/>
      <w:smallCaps/>
      <w:spacing w:val="-2"/>
    </w:rPr>
  </w:style>
  <w:style w:type="character" w:styleId="Style24" w:customStyle="1">
    <w:name w:val="Тема примечания Знак"/>
    <w:qFormat/>
    <w:rPr>
      <w:rFonts w:ascii="Times New Roman" w:hAnsi="Times New Roman"/>
      <w:b/>
      <w:color w:val="000000"/>
      <w:spacing w:val="0"/>
      <w:sz w:val="20"/>
    </w:rPr>
  </w:style>
  <w:style w:type="character" w:styleId="513" w:customStyle="1">
    <w:name w:val="Знак Знак51"/>
    <w:qFormat/>
    <w:rPr>
      <w:rFonts w:ascii="Times New Roman" w:hAnsi="Times New Roman"/>
      <w:color w:val="000000"/>
      <w:spacing w:val="0"/>
      <w:sz w:val="24"/>
    </w:rPr>
  </w:style>
  <w:style w:type="character" w:styleId="BodyText21" w:customStyle="1">
    <w:name w:val="Body Text 21"/>
    <w:qFormat/>
    <w:rPr/>
  </w:style>
  <w:style w:type="character" w:styleId="514" w:customStyle="1">
    <w:name w:val="Нумерованный список 51"/>
    <w:qFormat/>
    <w:rPr/>
  </w:style>
  <w:style w:type="character" w:styleId="131" w:customStyle="1">
    <w:name w:val="Знак Знак131"/>
    <w:qFormat/>
    <w:rPr>
      <w:sz w:val="24"/>
    </w:rPr>
  </w:style>
  <w:style w:type="character" w:styleId="Style25" w:customStyle="1">
    <w:name w:val="Интернет-ссылка"/>
    <w:rPr>
      <w:rFonts w:ascii="Times New Roman" w:hAnsi="Times New Roman"/>
      <w:color w:val="0000FF"/>
      <w:spacing w:val="0"/>
      <w:sz w:val="20"/>
      <w:u w:val="single"/>
    </w:rPr>
  </w:style>
  <w:style w:type="character" w:styleId="Style26" w:customStyle="1">
    <w:name w:val="Style2"/>
    <w:basedOn w:val="Simlple"/>
    <w:qFormat/>
    <w:rPr>
      <w:rFonts w:ascii="Arial" w:hAnsi="Arial"/>
      <w:sz w:val="20"/>
    </w:rPr>
  </w:style>
  <w:style w:type="character" w:styleId="93" w:customStyle="1">
    <w:name w:val="Заголовок 9 Знак"/>
    <w:qFormat/>
    <w:rPr>
      <w:rFonts w:ascii="Arial" w:hAnsi="Arial"/>
      <w:b/>
      <w:i/>
      <w:color w:val="000000"/>
      <w:spacing w:val="0"/>
      <w:sz w:val="18"/>
    </w:rPr>
  </w:style>
  <w:style w:type="character" w:styleId="Style27" w:customStyle="1">
    <w:name w:val="Верхний и нижний колонтитулы"/>
    <w:qFormat/>
    <w:rPr>
      <w:rFonts w:ascii="Times New Roman" w:hAnsi="Times New Roman"/>
      <w:color w:val="000000"/>
      <w:spacing w:val="0"/>
      <w:sz w:val="20"/>
    </w:rPr>
  </w:style>
  <w:style w:type="character" w:styleId="2112" w:customStyle="1">
    <w:name w:val="2-11"/>
    <w:qFormat/>
    <w:rPr>
      <w:rFonts w:ascii="Times New Roman" w:hAnsi="Times New Roman"/>
      <w:color w:val="000000"/>
      <w:spacing w:val="0"/>
      <w:sz w:val="20"/>
    </w:rPr>
  </w:style>
  <w:style w:type="character" w:styleId="124" w:customStyle="1">
    <w:name w:val="Основной текст с отступом1"/>
    <w:qFormat/>
    <w:rPr/>
  </w:style>
  <w:style w:type="character" w:styleId="Style28" w:customStyle="1">
    <w:name w:val="Заголовок записки Знак"/>
    <w:qFormat/>
    <w:rPr>
      <w:rFonts w:ascii="Times New Roman" w:hAnsi="Times New Roman"/>
      <w:color w:val="000000"/>
      <w:spacing w:val="0"/>
      <w:sz w:val="24"/>
    </w:rPr>
  </w:style>
  <w:style w:type="character" w:styleId="1110" w:customStyle="1">
    <w:name w:val="Основной текст Знак11"/>
    <w:qFormat/>
    <w:rPr>
      <w:rFonts w:ascii="Times New Roman" w:hAnsi="Times New Roman"/>
      <w:color w:val="000000"/>
      <w:spacing w:val="0"/>
      <w:sz w:val="20"/>
    </w:rPr>
  </w:style>
  <w:style w:type="character" w:styleId="Style71" w:customStyle="1">
    <w:name w:val="Style7"/>
    <w:qFormat/>
    <w:rPr/>
  </w:style>
  <w:style w:type="character" w:styleId="Contents1" w:customStyle="1">
    <w:name w:val="Contents 1"/>
    <w:qFormat/>
    <w:rPr>
      <w:b/>
      <w:caps/>
      <w:sz w:val="20"/>
    </w:rPr>
  </w:style>
  <w:style w:type="character" w:styleId="811" w:customStyle="1">
    <w:name w:val="Знак Знак81"/>
    <w:qFormat/>
    <w:rPr>
      <w:rFonts w:ascii="Arial" w:hAnsi="Arial"/>
      <w:sz w:val="20"/>
    </w:rPr>
  </w:style>
  <w:style w:type="character" w:styleId="Xl27" w:customStyle="1">
    <w:name w:val="xl27"/>
    <w:qFormat/>
    <w:rPr>
      <w:b/>
    </w:rPr>
  </w:style>
  <w:style w:type="character" w:styleId="52" w:customStyle="1">
    <w:name w:val="Заголовок 5 Знак"/>
    <w:qFormat/>
    <w:rPr>
      <w:rFonts w:ascii="Times New Roman" w:hAnsi="Times New Roman"/>
      <w:b/>
      <w:color w:val="000000"/>
      <w:spacing w:val="0"/>
      <w:sz w:val="24"/>
    </w:rPr>
  </w:style>
  <w:style w:type="character" w:styleId="1112" w:customStyle="1">
    <w:name w:val="Абзац списка11"/>
    <w:qFormat/>
    <w:rPr/>
  </w:style>
  <w:style w:type="character" w:styleId="23" w:customStyle="1">
    <w:name w:val="Знак2 Знак Знак"/>
    <w:qFormat/>
    <w:rPr>
      <w:rFonts w:ascii="Times New Roman" w:hAnsi="Times New Roman"/>
      <w:color w:val="000000"/>
      <w:spacing w:val="0"/>
      <w:sz w:val="24"/>
    </w:rPr>
  </w:style>
  <w:style w:type="character" w:styleId="Xl64" w:customStyle="1">
    <w:name w:val="xl64"/>
    <w:qFormat/>
    <w:rPr>
      <w:b/>
    </w:rPr>
  </w:style>
  <w:style w:type="character" w:styleId="Style29" w:customStyle="1">
    <w:name w:val="Ãîòîâûé"/>
    <w:qFormat/>
    <w:rPr>
      <w:rFonts w:ascii="Courier New" w:hAnsi="Courier New"/>
      <w:sz w:val="20"/>
    </w:rPr>
  </w:style>
  <w:style w:type="character" w:styleId="Xl75" w:customStyle="1">
    <w:name w:val="xl75"/>
    <w:qFormat/>
    <w:rPr/>
  </w:style>
  <w:style w:type="character" w:styleId="53" w:customStyle="1">
    <w:name w:val="Знак Знак5"/>
    <w:qFormat/>
    <w:rPr>
      <w:rFonts w:ascii="Times New Roman" w:hAnsi="Times New Roman"/>
      <w:color w:val="000000"/>
      <w:spacing w:val="0"/>
      <w:sz w:val="24"/>
    </w:rPr>
  </w:style>
  <w:style w:type="character" w:styleId="63" w:customStyle="1">
    <w:name w:val="Заголовок 6 Знак"/>
    <w:qFormat/>
    <w:rPr>
      <w:rFonts w:ascii="Times New Roman" w:hAnsi="Times New Roman"/>
      <w:i/>
      <w:color w:val="000000"/>
      <w:spacing w:val="0"/>
      <w:sz w:val="22"/>
    </w:rPr>
  </w:style>
  <w:style w:type="character" w:styleId="FontStyle18" w:customStyle="1">
    <w:name w:val="Font Style18"/>
    <w:qFormat/>
    <w:rPr>
      <w:rFonts w:ascii="Times New Roman" w:hAnsi="Times New Roman"/>
      <w:sz w:val="22"/>
    </w:rPr>
  </w:style>
  <w:style w:type="character" w:styleId="125" w:customStyle="1">
    <w:name w:val="Знак Знак1"/>
    <w:qFormat/>
    <w:rPr>
      <w:rFonts w:ascii="Times New Roman" w:hAnsi="Times New Roman"/>
      <w:color w:val="000000"/>
      <w:spacing w:val="0"/>
      <w:sz w:val="28"/>
    </w:rPr>
  </w:style>
  <w:style w:type="character" w:styleId="216" w:customStyle="1">
    <w:name w:val="Основной текст с отступом 2 Знак1"/>
    <w:qFormat/>
    <w:rPr>
      <w:rFonts w:ascii="Times New Roman" w:hAnsi="Times New Roman"/>
      <w:color w:val="000000"/>
      <w:spacing w:val="0"/>
      <w:sz w:val="24"/>
    </w:rPr>
  </w:style>
  <w:style w:type="character" w:styleId="126" w:customStyle="1">
    <w:name w:val="Обычный1"/>
    <w:qFormat/>
    <w:rPr>
      <w:rFonts w:ascii="Times New Roman" w:hAnsi="Times New Roman"/>
      <w:color w:val="000000"/>
      <w:spacing w:val="0"/>
      <w:sz w:val="24"/>
    </w:rPr>
  </w:style>
  <w:style w:type="character" w:styleId="127" w:customStyle="1">
    <w:name w:val="Абзац списка1"/>
    <w:qFormat/>
    <w:rPr>
      <w:rFonts w:ascii="Calibri" w:hAnsi="Calibri"/>
      <w:sz w:val="22"/>
    </w:rPr>
  </w:style>
  <w:style w:type="character" w:styleId="217" w:customStyle="1">
    <w:name w:val="Заголовок 2 Знак1"/>
    <w:qFormat/>
    <w:rPr>
      <w:rFonts w:ascii="Arial" w:hAnsi="Arial"/>
      <w:b/>
      <w:i/>
      <w:color w:val="000000"/>
      <w:spacing w:val="0"/>
      <w:sz w:val="28"/>
    </w:rPr>
  </w:style>
  <w:style w:type="character" w:styleId="10" w:customStyle="1">
    <w:name w:val="Знак Знак10"/>
    <w:qFormat/>
    <w:rPr>
      <w:rFonts w:ascii="Arial" w:hAnsi="Arial"/>
      <w:b/>
      <w:color w:val="000000"/>
      <w:spacing w:val="0"/>
      <w:sz w:val="26"/>
    </w:rPr>
  </w:style>
  <w:style w:type="character" w:styleId="128" w:customStyle="1">
    <w:name w:val="1 Знак Знак Знак Знак"/>
    <w:qFormat/>
    <w:rPr>
      <w:rFonts w:ascii="Arial" w:hAnsi="Arial"/>
      <w:color w:val="000000"/>
      <w:spacing w:val="0"/>
      <w:sz w:val="20"/>
    </w:rPr>
  </w:style>
  <w:style w:type="character" w:styleId="129" w:customStyle="1">
    <w:name w:val="1 Знак Знак Знак Знак Знак Знак Знак"/>
    <w:qFormat/>
    <w:rPr>
      <w:rFonts w:ascii="Arial" w:hAnsi="Arial"/>
      <w:sz w:val="20"/>
    </w:rPr>
  </w:style>
  <w:style w:type="character" w:styleId="Productparametersname" w:customStyle="1">
    <w:name w:val="product-parameters__name"/>
    <w:basedOn w:val="DefaultParagraphFont"/>
    <w:qFormat/>
    <w:rPr/>
  </w:style>
  <w:style w:type="character" w:styleId="1102" w:customStyle="1">
    <w:name w:val="1Æ10"/>
    <w:qFormat/>
    <w:rPr>
      <w:rFonts w:ascii="Times New Roman CYR" w:hAnsi="Times New Roman CYR"/>
      <w:b/>
      <w:sz w:val="20"/>
    </w:rPr>
  </w:style>
  <w:style w:type="character" w:styleId="316" w:customStyle="1">
    <w:name w:val="Основной текст с отступом 31"/>
    <w:qFormat/>
    <w:rPr>
      <w:rFonts w:ascii="Times New Roman" w:hAnsi="Times New Roman"/>
      <w:color w:val="000000"/>
      <w:spacing w:val="0"/>
      <w:sz w:val="20"/>
    </w:rPr>
  </w:style>
  <w:style w:type="character" w:styleId="39" w:customStyle="1">
    <w:name w:val="3"/>
    <w:qFormat/>
    <w:rPr>
      <w:rFonts w:ascii="Times New Roman" w:hAnsi="Times New Roman"/>
      <w:color w:val="000000"/>
      <w:spacing w:val="0"/>
      <w:sz w:val="20"/>
    </w:rPr>
  </w:style>
  <w:style w:type="character" w:styleId="Xl22" w:customStyle="1">
    <w:name w:val="xl22"/>
    <w:qFormat/>
    <w:rPr>
      <w:color w:val="FFFFFF"/>
    </w:rPr>
  </w:style>
  <w:style w:type="character" w:styleId="45" w:customStyle="1">
    <w:name w:val="Заголовок 4 Знак"/>
    <w:qFormat/>
    <w:rPr>
      <w:rFonts w:ascii="Calibri" w:hAnsi="Calibri"/>
      <w:b/>
      <w:color w:val="000000"/>
      <w:spacing w:val="0"/>
      <w:sz w:val="28"/>
    </w:rPr>
  </w:style>
  <w:style w:type="character" w:styleId="Style30" w:customStyle="1">
    <w:name w:val="Текст сноски Знак"/>
    <w:qFormat/>
    <w:rPr>
      <w:rFonts w:ascii="Times New Roman" w:hAnsi="Times New Roman"/>
      <w:color w:val="000000"/>
      <w:spacing w:val="0"/>
      <w:sz w:val="20"/>
    </w:rPr>
  </w:style>
  <w:style w:type="character" w:styleId="EndnoteCharacters" w:customStyle="1">
    <w:name w:val="Endnote Characters"/>
    <w:qFormat/>
    <w:rPr>
      <w:vertAlign w:val="superscript"/>
    </w:rPr>
  </w:style>
  <w:style w:type="character" w:styleId="310" w:customStyle="1">
    <w:name w:val="Стиль3 Знак Знак Знак"/>
    <w:qFormat/>
    <w:rPr>
      <w:rFonts w:ascii="Times New Roman" w:hAnsi="Times New Roman"/>
      <w:color w:val="000000"/>
      <w:spacing w:val="0"/>
      <w:sz w:val="24"/>
    </w:rPr>
  </w:style>
  <w:style w:type="character" w:styleId="24" w:customStyle="1">
    <w:name w:val="Обычный2"/>
    <w:qFormat/>
    <w:rPr>
      <w:rFonts w:ascii="Times New Roman" w:hAnsi="Times New Roman"/>
      <w:color w:val="000000"/>
      <w:spacing w:val="0"/>
      <w:sz w:val="20"/>
    </w:rPr>
  </w:style>
  <w:style w:type="character" w:styleId="2113" w:customStyle="1">
    <w:name w:val="содержание2-11"/>
    <w:qFormat/>
    <w:rPr/>
  </w:style>
  <w:style w:type="character" w:styleId="Xl71" w:customStyle="1">
    <w:name w:val="xl71"/>
    <w:qFormat/>
    <w:rPr>
      <w:sz w:val="22"/>
    </w:rPr>
  </w:style>
  <w:style w:type="character" w:styleId="1113" w:customStyle="1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qFormat/>
    <w:rPr>
      <w:rFonts w:ascii="Times New Roman" w:hAnsi="Times New Roman"/>
      <w:color w:val="000000"/>
      <w:spacing w:val="0"/>
      <w:sz w:val="20"/>
    </w:rPr>
  </w:style>
  <w:style w:type="character" w:styleId="Style32" w:customStyle="1">
    <w:name w:val="Основной текст Знак"/>
    <w:qFormat/>
    <w:rPr>
      <w:rFonts w:ascii="Times New Roman" w:hAnsi="Times New Roman"/>
      <w:color w:val="000000"/>
      <w:spacing w:val="0"/>
      <w:sz w:val="24"/>
    </w:rPr>
  </w:style>
  <w:style w:type="character" w:styleId="Style61" w:customStyle="1">
    <w:name w:val="Style6"/>
    <w:qFormat/>
    <w:rPr>
      <w:rFonts w:ascii="Times New Roman" w:hAnsi="Times New Roman"/>
      <w:color w:val="000000"/>
      <w:spacing w:val="0"/>
      <w:sz w:val="20"/>
    </w:rPr>
  </w:style>
  <w:style w:type="character" w:styleId="218" w:customStyle="1">
    <w:name w:val="Основной текст с отступом 21"/>
    <w:qFormat/>
    <w:rPr/>
  </w:style>
  <w:style w:type="character" w:styleId="Xl78" w:customStyle="1">
    <w:name w:val="xl78"/>
    <w:qFormat/>
    <w:rPr/>
  </w:style>
  <w:style w:type="character" w:styleId="Xl70" w:customStyle="1">
    <w:name w:val="xl70"/>
    <w:qFormat/>
    <w:rPr>
      <w:b/>
      <w:sz w:val="22"/>
    </w:rPr>
  </w:style>
  <w:style w:type="character" w:styleId="FR1" w:customStyle="1">
    <w:name w:val="FR1"/>
    <w:qFormat/>
    <w:rPr>
      <w:rFonts w:ascii="Arial" w:hAnsi="Arial"/>
      <w:color w:val="000000"/>
      <w:spacing w:val="0"/>
      <w:sz w:val="20"/>
    </w:rPr>
  </w:style>
  <w:style w:type="character" w:styleId="Xl92" w:customStyle="1">
    <w:name w:val="xl92"/>
    <w:qFormat/>
    <w:rPr>
      <w:sz w:val="20"/>
    </w:rPr>
  </w:style>
  <w:style w:type="character" w:styleId="25" w:customStyle="1">
    <w:name w:val="Знак Знак2"/>
    <w:qFormat/>
    <w:rPr>
      <w:rFonts w:ascii="Times New Roman" w:hAnsi="Times New Roman"/>
      <w:color w:val="000000"/>
      <w:spacing w:val="0"/>
      <w:sz w:val="24"/>
    </w:rPr>
  </w:style>
  <w:style w:type="character" w:styleId="1114" w:customStyle="1">
    <w:name w:val="Заголовок 11"/>
    <w:qFormat/>
    <w:rPr>
      <w:rFonts w:ascii="Arial" w:hAnsi="Arial"/>
      <w:b/>
      <w:sz w:val="32"/>
    </w:rPr>
  </w:style>
  <w:style w:type="character" w:styleId="2114" w:customStyle="1">
    <w:name w:val="Основной текст с отступом 211"/>
    <w:qFormat/>
    <w:rPr>
      <w:rFonts w:ascii="Times New Roman" w:hAnsi="Times New Roman"/>
      <w:color w:val="000000"/>
      <w:spacing w:val="0"/>
      <w:sz w:val="20"/>
    </w:rPr>
  </w:style>
  <w:style w:type="character" w:styleId="Contents3" w:customStyle="1">
    <w:name w:val="Contents 3"/>
    <w:qFormat/>
    <w:rPr>
      <w:rFonts w:ascii="XO Thames" w:hAnsi="XO Thames"/>
      <w:color w:val="000000"/>
      <w:spacing w:val="0"/>
      <w:sz w:val="28"/>
    </w:rPr>
  </w:style>
  <w:style w:type="character" w:styleId="ConsPlusNonformat" w:customStyle="1">
    <w:name w:val="ConsPlusNonformat"/>
    <w:qFormat/>
    <w:rPr>
      <w:rFonts w:ascii="Courier New" w:hAnsi="Courier New"/>
      <w:color w:val="000000"/>
      <w:spacing w:val="0"/>
      <w:sz w:val="20"/>
    </w:rPr>
  </w:style>
  <w:style w:type="character" w:styleId="2115" w:customStyle="1">
    <w:name w:val="Знак2 Знак Знак11"/>
    <w:qFormat/>
    <w:rPr>
      <w:rFonts w:ascii="Times New Roman" w:hAnsi="Times New Roman"/>
      <w:color w:val="000000"/>
      <w:spacing w:val="0"/>
      <w:sz w:val="24"/>
    </w:rPr>
  </w:style>
  <w:style w:type="character" w:styleId="Xl73" w:customStyle="1">
    <w:name w:val="xl73"/>
    <w:qFormat/>
    <w:rPr>
      <w:b/>
      <w:color w:val="000000"/>
    </w:rPr>
  </w:style>
  <w:style w:type="character" w:styleId="Xl88" w:customStyle="1">
    <w:name w:val="xl88"/>
    <w:qFormat/>
    <w:rPr>
      <w:sz w:val="20"/>
    </w:rPr>
  </w:style>
  <w:style w:type="character" w:styleId="Style33" w:customStyle="1">
    <w:name w:val="_ ТЗ Многоуровневый список"/>
    <w:basedOn w:val="145"/>
    <w:qFormat/>
    <w:rPr>
      <w:rFonts w:ascii="Arial" w:hAnsi="Arial"/>
      <w:sz w:val="28"/>
    </w:rPr>
  </w:style>
  <w:style w:type="character" w:styleId="130" w:customStyle="1">
    <w:name w:val="Список1"/>
    <w:qFormat/>
    <w:rPr>
      <w:sz w:val="20"/>
    </w:rPr>
  </w:style>
  <w:style w:type="character" w:styleId="Xl37" w:customStyle="1">
    <w:name w:val="xl37"/>
    <w:qFormat/>
    <w:rPr>
      <w:rFonts w:ascii="Arial" w:hAnsi="Arial"/>
      <w:color w:val="000000"/>
      <w:spacing w:val="0"/>
      <w:sz w:val="16"/>
    </w:rPr>
  </w:style>
  <w:style w:type="character" w:styleId="132" w:customStyle="1">
    <w:name w:val="Текст выноски1"/>
    <w:qFormat/>
    <w:rPr>
      <w:rFonts w:ascii="Tahoma" w:hAnsi="Tahoma"/>
      <w:color w:val="000000"/>
      <w:spacing w:val="0"/>
      <w:sz w:val="16"/>
    </w:rPr>
  </w:style>
  <w:style w:type="character" w:styleId="Msonormalcxspmiddle" w:customStyle="1">
    <w:name w:val="msonormalcxspmiddle"/>
    <w:qFormat/>
    <w:rPr/>
  </w:style>
  <w:style w:type="character" w:styleId="711" w:customStyle="1">
    <w:name w:val="Знак Знак71"/>
    <w:qFormat/>
    <w:rPr>
      <w:rFonts w:ascii="Times New Roman" w:hAnsi="Times New Roman"/>
      <w:b/>
      <w:i/>
      <w:color w:val="000000"/>
      <w:spacing w:val="0"/>
      <w:sz w:val="24"/>
    </w:rPr>
  </w:style>
  <w:style w:type="character" w:styleId="Xl36" w:customStyle="1">
    <w:name w:val="xl36"/>
    <w:qFormat/>
    <w:rPr/>
  </w:style>
  <w:style w:type="character" w:styleId="Style34" w:customStyle="1">
    <w:name w:val="Основной текст с отступом Знак"/>
    <w:qFormat/>
    <w:rPr>
      <w:rFonts w:ascii="Times New Roman" w:hAnsi="Times New Roman"/>
      <w:color w:val="000000"/>
      <w:spacing w:val="0"/>
      <w:sz w:val="24"/>
    </w:rPr>
  </w:style>
  <w:style w:type="character" w:styleId="1210" w:customStyle="1">
    <w:name w:val="Знак Знак12"/>
    <w:qFormat/>
    <w:rPr>
      <w:rFonts w:ascii="Arial" w:hAnsi="Arial"/>
      <w:b/>
      <w:color w:val="000000"/>
      <w:spacing w:val="0"/>
      <w:sz w:val="32"/>
    </w:rPr>
  </w:style>
  <w:style w:type="character" w:styleId="Font9" w:customStyle="1">
    <w:name w:val="font9"/>
    <w:qFormat/>
    <w:rPr>
      <w:rFonts w:ascii="Times New Roman" w:hAnsi="Times New Roman"/>
      <w:color w:val="000000"/>
      <w:spacing w:val="0"/>
      <w:sz w:val="16"/>
    </w:rPr>
  </w:style>
  <w:style w:type="character" w:styleId="133" w:customStyle="1">
    <w:name w:val="заголовок 1"/>
    <w:qFormat/>
    <w:rPr>
      <w:rFonts w:ascii="Times New Roman" w:hAnsi="Times New Roman"/>
      <w:color w:val="000000"/>
      <w:spacing w:val="0"/>
      <w:sz w:val="20"/>
    </w:rPr>
  </w:style>
  <w:style w:type="character" w:styleId="317" w:customStyle="1">
    <w:name w:val="Знак3 Знак Знак Знак"/>
    <w:qFormat/>
    <w:rPr>
      <w:rFonts w:ascii="Arial" w:hAnsi="Arial"/>
      <w:sz w:val="20"/>
    </w:rPr>
  </w:style>
  <w:style w:type="character" w:styleId="Instruction" w:customStyle="1">
    <w:name w:val="Instruction"/>
    <w:basedOn w:val="212"/>
    <w:qFormat/>
    <w:rPr>
      <w:b/>
    </w:rPr>
  </w:style>
  <w:style w:type="character" w:styleId="Xl23" w:customStyle="1">
    <w:name w:val="xl23"/>
    <w:qFormat/>
    <w:rPr/>
  </w:style>
  <w:style w:type="character" w:styleId="Xl31" w:customStyle="1">
    <w:name w:val="xl31"/>
    <w:qFormat/>
    <w:rPr>
      <w:b/>
    </w:rPr>
  </w:style>
  <w:style w:type="character" w:styleId="Style35" w:customStyle="1">
    <w:name w:val="Выделение жирным"/>
    <w:qFormat/>
    <w:rPr>
      <w:rFonts w:ascii="Times New Roman" w:hAnsi="Times New Roman"/>
      <w:b/>
      <w:color w:val="000000"/>
      <w:spacing w:val="0"/>
      <w:sz w:val="20"/>
    </w:rPr>
  </w:style>
  <w:style w:type="character" w:styleId="221" w:customStyle="1">
    <w:name w:val="Основной текст 22"/>
    <w:qFormat/>
    <w:rPr>
      <w:rFonts w:ascii="NTTierce" w:hAnsi="NTTierce"/>
    </w:rPr>
  </w:style>
  <w:style w:type="character" w:styleId="318" w:customStyle="1">
    <w:name w:val="Обычный3"/>
    <w:qFormat/>
    <w:rPr>
      <w:rFonts w:ascii="Times New Roman" w:hAnsi="Times New Roman"/>
      <w:color w:val="000000"/>
      <w:sz w:val="20"/>
    </w:rPr>
  </w:style>
  <w:style w:type="character" w:styleId="621" w:customStyle="1">
    <w:name w:val="Знак Знак62"/>
    <w:qFormat/>
    <w:rPr>
      <w:rFonts w:ascii="Times New Roman" w:hAnsi="Times New Roman"/>
      <w:color w:val="000000"/>
      <w:spacing w:val="0"/>
      <w:sz w:val="24"/>
    </w:rPr>
  </w:style>
  <w:style w:type="character" w:styleId="531" w:customStyle="1">
    <w:name w:val="Знак Знак53"/>
    <w:qFormat/>
    <w:rPr>
      <w:rFonts w:ascii="Times New Roman" w:hAnsi="Times New Roman"/>
      <w:color w:val="000000"/>
      <w:spacing w:val="0"/>
      <w:sz w:val="20"/>
    </w:rPr>
  </w:style>
  <w:style w:type="character" w:styleId="Label" w:customStyle="1">
    <w:name w:val="label"/>
    <w:qFormat/>
    <w:rPr>
      <w:rFonts w:ascii="Times New Roman" w:hAnsi="Times New Roman"/>
      <w:color w:val="000000"/>
      <w:spacing w:val="0"/>
      <w:sz w:val="20"/>
    </w:rPr>
  </w:style>
  <w:style w:type="character" w:styleId="Style36" w:customStyle="1">
    <w:name w:val="_ ТЗ Многоуровневый список Знак"/>
    <w:qFormat/>
    <w:rPr>
      <w:rFonts w:ascii="Arial" w:hAnsi="Arial"/>
      <w:color w:val="000000"/>
      <w:spacing w:val="0"/>
      <w:sz w:val="28"/>
    </w:rPr>
  </w:style>
  <w:style w:type="character" w:styleId="319" w:customStyle="1">
    <w:name w:val="Знак Знак3"/>
    <w:qFormat/>
    <w:rPr>
      <w:rFonts w:ascii="Times New Roman" w:hAnsi="Times New Roman"/>
      <w:b/>
      <w:i/>
      <w:color w:val="000000"/>
      <w:spacing w:val="0"/>
      <w:sz w:val="28"/>
    </w:rPr>
  </w:style>
  <w:style w:type="character" w:styleId="Style110" w:customStyle="1">
    <w:name w:val="Style1"/>
    <w:qFormat/>
    <w:rPr>
      <w:rFonts w:ascii="Arial" w:hAnsi="Arial"/>
      <w:b/>
      <w:color w:val="000000"/>
      <w:spacing w:val="0"/>
      <w:sz w:val="20"/>
    </w:rPr>
  </w:style>
  <w:style w:type="character" w:styleId="219" w:customStyle="1">
    <w:name w:val="Маркированный список 21"/>
    <w:qFormat/>
    <w:rPr/>
  </w:style>
  <w:style w:type="character" w:styleId="46" w:customStyle="1">
    <w:name w:val="Знак Знак4"/>
    <w:qFormat/>
    <w:rPr>
      <w:b/>
      <w:sz w:val="28"/>
    </w:rPr>
  </w:style>
  <w:style w:type="character" w:styleId="Style37" w:customStyle="1">
    <w:name w:val="Привязка концевой сноски"/>
    <w:rPr>
      <w:rFonts w:ascii="Times New Roman" w:hAnsi="Times New Roman"/>
      <w:color w:val="000000"/>
      <w:spacing w:val="0"/>
      <w:sz w:val="20"/>
      <w:vertAlign w:val="superscript"/>
    </w:rPr>
  </w:style>
  <w:style w:type="character" w:styleId="Font7" w:customStyle="1">
    <w:name w:val="font7"/>
    <w:qFormat/>
    <w:rPr>
      <w:sz w:val="20"/>
    </w:rPr>
  </w:style>
  <w:style w:type="character" w:styleId="Text" w:customStyle="1">
    <w:name w:val="text"/>
    <w:qFormat/>
    <w:rPr>
      <w:rFonts w:ascii="Times New Roman" w:hAnsi="Times New Roman"/>
      <w:color w:val="000000"/>
      <w:spacing w:val="0"/>
      <w:sz w:val="20"/>
    </w:rPr>
  </w:style>
  <w:style w:type="character" w:styleId="441" w:customStyle="1">
    <w:name w:val="Знак Знак44"/>
    <w:qFormat/>
    <w:rPr>
      <w:rFonts w:ascii="Times New Roman" w:hAnsi="Times New Roman"/>
      <w:color w:val="000000"/>
      <w:spacing w:val="0"/>
      <w:sz w:val="20"/>
    </w:rPr>
  </w:style>
  <w:style w:type="character" w:styleId="Xl32" w:customStyle="1">
    <w:name w:val="xl32"/>
    <w:qFormat/>
    <w:rPr>
      <w:color w:val="000000"/>
      <w:sz w:val="16"/>
    </w:rPr>
  </w:style>
  <w:style w:type="character" w:styleId="611" w:customStyle="1">
    <w:name w:val="Знак Знак61"/>
    <w:qFormat/>
    <w:rPr>
      <w:rFonts w:ascii="Cambria" w:hAnsi="Cambria"/>
      <w:color w:val="000000"/>
      <w:spacing w:val="0"/>
      <w:sz w:val="24"/>
    </w:rPr>
  </w:style>
  <w:style w:type="character" w:styleId="321" w:customStyle="1">
    <w:name w:val="Знак Знак32"/>
    <w:qFormat/>
    <w:rPr>
      <w:rFonts w:ascii="Times New Roman" w:hAnsi="Times New Roman"/>
      <w:b/>
      <w:i/>
      <w:color w:val="000000"/>
      <w:spacing w:val="0"/>
      <w:sz w:val="28"/>
    </w:rPr>
  </w:style>
  <w:style w:type="character" w:styleId="521" w:customStyle="1">
    <w:name w:val="Знак Знак52"/>
    <w:qFormat/>
    <w:rPr>
      <w:rFonts w:ascii="Times New Roman" w:hAnsi="Times New Roman"/>
      <w:color w:val="000000"/>
      <w:spacing w:val="0"/>
      <w:sz w:val="24"/>
    </w:rPr>
  </w:style>
  <w:style w:type="character" w:styleId="134" w:customStyle="1">
    <w:name w:val="Заголовок записки1"/>
    <w:qFormat/>
    <w:rPr/>
  </w:style>
  <w:style w:type="character" w:styleId="3110" w:customStyle="1">
    <w:name w:val="Знак3 Знак Знак Знак Знак Знак1 Знак"/>
    <w:qFormat/>
    <w:rPr>
      <w:rFonts w:ascii="Arial" w:hAnsi="Arial"/>
      <w:sz w:val="20"/>
    </w:rPr>
  </w:style>
  <w:style w:type="character" w:styleId="26" w:customStyle="1">
    <w:name w:val="Основной текст 2 Знак"/>
    <w:qFormat/>
    <w:rPr>
      <w:rFonts w:ascii="Times New Roman" w:hAnsi="Times New Roman"/>
      <w:color w:val="000000"/>
      <w:spacing w:val="0"/>
      <w:sz w:val="24"/>
    </w:rPr>
  </w:style>
  <w:style w:type="character" w:styleId="27" w:customStyle="1">
    <w:name w:val="Красная строка 2 Знак"/>
    <w:qFormat/>
    <w:rPr>
      <w:rFonts w:ascii="Times New Roman" w:hAnsi="Times New Roman"/>
      <w:color w:val="000000"/>
      <w:spacing w:val="0"/>
      <w:sz w:val="20"/>
    </w:rPr>
  </w:style>
  <w:style w:type="character" w:styleId="Contents5" w:customStyle="1">
    <w:name w:val="Contents 5"/>
    <w:qFormat/>
    <w:rPr>
      <w:rFonts w:ascii="XO Thames" w:hAnsi="XO Thames"/>
      <w:color w:val="000000"/>
      <w:spacing w:val="0"/>
      <w:sz w:val="28"/>
    </w:rPr>
  </w:style>
  <w:style w:type="character" w:styleId="Xl30" w:customStyle="1">
    <w:name w:val="xl30"/>
    <w:qFormat/>
    <w:rPr>
      <w:b/>
      <w:color w:val="000000"/>
      <w:sz w:val="16"/>
    </w:rPr>
  </w:style>
  <w:style w:type="character" w:styleId="Xl79" w:customStyle="1">
    <w:name w:val="xl79"/>
    <w:qFormat/>
    <w:rPr>
      <w:sz w:val="20"/>
    </w:rPr>
  </w:style>
  <w:style w:type="character" w:styleId="Font6" w:customStyle="1">
    <w:name w:val="font6"/>
    <w:qFormat/>
    <w:rPr>
      <w:color w:val="000000"/>
    </w:rPr>
  </w:style>
  <w:style w:type="character" w:styleId="BodyText2Char" w:customStyle="1">
    <w:name w:val="Body Text 2 Char"/>
    <w:qFormat/>
    <w:rPr>
      <w:rFonts w:ascii="Times New Roman" w:hAnsi="Times New Roman"/>
      <w:color w:val="000000"/>
      <w:spacing w:val="0"/>
      <w:sz w:val="24"/>
    </w:rPr>
  </w:style>
  <w:style w:type="character" w:styleId="4cxsplast" w:customStyle="1">
    <w:name w:val="4cxsplast"/>
    <w:qFormat/>
    <w:rPr>
      <w:rFonts w:ascii="Times New Roman" w:hAnsi="Times New Roman"/>
      <w:color w:val="000000"/>
      <w:spacing w:val="0"/>
      <w:sz w:val="20"/>
    </w:rPr>
  </w:style>
  <w:style w:type="character" w:styleId="28" w:customStyle="1">
    <w:name w:val="Текст2"/>
    <w:qFormat/>
    <w:rPr>
      <w:rFonts w:ascii="Courier New" w:hAnsi="Courier New"/>
      <w:color w:val="000000"/>
      <w:spacing w:val="0"/>
      <w:sz w:val="20"/>
    </w:rPr>
  </w:style>
  <w:style w:type="character" w:styleId="Xl28" w:customStyle="1">
    <w:name w:val="xl28"/>
    <w:qFormat/>
    <w:rPr>
      <w:b/>
    </w:rPr>
  </w:style>
  <w:style w:type="character" w:styleId="3111" w:customStyle="1">
    <w:name w:val="Нумерованный список 31"/>
    <w:qFormat/>
    <w:rPr/>
  </w:style>
  <w:style w:type="character" w:styleId="ConsNonformat" w:customStyle="1">
    <w:name w:val="ConsNonformat"/>
    <w:qFormat/>
    <w:rPr>
      <w:rFonts w:ascii="Courier New" w:hAnsi="Courier New"/>
      <w:color w:val="000000"/>
      <w:spacing w:val="0"/>
      <w:sz w:val="20"/>
    </w:rPr>
  </w:style>
  <w:style w:type="character" w:styleId="413" w:customStyle="1">
    <w:name w:val="Заголовок 41"/>
    <w:qFormat/>
    <w:rPr>
      <w:rFonts w:ascii="Calibri" w:hAnsi="Calibri"/>
      <w:b/>
      <w:sz w:val="28"/>
    </w:rPr>
  </w:style>
  <w:style w:type="character" w:styleId="612" w:customStyle="1">
    <w:name w:val="Заголовок 61"/>
    <w:qFormat/>
    <w:rPr>
      <w:i/>
      <w:sz w:val="22"/>
    </w:rPr>
  </w:style>
  <w:style w:type="character" w:styleId="Xl35" w:customStyle="1">
    <w:name w:val="xl35"/>
    <w:qFormat/>
    <w:rPr>
      <w:b/>
      <w:u w:val="single"/>
    </w:rPr>
  </w:style>
  <w:style w:type="character" w:styleId="1115" w:customStyle="1">
    <w:name w:val="111"/>
    <w:qFormat/>
    <w:rPr>
      <w:rFonts w:ascii="Times New Roman CYR" w:hAnsi="Times New Roman CYR"/>
      <w:sz w:val="20"/>
    </w:rPr>
  </w:style>
  <w:style w:type="character" w:styleId="29" w:customStyle="1">
    <w:name w:val="Основной текст с отступом2"/>
    <w:qFormat/>
    <w:rPr>
      <w:rFonts w:ascii="Arial" w:hAnsi="Arial"/>
      <w:sz w:val="18"/>
    </w:rPr>
  </w:style>
  <w:style w:type="character" w:styleId="210" w:customStyle="1">
    <w:name w:val="Название объекта2"/>
    <w:qFormat/>
    <w:rPr>
      <w:b/>
      <w:sz w:val="20"/>
    </w:rPr>
  </w:style>
  <w:style w:type="character" w:styleId="Xl25" w:customStyle="1">
    <w:name w:val="xl25"/>
    <w:qFormat/>
    <w:rPr/>
  </w:style>
  <w:style w:type="character" w:styleId="Xl89" w:customStyle="1">
    <w:name w:val="xl89"/>
    <w:qFormat/>
    <w:rPr>
      <w:sz w:val="20"/>
    </w:rPr>
  </w:style>
  <w:style w:type="character" w:styleId="ListBul2" w:customStyle="1">
    <w:name w:val="ListBul2"/>
    <w:basedOn w:val="12"/>
    <w:qFormat/>
    <w:rPr>
      <w:rFonts w:ascii="Arial" w:hAnsi="Arial"/>
      <w:color w:val="000000"/>
      <w:sz w:val="20"/>
    </w:rPr>
  </w:style>
  <w:style w:type="character" w:styleId="Style38" w:customStyle="1">
    <w:name w:val="Знак Знак Знак"/>
    <w:qFormat/>
    <w:rPr>
      <w:rFonts w:ascii="Arial" w:hAnsi="Arial"/>
      <w:sz w:val="20"/>
    </w:rPr>
  </w:style>
  <w:style w:type="character" w:styleId="Spanheaderlot21" w:customStyle="1">
    <w:name w:val="span_header_lot_21"/>
    <w:qFormat/>
    <w:rPr>
      <w:b/>
      <w:sz w:val="20"/>
    </w:rPr>
  </w:style>
  <w:style w:type="character" w:styleId="Style39" w:customStyle="1">
    <w:name w:val="Без интервала Знак"/>
    <w:qFormat/>
    <w:rPr>
      <w:rFonts w:ascii="Times New Roman" w:hAnsi="Times New Roman"/>
      <w:color w:val="000000"/>
      <w:spacing w:val="0"/>
      <w:sz w:val="24"/>
    </w:rPr>
  </w:style>
  <w:style w:type="character" w:styleId="Style40" w:customStyle="1">
    <w:name w:val="Тендерные данные"/>
    <w:qFormat/>
    <w:rPr>
      <w:b/>
    </w:rPr>
  </w:style>
  <w:style w:type="character" w:styleId="135" w:customStyle="1">
    <w:name w:val="Схема документа1"/>
    <w:qFormat/>
    <w:rPr>
      <w:rFonts w:ascii="Times New Roman" w:hAnsi="Times New Roman"/>
      <w:color w:val="000000"/>
      <w:spacing w:val="0"/>
      <w:sz w:val="2"/>
    </w:rPr>
  </w:style>
  <w:style w:type="character" w:styleId="220" w:customStyle="1">
    <w:name w:val="Стиль_таб2"/>
    <w:qFormat/>
    <w:rPr>
      <w:rFonts w:ascii="Times New Roman" w:hAnsi="Times New Roman"/>
      <w:color w:val="000000"/>
      <w:spacing w:val="0"/>
      <w:sz w:val="20"/>
    </w:rPr>
  </w:style>
  <w:style w:type="character" w:styleId="Style43" w:customStyle="1">
    <w:name w:val="Знак Знак Знак Знак Знак Знак Знак"/>
    <w:qFormat/>
    <w:rPr>
      <w:rFonts w:ascii="Verdana" w:hAnsi="Verdana"/>
    </w:rPr>
  </w:style>
  <w:style w:type="character" w:styleId="821" w:customStyle="1">
    <w:name w:val="Знак Знак82"/>
    <w:qFormat/>
    <w:rPr>
      <w:rFonts w:ascii="Arial" w:hAnsi="Arial"/>
      <w:sz w:val="20"/>
    </w:rPr>
  </w:style>
  <w:style w:type="character" w:styleId="ConsNormal2" w:customStyle="1">
    <w:name w:val="ConsNormal Знак Знак Знак"/>
    <w:qFormat/>
    <w:rPr>
      <w:rFonts w:ascii="Arial" w:hAnsi="Arial"/>
      <w:sz w:val="22"/>
    </w:rPr>
  </w:style>
  <w:style w:type="character" w:styleId="136" w:customStyle="1">
    <w:name w:val="Без интервала1"/>
    <w:qFormat/>
    <w:rPr>
      <w:rFonts w:ascii="Times New Roman" w:hAnsi="Times New Roman"/>
      <w:color w:val="000000"/>
      <w:spacing w:val="0"/>
      <w:sz w:val="24"/>
    </w:rPr>
  </w:style>
  <w:style w:type="character" w:styleId="64" w:customStyle="1">
    <w:name w:val="заголовок 6"/>
    <w:qFormat/>
    <w:rPr/>
  </w:style>
  <w:style w:type="character" w:styleId="HeaderandFooter" w:customStyle="1">
    <w:name w:val="Header and Footer"/>
    <w:qFormat/>
    <w:rPr>
      <w:rFonts w:ascii="XO Thames" w:hAnsi="XO Thames"/>
      <w:sz w:val="28"/>
    </w:rPr>
  </w:style>
  <w:style w:type="character" w:styleId="BodyTextChar1" w:customStyle="1">
    <w:name w:val="Body Text Char1"/>
    <w:qFormat/>
    <w:rPr>
      <w:rFonts w:ascii="Times New Roman" w:hAnsi="Times New Roman"/>
      <w:color w:val="000000"/>
      <w:spacing w:val="0"/>
      <w:sz w:val="24"/>
    </w:rPr>
  </w:style>
  <w:style w:type="character" w:styleId="Style44" w:customStyle="1">
    <w:name w:val="Нижний колонтитул Знак"/>
    <w:qFormat/>
    <w:rPr>
      <w:rFonts w:ascii="Times New Roman" w:hAnsi="Times New Roman"/>
      <w:color w:val="000000"/>
      <w:spacing w:val="0"/>
      <w:sz w:val="24"/>
    </w:rPr>
  </w:style>
  <w:style w:type="character" w:styleId="223" w:customStyle="1">
    <w:name w:val="Основной текст с отступом 22"/>
    <w:qFormat/>
    <w:rPr/>
  </w:style>
  <w:style w:type="character" w:styleId="137" w:customStyle="1">
    <w:name w:val="Указатель1"/>
    <w:qFormat/>
    <w:rPr>
      <w:rFonts w:ascii="Times New Roman" w:hAnsi="Times New Roman"/>
      <w:color w:val="000000"/>
      <w:spacing w:val="0"/>
      <w:sz w:val="20"/>
    </w:rPr>
  </w:style>
  <w:style w:type="character" w:styleId="1211" w:customStyle="1">
    <w:name w:val="Список 1 Знак2"/>
    <w:qFormat/>
    <w:rPr>
      <w:rFonts w:ascii="Times New Roman" w:hAnsi="Times New Roman"/>
      <w:color w:val="000000"/>
      <w:spacing w:val="0"/>
      <w:sz w:val="24"/>
    </w:rPr>
  </w:style>
  <w:style w:type="character" w:styleId="FootnoteCharacters" w:customStyle="1">
    <w:name w:val="Footnote Characters"/>
    <w:qFormat/>
    <w:rPr>
      <w:rFonts w:ascii="Times New Roman" w:hAnsi="Times New Roman"/>
      <w:color w:val="000000"/>
      <w:spacing w:val="0"/>
      <w:sz w:val="20"/>
      <w:vertAlign w:val="superscript"/>
    </w:rPr>
  </w:style>
  <w:style w:type="character" w:styleId="Style45" w:customStyle="1">
    <w:name w:val="Дата Знак"/>
    <w:qFormat/>
    <w:rPr>
      <w:rFonts w:ascii="Times New Roman" w:hAnsi="Times New Roman"/>
      <w:color w:val="000000"/>
      <w:spacing w:val="0"/>
      <w:sz w:val="24"/>
    </w:rPr>
  </w:style>
  <w:style w:type="character" w:styleId="224" w:customStyle="1">
    <w:name w:val="Заголовок2"/>
    <w:qFormat/>
    <w:rPr>
      <w:rFonts w:ascii="Arial" w:hAnsi="Arial"/>
      <w:b/>
      <w:color w:val="000000"/>
      <w:sz w:val="22"/>
    </w:rPr>
  </w:style>
  <w:style w:type="character" w:styleId="83" w:customStyle="1">
    <w:name w:val="Знак Знак8"/>
    <w:qFormat/>
    <w:rPr>
      <w:rFonts w:ascii="Arial" w:hAnsi="Arial"/>
      <w:color w:val="000000"/>
      <w:spacing w:val="0"/>
      <w:sz w:val="20"/>
    </w:rPr>
  </w:style>
  <w:style w:type="character" w:styleId="Heading3Char" w:customStyle="1">
    <w:name w:val="Heading 3 Char"/>
    <w:qFormat/>
    <w:rPr>
      <w:rFonts w:ascii="Cambria" w:hAnsi="Cambria"/>
      <w:b/>
      <w:color w:val="000000"/>
      <w:spacing w:val="0"/>
      <w:sz w:val="26"/>
    </w:rPr>
  </w:style>
  <w:style w:type="character" w:styleId="Xl24" w:customStyle="1">
    <w:name w:val="xl24"/>
    <w:qFormat/>
    <w:rPr/>
  </w:style>
  <w:style w:type="character" w:styleId="Heading1Char" w:customStyle="1">
    <w:name w:val="Heading 1 Char"/>
    <w:qFormat/>
    <w:rPr>
      <w:b/>
      <w:sz w:val="24"/>
    </w:rPr>
  </w:style>
  <w:style w:type="character" w:styleId="Xl34" w:customStyle="1">
    <w:name w:val="xl34"/>
    <w:qFormat/>
    <w:rPr>
      <w:rFonts w:ascii="Times New Roman" w:hAnsi="Times New Roman"/>
      <w:color w:val="000000"/>
      <w:spacing w:val="0"/>
      <w:sz w:val="20"/>
    </w:rPr>
  </w:style>
  <w:style w:type="character" w:styleId="138" w:customStyle="1">
    <w:name w:val="Обычный (веб)1"/>
    <w:qFormat/>
    <w:rPr/>
  </w:style>
  <w:style w:type="character" w:styleId="Nobr" w:customStyle="1">
    <w:name w:val="nobr"/>
    <w:qFormat/>
    <w:rPr>
      <w:rFonts w:ascii="Times New Roman" w:hAnsi="Times New Roman"/>
      <w:color w:val="000000"/>
      <w:spacing w:val="0"/>
      <w:sz w:val="20"/>
    </w:rPr>
  </w:style>
  <w:style w:type="character" w:styleId="Xl87" w:customStyle="1">
    <w:name w:val="xl87"/>
    <w:qFormat/>
    <w:rPr>
      <w:rFonts w:ascii="Times New Roman" w:hAnsi="Times New Roman"/>
      <w:color w:val="000000"/>
      <w:spacing w:val="0"/>
      <w:sz w:val="20"/>
    </w:rPr>
  </w:style>
  <w:style w:type="character" w:styleId="225" w:customStyle="1">
    <w:name w:val="ШТ Назв.2"/>
    <w:qFormat/>
    <w:rPr>
      <w:b/>
    </w:rPr>
  </w:style>
  <w:style w:type="character" w:styleId="ConsNormal3" w:customStyle="1">
    <w:name w:val="ConsNormal"/>
    <w:qFormat/>
    <w:rPr>
      <w:rFonts w:ascii="Arial" w:hAnsi="Arial"/>
      <w:color w:val="000000"/>
      <w:spacing w:val="0"/>
      <w:sz w:val="22"/>
    </w:rPr>
  </w:style>
  <w:style w:type="character" w:styleId="73" w:customStyle="1">
    <w:name w:val="Заголовок 7 Знак"/>
    <w:qFormat/>
    <w:rPr>
      <w:rFonts w:ascii="Calibri" w:hAnsi="Calibri"/>
      <w:color w:val="000000"/>
      <w:spacing w:val="0"/>
      <w:sz w:val="24"/>
    </w:rPr>
  </w:style>
  <w:style w:type="character" w:styleId="FontStyle12" w:customStyle="1">
    <w:name w:val="Font Style12"/>
    <w:qFormat/>
    <w:rPr>
      <w:rFonts w:ascii="Times New Roman" w:hAnsi="Times New Roman"/>
      <w:sz w:val="22"/>
    </w:rPr>
  </w:style>
  <w:style w:type="character" w:styleId="Xl100" w:customStyle="1">
    <w:name w:val="xl100"/>
    <w:qFormat/>
    <w:rPr/>
  </w:style>
  <w:style w:type="character" w:styleId="226" w:customStyle="1">
    <w:name w:val="Основной текст с отступом 2 Знак"/>
    <w:qFormat/>
    <w:rPr>
      <w:rFonts w:ascii="Times New Roman" w:hAnsi="Times New Roman"/>
      <w:color w:val="000000"/>
      <w:spacing w:val="0"/>
      <w:sz w:val="24"/>
    </w:rPr>
  </w:style>
  <w:style w:type="character" w:styleId="Style46" w:customStyle="1">
    <w:name w:val="Верхний колонтитул Знак"/>
    <w:qFormat/>
    <w:rPr>
      <w:rFonts w:ascii="Times New Roman" w:hAnsi="Times New Roman"/>
      <w:color w:val="000000"/>
      <w:spacing w:val="0"/>
      <w:sz w:val="24"/>
    </w:rPr>
  </w:style>
  <w:style w:type="character" w:styleId="Font1" w:customStyle="1">
    <w:name w:val="font1"/>
    <w:qFormat/>
    <w:rPr>
      <w:rFonts w:ascii="Arial CYR" w:hAnsi="Arial CYR"/>
      <w:sz w:val="20"/>
    </w:rPr>
  </w:style>
  <w:style w:type="character" w:styleId="3112" w:customStyle="1">
    <w:name w:val="Знак Знак31"/>
    <w:qFormat/>
    <w:rPr>
      <w:rFonts w:ascii="Times New Roman" w:hAnsi="Times New Roman"/>
      <w:b/>
      <w:i/>
      <w:color w:val="000000"/>
      <w:spacing w:val="0"/>
      <w:sz w:val="28"/>
    </w:rPr>
  </w:style>
  <w:style w:type="character" w:styleId="Style47" w:customStyle="1">
    <w:name w:val="Текст выноски Знак"/>
    <w:qFormat/>
    <w:rPr>
      <w:rFonts w:ascii="Tahoma" w:hAnsi="Tahoma"/>
      <w:sz w:val="16"/>
    </w:rPr>
  </w:style>
  <w:style w:type="character" w:styleId="ConsPlusNormal1" w:customStyle="1">
    <w:name w:val="ConsPlusNormal Знак"/>
    <w:qFormat/>
    <w:rPr>
      <w:rFonts w:ascii="Arial" w:hAnsi="Arial"/>
      <w:color w:val="000000"/>
      <w:spacing w:val="0"/>
      <w:sz w:val="20"/>
    </w:rPr>
  </w:style>
  <w:style w:type="character" w:styleId="227" w:customStyle="1">
    <w:name w:val="Знак2 Знак Знак2"/>
    <w:qFormat/>
    <w:rPr>
      <w:rFonts w:ascii="Times New Roman" w:hAnsi="Times New Roman"/>
      <w:color w:val="000000"/>
      <w:spacing w:val="0"/>
      <w:sz w:val="24"/>
    </w:rPr>
  </w:style>
  <w:style w:type="character" w:styleId="228" w:customStyle="1">
    <w:name w:val="Стиль2"/>
    <w:basedOn w:val="215"/>
    <w:qFormat/>
    <w:rPr>
      <w:rFonts w:ascii="Times New Roman" w:hAnsi="Times New Roman"/>
      <w:b/>
      <w:color w:val="000000"/>
      <w:spacing w:val="0"/>
      <w:sz w:val="24"/>
    </w:rPr>
  </w:style>
  <w:style w:type="character" w:styleId="139" w:customStyle="1">
    <w:name w:val="Верхний колонтитул1"/>
    <w:qFormat/>
    <w:rPr/>
  </w:style>
  <w:style w:type="character" w:styleId="Desc2" w:customStyle="1">
    <w:name w:val="desc2"/>
    <w:qFormat/>
    <w:rPr/>
  </w:style>
  <w:style w:type="character" w:styleId="414" w:customStyle="1">
    <w:name w:val="Маркированный список 41"/>
    <w:qFormat/>
    <w:rPr>
      <w:rFonts w:ascii="Times New Roman" w:hAnsi="Times New Roman"/>
      <w:color w:val="000000"/>
      <w:spacing w:val="0"/>
      <w:sz w:val="20"/>
    </w:rPr>
  </w:style>
  <w:style w:type="character" w:styleId="HeaderChar" w:customStyle="1">
    <w:name w:val="Header Char"/>
    <w:qFormat/>
    <w:rPr>
      <w:rFonts w:ascii="Times New Roman" w:hAnsi="Times New Roman"/>
      <w:color w:val="000000"/>
      <w:spacing w:val="0"/>
      <w:sz w:val="24"/>
    </w:rPr>
  </w:style>
  <w:style w:type="character" w:styleId="HTML1" w:customStyle="1">
    <w:name w:val="Стандартный HTML1"/>
    <w:qFormat/>
    <w:rPr>
      <w:rFonts w:ascii="Courier New" w:hAnsi="Courier New"/>
      <w:color w:val="000000"/>
      <w:spacing w:val="0"/>
      <w:sz w:val="20"/>
    </w:rPr>
  </w:style>
  <w:style w:type="character" w:styleId="Xl65" w:customStyle="1">
    <w:name w:val="xl65"/>
    <w:qFormat/>
    <w:rPr/>
  </w:style>
  <w:style w:type="character" w:styleId="Msonormalcxspmiddlecxsplast" w:customStyle="1">
    <w:name w:val="msonormalcxspmiddlecxsplast"/>
    <w:qFormat/>
    <w:rPr/>
  </w:style>
  <w:style w:type="character" w:styleId="Style48" w:customStyle="1">
    <w:name w:val="Заголовок таблицы"/>
    <w:basedOn w:val="Style14"/>
    <w:qFormat/>
    <w:rPr>
      <w:b/>
    </w:rPr>
  </w:style>
  <w:style w:type="character" w:styleId="Style49" w:customStyle="1">
    <w:name w:val="Стиль текста"/>
    <w:basedOn w:val="Textbody"/>
    <w:qFormat/>
    <w:rPr/>
  </w:style>
  <w:style w:type="character" w:styleId="Style50" w:customStyle="1">
    <w:name w:val="МП"/>
    <w:qFormat/>
    <w:rPr>
      <w:rFonts w:ascii="Arial" w:hAnsi="Arial"/>
      <w:b/>
    </w:rPr>
  </w:style>
  <w:style w:type="character" w:styleId="182" w:customStyle="1">
    <w:name w:val="Знак Знак18"/>
    <w:qFormat/>
    <w:rPr>
      <w:rFonts w:ascii="Times New Roman" w:hAnsi="Times New Roman"/>
      <w:i/>
      <w:color w:val="000000"/>
      <w:spacing w:val="0"/>
      <w:sz w:val="22"/>
    </w:rPr>
  </w:style>
  <w:style w:type="character" w:styleId="140" w:customStyle="1">
    <w:name w:val="Цитата1"/>
    <w:qFormat/>
    <w:rPr>
      <w:b/>
      <w:color w:val="000000"/>
    </w:rPr>
  </w:style>
  <w:style w:type="character" w:styleId="BodyTextIndentChar1" w:customStyle="1">
    <w:name w:val="Body Text Indent Char1"/>
    <w:qFormat/>
    <w:rPr>
      <w:rFonts w:ascii="Times New Roman" w:hAnsi="Times New Roman"/>
      <w:color w:val="000000"/>
      <w:spacing w:val="0"/>
      <w:sz w:val="20"/>
    </w:rPr>
  </w:style>
  <w:style w:type="character" w:styleId="HTML" w:customStyle="1">
    <w:name w:val="Стандартный HTML Знак"/>
    <w:qFormat/>
    <w:rPr>
      <w:rFonts w:ascii="Courier New" w:hAnsi="Courier New"/>
      <w:color w:val="000000"/>
      <w:spacing w:val="0"/>
      <w:sz w:val="20"/>
    </w:rPr>
  </w:style>
  <w:style w:type="character" w:styleId="142" w:customStyle="1">
    <w:name w:val="Глава Знак Знак1"/>
    <w:qFormat/>
    <w:rPr>
      <w:rFonts w:ascii="Times New Roman" w:hAnsi="Times New Roman"/>
      <w:color w:val="000000"/>
      <w:spacing w:val="0"/>
      <w:sz w:val="28"/>
    </w:rPr>
  </w:style>
  <w:style w:type="character" w:styleId="Style81" w:customStyle="1">
    <w:name w:val="Style8"/>
    <w:qFormat/>
    <w:rPr/>
  </w:style>
  <w:style w:type="character" w:styleId="Heading2Char" w:customStyle="1">
    <w:name w:val="Heading 2 Char"/>
    <w:qFormat/>
    <w:rPr>
      <w:rFonts w:ascii="Times New Roman" w:hAnsi="Times New Roman"/>
      <w:b/>
      <w:color w:val="000000"/>
      <w:spacing w:val="0"/>
      <w:sz w:val="24"/>
    </w:rPr>
  </w:style>
  <w:style w:type="character" w:styleId="143" w:customStyle="1">
    <w:name w:val="Подзаголовок1"/>
    <w:qFormat/>
    <w:rPr>
      <w:rFonts w:ascii="Cambria" w:hAnsi="Cambria"/>
    </w:rPr>
  </w:style>
  <w:style w:type="character" w:styleId="320" w:customStyle="1">
    <w:name w:val="Раздел 3"/>
    <w:qFormat/>
    <w:rPr>
      <w:b/>
    </w:rPr>
  </w:style>
  <w:style w:type="character" w:styleId="144" w:customStyle="1">
    <w:name w:val="Знак Знак14"/>
    <w:qFormat/>
    <w:rPr>
      <w:rFonts w:ascii="Times New Roman" w:hAnsi="Times New Roman"/>
      <w:color w:val="000000"/>
      <w:spacing w:val="0"/>
      <w:sz w:val="20"/>
    </w:rPr>
  </w:style>
  <w:style w:type="character" w:styleId="145" w:customStyle="1">
    <w:name w:val="Нумерованный список1"/>
    <w:qFormat/>
    <w:rPr/>
  </w:style>
  <w:style w:type="character" w:styleId="322" w:customStyle="1">
    <w:name w:val="Основной текст с отступом 3 Знак"/>
    <w:qFormat/>
    <w:rPr>
      <w:rFonts w:ascii="Times New Roman" w:hAnsi="Times New Roman"/>
      <w:color w:val="000000"/>
      <w:spacing w:val="0"/>
      <w:sz w:val="24"/>
    </w:rPr>
  </w:style>
  <w:style w:type="paragraph" w:styleId="Style51">
    <w:name w:val="Заголовок"/>
    <w:basedOn w:val="Normal"/>
    <w:next w:val="Style52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Style52">
    <w:name w:val="Body Text"/>
    <w:basedOn w:val="Normal"/>
    <w:pPr>
      <w:jc w:val="both"/>
    </w:pPr>
    <w:rPr/>
  </w:style>
  <w:style w:type="paragraph" w:styleId="Style53">
    <w:name w:val="List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Style54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55">
    <w:name w:val="Указатель"/>
    <w:basedOn w:val="Normal"/>
    <w:qFormat/>
    <w:pPr>
      <w:suppressLineNumbers/>
    </w:pPr>
    <w:rPr>
      <w:rFonts w:cs="Droid Sans Devanagari"/>
    </w:rPr>
  </w:style>
  <w:style w:type="paragraph" w:styleId="Style56">
    <w:name w:val="Title"/>
    <w:basedOn w:val="Normal"/>
    <w:next w:val="Style52"/>
    <w:uiPriority w:val="10"/>
    <w:qFormat/>
    <w:pPr>
      <w:widowControl w:val="false"/>
      <w:jc w:val="center"/>
    </w:pPr>
    <w:rPr/>
  </w:style>
  <w:style w:type="paragraph" w:styleId="Caption">
    <w:name w:val="caption"/>
    <w:basedOn w:val="Normal"/>
    <w:next w:val="Normal"/>
    <w:qFormat/>
    <w:pPr>
      <w:ind w:right="-6672" w:hanging="0"/>
      <w:jc w:val="both"/>
    </w:pPr>
    <w:rPr>
      <w:b/>
      <w:sz w:val="20"/>
    </w:rPr>
  </w:style>
  <w:style w:type="paragraph" w:styleId="Indexheading">
    <w:name w:val="index heading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ConsNormal4" w:customStyle="1">
    <w:name w:val="ConsNormal Знак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2"/>
      <w:szCs w:val="20"/>
      <w:lang w:val="ru-RU" w:eastAsia="zh-CN" w:bidi="hi-IN"/>
    </w:rPr>
  </w:style>
  <w:style w:type="paragraph" w:styleId="Date">
    <w:name w:val="Date"/>
    <w:next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2221" w:customStyle="1">
    <w:name w:val="222"/>
    <w:basedOn w:val="Normal"/>
    <w:qFormat/>
    <w:pPr>
      <w:ind w:left="851" w:hanging="0"/>
    </w:pPr>
    <w:rPr>
      <w:rFonts w:ascii="Times New Roman CYR" w:hAnsi="Times New Roman CYR"/>
      <w:sz w:val="20"/>
    </w:rPr>
  </w:style>
  <w:style w:type="paragraph" w:styleId="323" w:customStyle="1">
    <w:name w:val="Знак3 Знак Знак Знак Знак Знак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2110" w:customStyle="1">
    <w:name w:val="Знак Знак2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324" w:customStyle="1">
    <w:name w:val="Стиль3 Знак"/>
    <w:basedOn w:val="BodyTextIndent2"/>
    <w:qFormat/>
    <w:pPr/>
    <w:rPr/>
  </w:style>
  <w:style w:type="paragraph" w:styleId="Contents41" w:customStyle="1">
    <w:name w:val="Contents 4"/>
    <w:qFormat/>
    <w:pPr>
      <w:widowControl/>
      <w:suppressAutoHyphens w:val="true"/>
      <w:bidi w:val="0"/>
      <w:spacing w:before="0" w:after="0"/>
      <w:jc w:val="left"/>
    </w:pPr>
    <w:rPr>
      <w:rFonts w:ascii="XO Thames" w:hAnsi="XO Thames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Xl691" w:customStyle="1">
    <w:name w:val="xl69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991" w:customStyle="1">
    <w:name w:val="xl99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BodyTextFirstIndent2">
    <w:name w:val="Body Text First Indent 2"/>
    <w:basedOn w:val="Textbodyindent1"/>
    <w:qFormat/>
    <w:pPr/>
    <w:rPr/>
  </w:style>
  <w:style w:type="paragraph" w:styleId="Footnote1" w:customStyle="1">
    <w:name w:val="Footnote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Style57" w:customStyle="1">
    <w:name w:val="текст Знак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325" w:customStyle="1">
    <w:name w:val="Стиль3"/>
    <w:basedOn w:val="BodyTextIndent2"/>
    <w:qFormat/>
    <w:pPr/>
    <w:rPr/>
  </w:style>
  <w:style w:type="paragraph" w:styleId="Xl631" w:customStyle="1">
    <w:name w:val="xl6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ListBullet">
    <w:name w:val="List Bullet"/>
    <w:basedOn w:val="Normal"/>
    <w:qFormat/>
    <w:pPr>
      <w:widowControl w:val="false"/>
      <w:spacing w:before="0" w:after="60"/>
      <w:jc w:val="both"/>
    </w:pPr>
    <w:rPr/>
  </w:style>
  <w:style w:type="paragraph" w:styleId="Featuresvalue1" w:customStyle="1">
    <w:name w:val="features-value"/>
    <w:basedOn w:val="167"/>
    <w:qFormat/>
    <w:pPr/>
    <w:rPr/>
  </w:style>
  <w:style w:type="paragraph" w:styleId="229">
    <w:name w:val="TOC 2"/>
    <w:next w:val="Normal"/>
    <w:uiPriority w:val="39"/>
    <w:pPr>
      <w:widowControl/>
      <w:suppressAutoHyphens w:val="true"/>
      <w:bidi w:val="0"/>
      <w:spacing w:before="0" w:after="0"/>
      <w:ind w:left="200" w:hanging="0"/>
      <w:jc w:val="left"/>
    </w:pPr>
    <w:rPr>
      <w:rFonts w:ascii="XO Thames" w:hAnsi="XO Thames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Style58" w:customStyle="1">
    <w:name w:val="Привязка сноски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vertAlign w:val="superscript"/>
      <w:lang w:val="ru-RU" w:eastAsia="zh-CN" w:bidi="hi-IN"/>
    </w:rPr>
  </w:style>
  <w:style w:type="paragraph" w:styleId="Simlple1" w:customStyle="1">
    <w:name w:val="Simlple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861" w:customStyle="1">
    <w:name w:val="xl86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BodyText2">
    <w:name w:val="Body Text 2"/>
    <w:basedOn w:val="Normal"/>
    <w:qFormat/>
    <w:pPr/>
    <w:rPr/>
  </w:style>
  <w:style w:type="paragraph" w:styleId="Style59" w:customStyle="1">
    <w:name w:val="Верхний и нижний колонтитулы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Style60">
    <w:name w:val="Footer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1212" w:customStyle="1">
    <w:name w:val="Знак Знак121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b/>
      <w:color w:val="000000"/>
      <w:kern w:val="0"/>
      <w:sz w:val="32"/>
      <w:szCs w:val="20"/>
      <w:lang w:val="ru-RU" w:eastAsia="zh-CN" w:bidi="hi-IN"/>
    </w:rPr>
  </w:style>
  <w:style w:type="paragraph" w:styleId="Style62" w:customStyle="1">
    <w:name w:val="Текст концевой сноски Знак"/>
    <w:basedOn w:val="167"/>
    <w:qFormat/>
    <w:pPr/>
    <w:rPr/>
  </w:style>
  <w:style w:type="paragraph" w:styleId="Char1" w:customStyle="1">
    <w:name w:val="Char Знак Знак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1011" w:customStyle="1">
    <w:name w:val="Знак Знак101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b/>
      <w:color w:val="000000"/>
      <w:kern w:val="0"/>
      <w:sz w:val="26"/>
      <w:szCs w:val="20"/>
      <w:lang w:val="ru-RU" w:eastAsia="zh-CN" w:bidi="hi-IN"/>
    </w:rPr>
  </w:style>
  <w:style w:type="paragraph" w:styleId="Xl931" w:customStyle="1">
    <w:name w:val="xl9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ConsPlusNormal2" w:customStyle="1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Style63" w:customStyle="1">
    <w:name w:val="Абзац списка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Xl291" w:customStyle="1">
    <w:name w:val="xl29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16"/>
      <w:szCs w:val="20"/>
      <w:lang w:val="ru-RU" w:eastAsia="zh-CN" w:bidi="hi-IN"/>
    </w:rPr>
  </w:style>
  <w:style w:type="paragraph" w:styleId="Style64" w:customStyle="1">
    <w:name w:val="Стиль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Xl851" w:customStyle="1">
    <w:name w:val="xl85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431" w:customStyle="1">
    <w:name w:val="Знак Знак4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1116" w:customStyle="1">
    <w:name w:val="Знак Знак11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b/>
      <w:i/>
      <w:color w:val="000000"/>
      <w:kern w:val="0"/>
      <w:sz w:val="28"/>
      <w:szCs w:val="20"/>
      <w:lang w:val="ru-RU" w:eastAsia="zh-CN" w:bidi="hi-IN"/>
    </w:rPr>
  </w:style>
  <w:style w:type="paragraph" w:styleId="47">
    <w:name w:val="TOC 4"/>
    <w:next w:val="Normal"/>
    <w:uiPriority w:val="39"/>
    <w:pPr>
      <w:widowControl/>
      <w:suppressAutoHyphens w:val="true"/>
      <w:bidi w:val="0"/>
      <w:spacing w:before="0" w:after="0"/>
      <w:ind w:left="600" w:hanging="0"/>
      <w:jc w:val="left"/>
    </w:pPr>
    <w:rPr>
      <w:rFonts w:ascii="XO Thames" w:hAnsi="XO Thames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FontStyle161" w:customStyle="1">
    <w:name w:val="Font Style16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2"/>
      <w:szCs w:val="20"/>
      <w:lang w:val="ru-RU" w:eastAsia="zh-CN" w:bidi="hi-IN"/>
    </w:rPr>
  </w:style>
  <w:style w:type="paragraph" w:styleId="146" w:customStyle="1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326" w:customStyle="1">
    <w:name w:val="Абзац списка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Style65" w:customStyle="1">
    <w:name w:val="Красная строка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Font51" w:customStyle="1">
    <w:name w:val="font5"/>
    <w:basedOn w:val="Normal"/>
    <w:qFormat/>
    <w:pPr>
      <w:spacing w:beforeAutospacing="1" w:afterAutospacing="1"/>
    </w:pPr>
    <w:rPr>
      <w:rFonts w:ascii="Arial CYR" w:hAnsi="Arial CYR"/>
      <w:sz w:val="18"/>
    </w:rPr>
  </w:style>
  <w:style w:type="paragraph" w:styleId="Font81" w:customStyle="1">
    <w:name w:val="font8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FF0000"/>
      <w:kern w:val="0"/>
      <w:sz w:val="20"/>
      <w:szCs w:val="20"/>
      <w:lang w:val="ru-RU" w:eastAsia="zh-CN" w:bidi="hi-IN"/>
    </w:rPr>
  </w:style>
  <w:style w:type="paragraph" w:styleId="Style410" w:customStyle="1">
    <w:name w:val="Style4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48" w:customStyle="1">
    <w:name w:val="Абзац списка4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18"/>
      <w:szCs w:val="20"/>
      <w:lang w:val="ru-RU" w:eastAsia="zh-CN" w:bidi="hi-IN"/>
    </w:rPr>
  </w:style>
  <w:style w:type="paragraph" w:styleId="1117" w:customStyle="1">
    <w:name w:val="Заголовок 1 Знак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36"/>
      <w:szCs w:val="20"/>
      <w:lang w:val="ru-RU" w:eastAsia="zh-CN" w:bidi="hi-IN"/>
    </w:rPr>
  </w:style>
  <w:style w:type="paragraph" w:styleId="65" w:customStyle="1">
    <w:name w:val="Абзац списка6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Contents81" w:customStyle="1">
    <w:name w:val="Contents 8"/>
    <w:qFormat/>
    <w:pPr>
      <w:widowControl/>
      <w:suppressAutoHyphens w:val="true"/>
      <w:bidi w:val="0"/>
      <w:spacing w:before="0" w:after="0"/>
      <w:jc w:val="left"/>
    </w:pPr>
    <w:rPr>
      <w:rFonts w:ascii="XO Thames" w:hAnsi="XO Thames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147" w:customStyle="1">
    <w:name w:val="Основной текст Знак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1118" w:customStyle="1">
    <w:name w:val="Обычный + 11 пт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333333"/>
      <w:kern w:val="0"/>
      <w:sz w:val="22"/>
      <w:szCs w:val="20"/>
      <w:lang w:val="ru-RU" w:eastAsia="zh-CN" w:bidi="hi-IN"/>
    </w:rPr>
  </w:style>
  <w:style w:type="paragraph" w:styleId="Typography1" w:customStyle="1">
    <w:name w:val="typography"/>
    <w:basedOn w:val="167"/>
    <w:qFormat/>
    <w:pPr/>
    <w:rPr/>
  </w:style>
  <w:style w:type="paragraph" w:styleId="3113" w:customStyle="1">
    <w:name w:val="Знак3 Знак Знак Знак Знак Знак1 Знак1 Знак Знак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2116" w:customStyle="1">
    <w:name w:val="Знак2 Знак Знак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Appleconvertedspace1" w:customStyle="1">
    <w:name w:val="apple-converted-space"/>
    <w:basedOn w:val="167"/>
    <w:qFormat/>
    <w:pPr/>
    <w:rPr/>
  </w:style>
  <w:style w:type="paragraph" w:styleId="66">
    <w:name w:val="TOC 6"/>
    <w:next w:val="Normal"/>
    <w:uiPriority w:val="39"/>
    <w:pPr>
      <w:widowControl/>
      <w:suppressAutoHyphens w:val="true"/>
      <w:bidi w:val="0"/>
      <w:spacing w:before="0" w:after="0"/>
      <w:ind w:left="1000" w:hanging="0"/>
      <w:jc w:val="left"/>
    </w:pPr>
    <w:rPr>
      <w:rFonts w:ascii="XO Thames" w:hAnsi="XO Thames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74" w:customStyle="1">
    <w:name w:val="Знак Знак7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i/>
      <w:color w:val="000000"/>
      <w:kern w:val="0"/>
      <w:sz w:val="24"/>
      <w:szCs w:val="20"/>
      <w:lang w:val="ru-RU" w:eastAsia="zh-CN" w:bidi="hi-IN"/>
    </w:rPr>
  </w:style>
  <w:style w:type="paragraph" w:styleId="84" w:customStyle="1">
    <w:name w:val="Заголовок 8 Знак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Droid Sans Fallback" w:cs="Droid Sans Devanagari"/>
      <w:i/>
      <w:color w:val="000000"/>
      <w:kern w:val="0"/>
      <w:sz w:val="24"/>
      <w:szCs w:val="20"/>
      <w:lang w:val="ru-RU" w:eastAsia="zh-CN" w:bidi="hi-IN"/>
    </w:rPr>
  </w:style>
  <w:style w:type="paragraph" w:styleId="Xl801" w:customStyle="1">
    <w:name w:val="xl80"/>
    <w:basedOn w:val="Normal"/>
    <w:qFormat/>
    <w:pPr>
      <w:spacing w:beforeAutospacing="1" w:afterAutospacing="1"/>
      <w:jc w:val="center"/>
    </w:pPr>
    <w:rPr/>
  </w:style>
  <w:style w:type="paragraph" w:styleId="Style66" w:customStyle="1">
    <w:name w:val="Название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75">
    <w:name w:val="TOC 7"/>
    <w:next w:val="Normal"/>
    <w:uiPriority w:val="39"/>
    <w:pPr>
      <w:widowControl/>
      <w:suppressAutoHyphens w:val="true"/>
      <w:bidi w:val="0"/>
      <w:spacing w:before="0" w:after="0"/>
      <w:ind w:left="1200" w:hanging="0"/>
      <w:jc w:val="left"/>
    </w:pPr>
    <w:rPr>
      <w:rFonts w:ascii="XO Thames" w:hAnsi="XO Thames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Annotationtext">
    <w:name w:val="annotation tex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148" w:customStyle="1">
    <w:name w:val="Выделение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i/>
      <w:color w:val="000000"/>
      <w:kern w:val="0"/>
      <w:sz w:val="20"/>
      <w:szCs w:val="20"/>
      <w:lang w:val="ru-RU" w:eastAsia="zh-CN" w:bidi="hi-IN"/>
    </w:rPr>
  </w:style>
  <w:style w:type="paragraph" w:styleId="1711" w:customStyle="1">
    <w:name w:val="Знак Знак17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Style67" w:customStyle="1">
    <w:name w:val="Текст примечания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1119" w:customStyle="1">
    <w:name w:val="Знак Знак111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b/>
      <w:i/>
      <w:color w:val="000000"/>
      <w:kern w:val="0"/>
      <w:sz w:val="28"/>
      <w:szCs w:val="20"/>
      <w:lang w:val="ru-RU" w:eastAsia="zh-CN" w:bidi="hi-IN"/>
    </w:rPr>
  </w:style>
  <w:style w:type="paragraph" w:styleId="Xl261" w:customStyle="1">
    <w:name w:val="xl26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681" w:customStyle="1">
    <w:name w:val="xl68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Style68" w:customStyle="1">
    <w:name w:val="Содержимое таблицы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327" w:customStyle="1">
    <w:name w:val="Основной текст 3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16"/>
      <w:szCs w:val="20"/>
      <w:lang w:val="ru-RU" w:eastAsia="zh-CN" w:bidi="hi-IN"/>
    </w:rPr>
  </w:style>
  <w:style w:type="paragraph" w:styleId="Xl821" w:customStyle="1">
    <w:name w:val="xl8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Style69" w:customStyle="1">
    <w:name w:val="Знак Знак Знак Знак"/>
    <w:qFormat/>
    <w:pPr>
      <w:widowControl/>
      <w:suppressAutoHyphens w:val="true"/>
      <w:bidi w:val="0"/>
      <w:spacing w:before="0" w:after="0"/>
      <w:jc w:val="left"/>
    </w:pPr>
    <w:rPr>
      <w:rFonts w:ascii="Tahoma" w:hAnsi="Tahoma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Style70" w:customStyle="1">
    <w:name w:val="Схема документа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"/>
      <w:szCs w:val="20"/>
      <w:lang w:val="ru-RU" w:eastAsia="zh-CN" w:bidi="hi-IN"/>
    </w:rPr>
  </w:style>
  <w:style w:type="paragraph" w:styleId="67" w:customStyle="1">
    <w:name w:val="Знак Знак6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Xl661" w:customStyle="1">
    <w:name w:val="xl66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2"/>
      <w:szCs w:val="20"/>
      <w:lang w:val="ru-RU" w:eastAsia="zh-CN" w:bidi="hi-IN"/>
    </w:rPr>
  </w:style>
  <w:style w:type="paragraph" w:styleId="55" w:customStyle="1">
    <w:name w:val="Абзац списка5"/>
    <w:basedOn w:val="Normal"/>
    <w:qFormat/>
    <w:pPr>
      <w:spacing w:before="60" w:after="60"/>
      <w:ind w:left="720" w:firstLine="851"/>
      <w:contextualSpacing/>
    </w:pPr>
    <w:rPr/>
  </w:style>
  <w:style w:type="paragraph" w:styleId="ConsNormal5" w:customStyle="1">
    <w:name w:val="ConsNormal Знак Знак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2"/>
      <w:szCs w:val="20"/>
      <w:lang w:val="ru-RU" w:eastAsia="zh-CN" w:bidi="hi-IN"/>
    </w:rPr>
  </w:style>
  <w:style w:type="paragraph" w:styleId="149" w:customStyle="1">
    <w:name w:val="Строгий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Style72" w:customStyle="1">
    <w:name w:val="Условия контракта"/>
    <w:basedOn w:val="Normal"/>
    <w:qFormat/>
    <w:pPr>
      <w:tabs>
        <w:tab w:val="clear" w:pos="335"/>
        <w:tab w:val="clear" w:pos="762"/>
        <w:tab w:val="clear" w:pos="851"/>
        <w:tab w:val="clear" w:pos="1592"/>
        <w:tab w:val="clear" w:pos="1777"/>
        <w:tab w:val="clear" w:pos="1869"/>
        <w:tab w:val="left" w:pos="567" w:leader="none"/>
      </w:tabs>
      <w:spacing w:before="240" w:after="120"/>
      <w:ind w:left="567" w:hanging="567"/>
      <w:jc w:val="both"/>
    </w:pPr>
    <w:rPr>
      <w:b/>
    </w:rPr>
  </w:style>
  <w:style w:type="paragraph" w:styleId="Xl741" w:customStyle="1">
    <w:name w:val="xl74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328" w:customStyle="1">
    <w:name w:val="Знак3 Знак Знак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721" w:customStyle="1">
    <w:name w:val="xl72"/>
    <w:basedOn w:val="Normal"/>
    <w:qFormat/>
    <w:pPr>
      <w:spacing w:beforeAutospacing="1" w:afterAutospacing="1"/>
    </w:pPr>
    <w:rPr>
      <w:rFonts w:ascii="Symbol" w:hAnsi="Symbol"/>
    </w:rPr>
  </w:style>
  <w:style w:type="paragraph" w:styleId="Style73" w:customStyle="1">
    <w:name w:val="Текст Знак"/>
    <w:qFormat/>
    <w:pPr>
      <w:widowControl/>
      <w:suppressAutoHyphens w:val="true"/>
      <w:bidi w:val="0"/>
      <w:spacing w:before="0" w:after="0"/>
      <w:jc w:val="left"/>
    </w:pPr>
    <w:rPr>
      <w:rFonts w:ascii="Courier New" w:hAnsi="Courier New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941" w:customStyle="1">
    <w:name w:val="xl94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BodyTextIndent3Char1" w:customStyle="1">
    <w:name w:val="Body Text Indent 3 Char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Cardmaininfocontent1" w:customStyle="1">
    <w:name w:val="cardmaininfo__content"/>
    <w:basedOn w:val="167"/>
    <w:qFormat/>
    <w:pPr/>
    <w:rPr/>
  </w:style>
  <w:style w:type="paragraph" w:styleId="150" w:customStyle="1">
    <w:name w:val="Знак примечания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16"/>
      <w:szCs w:val="20"/>
      <w:lang w:val="ru-RU" w:eastAsia="zh-CN" w:bidi="hi-IN"/>
    </w:rPr>
  </w:style>
  <w:style w:type="paragraph" w:styleId="Endnote1" w:customStyle="1">
    <w:name w:val="Endnote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329" w:customStyle="1">
    <w:name w:val="Стиль3 Знак Знак"/>
    <w:basedOn w:val="BodyTextIndent2"/>
    <w:qFormat/>
    <w:pPr/>
    <w:rPr/>
  </w:style>
  <w:style w:type="paragraph" w:styleId="94" w:customStyle="1">
    <w:name w:val="Знак Знак9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i/>
      <w:color w:val="000000"/>
      <w:kern w:val="0"/>
      <w:sz w:val="28"/>
      <w:szCs w:val="20"/>
      <w:lang w:val="ru-RU" w:eastAsia="zh-CN" w:bidi="hi-IN"/>
    </w:rPr>
  </w:style>
  <w:style w:type="paragraph" w:styleId="1213" w:customStyle="1">
    <w:name w:val="Заголовок 1 Знак2 Знак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b/>
      <w:color w:val="000000"/>
      <w:kern w:val="0"/>
      <w:sz w:val="18"/>
      <w:szCs w:val="20"/>
      <w:lang w:val="ru-RU" w:eastAsia="zh-CN" w:bidi="hi-IN"/>
    </w:rPr>
  </w:style>
  <w:style w:type="paragraph" w:styleId="152" w:customStyle="1">
    <w:name w:val="Знак Знак Знак Знак1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Style74" w:customStyle="1">
    <w:name w:val="Обычный.Нормальный абзац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Xl841" w:customStyle="1">
    <w:name w:val="xl84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1611" w:customStyle="1">
    <w:name w:val="Знак Знак16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Droid Sans Fallback" w:cs="Droid Sans Devanagari"/>
      <w:i/>
      <w:color w:val="000000"/>
      <w:kern w:val="0"/>
      <w:sz w:val="24"/>
      <w:szCs w:val="20"/>
      <w:lang w:val="ru-RU" w:eastAsia="zh-CN" w:bidi="hi-IN"/>
    </w:rPr>
  </w:style>
  <w:style w:type="paragraph" w:styleId="StyleFirstline127cm1" w:customStyle="1">
    <w:name w:val="Style First line:  127 cm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BodyText3">
    <w:name w:val="Body Text 3"/>
    <w:basedOn w:val="Normal"/>
    <w:qFormat/>
    <w:pPr>
      <w:spacing w:before="0" w:after="120"/>
    </w:pPr>
    <w:rPr>
      <w:sz w:val="16"/>
    </w:rPr>
  </w:style>
  <w:style w:type="paragraph" w:styleId="Productparametersdata1" w:customStyle="1">
    <w:name w:val="product-parameters__data"/>
    <w:basedOn w:val="167"/>
    <w:qFormat/>
    <w:pPr/>
    <w:rPr/>
  </w:style>
  <w:style w:type="paragraph" w:styleId="1811" w:customStyle="1">
    <w:name w:val="Знак Знак18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i/>
      <w:color w:val="000000"/>
      <w:kern w:val="0"/>
      <w:sz w:val="22"/>
      <w:szCs w:val="20"/>
      <w:lang w:val="ru-RU" w:eastAsia="zh-CN" w:bidi="hi-IN"/>
    </w:rPr>
  </w:style>
  <w:style w:type="paragraph" w:styleId="421" w:customStyle="1">
    <w:name w:val="Знак Знак4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8"/>
      <w:szCs w:val="20"/>
      <w:lang w:val="ru-RU" w:eastAsia="zh-CN" w:bidi="hi-IN"/>
    </w:rPr>
  </w:style>
  <w:style w:type="paragraph" w:styleId="Q221" w:customStyle="1">
    <w:name w:val="Основной тексq2 2"/>
    <w:basedOn w:val="Normal"/>
    <w:qFormat/>
    <w:pPr>
      <w:widowControl w:val="false"/>
      <w:ind w:firstLine="720"/>
      <w:jc w:val="both"/>
    </w:pPr>
    <w:rPr/>
  </w:style>
  <w:style w:type="paragraph" w:styleId="Xl981" w:customStyle="1">
    <w:name w:val="xl98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Cardmaininfopurchaselink1" w:customStyle="1">
    <w:name w:val="cardmaininfo__purchaselink"/>
    <w:basedOn w:val="167"/>
    <w:qFormat/>
    <w:pPr/>
    <w:rPr/>
  </w:style>
  <w:style w:type="paragraph" w:styleId="FootnoteTextChar1" w:customStyle="1">
    <w:name w:val="Footnote Text Char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49" w:customStyle="1">
    <w:name w:val="Обычный4"/>
    <w:basedOn w:val="Normal"/>
    <w:qFormat/>
    <w:pPr>
      <w:spacing w:beforeAutospacing="1" w:afterAutospacing="1"/>
    </w:pPr>
    <w:rPr>
      <w:rFonts w:ascii="Arial Unicode MS" w:hAnsi="Arial Unicode MS"/>
    </w:rPr>
  </w:style>
  <w:style w:type="paragraph" w:styleId="722" w:customStyle="1">
    <w:name w:val="Знак Знак7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i/>
      <w:color w:val="000000"/>
      <w:kern w:val="0"/>
      <w:sz w:val="24"/>
      <w:szCs w:val="20"/>
      <w:lang w:val="ru-RU" w:eastAsia="zh-CN" w:bidi="hi-IN"/>
    </w:rPr>
  </w:style>
  <w:style w:type="paragraph" w:styleId="Xl811" w:customStyle="1">
    <w:name w:val="xl8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Ter1" w:customStyle="1">
    <w:name w:val="ter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771" w:customStyle="1">
    <w:name w:val="xl77"/>
    <w:basedOn w:val="Normal"/>
    <w:qFormat/>
    <w:pPr>
      <w:spacing w:beforeAutospacing="1" w:afterAutospacing="1"/>
      <w:jc w:val="center"/>
    </w:pPr>
    <w:rPr/>
  </w:style>
  <w:style w:type="paragraph" w:styleId="Xl761" w:customStyle="1">
    <w:name w:val="xl76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153" w:customStyle="1">
    <w:name w:val="Заголовок 1 Знак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b/>
      <w:color w:val="000000"/>
      <w:kern w:val="0"/>
      <w:sz w:val="32"/>
      <w:szCs w:val="20"/>
      <w:lang w:val="ru-RU" w:eastAsia="zh-CN" w:bidi="hi-IN"/>
    </w:rPr>
  </w:style>
  <w:style w:type="paragraph" w:styleId="154" w:customStyle="1">
    <w:name w:val="Текст1"/>
    <w:qFormat/>
    <w:pPr>
      <w:widowControl/>
      <w:suppressAutoHyphens w:val="true"/>
      <w:bidi w:val="0"/>
      <w:spacing w:before="0" w:after="0"/>
      <w:jc w:val="left"/>
    </w:pPr>
    <w:rPr>
      <w:rFonts w:ascii="Courier New" w:hAnsi="Courier New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961" w:customStyle="1">
    <w:name w:val="xl96"/>
    <w:basedOn w:val="Normal"/>
    <w:qFormat/>
    <w:pPr>
      <w:spacing w:beforeAutospacing="1" w:afterAutospacing="1"/>
      <w:jc w:val="center"/>
    </w:pPr>
    <w:rPr/>
  </w:style>
  <w:style w:type="paragraph" w:styleId="Style75" w:customStyle="1">
    <w:name w:val="Посещённая гиперссылка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800080"/>
      <w:kern w:val="0"/>
      <w:sz w:val="20"/>
      <w:szCs w:val="20"/>
      <w:u w:val="single"/>
      <w:lang w:val="ru-RU" w:eastAsia="zh-CN" w:bidi="hi-IN"/>
    </w:rPr>
  </w:style>
  <w:style w:type="paragraph" w:styleId="Annotationsubject">
    <w:name w:val="annotation subject"/>
    <w:basedOn w:val="Annotationtext"/>
    <w:next w:val="Annotationtext"/>
    <w:qFormat/>
    <w:pPr/>
    <w:rPr>
      <w:b/>
    </w:rPr>
  </w:style>
  <w:style w:type="paragraph" w:styleId="ListBullet3">
    <w:name w:val="List Bullet 3"/>
    <w:basedOn w:val="Normal"/>
    <w:qFormat/>
    <w:pPr>
      <w:tabs>
        <w:tab w:val="clear" w:pos="335"/>
        <w:tab w:val="clear" w:pos="762"/>
        <w:tab w:val="clear" w:pos="851"/>
        <w:tab w:val="clear" w:pos="1592"/>
        <w:tab w:val="clear" w:pos="1777"/>
        <w:tab w:val="clear" w:pos="1869"/>
        <w:tab w:val="left" w:pos="926" w:leader="none"/>
      </w:tabs>
      <w:spacing w:before="0" w:after="60"/>
      <w:ind w:left="926" w:hanging="360"/>
      <w:jc w:val="both"/>
    </w:pPr>
    <w:rPr/>
  </w:style>
  <w:style w:type="paragraph" w:styleId="541" w:customStyle="1">
    <w:name w:val="Знак Знак54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1411" w:customStyle="1">
    <w:name w:val="Знак Знак14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Style310" w:customStyle="1">
    <w:name w:val="Style3"/>
    <w:basedOn w:val="Simlple1"/>
    <w:next w:val="Simlple1"/>
    <w:qFormat/>
    <w:pPr/>
    <w:rPr/>
  </w:style>
  <w:style w:type="paragraph" w:styleId="415" w:customStyle="1">
    <w:name w:val="Знак Знак4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8"/>
      <w:szCs w:val="20"/>
      <w:lang w:val="ru-RU" w:eastAsia="zh-CN" w:bidi="hi-IN"/>
    </w:rPr>
  </w:style>
  <w:style w:type="paragraph" w:styleId="330" w:customStyle="1">
    <w:name w:val="Заголовок 3 Знак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b/>
      <w:color w:val="000000"/>
      <w:kern w:val="0"/>
      <w:sz w:val="26"/>
      <w:szCs w:val="20"/>
      <w:lang w:val="ru-RU" w:eastAsia="zh-CN" w:bidi="hi-IN"/>
    </w:rPr>
  </w:style>
  <w:style w:type="paragraph" w:styleId="Xl901" w:customStyle="1">
    <w:name w:val="xl90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671" w:customStyle="1">
    <w:name w:val="xl67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Textbodyindent1" w:customStyle="1">
    <w:name w:val="Text body indent"/>
    <w:basedOn w:val="Textbody1"/>
    <w:qFormat/>
    <w:pPr/>
    <w:rPr/>
  </w:style>
  <w:style w:type="paragraph" w:styleId="Xl951" w:customStyle="1">
    <w:name w:val="xl95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331" w:customStyle="1">
    <w:name w:val="xl3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2117" w:customStyle="1">
    <w:name w:val="Основной текст с отступом 2 Знак1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1511" w:customStyle="1">
    <w:name w:val="Знак Знак151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b/>
      <w:i/>
      <w:color w:val="000000"/>
      <w:kern w:val="0"/>
      <w:sz w:val="18"/>
      <w:szCs w:val="20"/>
      <w:lang w:val="ru-RU" w:eastAsia="zh-CN" w:bidi="hi-IN"/>
    </w:rPr>
  </w:style>
  <w:style w:type="paragraph" w:styleId="Index1">
    <w:name w:val="index 1"/>
    <w:next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Contents91" w:customStyle="1">
    <w:name w:val="Contents 9"/>
    <w:qFormat/>
    <w:pPr>
      <w:widowControl/>
      <w:suppressAutoHyphens w:val="true"/>
      <w:bidi w:val="0"/>
      <w:spacing w:before="0" w:after="0"/>
      <w:jc w:val="left"/>
    </w:pPr>
    <w:rPr>
      <w:rFonts w:ascii="XO Thames" w:hAnsi="XO Thames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Style76" w:customStyle="1">
    <w:name w:val="Готовый"/>
    <w:qFormat/>
    <w:pPr>
      <w:widowControl/>
      <w:suppressAutoHyphens w:val="true"/>
      <w:bidi w:val="0"/>
      <w:spacing w:before="0" w:after="0"/>
      <w:jc w:val="left"/>
    </w:pPr>
    <w:rPr>
      <w:rFonts w:ascii="Courier New" w:hAnsi="Courier New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ListNumber4">
    <w:name w:val="List Number 4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ConsPlusCell1" w:customStyle="1">
    <w:name w:val="ConsPlusCel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911" w:customStyle="1">
    <w:name w:val="xl9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155" w:customStyle="1">
    <w:name w:val="Знак Знак1 Знак"/>
    <w:basedOn w:val="Normal"/>
    <w:qFormat/>
    <w:pPr>
      <w:widowControl w:val="false"/>
      <w:spacing w:lineRule="exact" w:line="240" w:before="0" w:after="160"/>
      <w:jc w:val="right"/>
    </w:pPr>
    <w:rPr>
      <w:rFonts w:ascii="Arial" w:hAnsi="Arial"/>
      <w:sz w:val="20"/>
    </w:rPr>
  </w:style>
  <w:style w:type="paragraph" w:styleId="Xl971" w:customStyle="1">
    <w:name w:val="xl97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Propvalue1" w:customStyle="1">
    <w:name w:val="propvalue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800000"/>
      <w:kern w:val="0"/>
      <w:sz w:val="20"/>
      <w:szCs w:val="20"/>
      <w:lang w:val="ru-RU" w:eastAsia="zh-CN" w:bidi="hi-IN"/>
    </w:rPr>
  </w:style>
  <w:style w:type="paragraph" w:styleId="230" w:customStyle="1">
    <w:name w:val="Абзац списка2"/>
    <w:basedOn w:val="Normal"/>
    <w:qFormat/>
    <w:pPr>
      <w:spacing w:lineRule="auto" w:line="276" w:before="0" w:after="200"/>
      <w:ind w:left="720" w:hanging="0"/>
    </w:pPr>
    <w:rPr>
      <w:rFonts w:ascii="Calibri" w:hAnsi="Calibri"/>
      <w:sz w:val="22"/>
    </w:rPr>
  </w:style>
  <w:style w:type="paragraph" w:styleId="FontStyle461" w:customStyle="1">
    <w:name w:val="Font Style46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6"/>
      <w:szCs w:val="20"/>
      <w:lang w:val="ru-RU" w:eastAsia="zh-CN" w:bidi="hi-IN"/>
    </w:rPr>
  </w:style>
  <w:style w:type="paragraph" w:styleId="156" w:customStyle="1">
    <w:name w:val="1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Style77" w:customStyle="1">
    <w:name w:val="Подзаголовок Знак"/>
    <w:qFormat/>
    <w:pPr>
      <w:widowControl/>
      <w:suppressAutoHyphens w:val="true"/>
      <w:bidi w:val="0"/>
      <w:spacing w:before="0" w:after="0"/>
      <w:jc w:val="left"/>
    </w:pPr>
    <w:rPr>
      <w:rFonts w:ascii="Cambria" w:hAnsi="Cambria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3114" w:customStyle="1">
    <w:name w:val="Знак3 Знак Знак Знак Знак Знак1"/>
    <w:basedOn w:val="Normal"/>
    <w:qFormat/>
    <w:pPr>
      <w:widowControl w:val="false"/>
      <w:spacing w:lineRule="exact" w:line="240" w:before="0" w:after="160"/>
      <w:jc w:val="right"/>
    </w:pPr>
    <w:rPr>
      <w:rFonts w:ascii="Arial" w:hAnsi="Arial"/>
      <w:sz w:val="20"/>
    </w:rPr>
  </w:style>
  <w:style w:type="paragraph" w:styleId="Style411" w:customStyle="1">
    <w:name w:val="style4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Bulletin1" w:customStyle="1">
    <w:name w:val="bulletin"/>
    <w:basedOn w:val="BodyTextIndent2"/>
    <w:qFormat/>
    <w:pPr/>
    <w:rPr>
      <w:sz w:val="22"/>
    </w:rPr>
  </w:style>
  <w:style w:type="paragraph" w:styleId="ConsPlusTitle1" w:customStyle="1">
    <w:name w:val="ConsPlusTitle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4"/>
      <w:szCs w:val="20"/>
      <w:lang w:val="ru-RU" w:eastAsia="zh-CN" w:bidi="hi-IN"/>
    </w:rPr>
  </w:style>
  <w:style w:type="paragraph" w:styleId="1120" w:customStyle="1">
    <w:name w:val="заголовок 11"/>
    <w:next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1103" w:customStyle="1">
    <w:name w:val="Знак Знак110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i/>
      <w:color w:val="000000"/>
      <w:kern w:val="0"/>
      <w:sz w:val="24"/>
      <w:szCs w:val="20"/>
      <w:lang w:val="ru-RU" w:eastAsia="zh-CN" w:bidi="hi-IN"/>
    </w:rPr>
  </w:style>
  <w:style w:type="paragraph" w:styleId="Featurestitle1" w:customStyle="1">
    <w:name w:val="features-title"/>
    <w:basedOn w:val="167"/>
    <w:qFormat/>
    <w:pPr/>
    <w:rPr/>
  </w:style>
  <w:style w:type="paragraph" w:styleId="157" w:customStyle="1">
    <w:name w:val="Номер страницы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Default1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Style92" w:customStyle="1">
    <w:name w:val="Style9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158" w:customStyle="1">
    <w:name w:val="Стиль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8"/>
      <w:szCs w:val="20"/>
      <w:lang w:val="ru-RU" w:eastAsia="zh-CN" w:bidi="hi-IN"/>
    </w:rPr>
  </w:style>
  <w:style w:type="paragraph" w:styleId="159" w:customStyle="1">
    <w:name w:val="Текст сноски Знак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ListNumber2">
    <w:name w:val="List Number 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Normal11" w:customStyle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ListBullet5">
    <w:name w:val="List Bullet 5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831" w:customStyle="1">
    <w:name w:val="xl8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Style78" w:customStyle="1">
    <w:name w:val="Подраздел"/>
    <w:qFormat/>
    <w:pPr>
      <w:widowControl/>
      <w:suppressAutoHyphens w:val="true"/>
      <w:bidi w:val="0"/>
      <w:spacing w:before="0" w:after="0"/>
      <w:jc w:val="left"/>
    </w:pPr>
    <w:rPr>
      <w:rFonts w:ascii="TimesDL" w:hAnsi="TimesDL" w:eastAsia="Droid Sans Fallback" w:cs="Droid Sans Devanagari"/>
      <w:b/>
      <w:smallCaps/>
      <w:color w:val="000000"/>
      <w:spacing w:val="-2"/>
      <w:kern w:val="0"/>
      <w:sz w:val="20"/>
      <w:szCs w:val="20"/>
      <w:lang w:val="ru-RU" w:eastAsia="zh-CN" w:bidi="hi-IN"/>
    </w:rPr>
  </w:style>
  <w:style w:type="paragraph" w:styleId="Style79" w:customStyle="1">
    <w:name w:val="Тема примечания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515" w:customStyle="1">
    <w:name w:val="Знак Знак5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BodyText211" w:customStyle="1">
    <w:name w:val="Body Text 21"/>
    <w:basedOn w:val="Normal"/>
    <w:qFormat/>
    <w:pPr>
      <w:ind w:firstLine="720"/>
      <w:jc w:val="both"/>
    </w:pPr>
    <w:rPr/>
  </w:style>
  <w:style w:type="paragraph" w:styleId="ListNumber5">
    <w:name w:val="List Number 5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1311" w:customStyle="1">
    <w:name w:val="Знак Знак13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Style80" w:customStyle="1">
    <w:name w:val="Интернет-ссылка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FF"/>
      <w:kern w:val="0"/>
      <w:sz w:val="20"/>
      <w:szCs w:val="20"/>
      <w:u w:val="single"/>
      <w:lang w:val="ru-RU" w:eastAsia="zh-CN" w:bidi="hi-IN"/>
    </w:rPr>
  </w:style>
  <w:style w:type="paragraph" w:styleId="Style210" w:customStyle="1">
    <w:name w:val="Style2"/>
    <w:basedOn w:val="Simlple1"/>
    <w:qFormat/>
    <w:pPr/>
    <w:rPr/>
  </w:style>
  <w:style w:type="paragraph" w:styleId="95" w:customStyle="1">
    <w:name w:val="Заголовок 9 Знак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b/>
      <w:i/>
      <w:color w:val="000000"/>
      <w:kern w:val="0"/>
      <w:sz w:val="18"/>
      <w:szCs w:val="20"/>
      <w:lang w:val="ru-RU" w:eastAsia="zh-CN" w:bidi="hi-IN"/>
    </w:rPr>
  </w:style>
  <w:style w:type="paragraph" w:styleId="Contents21" w:customStyle="1">
    <w:name w:val="Contents 2"/>
    <w:qFormat/>
    <w:pPr>
      <w:widowControl/>
      <w:suppressAutoHyphens w:val="true"/>
      <w:bidi w:val="0"/>
      <w:spacing w:before="0" w:after="0"/>
      <w:jc w:val="left"/>
    </w:pPr>
    <w:rPr>
      <w:rFonts w:ascii="XO Thames" w:hAnsi="XO Thames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2118" w:customStyle="1">
    <w:name w:val="2-1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160" w:customStyle="1">
    <w:name w:val="Основной текст с отступом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Style82" w:customStyle="1">
    <w:name w:val="Заголовок записки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Style83">
    <w:name w:val="Body Text Indent"/>
    <w:basedOn w:val="Style52"/>
    <w:pPr>
      <w:spacing w:before="0" w:after="120"/>
      <w:ind w:firstLine="210"/>
      <w:jc w:val="left"/>
    </w:pPr>
    <w:rPr/>
  </w:style>
  <w:style w:type="paragraph" w:styleId="1121" w:customStyle="1">
    <w:name w:val="Основной текст Знак1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Style710" w:customStyle="1">
    <w:name w:val="Style7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Contents11" w:customStyle="1">
    <w:name w:val="Contents 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aps/>
      <w:color w:val="000000"/>
      <w:kern w:val="0"/>
      <w:sz w:val="20"/>
      <w:szCs w:val="20"/>
      <w:lang w:val="ru-RU" w:eastAsia="zh-CN" w:bidi="hi-IN"/>
    </w:rPr>
  </w:style>
  <w:style w:type="paragraph" w:styleId="812" w:customStyle="1">
    <w:name w:val="Знак Знак81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271" w:customStyle="1">
    <w:name w:val="xl27"/>
    <w:basedOn w:val="Normal"/>
    <w:qFormat/>
    <w:pPr>
      <w:spacing w:beforeAutospacing="1" w:afterAutospacing="1"/>
      <w:jc w:val="center"/>
    </w:pPr>
    <w:rPr>
      <w:b/>
    </w:rPr>
  </w:style>
  <w:style w:type="paragraph" w:styleId="56" w:customStyle="1">
    <w:name w:val="Заголовок 5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4"/>
      <w:szCs w:val="20"/>
      <w:lang w:val="ru-RU" w:eastAsia="zh-CN" w:bidi="hi-IN"/>
    </w:rPr>
  </w:style>
  <w:style w:type="paragraph" w:styleId="1122" w:customStyle="1">
    <w:name w:val="Абзац списка11"/>
    <w:basedOn w:val="Normal"/>
    <w:qFormat/>
    <w:pPr>
      <w:ind w:left="720" w:hanging="0"/>
    </w:pPr>
    <w:rPr/>
  </w:style>
  <w:style w:type="paragraph" w:styleId="231" w:customStyle="1">
    <w:name w:val="Знак2 Знак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Textbody1" w:customStyle="1">
    <w:name w:val="Text body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641" w:customStyle="1">
    <w:name w:val="xl64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Style84" w:customStyle="1">
    <w:name w:val="Ãîòîâûé"/>
    <w:qFormat/>
    <w:pPr>
      <w:widowControl/>
      <w:suppressAutoHyphens w:val="true"/>
      <w:bidi w:val="0"/>
      <w:spacing w:before="0" w:after="0"/>
      <w:jc w:val="left"/>
    </w:pPr>
    <w:rPr>
      <w:rFonts w:ascii="Courier New" w:hAnsi="Courier New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751" w:customStyle="1">
    <w:name w:val="xl75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2119" w:customStyle="1">
    <w:name w:val="Основной текст 2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8"/>
      <w:szCs w:val="20"/>
      <w:lang w:val="ru-RU" w:eastAsia="zh-CN" w:bidi="hi-IN"/>
    </w:rPr>
  </w:style>
  <w:style w:type="paragraph" w:styleId="57" w:customStyle="1">
    <w:name w:val="Знак Знак5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68" w:customStyle="1">
    <w:name w:val="Заголовок 6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i/>
      <w:color w:val="000000"/>
      <w:kern w:val="0"/>
      <w:sz w:val="22"/>
      <w:szCs w:val="20"/>
      <w:lang w:val="ru-RU" w:eastAsia="zh-CN" w:bidi="hi-IN"/>
    </w:rPr>
  </w:style>
  <w:style w:type="paragraph" w:styleId="FontStyle181" w:customStyle="1">
    <w:name w:val="Font Style18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2"/>
      <w:szCs w:val="20"/>
      <w:lang w:val="ru-RU" w:eastAsia="zh-CN" w:bidi="hi-IN"/>
    </w:rPr>
  </w:style>
  <w:style w:type="paragraph" w:styleId="162" w:customStyle="1">
    <w:name w:val="Знак Знак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2120" w:customStyle="1">
    <w:name w:val="Основной текст с отступом 2 Знак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163" w:customStyle="1">
    <w:name w:val="Обычный1"/>
    <w:qFormat/>
    <w:pPr>
      <w:widowControl w:val="false"/>
      <w:suppressAutoHyphens w:val="true"/>
      <w:bidi w:val="0"/>
      <w:spacing w:before="0" w:after="0"/>
      <w:ind w:firstLine="720"/>
      <w:jc w:val="both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ListParagraph">
    <w:name w:val="List Paragraph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2121" w:customStyle="1">
    <w:name w:val="Заголовок 2 Знак1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b/>
      <w:i/>
      <w:color w:val="000000"/>
      <w:kern w:val="0"/>
      <w:sz w:val="28"/>
      <w:szCs w:val="20"/>
      <w:lang w:val="ru-RU" w:eastAsia="zh-CN" w:bidi="hi-IN"/>
    </w:rPr>
  </w:style>
  <w:style w:type="paragraph" w:styleId="102" w:customStyle="1">
    <w:name w:val="Знак Знак10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b/>
      <w:color w:val="000000"/>
      <w:kern w:val="0"/>
      <w:sz w:val="26"/>
      <w:szCs w:val="20"/>
      <w:lang w:val="ru-RU" w:eastAsia="zh-CN" w:bidi="hi-IN"/>
    </w:rPr>
  </w:style>
  <w:style w:type="paragraph" w:styleId="164" w:customStyle="1">
    <w:name w:val="1 Знак Знак Знак Знак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165" w:customStyle="1">
    <w:name w:val="1 Знак Знак Знак Знак Знак Знак Знак"/>
    <w:basedOn w:val="Normal"/>
    <w:qFormat/>
    <w:pPr>
      <w:widowControl w:val="false"/>
      <w:spacing w:lineRule="exact" w:line="240" w:before="0" w:after="160"/>
      <w:jc w:val="right"/>
    </w:pPr>
    <w:rPr>
      <w:rFonts w:ascii="Arial" w:hAnsi="Arial"/>
      <w:sz w:val="20"/>
    </w:rPr>
  </w:style>
  <w:style w:type="paragraph" w:styleId="Productparametersname1" w:customStyle="1">
    <w:name w:val="product-parameters__name"/>
    <w:basedOn w:val="167"/>
    <w:qFormat/>
    <w:pPr/>
    <w:rPr/>
  </w:style>
  <w:style w:type="paragraph" w:styleId="1104" w:customStyle="1">
    <w:name w:val="1Æ10"/>
    <w:qFormat/>
    <w:pPr>
      <w:widowControl/>
      <w:suppressAutoHyphens w:val="true"/>
      <w:bidi w:val="0"/>
      <w:spacing w:before="0" w:after="0"/>
      <w:jc w:val="left"/>
    </w:pPr>
    <w:rPr>
      <w:rFonts w:ascii="Times New Roman CYR" w:hAnsi="Times New Roman CYR" w:eastAsia="Droid Sans Fallback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BodyTextIndent3">
    <w:name w:val="Body Text Indent 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331" w:customStyle="1">
    <w:name w:val="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221" w:customStyle="1">
    <w:name w:val="xl2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FFFFFF"/>
      <w:kern w:val="0"/>
      <w:sz w:val="20"/>
      <w:szCs w:val="20"/>
      <w:lang w:val="ru-RU" w:eastAsia="zh-CN" w:bidi="hi-IN"/>
    </w:rPr>
  </w:style>
  <w:style w:type="paragraph" w:styleId="410" w:customStyle="1">
    <w:name w:val="Заголовок 4 Знак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Droid Sans Fallback" w:cs="Droid Sans Devanagari"/>
      <w:b/>
      <w:color w:val="000000"/>
      <w:kern w:val="0"/>
      <w:sz w:val="28"/>
      <w:szCs w:val="20"/>
      <w:lang w:val="ru-RU" w:eastAsia="zh-CN" w:bidi="hi-IN"/>
    </w:rPr>
  </w:style>
  <w:style w:type="paragraph" w:styleId="Style85" w:customStyle="1">
    <w:name w:val="Текст сноски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EndnoteCharacters1" w:customStyle="1">
    <w:name w:val="Endnote Characters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vertAlign w:val="superscript"/>
      <w:lang w:val="ru-RU" w:eastAsia="zh-CN" w:bidi="hi-IN"/>
    </w:rPr>
  </w:style>
  <w:style w:type="paragraph" w:styleId="332" w:customStyle="1">
    <w:name w:val="Стиль3 Знак Знак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232" w:customStyle="1">
    <w:name w:val="Обычный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21110" w:customStyle="1">
    <w:name w:val="содержание2-1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711" w:customStyle="1">
    <w:name w:val="xl7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2"/>
      <w:szCs w:val="20"/>
      <w:lang w:val="ru-RU" w:eastAsia="zh-CN" w:bidi="hi-IN"/>
    </w:rPr>
  </w:style>
  <w:style w:type="paragraph" w:styleId="1123" w:customStyle="1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Style86" w:customStyle="1">
    <w:name w:val="Основной текст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Style610" w:customStyle="1">
    <w:name w:val="Style6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2122" w:customStyle="1">
    <w:name w:val="Основной текст с отступом 2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781" w:customStyle="1">
    <w:name w:val="xl78"/>
    <w:basedOn w:val="Normal"/>
    <w:qFormat/>
    <w:pPr>
      <w:spacing w:beforeAutospacing="1" w:afterAutospacing="1"/>
      <w:jc w:val="center"/>
    </w:pPr>
    <w:rPr/>
  </w:style>
  <w:style w:type="paragraph" w:styleId="Xl701" w:customStyle="1">
    <w:name w:val="xl70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2"/>
      <w:szCs w:val="20"/>
      <w:lang w:val="ru-RU" w:eastAsia="zh-CN" w:bidi="hi-IN"/>
    </w:rPr>
  </w:style>
  <w:style w:type="paragraph" w:styleId="FR11" w:customStyle="1">
    <w:name w:val="FR1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921" w:customStyle="1">
    <w:name w:val="xl9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233" w:customStyle="1">
    <w:name w:val="Знак Знак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21111" w:customStyle="1">
    <w:name w:val="Основной текст с отступом 21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333">
    <w:name w:val="TOC 3"/>
    <w:next w:val="Normal"/>
    <w:uiPriority w:val="39"/>
    <w:pPr>
      <w:widowControl/>
      <w:suppressAutoHyphens w:val="true"/>
      <w:bidi w:val="0"/>
      <w:spacing w:before="0" w:after="0"/>
      <w:ind w:left="400" w:hanging="0"/>
      <w:jc w:val="left"/>
    </w:pPr>
    <w:rPr>
      <w:rFonts w:ascii="XO Thames" w:hAnsi="XO Thames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ConsPlusNonformat1" w:customStyle="1">
    <w:name w:val="ConsPlusNonformat"/>
    <w:qFormat/>
    <w:pPr>
      <w:widowControl/>
      <w:suppressAutoHyphens w:val="true"/>
      <w:bidi w:val="0"/>
      <w:spacing w:before="0" w:after="0"/>
      <w:jc w:val="left"/>
    </w:pPr>
    <w:rPr>
      <w:rFonts w:ascii="Courier New" w:hAnsi="Courier New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21112" w:customStyle="1">
    <w:name w:val="Знак2 Знак Знак1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Xl731" w:customStyle="1">
    <w:name w:val="xl73"/>
    <w:basedOn w:val="Normal"/>
    <w:qFormat/>
    <w:pPr>
      <w:spacing w:beforeAutospacing="1" w:afterAutospacing="1"/>
    </w:pPr>
    <w:rPr>
      <w:b/>
    </w:rPr>
  </w:style>
  <w:style w:type="paragraph" w:styleId="Xl881" w:customStyle="1">
    <w:name w:val="xl88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Style87" w:customStyle="1">
    <w:name w:val="_ ТЗ Многоуровневый список"/>
    <w:basedOn w:val="ListNumber"/>
    <w:qFormat/>
    <w:pPr/>
    <w:rPr>
      <w:rFonts w:ascii="Arial" w:hAnsi="Arial"/>
      <w:sz w:val="28"/>
    </w:rPr>
  </w:style>
  <w:style w:type="paragraph" w:styleId="Xl371" w:customStyle="1">
    <w:name w:val="xl37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16"/>
      <w:szCs w:val="20"/>
      <w:lang w:val="ru-RU" w:eastAsia="zh-CN" w:bidi="hi-IN"/>
    </w:rPr>
  </w:style>
  <w:style w:type="paragraph" w:styleId="BalloonText">
    <w:name w:val="Balloon Text"/>
    <w:qFormat/>
    <w:pPr>
      <w:widowControl/>
      <w:suppressAutoHyphens w:val="true"/>
      <w:bidi w:val="0"/>
      <w:spacing w:before="0" w:after="0"/>
      <w:jc w:val="left"/>
    </w:pPr>
    <w:rPr>
      <w:rFonts w:ascii="Tahoma" w:hAnsi="Tahoma" w:eastAsia="Droid Sans Fallback" w:cs="Droid Sans Devanagari"/>
      <w:color w:val="000000"/>
      <w:kern w:val="0"/>
      <w:sz w:val="16"/>
      <w:szCs w:val="20"/>
      <w:lang w:val="ru-RU" w:eastAsia="zh-CN" w:bidi="hi-IN"/>
    </w:rPr>
  </w:style>
  <w:style w:type="paragraph" w:styleId="Msonormalcxspmiddle1" w:customStyle="1">
    <w:name w:val="msonormalcxspmiddle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712" w:customStyle="1">
    <w:name w:val="Знак Знак7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i/>
      <w:color w:val="000000"/>
      <w:kern w:val="0"/>
      <w:sz w:val="24"/>
      <w:szCs w:val="20"/>
      <w:lang w:val="ru-RU" w:eastAsia="zh-CN" w:bidi="hi-IN"/>
    </w:rPr>
  </w:style>
  <w:style w:type="paragraph" w:styleId="Xl361" w:customStyle="1">
    <w:name w:val="xl36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Style88" w:customStyle="1">
    <w:name w:val="Основной текст с отступом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1214" w:customStyle="1">
    <w:name w:val="Знак Знак12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b/>
      <w:color w:val="000000"/>
      <w:kern w:val="0"/>
      <w:sz w:val="32"/>
      <w:szCs w:val="20"/>
      <w:lang w:val="ru-RU" w:eastAsia="zh-CN" w:bidi="hi-IN"/>
    </w:rPr>
  </w:style>
  <w:style w:type="paragraph" w:styleId="Font91" w:customStyle="1">
    <w:name w:val="font9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16"/>
      <w:szCs w:val="20"/>
      <w:lang w:val="ru-RU" w:eastAsia="zh-CN" w:bidi="hi-IN"/>
    </w:rPr>
  </w:style>
  <w:style w:type="paragraph" w:styleId="166" w:customStyle="1">
    <w:name w:val="заголовок 1"/>
    <w:next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334" w:customStyle="1">
    <w:name w:val="Знак3 Знак Знак Знак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Instruction1" w:customStyle="1">
    <w:name w:val="Instruction"/>
    <w:basedOn w:val="BodyText2"/>
    <w:qFormat/>
    <w:pPr/>
    <w:rPr>
      <w:b/>
    </w:rPr>
  </w:style>
  <w:style w:type="paragraph" w:styleId="Xl231" w:customStyle="1">
    <w:name w:val="xl2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311" w:customStyle="1">
    <w:name w:val="xl3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Style89" w:customStyle="1">
    <w:name w:val="Выделение жирным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2210" w:customStyle="1">
    <w:name w:val="Основной текст 22"/>
    <w:basedOn w:val="Normal"/>
    <w:qFormat/>
    <w:pPr>
      <w:widowControl w:val="false"/>
      <w:spacing w:lineRule="auto" w:line="276"/>
      <w:ind w:firstLine="720"/>
      <w:jc w:val="both"/>
    </w:pPr>
    <w:rPr>
      <w:rFonts w:ascii="NTTierce" w:hAnsi="NTTierce"/>
    </w:rPr>
  </w:style>
  <w:style w:type="paragraph" w:styleId="335" w:customStyle="1">
    <w:name w:val="Обычный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622" w:customStyle="1">
    <w:name w:val="Знак Знак6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532" w:customStyle="1">
    <w:name w:val="Знак Знак5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Label1" w:customStyle="1">
    <w:name w:val="labe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Style90" w:customStyle="1">
    <w:name w:val="_ ТЗ Многоуровневый список Знак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336" w:customStyle="1">
    <w:name w:val="Знак Знак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i/>
      <w:color w:val="000000"/>
      <w:kern w:val="0"/>
      <w:sz w:val="28"/>
      <w:szCs w:val="20"/>
      <w:lang w:val="ru-RU" w:eastAsia="zh-CN" w:bidi="hi-IN"/>
    </w:rPr>
  </w:style>
  <w:style w:type="paragraph" w:styleId="Style111" w:customStyle="1">
    <w:name w:val="Style1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ListBullet2">
    <w:name w:val="List Bullet 2"/>
    <w:basedOn w:val="Normal"/>
    <w:qFormat/>
    <w:pPr>
      <w:tabs>
        <w:tab w:val="clear" w:pos="335"/>
        <w:tab w:val="clear" w:pos="762"/>
        <w:tab w:val="clear" w:pos="851"/>
        <w:tab w:val="clear" w:pos="1592"/>
        <w:tab w:val="clear" w:pos="1777"/>
        <w:tab w:val="clear" w:pos="1869"/>
        <w:tab w:val="left" w:pos="643" w:leader="none"/>
      </w:tabs>
      <w:spacing w:before="0" w:after="60"/>
      <w:ind w:left="643" w:hanging="360"/>
      <w:jc w:val="both"/>
    </w:pPr>
    <w:rPr/>
  </w:style>
  <w:style w:type="paragraph" w:styleId="416" w:customStyle="1">
    <w:name w:val="Знак Знак4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8"/>
      <w:szCs w:val="20"/>
      <w:lang w:val="ru-RU" w:eastAsia="zh-CN" w:bidi="hi-IN"/>
    </w:rPr>
  </w:style>
  <w:style w:type="paragraph" w:styleId="Style93" w:customStyle="1">
    <w:name w:val="Привязка концевой сноски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vertAlign w:val="superscript"/>
      <w:lang w:val="ru-RU" w:eastAsia="zh-CN" w:bidi="hi-IN"/>
    </w:rPr>
  </w:style>
  <w:style w:type="paragraph" w:styleId="Font71" w:customStyle="1">
    <w:name w:val="font7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Text1" w:customStyle="1">
    <w:name w:val="tex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442" w:customStyle="1">
    <w:name w:val="Знак Знак44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321" w:customStyle="1">
    <w:name w:val="xl32"/>
    <w:basedOn w:val="Normal"/>
    <w:qFormat/>
    <w:pPr>
      <w:spacing w:beforeAutospacing="1" w:afterAutospacing="1"/>
    </w:pPr>
    <w:rPr>
      <w:sz w:val="16"/>
    </w:rPr>
  </w:style>
  <w:style w:type="paragraph" w:styleId="613" w:customStyle="1">
    <w:name w:val="Знак Знак61"/>
    <w:qFormat/>
    <w:pPr>
      <w:widowControl/>
      <w:suppressAutoHyphens w:val="true"/>
      <w:bidi w:val="0"/>
      <w:spacing w:before="0" w:after="0"/>
      <w:jc w:val="left"/>
    </w:pPr>
    <w:rPr>
      <w:rFonts w:ascii="Cambria" w:hAnsi="Cambria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3210" w:customStyle="1">
    <w:name w:val="Знак Знак3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i/>
      <w:color w:val="000000"/>
      <w:kern w:val="0"/>
      <w:sz w:val="28"/>
      <w:szCs w:val="20"/>
      <w:lang w:val="ru-RU" w:eastAsia="zh-CN" w:bidi="hi-IN"/>
    </w:rPr>
  </w:style>
  <w:style w:type="paragraph" w:styleId="522" w:customStyle="1">
    <w:name w:val="Знак Знак5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NoteHeading">
    <w:name w:val="Note Heading"/>
    <w:next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3115" w:customStyle="1">
    <w:name w:val="Знак3 Знак Знак Знак Знак Знак1 Знак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234" w:customStyle="1">
    <w:name w:val="Основной текст 2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235" w:customStyle="1">
    <w:name w:val="Красная строка 2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Contents71" w:customStyle="1">
    <w:name w:val="Contents 7"/>
    <w:qFormat/>
    <w:pPr>
      <w:widowControl/>
      <w:suppressAutoHyphens w:val="true"/>
      <w:bidi w:val="0"/>
      <w:spacing w:before="0" w:after="0"/>
      <w:jc w:val="left"/>
    </w:pPr>
    <w:rPr>
      <w:rFonts w:ascii="XO Thames" w:hAnsi="XO Thames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Contents51" w:customStyle="1">
    <w:name w:val="Contents 5"/>
    <w:qFormat/>
    <w:pPr>
      <w:widowControl/>
      <w:suppressAutoHyphens w:val="true"/>
      <w:bidi w:val="0"/>
      <w:spacing w:before="0" w:after="0"/>
      <w:jc w:val="left"/>
    </w:pPr>
    <w:rPr>
      <w:rFonts w:ascii="XO Thames" w:hAnsi="XO Thames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Xl301" w:customStyle="1">
    <w:name w:val="xl30"/>
    <w:basedOn w:val="Normal"/>
    <w:qFormat/>
    <w:pPr>
      <w:spacing w:beforeAutospacing="1" w:afterAutospacing="1"/>
      <w:jc w:val="center"/>
    </w:pPr>
    <w:rPr>
      <w:b/>
      <w:sz w:val="16"/>
    </w:rPr>
  </w:style>
  <w:style w:type="paragraph" w:styleId="Xl791" w:customStyle="1">
    <w:name w:val="xl79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Font61" w:customStyle="1">
    <w:name w:val="font6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167" w:customStyle="1">
    <w:name w:val="Основной шрифт абзац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BodyText2Char1" w:customStyle="1">
    <w:name w:val="Body Text 2 Char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4cxsplast1" w:customStyle="1">
    <w:name w:val="4cxsplas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PlainText">
    <w:name w:val="Plain Text"/>
    <w:qFormat/>
    <w:pPr>
      <w:widowControl/>
      <w:suppressAutoHyphens w:val="true"/>
      <w:bidi w:val="0"/>
      <w:spacing w:before="0" w:after="0"/>
      <w:jc w:val="left"/>
    </w:pPr>
    <w:rPr>
      <w:rFonts w:ascii="Courier New" w:hAnsi="Courier New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281" w:customStyle="1">
    <w:name w:val="xl28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ListNumber3">
    <w:name w:val="List Number 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ConsNonformat1" w:customStyle="1">
    <w:name w:val="ConsNonformat"/>
    <w:qFormat/>
    <w:pPr>
      <w:widowControl/>
      <w:suppressAutoHyphens w:val="true"/>
      <w:bidi w:val="0"/>
      <w:spacing w:before="0" w:after="0"/>
      <w:jc w:val="left"/>
    </w:pPr>
    <w:rPr>
      <w:rFonts w:ascii="Courier New" w:hAnsi="Courier New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351" w:customStyle="1">
    <w:name w:val="xl35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0"/>
      <w:szCs w:val="20"/>
      <w:u w:val="single"/>
      <w:lang w:val="ru-RU" w:eastAsia="zh-CN" w:bidi="hi-IN"/>
    </w:rPr>
  </w:style>
  <w:style w:type="paragraph" w:styleId="11110" w:customStyle="1">
    <w:name w:val="111"/>
    <w:qFormat/>
    <w:pPr>
      <w:widowControl/>
      <w:suppressAutoHyphens w:val="true"/>
      <w:bidi w:val="0"/>
      <w:spacing w:before="0" w:after="0"/>
      <w:jc w:val="left"/>
    </w:pPr>
    <w:rPr>
      <w:rFonts w:ascii="Times New Roman CYR" w:hAnsi="Times New Roman CYR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236" w:customStyle="1">
    <w:name w:val="Основной текст с отступом2"/>
    <w:basedOn w:val="Normal"/>
    <w:qFormat/>
    <w:pPr>
      <w:widowControl w:val="false"/>
      <w:spacing w:before="0" w:after="120"/>
      <w:ind w:left="283" w:hanging="0"/>
    </w:pPr>
    <w:rPr>
      <w:rFonts w:ascii="Arial" w:hAnsi="Arial"/>
      <w:sz w:val="18"/>
    </w:rPr>
  </w:style>
  <w:style w:type="paragraph" w:styleId="Xl251" w:customStyle="1">
    <w:name w:val="xl25"/>
    <w:basedOn w:val="Normal"/>
    <w:qFormat/>
    <w:pPr>
      <w:spacing w:beforeAutospacing="1" w:afterAutospacing="1"/>
    </w:pPr>
    <w:rPr/>
  </w:style>
  <w:style w:type="paragraph" w:styleId="Xl891" w:customStyle="1">
    <w:name w:val="xl89"/>
    <w:basedOn w:val="Normal"/>
    <w:qFormat/>
    <w:pPr>
      <w:spacing w:beforeAutospacing="1" w:afterAutospacing="1"/>
      <w:jc w:val="center"/>
    </w:pPr>
    <w:rPr>
      <w:sz w:val="20"/>
    </w:rPr>
  </w:style>
  <w:style w:type="paragraph" w:styleId="ListBul21" w:customStyle="1">
    <w:name w:val="ListBul2"/>
    <w:basedOn w:val="ListBullet"/>
    <w:qFormat/>
    <w:pPr/>
    <w:rPr>
      <w:rFonts w:ascii="Arial" w:hAnsi="Arial"/>
      <w:sz w:val="20"/>
    </w:rPr>
  </w:style>
  <w:style w:type="paragraph" w:styleId="Style94" w:customStyle="1">
    <w:name w:val="Знак Знак Знак"/>
    <w:basedOn w:val="Normal"/>
    <w:qFormat/>
    <w:pPr>
      <w:widowControl w:val="false"/>
      <w:spacing w:lineRule="exact" w:line="240" w:before="0" w:after="160"/>
      <w:jc w:val="right"/>
    </w:pPr>
    <w:rPr>
      <w:rFonts w:ascii="Arial" w:hAnsi="Arial"/>
      <w:sz w:val="20"/>
    </w:rPr>
  </w:style>
  <w:style w:type="paragraph" w:styleId="Spanheaderlot211" w:customStyle="1">
    <w:name w:val="span_header_lot_2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Style95" w:customStyle="1">
    <w:name w:val="Без интервала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Style96" w:customStyle="1">
    <w:name w:val="Тендерные данные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168" w:customStyle="1">
    <w:name w:val="Гиперссылк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FF"/>
      <w:kern w:val="0"/>
      <w:sz w:val="20"/>
      <w:szCs w:val="20"/>
      <w:u w:val="single"/>
      <w:lang w:val="ru-RU" w:eastAsia="zh-CN" w:bidi="hi-IN"/>
    </w:rPr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"/>
      <w:szCs w:val="20"/>
      <w:lang w:val="ru-RU" w:eastAsia="zh-CN" w:bidi="hi-IN"/>
    </w:rPr>
  </w:style>
  <w:style w:type="paragraph" w:styleId="169">
    <w:name w:val="TOC 1"/>
    <w:basedOn w:val="Normal"/>
    <w:next w:val="Normal"/>
    <w:uiPriority w:val="39"/>
    <w:pPr>
      <w:tabs>
        <w:tab w:val="clear" w:pos="335"/>
        <w:tab w:val="clear" w:pos="762"/>
        <w:tab w:val="clear" w:pos="851"/>
        <w:tab w:val="clear" w:pos="1592"/>
        <w:tab w:val="clear" w:pos="1777"/>
        <w:tab w:val="clear" w:pos="1869"/>
        <w:tab w:val="left" w:pos="1134" w:leader="none"/>
        <w:tab w:val="right" w:pos="9627" w:leader="dot"/>
      </w:tabs>
    </w:pPr>
    <w:rPr>
      <w:b/>
      <w:caps/>
      <w:sz w:val="20"/>
    </w:rPr>
  </w:style>
  <w:style w:type="paragraph" w:styleId="237" w:customStyle="1">
    <w:name w:val="Стиль_таб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Style97" w:customStyle="1">
    <w:name w:val="Знак Знак Знак Знак Знак Знак Знак"/>
    <w:qFormat/>
    <w:pPr>
      <w:widowControl/>
      <w:suppressAutoHyphens w:val="true"/>
      <w:bidi w:val="0"/>
      <w:spacing w:before="0" w:after="0"/>
      <w:jc w:val="left"/>
    </w:pPr>
    <w:rPr>
      <w:rFonts w:ascii="Verdana" w:hAnsi="Verdana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822" w:customStyle="1">
    <w:name w:val="Знак Знак82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ConsNormal6" w:customStyle="1">
    <w:name w:val="ConsNormal Знак Знак Знак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2"/>
      <w:szCs w:val="20"/>
      <w:lang w:val="ru-RU" w:eastAsia="zh-CN" w:bidi="hi-IN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both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69" w:customStyle="1">
    <w:name w:val="заголовок 6"/>
    <w:next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BodyTextChar11" w:customStyle="1">
    <w:name w:val="Body Text Char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Style98" w:customStyle="1">
    <w:name w:val="Нижний колонтитул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BodyTextIndent2">
    <w:name w:val="Body Text Indent 2"/>
    <w:basedOn w:val="Normal"/>
    <w:qFormat/>
    <w:pPr>
      <w:widowControl w:val="false"/>
      <w:spacing w:lineRule="exact" w:line="240" w:before="0" w:after="160"/>
      <w:jc w:val="right"/>
    </w:pPr>
    <w:rPr/>
  </w:style>
  <w:style w:type="paragraph" w:styleId="1215" w:customStyle="1">
    <w:name w:val="Список 1 Знак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FootnoteCharacters1" w:customStyle="1">
    <w:name w:val="Footnote Characters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vertAlign w:val="superscript"/>
      <w:lang w:val="ru-RU" w:eastAsia="zh-CN" w:bidi="hi-IN"/>
    </w:rPr>
  </w:style>
  <w:style w:type="paragraph" w:styleId="Style99" w:customStyle="1">
    <w:name w:val="Дата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85" w:customStyle="1">
    <w:name w:val="Знак Знак8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96">
    <w:name w:val="TOC 9"/>
    <w:next w:val="Normal"/>
    <w:uiPriority w:val="39"/>
    <w:pPr>
      <w:widowControl/>
      <w:suppressAutoHyphens w:val="true"/>
      <w:bidi w:val="0"/>
      <w:spacing w:before="0" w:after="0"/>
      <w:ind w:left="1600" w:hanging="0"/>
      <w:jc w:val="left"/>
    </w:pPr>
    <w:rPr>
      <w:rFonts w:ascii="XO Thames" w:hAnsi="XO Thames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Heading3Char1" w:customStyle="1">
    <w:name w:val="Heading 3 Char"/>
    <w:qFormat/>
    <w:pPr>
      <w:widowControl/>
      <w:suppressAutoHyphens w:val="true"/>
      <w:bidi w:val="0"/>
      <w:spacing w:before="0" w:after="0"/>
      <w:jc w:val="left"/>
    </w:pPr>
    <w:rPr>
      <w:rFonts w:ascii="Cambria" w:hAnsi="Cambria" w:eastAsia="Droid Sans Fallback" w:cs="Droid Sans Devanagari"/>
      <w:b/>
      <w:color w:val="000000"/>
      <w:kern w:val="0"/>
      <w:sz w:val="26"/>
      <w:szCs w:val="20"/>
      <w:lang w:val="ru-RU" w:eastAsia="zh-CN" w:bidi="hi-IN"/>
    </w:rPr>
  </w:style>
  <w:style w:type="paragraph" w:styleId="Xl241" w:customStyle="1">
    <w:name w:val="xl24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Heading1Char1" w:customStyle="1">
    <w:name w:val="Heading 1 Char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4"/>
      <w:szCs w:val="20"/>
      <w:lang w:val="ru-RU" w:eastAsia="zh-CN" w:bidi="hi-IN"/>
    </w:rPr>
  </w:style>
  <w:style w:type="paragraph" w:styleId="Xl341" w:customStyle="1">
    <w:name w:val="xl34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NormalWeb">
    <w:name w:val="Normal (Web)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Nobr1" w:customStyle="1">
    <w:name w:val="nobr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871" w:customStyle="1">
    <w:name w:val="xl87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238" w:customStyle="1">
    <w:name w:val="ШТ Назв.2"/>
    <w:basedOn w:val="Normal"/>
    <w:qFormat/>
    <w:pPr>
      <w:spacing w:before="60" w:after="0"/>
      <w:jc w:val="center"/>
    </w:pPr>
    <w:rPr>
      <w:b/>
    </w:rPr>
  </w:style>
  <w:style w:type="paragraph" w:styleId="ConsNormal7" w:customStyle="1">
    <w:name w:val="ConsNormal"/>
    <w:qFormat/>
    <w:pPr>
      <w:widowControl/>
      <w:suppressAutoHyphens w:val="true"/>
      <w:bidi w:val="0"/>
      <w:spacing w:before="0" w:after="0"/>
      <w:ind w:right="19772" w:firstLine="720"/>
      <w:jc w:val="left"/>
    </w:pPr>
    <w:rPr>
      <w:rFonts w:ascii="Arial" w:hAnsi="Arial" w:eastAsia="Droid Sans Fallback" w:cs="Droid Sans Devanagari"/>
      <w:color w:val="000000"/>
      <w:kern w:val="0"/>
      <w:sz w:val="22"/>
      <w:szCs w:val="20"/>
      <w:lang w:val="ru-RU" w:eastAsia="zh-CN" w:bidi="hi-IN"/>
    </w:rPr>
  </w:style>
  <w:style w:type="paragraph" w:styleId="76" w:customStyle="1">
    <w:name w:val="Заголовок 7 Знак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FontStyle121" w:customStyle="1">
    <w:name w:val="Font Style1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2"/>
      <w:szCs w:val="20"/>
      <w:lang w:val="ru-RU" w:eastAsia="zh-CN" w:bidi="hi-IN"/>
    </w:rPr>
  </w:style>
  <w:style w:type="paragraph" w:styleId="Xl1001" w:customStyle="1">
    <w:name w:val="xl100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239" w:customStyle="1">
    <w:name w:val="Основной текст с отступом 2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Style100" w:customStyle="1">
    <w:name w:val="Верхний колонтитул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Font11" w:customStyle="1">
    <w:name w:val="font1"/>
    <w:qFormat/>
    <w:pPr>
      <w:widowControl/>
      <w:suppressAutoHyphens w:val="true"/>
      <w:bidi w:val="0"/>
      <w:spacing w:before="0" w:after="0"/>
      <w:jc w:val="left"/>
    </w:pPr>
    <w:rPr>
      <w:rFonts w:ascii="Arial CYR" w:hAnsi="Arial CYR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3116" w:customStyle="1">
    <w:name w:val="Знак Знак3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i/>
      <w:color w:val="000000"/>
      <w:kern w:val="0"/>
      <w:sz w:val="28"/>
      <w:szCs w:val="20"/>
      <w:lang w:val="ru-RU" w:eastAsia="zh-CN" w:bidi="hi-IN"/>
    </w:rPr>
  </w:style>
  <w:style w:type="paragraph" w:styleId="170" w:customStyle="1">
    <w:name w:val="Абзац списка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Droid Sans Fallback" w:cs="Droid Sans Devanagari"/>
      <w:color w:val="000000"/>
      <w:kern w:val="0"/>
      <w:sz w:val="22"/>
      <w:szCs w:val="20"/>
      <w:lang w:val="ru-RU" w:eastAsia="zh-CN" w:bidi="hi-IN"/>
    </w:rPr>
  </w:style>
  <w:style w:type="paragraph" w:styleId="Style101" w:customStyle="1">
    <w:name w:val="Текст выноски Знак"/>
    <w:qFormat/>
    <w:pPr>
      <w:widowControl/>
      <w:suppressAutoHyphens w:val="true"/>
      <w:bidi w:val="0"/>
      <w:spacing w:before="0" w:after="0"/>
      <w:jc w:val="left"/>
    </w:pPr>
    <w:rPr>
      <w:rFonts w:ascii="Tahoma" w:hAnsi="Tahoma" w:eastAsia="Droid Sans Fallback" w:cs="Droid Sans Devanagari"/>
      <w:color w:val="000000"/>
      <w:kern w:val="0"/>
      <w:sz w:val="16"/>
      <w:szCs w:val="20"/>
      <w:lang w:val="ru-RU" w:eastAsia="zh-CN" w:bidi="hi-IN"/>
    </w:rPr>
  </w:style>
  <w:style w:type="paragraph" w:styleId="86">
    <w:name w:val="TOC 8"/>
    <w:next w:val="Normal"/>
    <w:uiPriority w:val="39"/>
    <w:pPr>
      <w:widowControl/>
      <w:suppressAutoHyphens w:val="true"/>
      <w:bidi w:val="0"/>
      <w:spacing w:before="0" w:after="0"/>
      <w:ind w:left="1400" w:hanging="0"/>
      <w:jc w:val="left"/>
    </w:pPr>
    <w:rPr>
      <w:rFonts w:ascii="XO Thames" w:hAnsi="XO Thames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ConsPlusNormal3" w:customStyle="1">
    <w:name w:val="ConsPlusNormal Знак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2211" w:customStyle="1">
    <w:name w:val="Знак2 Знак Знак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240" w:customStyle="1">
    <w:name w:val="Стиль2"/>
    <w:basedOn w:val="ListNumber2"/>
    <w:qFormat/>
    <w:pPr/>
    <w:rPr>
      <w:b/>
      <w:sz w:val="24"/>
    </w:rPr>
  </w:style>
  <w:style w:type="paragraph" w:styleId="Style102">
    <w:name w:val="Header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Desc21" w:customStyle="1">
    <w:name w:val="desc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ListBullet4">
    <w:name w:val="List Bullet 4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HeaderChar1" w:customStyle="1">
    <w:name w:val="Header Char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HTMLPreformatted">
    <w:name w:val="HTML Preformatted"/>
    <w:qFormat/>
    <w:pPr>
      <w:widowControl/>
      <w:suppressAutoHyphens w:val="true"/>
      <w:bidi w:val="0"/>
      <w:spacing w:before="0" w:after="0"/>
      <w:jc w:val="left"/>
    </w:pPr>
    <w:rPr>
      <w:rFonts w:ascii="Courier New" w:hAnsi="Courier New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Xl651" w:customStyle="1">
    <w:name w:val="xl65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Msonormalcxspmiddlecxsplast1" w:customStyle="1">
    <w:name w:val="msonormalcxspmiddlecxsplas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Contents61" w:customStyle="1">
    <w:name w:val="Contents 6"/>
    <w:qFormat/>
    <w:pPr>
      <w:widowControl/>
      <w:suppressAutoHyphens w:val="true"/>
      <w:bidi w:val="0"/>
      <w:spacing w:before="0" w:after="0"/>
      <w:jc w:val="left"/>
    </w:pPr>
    <w:rPr>
      <w:rFonts w:ascii="XO Thames" w:hAnsi="XO Thames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Style103" w:customStyle="1">
    <w:name w:val="Заголовок таблицы"/>
    <w:basedOn w:val="Style68"/>
    <w:qFormat/>
    <w:pPr/>
    <w:rPr>
      <w:b/>
    </w:rPr>
  </w:style>
  <w:style w:type="paragraph" w:styleId="Style104" w:customStyle="1">
    <w:name w:val="Стиль текста"/>
    <w:basedOn w:val="Textbody1"/>
    <w:qFormat/>
    <w:pPr/>
    <w:rPr/>
  </w:style>
  <w:style w:type="paragraph" w:styleId="Style105" w:customStyle="1">
    <w:name w:val="МП"/>
    <w:basedOn w:val="Normal"/>
    <w:qFormat/>
    <w:pPr>
      <w:spacing w:before="0" w:after="120"/>
      <w:jc w:val="center"/>
    </w:pPr>
    <w:rPr>
      <w:rFonts w:ascii="Arial" w:hAnsi="Arial"/>
      <w:b/>
    </w:rPr>
  </w:style>
  <w:style w:type="paragraph" w:styleId="183" w:customStyle="1">
    <w:name w:val="Знак Знак18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i/>
      <w:color w:val="000000"/>
      <w:kern w:val="0"/>
      <w:sz w:val="22"/>
      <w:szCs w:val="20"/>
      <w:lang w:val="ru-RU" w:eastAsia="zh-CN" w:bidi="hi-IN"/>
    </w:rPr>
  </w:style>
  <w:style w:type="paragraph" w:styleId="58">
    <w:name w:val="TOC 5"/>
    <w:next w:val="Normal"/>
    <w:uiPriority w:val="39"/>
    <w:pPr>
      <w:widowControl/>
      <w:suppressAutoHyphens w:val="true"/>
      <w:bidi w:val="0"/>
      <w:spacing w:before="0" w:after="0"/>
      <w:ind w:left="800" w:hanging="0"/>
      <w:jc w:val="left"/>
    </w:pPr>
    <w:rPr>
      <w:rFonts w:ascii="XO Thames" w:hAnsi="XO Thames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BlockText">
    <w:name w:val="Block Text"/>
    <w:basedOn w:val="Normal"/>
    <w:qFormat/>
    <w:pPr>
      <w:widowControl w:val="false"/>
      <w:tabs>
        <w:tab w:val="clear" w:pos="335"/>
        <w:tab w:val="clear" w:pos="762"/>
        <w:tab w:val="clear" w:pos="851"/>
        <w:tab w:val="clear" w:pos="1592"/>
        <w:tab w:val="clear" w:pos="1777"/>
        <w:tab w:val="clear" w:pos="1869"/>
        <w:tab w:val="center" w:pos="4153" w:leader="none"/>
        <w:tab w:val="right" w:pos="8306" w:leader="none"/>
      </w:tabs>
      <w:ind w:left="-57" w:right="-57" w:hanging="0"/>
    </w:pPr>
    <w:rPr>
      <w:b/>
    </w:rPr>
  </w:style>
  <w:style w:type="paragraph" w:styleId="BodyTextIndentChar11" w:customStyle="1">
    <w:name w:val="Body Text Indent Char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HTML2" w:customStyle="1">
    <w:name w:val="Стандартный HTML Знак"/>
    <w:qFormat/>
    <w:pPr>
      <w:widowControl/>
      <w:suppressAutoHyphens w:val="true"/>
      <w:bidi w:val="0"/>
      <w:spacing w:before="0" w:after="0"/>
      <w:jc w:val="left"/>
    </w:pPr>
    <w:rPr>
      <w:rFonts w:ascii="Courier New" w:hAnsi="Courier New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172" w:customStyle="1">
    <w:name w:val="Глава Знак Знак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Style810" w:customStyle="1">
    <w:name w:val="Style8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Heading2Char1" w:customStyle="1">
    <w:name w:val="Heading 2 Char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b/>
      <w:color w:val="000000"/>
      <w:kern w:val="0"/>
      <w:sz w:val="24"/>
      <w:szCs w:val="20"/>
      <w:lang w:val="ru-RU" w:eastAsia="zh-CN" w:bidi="hi-IN"/>
    </w:rPr>
  </w:style>
  <w:style w:type="paragraph" w:styleId="Contents31" w:customStyle="1">
    <w:name w:val="Contents 3"/>
    <w:qFormat/>
    <w:pPr>
      <w:widowControl/>
      <w:suppressAutoHyphens w:val="true"/>
      <w:bidi w:val="0"/>
      <w:spacing w:before="0" w:after="0"/>
      <w:jc w:val="left"/>
    </w:pPr>
    <w:rPr>
      <w:rFonts w:ascii="XO Thames" w:hAnsi="XO Thames" w:eastAsia="Droid Sans Fallback" w:cs="Droid Sans Devanagari"/>
      <w:color w:val="000000"/>
      <w:kern w:val="0"/>
      <w:sz w:val="28"/>
      <w:szCs w:val="20"/>
      <w:lang w:val="ru-RU" w:eastAsia="zh-CN" w:bidi="hi-IN"/>
    </w:rPr>
  </w:style>
  <w:style w:type="paragraph" w:styleId="Style106">
    <w:name w:val="Subtitle"/>
    <w:qFormat/>
    <w:pPr>
      <w:widowControl/>
      <w:suppressAutoHyphens w:val="true"/>
      <w:bidi w:val="0"/>
      <w:spacing w:before="0" w:after="0"/>
      <w:jc w:val="left"/>
    </w:pPr>
    <w:rPr>
      <w:rFonts w:ascii="Cambria" w:hAnsi="Cambria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337" w:customStyle="1">
    <w:name w:val="Раздел 3"/>
    <w:basedOn w:val="Normal"/>
    <w:qFormat/>
    <w:pPr>
      <w:tabs>
        <w:tab w:val="clear" w:pos="335"/>
        <w:tab w:val="clear" w:pos="762"/>
        <w:tab w:val="clear" w:pos="851"/>
        <w:tab w:val="clear" w:pos="1592"/>
        <w:tab w:val="clear" w:pos="1777"/>
        <w:tab w:val="clear" w:pos="1869"/>
        <w:tab w:val="left" w:pos="432" w:leader="none"/>
      </w:tabs>
      <w:spacing w:before="120" w:after="120"/>
      <w:ind w:left="432" w:hanging="432"/>
      <w:jc w:val="center"/>
    </w:pPr>
    <w:rPr>
      <w:b/>
    </w:rPr>
  </w:style>
  <w:style w:type="paragraph" w:styleId="1410" w:customStyle="1">
    <w:name w:val="Знак Знак14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ListNumber">
    <w:name w:val="List Number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0"/>
      <w:szCs w:val="20"/>
      <w:lang w:val="ru-RU" w:eastAsia="zh-CN" w:bidi="hi-IN"/>
    </w:rPr>
  </w:style>
  <w:style w:type="paragraph" w:styleId="338" w:customStyle="1">
    <w:name w:val="Основной текст с отступом 3 Знак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Droid Sans Fallback" w:cs="Droid Sans Devanagari"/>
      <w:color w:val="000000"/>
      <w:kern w:val="0"/>
      <w:sz w:val="24"/>
      <w:szCs w:val="20"/>
      <w:lang w:val="ru-RU" w:eastAsia="zh-CN" w:bidi="hi-IN"/>
    </w:rPr>
  </w:style>
  <w:style w:type="paragraph" w:styleId="FORMATTEXT" w:customStyle="1">
    <w:name w:val=".FORMATTEXT"/>
    <w:qFormat/>
    <w:pPr>
      <w:widowControl w:val="false"/>
      <w:suppressAutoHyphens w:val="false"/>
      <w:bidi w:val="0"/>
      <w:spacing w:before="0" w:after="0"/>
      <w:jc w:val="left"/>
    </w:pPr>
    <w:rPr>
      <w:rFonts w:ascii="Arial" w:hAnsi="Arial" w:eastAsia="" w:cs="Arial" w:eastAsiaTheme="minorEastAsia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ffffd">
    <w:name w:val="Table Grid"/>
    <w:basedOn w:val="a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kodeks://link/d?nd=1310667825&amp;point=mark=000000000000000000000000000000000000000000000000007E60KD&quot;\o&quot;&#8217;&#8217;&#1054; &#1084;&#1077;&#1088;&#1072;&#1093; &#1087;&#1086; &#1087;&#1088;&#1077;&#1076;&#1086;&#1089;&#1090;&#1072;&#1074;&#1083;&#1077;&#1085;&#1080;&#1102; &#1085;&#1072;&#1094;&#1080;&#1086;&#1085;&#1072;&#1083;&#1100;&#1085;&#1086;&#1075;&#1086; &#1088;&#1077;&#1078;&#1080;&#1084;&#1072; &#1087;&#1088;&#1080; &#1086;&#1089;&#1091;&#1097;&#1077;&#1089;&#1090;&#1074;&#1083;&#1077;&#1085;&#1080;&#1080; &#1079;&#1072;&#1082;&#1091;&#1087;&#1086;&#1082; &#1090;&#1086;&#1074;&#1072;&#1088;&#1086;&#1074;, &#1088;&#1072;&#1073;&#1086;&#1090;, &#1091;&#1089;&#1083;&#1091;&#1075; ...&#8217;&#8217;&#1055;&#1086;&#1089;&#1090;&#1072;&#1085;&#1086;&#1074;&#1083;&#1077;&#1085;&#1080;&#1077; &#1055;&#1088;&#1072;&#1074;&#1080;&#1090;&#1077;&#1083;&#1100;&#1089;&#1090;&#1074;&#1072; &#1056;&#1060; &#1086;&#1090; 23.12.2024 N 1875&#1057;&#1090;&#1072;&#1090;&#1091;&#1089;: &#1044;&#1077;&#1081;&#1089;&#1090;&#1074;&#1091;&#1102;&#1097;&#1080;&#1081; &#1076;&#1086;&#1082;&#1091;&#1084;&#1077;&#1085;&#1090; (&#1076;&#1077;&#1081;&#1089;&#1090;&#1074;. c 01.01.2025)" TargetMode="External"/><Relationship Id="rId3" Type="http://schemas.openxmlformats.org/officeDocument/2006/relationships/image" Target="media/image1.wmf"/><Relationship Id="rId4" Type="http://schemas.openxmlformats.org/officeDocument/2006/relationships/image" Target="media/image2.wmf"/><Relationship Id="rId5" Type="http://schemas.openxmlformats.org/officeDocument/2006/relationships/image" Target="media/image3.wmf"/><Relationship Id="rId6" Type="http://schemas.openxmlformats.org/officeDocument/2006/relationships/image" Target="media/image4.wmf"/><Relationship Id="rId7" Type="http://schemas.openxmlformats.org/officeDocument/2006/relationships/image" Target="media/image5.wmf"/><Relationship Id="rId8" Type="http://schemas.openxmlformats.org/officeDocument/2006/relationships/image" Target="media/image6.wmf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2033</TotalTime>
  <Application>LibreOffice/7.1.3.2$Linux_X86_64 LibreOffice_project/10$Build-2</Application>
  <AppVersion>15.0000</AppVersion>
  <Pages>3</Pages>
  <Words>612</Words>
  <Characters>4418</Characters>
  <CharactersWithSpaces>4987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2025-04-03T09:42:00Z</dcterms:created>
  <dc:creator/>
  <dc:description/>
  <dc:language>ru-RU</dc:language>
  <cp:lastModifiedBy/>
  <cp:lastPrinted>2025-04-03T09:43:00Z</cp:lastPrinted>
  <dcterms:modified xsi:type="dcterms:W3CDTF">2026-07-07T17:28:59Z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