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2148C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2498"/>
        <w:gridCol w:w="1266"/>
        <w:gridCol w:w="651"/>
        <w:gridCol w:w="584"/>
        <w:gridCol w:w="2504"/>
        <w:gridCol w:w="1038"/>
        <w:gridCol w:w="1410"/>
        <w:gridCol w:w="1686"/>
        <w:gridCol w:w="1596"/>
        <w:gridCol w:w="1748"/>
      </w:tblGrid>
      <w:tr w:rsidR="002148CA" w:rsidRPr="00FA37B7" w14:paraId="52C9F93D" w14:textId="77777777" w:rsidTr="002148CA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543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66" w:type="dxa"/>
            <w:vAlign w:val="center"/>
          </w:tcPr>
          <w:p w14:paraId="71517B0C" w14:textId="147D8FE3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52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8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562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52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91" w:type="dxa"/>
            <w:vAlign w:val="center"/>
          </w:tcPr>
          <w:p w14:paraId="04E4924F" w14:textId="77777777" w:rsidR="00FA37B7" w:rsidRPr="00FA37B7" w:rsidRDefault="002148CA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6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7C619F56">
                  <wp:extent cx="866775" cy="361315"/>
                  <wp:effectExtent l="0" t="0" r="9525" b="635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361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055BD843">
                  <wp:extent cx="972820" cy="385445"/>
                  <wp:effectExtent l="0" t="0" r="0" b="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820" cy="385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48CA" w:rsidRPr="00FA37B7" w14:paraId="04C1C684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543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программы для ЭВМ «ГРАНД-Смета», выпущенных в течение года (№ 01748 244, артикул О3554)</w:t>
            </w:r>
          </w:p>
        </w:tc>
        <w:tc>
          <w:tcPr>
            <w:tcW w:w="1266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8901/26-0-0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</w:tr>
      <w:tr w:rsidR="002148CA" w:rsidRPr="00FA37B7" w14:paraId="1A3178F1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4DF32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11B3A6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340CCB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69DA6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7BC98F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7EA347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8902/26-0-0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58F209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586AAD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8499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D0C7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12246B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3E0A3C51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6F98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5CDF79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0442C9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112AD2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32CB04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31780F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8903/26-0-0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65F643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337C65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63D6A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D326F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52EF36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32F7981C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B8C0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543" w:type="dxa"/>
            <w:vMerge w:val="restart"/>
            <w:vAlign w:val="center"/>
          </w:tcPr>
          <w:p w14:paraId="2FB516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программы для ЭВМ «ГРАНД-Смета», выпущенных в течение года (№ 01749 244, артикул О3554)</w:t>
            </w:r>
          </w:p>
        </w:tc>
        <w:tc>
          <w:tcPr>
            <w:tcW w:w="1266" w:type="dxa"/>
            <w:vMerge w:val="restart"/>
            <w:vAlign w:val="center"/>
          </w:tcPr>
          <w:p w14:paraId="513C24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0B4CB1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184606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5184DC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8901/26-0-0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70FFDD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 w:val="restart"/>
            <w:vAlign w:val="center"/>
          </w:tcPr>
          <w:p w14:paraId="22DB9D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  <w:tc>
          <w:tcPr>
            <w:tcW w:w="1686" w:type="dxa"/>
            <w:vMerge w:val="restart"/>
            <w:vAlign w:val="center"/>
          </w:tcPr>
          <w:p w14:paraId="5E2B00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32BD21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1CC7AA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</w:tr>
      <w:tr w:rsidR="002148CA" w:rsidRPr="00FA37B7" w14:paraId="7A9B114C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F9328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2B8EA7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AC99A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326DD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4519CF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0A46FD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8902/26-0-0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6084E4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6537CE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FF53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6429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235E7A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22111D8D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9F37B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7CCB72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3F68F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4EDBF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6FD0FE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3FB42B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8903/26-0-0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7DFBE3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435203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C586E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78437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1656FC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37216EF5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5A769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543" w:type="dxa"/>
            <w:vMerge w:val="restart"/>
            <w:vAlign w:val="center"/>
          </w:tcPr>
          <w:p w14:paraId="0299D8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Право на использование новых версий программы для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ЭВМ «ГРАНД-Смета», выпущенных в течение года (№ 01750 244, артикул О355)</w:t>
            </w:r>
          </w:p>
        </w:tc>
        <w:tc>
          <w:tcPr>
            <w:tcW w:w="1266" w:type="dxa"/>
            <w:vMerge w:val="restart"/>
            <w:vAlign w:val="center"/>
          </w:tcPr>
          <w:p w14:paraId="63131B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6F1249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2B94E2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09BC7C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8901/26-0-0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1F0D74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 w:val="restart"/>
            <w:vAlign w:val="center"/>
          </w:tcPr>
          <w:p w14:paraId="6230E3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  <w:tc>
          <w:tcPr>
            <w:tcW w:w="1686" w:type="dxa"/>
            <w:vMerge w:val="restart"/>
            <w:vAlign w:val="center"/>
          </w:tcPr>
          <w:p w14:paraId="0894D7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511D46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6B159C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</w:tr>
      <w:tr w:rsidR="002148CA" w:rsidRPr="00FA37B7" w14:paraId="4955ED7E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8AA77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5EA83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6AB07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1A48D3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76DCA1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093448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8902/26-0-0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35C8E6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774C6B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C1D3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BD1D6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2C22AD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19CE6405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084DA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03CBF1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420EBA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A0516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404FEF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55AAC5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8903/26-0-0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1359FB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7E1610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8971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6D989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227912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308488D8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1DDFE0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2543" w:type="dxa"/>
            <w:vMerge w:val="restart"/>
            <w:vAlign w:val="center"/>
          </w:tcPr>
          <w:p w14:paraId="30AA8E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программы для ЭВМ «ГРАНД-Смета», выпущенных в течение года (№ 01751 244, артикул О3554)</w:t>
            </w:r>
          </w:p>
        </w:tc>
        <w:tc>
          <w:tcPr>
            <w:tcW w:w="1266" w:type="dxa"/>
            <w:vMerge w:val="restart"/>
            <w:vAlign w:val="center"/>
          </w:tcPr>
          <w:p w14:paraId="1A3723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50540B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434D55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08E191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8901/26-0-0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508F62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 w:val="restart"/>
            <w:vAlign w:val="center"/>
          </w:tcPr>
          <w:p w14:paraId="27AF9A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  <w:tc>
          <w:tcPr>
            <w:tcW w:w="1686" w:type="dxa"/>
            <w:vMerge w:val="restart"/>
            <w:vAlign w:val="center"/>
          </w:tcPr>
          <w:p w14:paraId="16D84D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031926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76EB00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</w:tr>
      <w:tr w:rsidR="002148CA" w:rsidRPr="00FA37B7" w14:paraId="43505245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7829B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188951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66FB9D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5DCFC7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071FC3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688C9C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8902/26-0-0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755CD5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0575C6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3E33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775832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0DA663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6E2E1F28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B70F8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3808CB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4471AA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5795CC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28D43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6F69DF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8903/26-0-0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4BB09C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516160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FBFB3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18621D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07233E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63092027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A6E41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2543" w:type="dxa"/>
            <w:vMerge w:val="restart"/>
            <w:vAlign w:val="center"/>
          </w:tcPr>
          <w:p w14:paraId="72C2BC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программы для ЭВМ «ГРАНД-Смета», выпущенных в течение года (№ 01752 244, артикул О3554)</w:t>
            </w:r>
          </w:p>
        </w:tc>
        <w:tc>
          <w:tcPr>
            <w:tcW w:w="1266" w:type="dxa"/>
            <w:vMerge w:val="restart"/>
            <w:vAlign w:val="center"/>
          </w:tcPr>
          <w:p w14:paraId="33BDFC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1A8446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5F84F5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0AB8EE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8901/26-0-0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73AB1F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 w:val="restart"/>
            <w:vAlign w:val="center"/>
          </w:tcPr>
          <w:p w14:paraId="06E81C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  <w:tc>
          <w:tcPr>
            <w:tcW w:w="1686" w:type="dxa"/>
            <w:vMerge w:val="restart"/>
            <w:vAlign w:val="center"/>
          </w:tcPr>
          <w:p w14:paraId="118B04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1D36F5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607E2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</w:tr>
      <w:tr w:rsidR="002148CA" w:rsidRPr="00FA37B7" w14:paraId="17F2DD0D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02370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1A9734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35B88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0309B7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26C9C5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259E8F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8902/26-0-0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4EF2AE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4F206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5A2A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326C7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01CC5C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1D1AEADC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B16EC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19871F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6FCA8D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8ADA2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48494D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3F35F3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8903/26-0-0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13C41B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655FFC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6F55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03942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2FBDBD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771BFCC0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CB0AD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2543" w:type="dxa"/>
            <w:vMerge w:val="restart"/>
            <w:vAlign w:val="center"/>
          </w:tcPr>
          <w:p w14:paraId="10F333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программы для ЭВМ «ГРАНД-Смета», выпущенных в течение года (№ 01753 244, артикул О3554)</w:t>
            </w:r>
          </w:p>
        </w:tc>
        <w:tc>
          <w:tcPr>
            <w:tcW w:w="1266" w:type="dxa"/>
            <w:vMerge w:val="restart"/>
            <w:vAlign w:val="center"/>
          </w:tcPr>
          <w:p w14:paraId="5D1E2C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6991AE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14D43A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2CCADE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8901/26-0-0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7DCB56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 w:val="restart"/>
            <w:vAlign w:val="center"/>
          </w:tcPr>
          <w:p w14:paraId="7CD186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  <w:tc>
          <w:tcPr>
            <w:tcW w:w="1686" w:type="dxa"/>
            <w:vMerge w:val="restart"/>
            <w:vAlign w:val="center"/>
          </w:tcPr>
          <w:p w14:paraId="0D3216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5587B6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526B3D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30 500,00</w:t>
            </w:r>
          </w:p>
        </w:tc>
      </w:tr>
      <w:tr w:rsidR="002148CA" w:rsidRPr="00FA37B7" w14:paraId="686E6242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7BC58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5F89A4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3E858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2422D5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677087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63162F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8902/26-0-0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652215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67A2E9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D8E4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EC2EB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46CAAD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66E3EFD5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DBC73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71AC2E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58542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145455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026E7F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640D4D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8903/26-0-0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6D6C7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30 500,00</w:t>
            </w:r>
          </w:p>
        </w:tc>
        <w:tc>
          <w:tcPr>
            <w:tcW w:w="1291" w:type="dxa"/>
            <w:vMerge/>
            <w:vAlign w:val="center"/>
          </w:tcPr>
          <w:p w14:paraId="7507FC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6EB0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77C2E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420F7A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487CEA97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174BC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2543" w:type="dxa"/>
            <w:vMerge w:val="restart"/>
            <w:vAlign w:val="center"/>
          </w:tcPr>
          <w:p w14:paraId="066CCF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БД «ФСНБ-2022 в формате программы для ЭВМ «ГРАНД-Смета»» (№ 01748 244, с Изм.1-17, артикул О5101)</w:t>
            </w:r>
          </w:p>
        </w:tc>
        <w:tc>
          <w:tcPr>
            <w:tcW w:w="1266" w:type="dxa"/>
            <w:vMerge w:val="restart"/>
            <w:vAlign w:val="center"/>
          </w:tcPr>
          <w:p w14:paraId="176332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538346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6E3973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2D163C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8901/26-0-0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4921F0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 w:val="restart"/>
            <w:vAlign w:val="center"/>
          </w:tcPr>
          <w:p w14:paraId="361013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  <w:tc>
          <w:tcPr>
            <w:tcW w:w="1686" w:type="dxa"/>
            <w:vMerge w:val="restart"/>
            <w:vAlign w:val="center"/>
          </w:tcPr>
          <w:p w14:paraId="21D1B9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05D501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57B4A7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</w:tr>
      <w:tr w:rsidR="002148CA" w:rsidRPr="00FA37B7" w14:paraId="6C0E0A5A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B408C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76696E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45BD37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06FA26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45AB25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51C59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8902/26-0-0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24F9F5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245C9A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A307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7C7388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773FF7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12FAD49D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1B022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0D33A8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1D6FF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001D1A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778A8B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192036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8903/26-0-0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03DD1D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54BDBA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A8C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1F263D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190C96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5FAEA3D3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3BBB3A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2543" w:type="dxa"/>
            <w:vMerge w:val="restart"/>
            <w:vAlign w:val="center"/>
          </w:tcPr>
          <w:p w14:paraId="18CA3F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БД «ФСНБ-2022 в формате программы для ЭВМ «ГРАНД-Смета»» (№ 01749 244, с Изм.1-17, артикул О5101)</w:t>
            </w:r>
          </w:p>
        </w:tc>
        <w:tc>
          <w:tcPr>
            <w:tcW w:w="1266" w:type="dxa"/>
            <w:vMerge w:val="restart"/>
            <w:vAlign w:val="center"/>
          </w:tcPr>
          <w:p w14:paraId="21FBAA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4EBD22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48CEFC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усл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.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spellEnd"/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47ADF6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8901/26-0-0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77E80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 w:val="restart"/>
            <w:vAlign w:val="center"/>
          </w:tcPr>
          <w:p w14:paraId="1C06F5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  <w:tc>
          <w:tcPr>
            <w:tcW w:w="1686" w:type="dxa"/>
            <w:vMerge w:val="restart"/>
            <w:vAlign w:val="center"/>
          </w:tcPr>
          <w:p w14:paraId="51F1BB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41A272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1013B9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</w:tr>
      <w:tr w:rsidR="002148CA" w:rsidRPr="00FA37B7" w14:paraId="58F6E0AA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9CFC4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42BCA1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5994D5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3DD912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4BAD33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4E982E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8902/26-0-0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3F2CB7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31854A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9761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77AAC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082D9D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5CE64512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215C4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6832A8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A6D7B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552CF4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38B1AB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130237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КП № 8903/26-0-0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от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04.06.2026</w:t>
            </w:r>
          </w:p>
        </w:tc>
        <w:tc>
          <w:tcPr>
            <w:tcW w:w="1052" w:type="dxa"/>
            <w:vAlign w:val="center"/>
          </w:tcPr>
          <w:p w14:paraId="572906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5BD8D6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9B10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FDE2C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6964D9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651F4BC1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8F49C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2543" w:type="dxa"/>
            <w:vMerge w:val="restart"/>
            <w:vAlign w:val="center"/>
          </w:tcPr>
          <w:p w14:paraId="2B23E5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БД «ФСНБ-2022 в формате программы для ЭВМ «ГРАНД-Смета»» (№ 01750 244, с Изм.1-17, артикул О5101)</w:t>
            </w:r>
          </w:p>
        </w:tc>
        <w:tc>
          <w:tcPr>
            <w:tcW w:w="1266" w:type="dxa"/>
            <w:vMerge w:val="restart"/>
            <w:vAlign w:val="center"/>
          </w:tcPr>
          <w:p w14:paraId="1B26C4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394754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0070B9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7F87C0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160134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 w:val="restart"/>
            <w:vAlign w:val="center"/>
          </w:tcPr>
          <w:p w14:paraId="4755F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  <w:tc>
          <w:tcPr>
            <w:tcW w:w="1686" w:type="dxa"/>
            <w:vMerge w:val="restart"/>
            <w:vAlign w:val="center"/>
          </w:tcPr>
          <w:p w14:paraId="47C75C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46404C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2BBF4D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</w:tr>
      <w:tr w:rsidR="002148CA" w:rsidRPr="00FA37B7" w14:paraId="64C759CD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CAA26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2691BC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3FF979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60BCDE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48BEFD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6218DE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6F1420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722F14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343C1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96955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48FB1E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646E0476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ECCEC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26A490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2406C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C971E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5C8BC0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7875EE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vAlign w:val="center"/>
          </w:tcPr>
          <w:p w14:paraId="5F416A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6B9926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670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42CE9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6A01DC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2C4AE00C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BAE18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2543" w:type="dxa"/>
            <w:vMerge w:val="restart"/>
            <w:vAlign w:val="center"/>
          </w:tcPr>
          <w:p w14:paraId="10EC0D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БД «ФСНБ-2022 в формате программы для ЭВМ «ГРАНД-Смета»» (№ 01751 244, с Изм.1-17, артикул О5101)</w:t>
            </w:r>
          </w:p>
        </w:tc>
        <w:tc>
          <w:tcPr>
            <w:tcW w:w="1266" w:type="dxa"/>
            <w:vMerge w:val="restart"/>
            <w:vAlign w:val="center"/>
          </w:tcPr>
          <w:p w14:paraId="4AD1A3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677B7E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07A3B8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2ED687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772A7F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 w:val="restart"/>
            <w:vAlign w:val="center"/>
          </w:tcPr>
          <w:p w14:paraId="3459B0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  <w:tc>
          <w:tcPr>
            <w:tcW w:w="1686" w:type="dxa"/>
            <w:vMerge w:val="restart"/>
            <w:vAlign w:val="center"/>
          </w:tcPr>
          <w:p w14:paraId="6FE08B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145878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211B38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</w:tr>
      <w:tr w:rsidR="002148CA" w:rsidRPr="00FA37B7" w14:paraId="2C628982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F8207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4A6861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17F83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33F5D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792907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3623DA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188396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0B1E95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4EDA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7F2F04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49BE80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7022CA11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B4217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118474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17B43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10D06E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27294C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7678E7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vAlign w:val="center"/>
          </w:tcPr>
          <w:p w14:paraId="174A9E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24A391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174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29599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002A41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7A13008E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1AEDF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2543" w:type="dxa"/>
            <w:vMerge w:val="restart"/>
            <w:vAlign w:val="center"/>
          </w:tcPr>
          <w:p w14:paraId="2CBA19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Право на использование БД «ФСНБ-2022 в формате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программы для ЭВМ «ГРАНД-Смета»» (№ 01752 244, с Изм.1-17, артикул О5101)</w:t>
            </w:r>
          </w:p>
        </w:tc>
        <w:tc>
          <w:tcPr>
            <w:tcW w:w="1266" w:type="dxa"/>
            <w:vMerge w:val="restart"/>
            <w:vAlign w:val="center"/>
          </w:tcPr>
          <w:p w14:paraId="7A6917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2CAB34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3F1379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69199B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16747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 w:val="restart"/>
            <w:vAlign w:val="center"/>
          </w:tcPr>
          <w:p w14:paraId="0C15E9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  <w:tc>
          <w:tcPr>
            <w:tcW w:w="1686" w:type="dxa"/>
            <w:vMerge w:val="restart"/>
            <w:vAlign w:val="center"/>
          </w:tcPr>
          <w:p w14:paraId="3F9EB6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46C514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11BF7C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</w:tr>
      <w:tr w:rsidR="002148CA" w:rsidRPr="00FA37B7" w14:paraId="517C6CC7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60942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6C506A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6422CB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25F08E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18A30B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41FBA8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6E7D03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4D06E7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CDC83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529B47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2A2466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79E5124C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D65DD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380043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D2EA8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0200B8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70BA16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2DF549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vAlign w:val="center"/>
          </w:tcPr>
          <w:p w14:paraId="360655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2C1030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2DC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6AB6BB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7F339B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08D31D9A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3FBE6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2543" w:type="dxa"/>
            <w:vMerge w:val="restart"/>
            <w:vAlign w:val="center"/>
          </w:tcPr>
          <w:p w14:paraId="51B423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БД «ФСНБ-2022 в формате программы для ЭВМ «ГРАНД-Смета»» (№ 01753 244, с Изм.1-17, артикул О5101)</w:t>
            </w:r>
          </w:p>
        </w:tc>
        <w:tc>
          <w:tcPr>
            <w:tcW w:w="1266" w:type="dxa"/>
            <w:vMerge w:val="restart"/>
            <w:vAlign w:val="center"/>
          </w:tcPr>
          <w:p w14:paraId="06CCB0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759935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11A4F7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00B187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35AE74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 w:val="restart"/>
            <w:vAlign w:val="center"/>
          </w:tcPr>
          <w:p w14:paraId="00B45F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  <w:tc>
          <w:tcPr>
            <w:tcW w:w="1686" w:type="dxa"/>
            <w:vMerge w:val="restart"/>
            <w:vAlign w:val="center"/>
          </w:tcPr>
          <w:p w14:paraId="22C531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020E93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04493D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16 500,00</w:t>
            </w:r>
          </w:p>
        </w:tc>
      </w:tr>
      <w:tr w:rsidR="002148CA" w:rsidRPr="00FA37B7" w14:paraId="5015EB7C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6234E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3392E7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5CFBB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2D6443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7A7706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434ADC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29ED02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048257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545B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1A57B1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313B6E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2B4F7BC8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3F7E5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0828E6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420AC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1490F8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18A1E3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15B054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vAlign w:val="center"/>
          </w:tcPr>
          <w:p w14:paraId="28B143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16 500,00</w:t>
            </w:r>
          </w:p>
        </w:tc>
        <w:tc>
          <w:tcPr>
            <w:tcW w:w="1291" w:type="dxa"/>
            <w:vMerge/>
            <w:vAlign w:val="center"/>
          </w:tcPr>
          <w:p w14:paraId="338737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77A4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9F671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3E7861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7D73B3C2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34C84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2543" w:type="dxa"/>
            <w:vMerge w:val="restart"/>
            <w:vAlign w:val="center"/>
          </w:tcPr>
          <w:p w14:paraId="497DF1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БД «ФСНБ-2022 в формате программы для ЭВМ «ГРАНД-Смета»», выпущенных в течение года (№ 01748 244, актуализация, артикул О4636)</w:t>
            </w:r>
          </w:p>
        </w:tc>
        <w:tc>
          <w:tcPr>
            <w:tcW w:w="1266" w:type="dxa"/>
            <w:vMerge w:val="restart"/>
            <w:vAlign w:val="center"/>
          </w:tcPr>
          <w:p w14:paraId="7FB5B4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78D7E2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0D241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3CCEC9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64221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 w:val="restart"/>
            <w:vAlign w:val="center"/>
          </w:tcPr>
          <w:p w14:paraId="0ADFB3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  <w:tc>
          <w:tcPr>
            <w:tcW w:w="1686" w:type="dxa"/>
            <w:vMerge w:val="restart"/>
            <w:vAlign w:val="center"/>
          </w:tcPr>
          <w:p w14:paraId="42EA7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381FAE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3286EE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</w:tr>
      <w:tr w:rsidR="002148CA" w:rsidRPr="00FA37B7" w14:paraId="6760821E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AC426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31FFC4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3C1014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FDC9E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5DB075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5589AE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1DEFC4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124C22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DB6E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6322A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3DA7BF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3E8FD28D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C6C95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6CB089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4B999A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5EC138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35AA90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6B72FF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vAlign w:val="center"/>
          </w:tcPr>
          <w:p w14:paraId="35C4D9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5BEBA2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9BFBE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C0A2D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3D8551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4B86DF89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E8D3C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2543" w:type="dxa"/>
            <w:vMerge w:val="restart"/>
            <w:vAlign w:val="center"/>
          </w:tcPr>
          <w:p w14:paraId="7B5D56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БД «ФСНБ-2022 в формате программы для ЭВМ «ГРАНД-Смета»», выпущенных в течение года (№ 01749 244, актуализация, артикул О4636)</w:t>
            </w:r>
          </w:p>
        </w:tc>
        <w:tc>
          <w:tcPr>
            <w:tcW w:w="1266" w:type="dxa"/>
            <w:vMerge w:val="restart"/>
            <w:vAlign w:val="center"/>
          </w:tcPr>
          <w:p w14:paraId="46DE42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57B0FE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3C17C7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7745C9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4B4405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 w:val="restart"/>
            <w:vAlign w:val="center"/>
          </w:tcPr>
          <w:p w14:paraId="0B9BF7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  <w:tc>
          <w:tcPr>
            <w:tcW w:w="1686" w:type="dxa"/>
            <w:vMerge w:val="restart"/>
            <w:vAlign w:val="center"/>
          </w:tcPr>
          <w:p w14:paraId="79802C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4542A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29D42B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</w:tr>
      <w:tr w:rsidR="002148CA" w:rsidRPr="00FA37B7" w14:paraId="784BC6BE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03A69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2BDEFE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4D988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861DE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6DADB0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3B4D57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212EA4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1578D9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8365A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82EA1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70012D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5E2881B3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E146B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407566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2D91C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0E2FC5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59C3B5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441583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vAlign w:val="center"/>
          </w:tcPr>
          <w:p w14:paraId="085BF2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4A8522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9900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8A44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106718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557F2E93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30486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2543" w:type="dxa"/>
            <w:vMerge w:val="restart"/>
            <w:vAlign w:val="center"/>
          </w:tcPr>
          <w:p w14:paraId="6F9A21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БД «ФСНБ-2022 в формате программы для ЭВМ «ГРАНД-Смета»», выпущенных в течение года (№ 01750 244, актуализация, артикул О4636)</w:t>
            </w:r>
          </w:p>
        </w:tc>
        <w:tc>
          <w:tcPr>
            <w:tcW w:w="1266" w:type="dxa"/>
            <w:vMerge w:val="restart"/>
            <w:vAlign w:val="center"/>
          </w:tcPr>
          <w:p w14:paraId="070F03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660BB2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69D9FE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6AFFF8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78DDA7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 w:val="restart"/>
            <w:vAlign w:val="center"/>
          </w:tcPr>
          <w:p w14:paraId="6A6C0F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  <w:tc>
          <w:tcPr>
            <w:tcW w:w="1686" w:type="dxa"/>
            <w:vMerge w:val="restart"/>
            <w:vAlign w:val="center"/>
          </w:tcPr>
          <w:p w14:paraId="4EA82A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246526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577C45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</w:tr>
      <w:tr w:rsidR="002148CA" w:rsidRPr="00FA37B7" w14:paraId="0C793245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B2A93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7B57FE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9C8E8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2B9314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44877D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1CEA28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5E1CDE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149A0B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B308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134746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306422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44435000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08A33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70E64B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4DFDA2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165177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4E643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760D6E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vAlign w:val="center"/>
          </w:tcPr>
          <w:p w14:paraId="7C63E7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1FC2C4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EFC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4317F5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094201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120475C7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560E3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2543" w:type="dxa"/>
            <w:vMerge w:val="restart"/>
            <w:vAlign w:val="center"/>
          </w:tcPr>
          <w:p w14:paraId="510639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БД «ФСНБ-2022 в формате программы для ЭВМ «ГРАНД-Смета»», выпущенных в течение года (№ 01751 244, актуализация, артикул О4636)</w:t>
            </w:r>
          </w:p>
        </w:tc>
        <w:tc>
          <w:tcPr>
            <w:tcW w:w="1266" w:type="dxa"/>
            <w:vMerge w:val="restart"/>
            <w:vAlign w:val="center"/>
          </w:tcPr>
          <w:p w14:paraId="76DE22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42EC73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04220D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296260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3E2C81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 w:val="restart"/>
            <w:vAlign w:val="center"/>
          </w:tcPr>
          <w:p w14:paraId="4C67F7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  <w:tc>
          <w:tcPr>
            <w:tcW w:w="1686" w:type="dxa"/>
            <w:vMerge w:val="restart"/>
            <w:vAlign w:val="center"/>
          </w:tcPr>
          <w:p w14:paraId="4B8ED5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41A61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1B2914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</w:tr>
      <w:tr w:rsidR="002148CA" w:rsidRPr="00FA37B7" w14:paraId="45093AE5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0270F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059475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2B74F1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05EDD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126F0C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494B42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6735D4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171395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54F6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77073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001BC9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73B1F260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E2546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471EAA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7E8EE0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4A5672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71748D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1F735B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vAlign w:val="center"/>
          </w:tcPr>
          <w:p w14:paraId="2799C0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507EAE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F1E8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97C49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202CD9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12BB5A94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CAC48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2543" w:type="dxa"/>
            <w:vMerge w:val="restart"/>
            <w:vAlign w:val="center"/>
          </w:tcPr>
          <w:p w14:paraId="486392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БД «ФСНБ-2022 в формате программы для ЭВМ «ГРАНД-Смета»», выпущенных в течение года (№ 01752 244, актуализация, артикул О4636)</w:t>
            </w:r>
          </w:p>
        </w:tc>
        <w:tc>
          <w:tcPr>
            <w:tcW w:w="1266" w:type="dxa"/>
            <w:vMerge w:val="restart"/>
            <w:vAlign w:val="center"/>
          </w:tcPr>
          <w:p w14:paraId="2EE610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4B095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40DA6F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16EEA3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5C0A88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 w:val="restart"/>
            <w:vAlign w:val="center"/>
          </w:tcPr>
          <w:p w14:paraId="1B248A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  <w:tc>
          <w:tcPr>
            <w:tcW w:w="1686" w:type="dxa"/>
            <w:vMerge w:val="restart"/>
            <w:vAlign w:val="center"/>
          </w:tcPr>
          <w:p w14:paraId="63F423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280137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51C522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</w:tr>
      <w:tr w:rsidR="002148CA" w:rsidRPr="00FA37B7" w14:paraId="5FC91460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88EAC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5481F7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18FB27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7626C0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47B5A8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1F0A66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6D17FD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4C6134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1C9C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0CA75D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0BC356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0DC9049F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01F97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16F257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6A17FA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350413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7870B9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177864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vAlign w:val="center"/>
          </w:tcPr>
          <w:p w14:paraId="00B5F8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5FFD80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B379F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3FE5E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71E232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212B2750" w14:textId="77777777" w:rsidTr="002148CA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3C2FCBC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2543" w:type="dxa"/>
            <w:vMerge w:val="restart"/>
            <w:vAlign w:val="center"/>
          </w:tcPr>
          <w:p w14:paraId="1A66A240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Право на использование новых версий БД «ФСНБ-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2022 в формате программы для ЭВМ «ГРАНД-Смета»», выпущенных в течение года (№ 01753 244, актуализация, артикул О4636)</w:t>
            </w:r>
          </w:p>
        </w:tc>
        <w:tc>
          <w:tcPr>
            <w:tcW w:w="1266" w:type="dxa"/>
            <w:vMerge w:val="restart"/>
            <w:vAlign w:val="center"/>
          </w:tcPr>
          <w:p w14:paraId="6E6B1EBB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58.29.50.000</w:t>
            </w:r>
          </w:p>
        </w:tc>
        <w:tc>
          <w:tcPr>
            <w:tcW w:w="652" w:type="dxa"/>
            <w:vMerge w:val="restart"/>
            <w:vAlign w:val="center"/>
          </w:tcPr>
          <w:p w14:paraId="1E86CF97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4" w:type="dxa"/>
            <w:vMerge w:val="restart"/>
            <w:vAlign w:val="center"/>
          </w:tcPr>
          <w:p w14:paraId="34D69DD0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2870F2C1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8901/26-0-0 от 04.06.2026</w:t>
            </w:r>
          </w:p>
        </w:tc>
        <w:tc>
          <w:tcPr>
            <w:tcW w:w="1052" w:type="dxa"/>
            <w:vAlign w:val="center"/>
          </w:tcPr>
          <w:p w14:paraId="101DA6D0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 w:val="restart"/>
            <w:vAlign w:val="center"/>
          </w:tcPr>
          <w:p w14:paraId="5C954517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  <w:tc>
          <w:tcPr>
            <w:tcW w:w="1686" w:type="dxa"/>
            <w:vMerge w:val="restart"/>
            <w:vAlign w:val="center"/>
          </w:tcPr>
          <w:p w14:paraId="658860CA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596" w:type="dxa"/>
            <w:vMerge w:val="restart"/>
            <w:vAlign w:val="center"/>
          </w:tcPr>
          <w:p w14:paraId="3BF612A1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748" w:type="dxa"/>
            <w:vMerge w:val="restart"/>
            <w:vAlign w:val="center"/>
          </w:tcPr>
          <w:p w14:paraId="6A357DE2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20 500,00</w:t>
            </w:r>
          </w:p>
        </w:tc>
      </w:tr>
      <w:tr w:rsidR="002148CA" w:rsidRPr="00FA37B7" w14:paraId="2D8873FE" w14:textId="77777777" w:rsidTr="002148CA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F8FE43C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vAlign w:val="center"/>
          </w:tcPr>
          <w:p w14:paraId="1E337FCE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38BAC98B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vAlign w:val="center"/>
          </w:tcPr>
          <w:p w14:paraId="70D2ACD0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vAlign w:val="center"/>
          </w:tcPr>
          <w:p w14:paraId="5D3CA72A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Mar>
              <w:left w:w="0" w:type="dxa"/>
              <w:right w:w="0" w:type="dxa"/>
            </w:tcMar>
            <w:vAlign w:val="center"/>
          </w:tcPr>
          <w:p w14:paraId="7AE5DCFB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8902/26-0-0 от 04.06.2026</w:t>
            </w:r>
          </w:p>
        </w:tc>
        <w:tc>
          <w:tcPr>
            <w:tcW w:w="1052" w:type="dxa"/>
            <w:vAlign w:val="center"/>
          </w:tcPr>
          <w:p w14:paraId="5F5B8A82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vAlign w:val="center"/>
          </w:tcPr>
          <w:p w14:paraId="55DD8AD8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2476B5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vAlign w:val="center"/>
          </w:tcPr>
          <w:p w14:paraId="24EAC95C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vAlign w:val="center"/>
          </w:tcPr>
          <w:p w14:paraId="5E3B8C76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0F319CC7" w14:textId="77777777" w:rsidTr="002148CA">
        <w:trPr>
          <w:cantSplit/>
          <w:trHeight w:val="414"/>
        </w:trPr>
        <w:tc>
          <w:tcPr>
            <w:tcW w:w="408" w:type="dxa"/>
            <w:vMerge/>
            <w:tcBorders>
              <w:bottom w:val="single" w:sz="4" w:space="0" w:color="auto"/>
            </w:tcBorders>
            <w:vAlign w:val="center"/>
          </w:tcPr>
          <w:p w14:paraId="66D6AB0B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43" w:type="dxa"/>
            <w:vMerge/>
            <w:tcBorders>
              <w:bottom w:val="single" w:sz="4" w:space="0" w:color="auto"/>
            </w:tcBorders>
            <w:vAlign w:val="center"/>
          </w:tcPr>
          <w:p w14:paraId="546CA1AE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vAlign w:val="center"/>
          </w:tcPr>
          <w:p w14:paraId="6683847F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vMerge/>
            <w:tcBorders>
              <w:bottom w:val="single" w:sz="4" w:space="0" w:color="auto"/>
            </w:tcBorders>
            <w:vAlign w:val="center"/>
          </w:tcPr>
          <w:p w14:paraId="5E7EF8BE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4" w:type="dxa"/>
            <w:vMerge/>
            <w:tcBorders>
              <w:bottom w:val="single" w:sz="4" w:space="0" w:color="auto"/>
            </w:tcBorders>
            <w:vAlign w:val="center"/>
          </w:tcPr>
          <w:p w14:paraId="48196D7C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562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28A0D6F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8903/26-0-0 от 04.06.2026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14:paraId="55321791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20 500,00</w:t>
            </w:r>
          </w:p>
        </w:tc>
        <w:tc>
          <w:tcPr>
            <w:tcW w:w="1291" w:type="dxa"/>
            <w:vMerge/>
            <w:tcBorders>
              <w:bottom w:val="single" w:sz="4" w:space="0" w:color="auto"/>
            </w:tcBorders>
            <w:vAlign w:val="center"/>
          </w:tcPr>
          <w:p w14:paraId="7DBEF103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2130EA0A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96" w:type="dxa"/>
            <w:vMerge/>
            <w:tcBorders>
              <w:bottom w:val="single" w:sz="4" w:space="0" w:color="auto"/>
            </w:tcBorders>
            <w:vAlign w:val="center"/>
          </w:tcPr>
          <w:p w14:paraId="6C8F557A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48" w:type="dxa"/>
            <w:vMerge/>
            <w:tcBorders>
              <w:bottom w:val="single" w:sz="4" w:space="0" w:color="auto"/>
            </w:tcBorders>
            <w:vAlign w:val="center"/>
          </w:tcPr>
          <w:p w14:paraId="51CF0CF9" w14:textId="77777777" w:rsidR="002148CA" w:rsidRPr="00FA37B7" w:rsidRDefault="002148CA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148CA" w:rsidRPr="00FA37B7" w14:paraId="11665D3A" w14:textId="77777777" w:rsidTr="002148CA">
        <w:trPr>
          <w:cantSplit/>
        </w:trPr>
        <w:tc>
          <w:tcPr>
            <w:tcW w:w="13640" w:type="dxa"/>
            <w:gridSpan w:val="10"/>
            <w:vAlign w:val="center"/>
          </w:tcPr>
          <w:p w14:paraId="32F7D7D7" w14:textId="521E88BF" w:rsidR="002148CA" w:rsidRPr="00FA37B7" w:rsidRDefault="002148CA" w:rsidP="002148CA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748" w:type="dxa"/>
            <w:vAlign w:val="center"/>
          </w:tcPr>
          <w:p w14:paraId="69202633" w14:textId="3E08FC33" w:rsidR="002148CA" w:rsidRPr="00FA37B7" w:rsidRDefault="002148CA" w:rsidP="002148CA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405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000,00</w:t>
            </w:r>
          </w:p>
        </w:tc>
      </w:tr>
      <w:tr w:rsidR="002148CA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79BFFEAD" w:rsidR="002148CA" w:rsidRPr="00FA37B7" w:rsidRDefault="002148CA" w:rsidP="002148CA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E411D3D37DA4416B8683D7C62582B74"/>
                </w:placeholder>
              </w:sdtPr>
              <w:sdtContent>
                <w:r w:rsidRPr="00FA37B7">
                  <w:rPr>
                    <w:lang w:eastAsia="zh-CN"/>
                  </w:rPr>
                  <w:t>405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2148CA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EE411D3D37DA4416B8683D7C62582B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DE3862-D223-40E0-8FE3-ACF446C93849}"/>
      </w:docPartPr>
      <w:docPartBody>
        <w:p w:rsidR="00000000" w:rsidRDefault="00473A9C" w:rsidP="00473A9C">
          <w:pPr>
            <w:pStyle w:val="EE411D3D37DA4416B8683D7C62582B74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473A9C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73A9C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EE411D3D37DA4416B8683D7C62582B74">
    <w:name w:val="EE411D3D37DA4416B8683D7C62582B74"/>
    <w:rsid w:val="00473A9C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1118</Words>
  <Characters>6378</Characters>
  <Application>Microsoft Office Word</Application>
  <DocSecurity>0</DocSecurity>
  <Lines>53</Lines>
  <Paragraphs>14</Paragraphs>
  <ScaleCrop>false</ScaleCrop>
  <Company>SPecialiST RePack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2026-06-23T08:12:00Z</dcterms:created>
  <dcterms:modified xsi:type="dcterms:W3CDTF">2026-06-23T08:12:00Z</dcterms:modified>
</cp:coreProperties>
</file>