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12E" w:rsidRPr="0086612E" w:rsidRDefault="0086612E" w:rsidP="008661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:rsidR="00F939BF" w:rsidRPr="0086612E" w:rsidRDefault="00822465" w:rsidP="0086612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в соответствии со статьей 33 </w:t>
      </w:r>
      <w:r w:rsidRPr="0086612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0E2952" w:rsidRPr="002A04A0" w:rsidRDefault="000E2952" w:rsidP="0086612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E2952" w:rsidRPr="002A04A0" w:rsidRDefault="000E2952" w:rsidP="0086612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Наименование закупки: </w:t>
      </w:r>
      <w:r w:rsidR="0086612E"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поставка </w:t>
      </w:r>
      <w:proofErr w:type="spellStart"/>
      <w:r w:rsidR="0086612E" w:rsidRPr="0086612E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>омбимотора</w:t>
      </w:r>
      <w:proofErr w:type="spellEnd"/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33F08" w:rsidRPr="002A04A0">
        <w:rPr>
          <w:rFonts w:ascii="Times New Roman" w:eastAsia="Times New Roman" w:hAnsi="Times New Roman" w:cs="Times New Roman"/>
          <w:b/>
          <w:sz w:val="24"/>
          <w:szCs w:val="24"/>
        </w:rPr>
        <w:t>STIHL</w:t>
      </w:r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33F08" w:rsidRPr="002A04A0">
        <w:rPr>
          <w:rFonts w:ascii="Times New Roman" w:eastAsia="Times New Roman" w:hAnsi="Times New Roman" w:cs="Times New Roman"/>
          <w:b/>
          <w:sz w:val="24"/>
          <w:szCs w:val="24"/>
        </w:rPr>
        <w:t>KM</w:t>
      </w:r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>-56</w:t>
      </w:r>
      <w:r w:rsidR="00133F08" w:rsidRPr="002A04A0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133F08" w:rsidRPr="002A04A0">
        <w:rPr>
          <w:rFonts w:ascii="Times New Roman" w:eastAsia="Times New Roman" w:hAnsi="Times New Roman" w:cs="Times New Roman"/>
          <w:b/>
          <w:sz w:val="24"/>
          <w:szCs w:val="24"/>
        </w:rPr>
        <w:t>CE</w:t>
      </w:r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A04A0" w:rsidRPr="002A04A0">
        <w:rPr>
          <w:rFonts w:ascii="Times New Roman" w:eastAsia="Times New Roman" w:hAnsi="Times New Roman" w:cs="Times New Roman"/>
          <w:b/>
          <w:sz w:val="24"/>
          <w:szCs w:val="24"/>
        </w:rPr>
        <w:t xml:space="preserve">(или эквивалент) </w:t>
      </w:r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и подметальной щетки </w:t>
      </w:r>
      <w:r w:rsidR="00133F08" w:rsidRPr="002A04A0">
        <w:rPr>
          <w:rFonts w:ascii="Times New Roman" w:eastAsia="Times New Roman" w:hAnsi="Times New Roman" w:cs="Times New Roman"/>
          <w:b/>
          <w:sz w:val="24"/>
          <w:szCs w:val="24"/>
        </w:rPr>
        <w:t>STIHL</w:t>
      </w:r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33F08" w:rsidRPr="002A04A0">
        <w:rPr>
          <w:rFonts w:ascii="Times New Roman" w:eastAsia="Times New Roman" w:hAnsi="Times New Roman" w:cs="Times New Roman"/>
          <w:b/>
          <w:sz w:val="24"/>
          <w:szCs w:val="24"/>
        </w:rPr>
        <w:t>KB</w:t>
      </w:r>
      <w:r w:rsidR="00133F08" w:rsidRPr="0086612E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133F08" w:rsidRPr="002A04A0">
        <w:rPr>
          <w:rFonts w:ascii="Times New Roman" w:eastAsia="Times New Roman" w:hAnsi="Times New Roman" w:cs="Times New Roman"/>
          <w:b/>
          <w:sz w:val="24"/>
          <w:szCs w:val="24"/>
        </w:rPr>
        <w:t>KM</w:t>
      </w:r>
      <w:r w:rsidR="00A223C8"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A04A0" w:rsidRPr="002A04A0">
        <w:rPr>
          <w:rFonts w:ascii="Times New Roman" w:eastAsia="Times New Roman" w:hAnsi="Times New Roman" w:cs="Times New Roman"/>
          <w:b/>
          <w:sz w:val="24"/>
          <w:szCs w:val="24"/>
        </w:rPr>
        <w:t>(или эквивалент)</w:t>
      </w:r>
    </w:p>
    <w:p w:rsidR="00F939BF" w:rsidRPr="00C1450C" w:rsidRDefault="00F939BF" w:rsidP="0086612E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780962" w:rsidRPr="00C1450C" w:rsidRDefault="007C573E" w:rsidP="00370BC0">
      <w:pPr>
        <w:pStyle w:val="a5"/>
        <w:numPr>
          <w:ilvl w:val="0"/>
          <w:numId w:val="1"/>
        </w:numPr>
        <w:autoSpaceDE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1450C">
        <w:rPr>
          <w:rFonts w:ascii="Times New Roman" w:eastAsia="Times New Roman" w:hAnsi="Times New Roman" w:cs="Times New Roman"/>
          <w:sz w:val="24"/>
          <w:szCs w:val="24"/>
        </w:rPr>
        <w:t xml:space="preserve">Условия и сроки поставки: </w:t>
      </w:r>
    </w:p>
    <w:p w:rsidR="00133F08" w:rsidRPr="00133F08" w:rsidRDefault="006C1B5E" w:rsidP="00370BC0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Объем</w:t>
      </w:r>
      <w:r w:rsidR="00133F0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поставки</w:t>
      </w:r>
      <w:r w:rsidR="00133F08">
        <w:rPr>
          <w:rFonts w:ascii="Times New Roman" w:eastAsia="Calibri" w:hAnsi="Times New Roman" w:cs="Times New Roman"/>
          <w:bCs/>
          <w:iCs/>
          <w:sz w:val="24"/>
          <w:szCs w:val="24"/>
          <w:lang w:val="en-US"/>
        </w:rPr>
        <w:t>:</w:t>
      </w:r>
      <w:r w:rsidR="00762A8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</w:p>
    <w:p w:rsidR="00133F08" w:rsidRPr="00133F08" w:rsidRDefault="00133F08" w:rsidP="00370BC0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133F08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Комбимотор</w:t>
      </w:r>
      <w:proofErr w:type="spellEnd"/>
      <w:r w:rsidRPr="00133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3F08">
        <w:rPr>
          <w:rFonts w:ascii="Times New Roman" w:eastAsia="Times New Roman" w:hAnsi="Times New Roman" w:cs="Times New Roman"/>
          <w:sz w:val="24"/>
          <w:szCs w:val="24"/>
          <w:lang w:val="en-US"/>
        </w:rPr>
        <w:t>STIHL</w:t>
      </w:r>
      <w:r w:rsidRPr="00133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3F08">
        <w:rPr>
          <w:rFonts w:ascii="Times New Roman" w:eastAsia="Times New Roman" w:hAnsi="Times New Roman" w:cs="Times New Roman"/>
          <w:sz w:val="24"/>
          <w:szCs w:val="24"/>
          <w:lang w:val="en-US"/>
        </w:rPr>
        <w:t>KM</w:t>
      </w:r>
      <w:r w:rsidRPr="00133F08">
        <w:rPr>
          <w:rFonts w:ascii="Times New Roman" w:eastAsia="Times New Roman" w:hAnsi="Times New Roman" w:cs="Times New Roman"/>
          <w:sz w:val="24"/>
          <w:szCs w:val="24"/>
        </w:rPr>
        <w:t>-56</w:t>
      </w:r>
      <w:r w:rsidRPr="00133F08">
        <w:rPr>
          <w:rFonts w:ascii="Times New Roman" w:eastAsia="Times New Roman" w:hAnsi="Times New Roman" w:cs="Times New Roman"/>
          <w:sz w:val="24"/>
          <w:szCs w:val="24"/>
          <w:lang w:val="en-US"/>
        </w:rPr>
        <w:t>R</w:t>
      </w:r>
      <w:r w:rsidRPr="00133F08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133F08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r w:rsidRPr="00133F08">
        <w:rPr>
          <w:rFonts w:ascii="Times New Roman" w:eastAsia="Times New Roman" w:hAnsi="Times New Roman" w:cs="Times New Roman"/>
          <w:sz w:val="24"/>
          <w:szCs w:val="24"/>
        </w:rPr>
        <w:t xml:space="preserve"> – 4 </w:t>
      </w:r>
      <w:r w:rsidR="00ED29D4">
        <w:rPr>
          <w:rFonts w:ascii="Times New Roman" w:eastAsia="Times New Roman" w:hAnsi="Times New Roman" w:cs="Times New Roman"/>
          <w:sz w:val="24"/>
          <w:szCs w:val="24"/>
        </w:rPr>
        <w:t>штуки</w:t>
      </w:r>
      <w:r w:rsidRPr="00133F0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33F08" w:rsidRPr="00133F08" w:rsidRDefault="00133F08" w:rsidP="00370BC0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133F0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Подметальная щетка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STIHL</w:t>
      </w:r>
      <w:r w:rsidRPr="00133F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KB</w:t>
      </w:r>
      <w:r w:rsidRPr="00133F08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KM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4 </w:t>
      </w:r>
      <w:r w:rsidR="00ED29D4">
        <w:rPr>
          <w:rFonts w:ascii="Times New Roman" w:eastAsia="Times New Roman" w:hAnsi="Times New Roman" w:cs="Times New Roman"/>
          <w:sz w:val="24"/>
          <w:szCs w:val="24"/>
        </w:rPr>
        <w:t>штуки.</w:t>
      </w:r>
    </w:p>
    <w:p w:rsidR="007C573E" w:rsidRPr="00133F08" w:rsidRDefault="00133F08" w:rsidP="00370BC0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1.2. </w:t>
      </w:r>
      <w:r w:rsidR="00D53CF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    Срок поставки - о</w:t>
      </w:r>
      <w:r w:rsidR="00D41B7A">
        <w:rPr>
          <w:rFonts w:ascii="Times New Roman" w:eastAsia="Calibri" w:hAnsi="Times New Roman" w:cs="Times New Roman"/>
          <w:bCs/>
          <w:iCs/>
          <w:sz w:val="24"/>
          <w:szCs w:val="24"/>
        </w:rPr>
        <w:t>дной партией в течение 5</w:t>
      </w:r>
      <w:r w:rsidR="003D5A04" w:rsidRPr="00133F0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86612E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(пяти) </w:t>
      </w:r>
      <w:r w:rsidR="00D53CF2">
        <w:rPr>
          <w:rFonts w:ascii="Times New Roman" w:eastAsia="Calibri" w:hAnsi="Times New Roman" w:cs="Times New Roman"/>
          <w:bCs/>
          <w:iCs/>
          <w:sz w:val="24"/>
          <w:szCs w:val="24"/>
        </w:rPr>
        <w:t>рабочих</w:t>
      </w:r>
      <w:r w:rsidR="00D15BE1" w:rsidRPr="00133F0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дней </w:t>
      </w:r>
      <w:proofErr w:type="gramStart"/>
      <w:r w:rsidR="00D15BE1" w:rsidRPr="00133F0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с </w:t>
      </w:r>
      <w:r w:rsidR="0086612E">
        <w:rPr>
          <w:rFonts w:ascii="Times New Roman" w:eastAsia="Calibri" w:hAnsi="Times New Roman" w:cs="Times New Roman"/>
          <w:bCs/>
          <w:iCs/>
          <w:sz w:val="24"/>
          <w:szCs w:val="24"/>
        </w:rPr>
        <w:t>даты</w:t>
      </w:r>
      <w:r w:rsidR="00D15BE1" w:rsidRPr="00133F0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заключения</w:t>
      </w:r>
      <w:proofErr w:type="gramEnd"/>
      <w:r w:rsidR="00D15BE1" w:rsidRPr="00133F0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контракта</w:t>
      </w:r>
      <w:r w:rsidR="00EF5882" w:rsidRPr="00133F08">
        <w:rPr>
          <w:rFonts w:ascii="Times New Roman" w:eastAsia="Calibri" w:hAnsi="Times New Roman" w:cs="Times New Roman"/>
          <w:bCs/>
          <w:iCs/>
          <w:sz w:val="24"/>
          <w:szCs w:val="24"/>
        </w:rPr>
        <w:t>;</w:t>
      </w:r>
    </w:p>
    <w:p w:rsidR="007C573E" w:rsidRPr="00D6411B" w:rsidRDefault="00DF71A3" w:rsidP="00370BC0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поставки</w:t>
      </w:r>
      <w:r w:rsidR="00D6411B" w:rsidRPr="00D6411B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70BC0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="00370BC0">
        <w:rPr>
          <w:rFonts w:ascii="Times New Roman" w:eastAsia="Times New Roman" w:hAnsi="Times New Roman" w:cs="Times New Roman"/>
          <w:sz w:val="24"/>
          <w:szCs w:val="24"/>
        </w:rPr>
        <w:t>.</w:t>
      </w:r>
      <w:r w:rsidR="00A223C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A223C8">
        <w:rPr>
          <w:rFonts w:ascii="Times New Roman" w:eastAsia="Times New Roman" w:hAnsi="Times New Roman" w:cs="Times New Roman"/>
          <w:sz w:val="24"/>
          <w:szCs w:val="24"/>
        </w:rPr>
        <w:t xml:space="preserve">анкт-Петербург, </w:t>
      </w:r>
      <w:r w:rsidR="00172E26">
        <w:rPr>
          <w:rFonts w:ascii="Times New Roman" w:eastAsia="Times New Roman" w:hAnsi="Times New Roman" w:cs="Times New Roman"/>
          <w:sz w:val="24"/>
          <w:szCs w:val="24"/>
        </w:rPr>
        <w:t>пр. Народного Ополчения д. 2Б</w:t>
      </w:r>
      <w:r w:rsidR="0086612E">
        <w:rPr>
          <w:rFonts w:ascii="Times New Roman" w:eastAsia="Times New Roman" w:hAnsi="Times New Roman" w:cs="Times New Roman"/>
          <w:sz w:val="24"/>
          <w:szCs w:val="24"/>
        </w:rPr>
        <w:t xml:space="preserve"> (склад)</w:t>
      </w:r>
      <w:r w:rsidR="00D6411B" w:rsidRPr="00D6411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80962" w:rsidRPr="00C1450C" w:rsidRDefault="004923A0" w:rsidP="00370BC0">
      <w:pPr>
        <w:pStyle w:val="a5"/>
        <w:numPr>
          <w:ilvl w:val="0"/>
          <w:numId w:val="1"/>
        </w:numPr>
        <w:autoSpaceDE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>Требования к качеству и безопасности</w:t>
      </w:r>
      <w:r w:rsidR="00780962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7C573E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товара</w:t>
      </w:r>
      <w:r w:rsidR="00780962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>:</w:t>
      </w:r>
    </w:p>
    <w:p w:rsidR="00780962" w:rsidRPr="00013603" w:rsidRDefault="007C573E" w:rsidP="00370BC0">
      <w:pPr>
        <w:pStyle w:val="a5"/>
        <w:numPr>
          <w:ilvl w:val="1"/>
          <w:numId w:val="1"/>
        </w:numPr>
        <w:autoSpaceDE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06649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Соответствие </w:t>
      </w:r>
      <w:r w:rsidR="006F46AE" w:rsidRPr="006F46AE">
        <w:rPr>
          <w:rFonts w:ascii="Times New Roman" w:hAnsi="Times New Roman" w:cs="Times New Roman"/>
          <w:bCs/>
          <w:noProof/>
          <w:sz w:val="24"/>
          <w:szCs w:val="24"/>
        </w:rPr>
        <w:t>ГОСТ ISO 11806-1-2023</w:t>
      </w:r>
      <w:r w:rsidR="006F46AE">
        <w:rPr>
          <w:rFonts w:ascii="Times New Roman" w:hAnsi="Times New Roman" w:cs="Times New Roman"/>
          <w:bCs/>
          <w:noProof/>
          <w:sz w:val="24"/>
          <w:szCs w:val="24"/>
        </w:rPr>
        <w:t>.</w:t>
      </w:r>
    </w:p>
    <w:p w:rsidR="00D6411B" w:rsidRDefault="00D6411B" w:rsidP="00370B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D6411B">
        <w:rPr>
          <w:rFonts w:ascii="Times New Roman" w:hAnsi="Times New Roman" w:cs="Times New Roman"/>
          <w:bCs/>
          <w:noProof/>
          <w:sz w:val="24"/>
          <w:szCs w:val="24"/>
        </w:rPr>
        <w:t>2.2.  Качество и безопасность поставляемого Товара должны отвечать требованиям ГОСТа, законодательства Российской Федерации, а так же нормативн</w:t>
      </w:r>
      <w:r>
        <w:rPr>
          <w:rFonts w:ascii="Times New Roman" w:hAnsi="Times New Roman" w:cs="Times New Roman"/>
          <w:bCs/>
          <w:noProof/>
          <w:sz w:val="24"/>
          <w:szCs w:val="24"/>
        </w:rPr>
        <w:t>о</w:t>
      </w:r>
      <w:r w:rsidRPr="00D6411B">
        <w:rPr>
          <w:rFonts w:ascii="Times New Roman" w:hAnsi="Times New Roman" w:cs="Times New Roman"/>
          <w:bCs/>
          <w:noProof/>
          <w:sz w:val="24"/>
          <w:szCs w:val="24"/>
        </w:rPr>
        <w:t>-технической документации на поставляемый Товар. Поставляемый Товар должен быть  новым, не бывшим в  употреблении, не обременен правами третьих лиц и не ограничен в обороте иным образом, а также должен быть сертифицирован и иметь соотвествующую документацию.</w:t>
      </w:r>
    </w:p>
    <w:p w:rsidR="00C1450C" w:rsidRDefault="00D6411B" w:rsidP="00370BC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 xml:space="preserve">3. </w:t>
      </w:r>
      <w:r w:rsidR="00C1450C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>Порядок оплаты: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C1450C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>по факту постав</w:t>
      </w:r>
      <w:r w:rsidR="00370BC0">
        <w:rPr>
          <w:rFonts w:ascii="Times New Roman" w:eastAsia="Calibri" w:hAnsi="Times New Roman" w:cs="Times New Roman"/>
          <w:bCs/>
          <w:iCs/>
          <w:sz w:val="24"/>
          <w:szCs w:val="24"/>
        </w:rPr>
        <w:t>ки</w:t>
      </w:r>
      <w:r w:rsidR="00C1450C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товара не более чем в течение 7</w:t>
      </w:r>
      <w:r w:rsidR="00370BC0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(семи)</w:t>
      </w:r>
      <w:r w:rsidR="00C1450C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рабочих дней, </w:t>
      </w:r>
      <w:proofErr w:type="gramStart"/>
      <w:r w:rsidR="00C1450C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>с даты подписания</w:t>
      </w:r>
      <w:proofErr w:type="gramEnd"/>
      <w:r w:rsidR="00C1450C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Заказчиком документа о приёмке, предусмотренного частью 7 статьи 94 Федеральным законом от 5  апреля</w:t>
      </w:r>
      <w:r w:rsidR="00C1450C" w:rsidRPr="00C1450C">
        <w:rPr>
          <w:rFonts w:ascii="Calibri" w:eastAsia="Calibri" w:hAnsi="Calibri" w:cs="Times New Roman"/>
          <w:lang w:eastAsia="en-US"/>
        </w:rPr>
        <w:t xml:space="preserve">  </w:t>
      </w:r>
      <w:r w:rsidR="00370BC0">
        <w:rPr>
          <w:rFonts w:ascii="Times New Roman" w:eastAsia="Calibri" w:hAnsi="Times New Roman" w:cs="Times New Roman"/>
          <w:bCs/>
          <w:iCs/>
          <w:sz w:val="24"/>
          <w:szCs w:val="24"/>
        </w:rPr>
        <w:t>2013  г. № 44-ФЗ «</w:t>
      </w:r>
      <w:r w:rsidR="00C1450C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>О контрактной системе в сфере закупок товаров, работ, услуг для обеспечения госуда</w:t>
      </w:r>
      <w:r w:rsidR="00370BC0">
        <w:rPr>
          <w:rFonts w:ascii="Times New Roman" w:eastAsia="Calibri" w:hAnsi="Times New Roman" w:cs="Times New Roman"/>
          <w:bCs/>
          <w:iCs/>
          <w:sz w:val="24"/>
          <w:szCs w:val="24"/>
        </w:rPr>
        <w:t>рственных и муниципальных нужд»</w:t>
      </w:r>
      <w:r w:rsidR="00C1450C" w:rsidRPr="00C1450C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:rsidR="00CB441D" w:rsidRPr="00A852D3" w:rsidRDefault="00A852D3" w:rsidP="00370BC0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A852D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4. </w:t>
      </w:r>
      <w:r w:rsidR="00370BC0">
        <w:rPr>
          <w:rFonts w:ascii="Times New Roman" w:eastAsia="Calibri" w:hAnsi="Times New Roman" w:cs="Times New Roman"/>
          <w:bCs/>
          <w:iCs/>
          <w:sz w:val="24"/>
          <w:szCs w:val="24"/>
        </w:rPr>
        <w:t>Гарантийные обязательства П</w:t>
      </w:r>
      <w:r w:rsidR="00CB441D" w:rsidRPr="00A852D3">
        <w:rPr>
          <w:rFonts w:ascii="Times New Roman" w:eastAsia="Calibri" w:hAnsi="Times New Roman" w:cs="Times New Roman"/>
          <w:bCs/>
          <w:iCs/>
          <w:sz w:val="24"/>
          <w:szCs w:val="24"/>
        </w:rPr>
        <w:t>оставщика</w:t>
      </w:r>
      <w:r w:rsidR="00D6411B" w:rsidRPr="00A852D3">
        <w:rPr>
          <w:rFonts w:ascii="Times New Roman" w:eastAsia="Calibri" w:hAnsi="Times New Roman" w:cs="Times New Roman"/>
          <w:bCs/>
          <w:iCs/>
          <w:sz w:val="24"/>
          <w:szCs w:val="24"/>
        </w:rPr>
        <w:t>:</w:t>
      </w:r>
    </w:p>
    <w:p w:rsidR="00D6411B" w:rsidRPr="00A852D3" w:rsidRDefault="00A852D3" w:rsidP="00370BC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52D3">
        <w:rPr>
          <w:rFonts w:ascii="Times New Roman" w:hAnsi="Times New Roman" w:cs="Times New Roman"/>
          <w:bCs/>
          <w:sz w:val="24"/>
          <w:szCs w:val="24"/>
        </w:rPr>
        <w:t>4</w:t>
      </w:r>
      <w:r w:rsidR="00D6411B" w:rsidRPr="00A852D3">
        <w:rPr>
          <w:rFonts w:ascii="Times New Roman" w:hAnsi="Times New Roman" w:cs="Times New Roman"/>
          <w:bCs/>
          <w:sz w:val="24"/>
          <w:szCs w:val="24"/>
        </w:rPr>
        <w:t xml:space="preserve">.1.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 в соответствии со Спецификацией, Техническими требованиями, технической </w:t>
      </w:r>
      <w:proofErr w:type="gramStart"/>
      <w:r w:rsidR="00D6411B" w:rsidRPr="00A852D3">
        <w:rPr>
          <w:rFonts w:ascii="Times New Roman" w:hAnsi="Times New Roman" w:cs="Times New Roman"/>
          <w:bCs/>
          <w:sz w:val="24"/>
          <w:szCs w:val="24"/>
        </w:rPr>
        <w:t>и(</w:t>
      </w:r>
      <w:proofErr w:type="gramEnd"/>
      <w:r w:rsidR="00D6411B" w:rsidRPr="00A852D3">
        <w:rPr>
          <w:rFonts w:ascii="Times New Roman" w:hAnsi="Times New Roman" w:cs="Times New Roman"/>
          <w:bCs/>
          <w:sz w:val="24"/>
          <w:szCs w:val="24"/>
        </w:rPr>
        <w:t>или) эксплуатационной документацией производителя (изготовителя) товара.</w:t>
      </w:r>
    </w:p>
    <w:p w:rsidR="00D6411B" w:rsidRPr="00A852D3" w:rsidRDefault="00A852D3" w:rsidP="00370B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52D3">
        <w:rPr>
          <w:rFonts w:ascii="Times New Roman" w:hAnsi="Times New Roman" w:cs="Times New Roman"/>
          <w:bCs/>
          <w:sz w:val="24"/>
          <w:szCs w:val="24"/>
        </w:rPr>
        <w:t>4</w:t>
      </w:r>
      <w:r w:rsidR="00D6411B" w:rsidRPr="00A852D3">
        <w:rPr>
          <w:rFonts w:ascii="Times New Roman" w:hAnsi="Times New Roman" w:cs="Times New Roman"/>
          <w:bCs/>
          <w:sz w:val="24"/>
          <w:szCs w:val="24"/>
        </w:rPr>
        <w:t>.2. Поставщик гарантирует полное соответствие поставляемого товара условиям Контракта.</w:t>
      </w:r>
    </w:p>
    <w:p w:rsidR="00D6411B" w:rsidRPr="00A852D3" w:rsidRDefault="00A852D3" w:rsidP="00370B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365F91" w:themeColor="accent1" w:themeShade="BF"/>
          <w:sz w:val="24"/>
          <w:szCs w:val="24"/>
        </w:rPr>
      </w:pPr>
      <w:r w:rsidRPr="00A852D3">
        <w:rPr>
          <w:rFonts w:ascii="Times New Roman" w:hAnsi="Times New Roman" w:cs="Times New Roman"/>
          <w:bCs/>
          <w:sz w:val="24"/>
          <w:szCs w:val="24"/>
        </w:rPr>
        <w:t>4</w:t>
      </w:r>
      <w:r w:rsidR="00D6411B" w:rsidRPr="00A852D3">
        <w:rPr>
          <w:rFonts w:ascii="Times New Roman" w:hAnsi="Times New Roman" w:cs="Times New Roman"/>
          <w:bCs/>
          <w:sz w:val="24"/>
          <w:szCs w:val="24"/>
        </w:rPr>
        <w:t xml:space="preserve">.3. Срок годности товара при поставке – не </w:t>
      </w:r>
      <w:r w:rsidR="00FD43E6">
        <w:rPr>
          <w:rFonts w:ascii="Times New Roman" w:hAnsi="Times New Roman" w:cs="Times New Roman"/>
          <w:bCs/>
          <w:sz w:val="24"/>
          <w:szCs w:val="24"/>
        </w:rPr>
        <w:t>менее 12</w:t>
      </w:r>
      <w:r w:rsidR="0086612E">
        <w:rPr>
          <w:rFonts w:ascii="Times New Roman" w:hAnsi="Times New Roman" w:cs="Times New Roman"/>
          <w:bCs/>
          <w:sz w:val="24"/>
          <w:szCs w:val="24"/>
        </w:rPr>
        <w:t xml:space="preserve"> (двенадцати)</w:t>
      </w:r>
      <w:r w:rsidRPr="00A852D3">
        <w:rPr>
          <w:rFonts w:ascii="Times New Roman" w:hAnsi="Times New Roman" w:cs="Times New Roman"/>
          <w:bCs/>
          <w:sz w:val="24"/>
          <w:szCs w:val="24"/>
        </w:rPr>
        <w:t xml:space="preserve"> месяцев</w:t>
      </w:r>
      <w:r w:rsidR="00D6411B" w:rsidRPr="00A852D3">
        <w:rPr>
          <w:rFonts w:ascii="Times New Roman" w:hAnsi="Times New Roman" w:cs="Times New Roman"/>
          <w:bCs/>
          <w:sz w:val="24"/>
          <w:szCs w:val="24"/>
        </w:rPr>
        <w:t>.</w:t>
      </w:r>
    </w:p>
    <w:p w:rsidR="00D6411B" w:rsidRPr="00A852D3" w:rsidRDefault="00A852D3" w:rsidP="00370B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52D3">
        <w:rPr>
          <w:rFonts w:ascii="Times New Roman" w:hAnsi="Times New Roman" w:cs="Times New Roman"/>
          <w:bCs/>
          <w:sz w:val="24"/>
          <w:szCs w:val="24"/>
        </w:rPr>
        <w:t>4</w:t>
      </w:r>
      <w:r w:rsidR="00D6411B" w:rsidRPr="00A852D3">
        <w:rPr>
          <w:rFonts w:ascii="Times New Roman" w:hAnsi="Times New Roman" w:cs="Times New Roman"/>
          <w:bCs/>
          <w:sz w:val="24"/>
          <w:szCs w:val="24"/>
        </w:rPr>
        <w:t xml:space="preserve">.4. В случае обнаружения товара ненадлежащего качества, ассортимента и/или количества поставщик обязан </w:t>
      </w:r>
      <w:proofErr w:type="gramStart"/>
      <w:r w:rsidR="00D6411B" w:rsidRPr="00A852D3">
        <w:rPr>
          <w:rFonts w:ascii="Times New Roman" w:hAnsi="Times New Roman" w:cs="Times New Roman"/>
          <w:bCs/>
          <w:sz w:val="24"/>
          <w:szCs w:val="24"/>
        </w:rPr>
        <w:t>заменить его на товар</w:t>
      </w:r>
      <w:proofErr w:type="gramEnd"/>
      <w:r w:rsidR="00D6411B" w:rsidRPr="00A852D3">
        <w:rPr>
          <w:rFonts w:ascii="Times New Roman" w:hAnsi="Times New Roman" w:cs="Times New Roman"/>
          <w:bCs/>
          <w:sz w:val="24"/>
          <w:szCs w:val="24"/>
        </w:rPr>
        <w:t xml:space="preserve"> надлежащего качества, ассортимента и/или количества в течение 10 </w:t>
      </w:r>
      <w:r w:rsidR="0086612E">
        <w:rPr>
          <w:rFonts w:ascii="Times New Roman" w:hAnsi="Times New Roman" w:cs="Times New Roman"/>
          <w:bCs/>
          <w:sz w:val="24"/>
          <w:szCs w:val="24"/>
        </w:rPr>
        <w:t xml:space="preserve">(десяти) </w:t>
      </w:r>
      <w:r w:rsidR="00D6411B" w:rsidRPr="00A852D3">
        <w:rPr>
          <w:rFonts w:ascii="Times New Roman" w:hAnsi="Times New Roman" w:cs="Times New Roman"/>
          <w:bCs/>
          <w:sz w:val="24"/>
          <w:szCs w:val="24"/>
        </w:rPr>
        <w:t>календарных дней.</w:t>
      </w:r>
    </w:p>
    <w:p w:rsidR="00D6411B" w:rsidRPr="00A852D3" w:rsidRDefault="00A852D3" w:rsidP="00370B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52D3">
        <w:rPr>
          <w:rFonts w:ascii="Times New Roman" w:hAnsi="Times New Roman" w:cs="Times New Roman"/>
          <w:bCs/>
          <w:sz w:val="24"/>
          <w:szCs w:val="24"/>
        </w:rPr>
        <w:t>4</w:t>
      </w:r>
      <w:r w:rsidR="00D6411B" w:rsidRPr="00A852D3">
        <w:rPr>
          <w:rFonts w:ascii="Times New Roman" w:hAnsi="Times New Roman" w:cs="Times New Roman"/>
          <w:bCs/>
          <w:sz w:val="24"/>
          <w:szCs w:val="24"/>
        </w:rPr>
        <w:t>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:rsidR="00D6411B" w:rsidRPr="00A852D3" w:rsidRDefault="00A852D3" w:rsidP="00370B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52D3">
        <w:rPr>
          <w:rFonts w:ascii="Times New Roman" w:hAnsi="Times New Roman" w:cs="Times New Roman"/>
          <w:bCs/>
          <w:sz w:val="24"/>
          <w:szCs w:val="24"/>
        </w:rPr>
        <w:t>4</w:t>
      </w:r>
      <w:r w:rsidR="00D6411B" w:rsidRPr="00A852D3">
        <w:rPr>
          <w:rFonts w:ascii="Times New Roman" w:hAnsi="Times New Roman" w:cs="Times New Roman"/>
          <w:bCs/>
          <w:sz w:val="24"/>
          <w:szCs w:val="24"/>
        </w:rPr>
        <w:t>.6. Поставщик обязуется в порядке и сроки, предусмотренные Контрактом, надлежащим образом оказать услуги по доставке, разгрузке</w:t>
      </w:r>
      <w:r w:rsidR="0086612E">
        <w:rPr>
          <w:rFonts w:ascii="Times New Roman" w:hAnsi="Times New Roman" w:cs="Times New Roman"/>
          <w:bCs/>
          <w:sz w:val="24"/>
          <w:szCs w:val="24"/>
        </w:rPr>
        <w:t xml:space="preserve"> Товара в мест</w:t>
      </w:r>
      <w:r w:rsidR="00370BC0">
        <w:rPr>
          <w:rFonts w:ascii="Times New Roman" w:hAnsi="Times New Roman" w:cs="Times New Roman"/>
          <w:bCs/>
          <w:sz w:val="24"/>
          <w:szCs w:val="24"/>
        </w:rPr>
        <w:t>е</w:t>
      </w:r>
      <w:r w:rsidR="0086612E">
        <w:rPr>
          <w:rFonts w:ascii="Times New Roman" w:hAnsi="Times New Roman" w:cs="Times New Roman"/>
          <w:bCs/>
          <w:sz w:val="24"/>
          <w:szCs w:val="24"/>
        </w:rPr>
        <w:t xml:space="preserve"> поставки Заказчика.</w:t>
      </w:r>
    </w:p>
    <w:p w:rsidR="007C573E" w:rsidRPr="0086612E" w:rsidRDefault="004923A0" w:rsidP="0086612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HAnsi" w:hAnsi="Times New Roman" w:cs="Times New Roman"/>
          <w:b/>
          <w:bCs/>
        </w:rPr>
      </w:pPr>
      <w:r w:rsidRPr="0086612E">
        <w:rPr>
          <w:rFonts w:ascii="Times New Roman" w:eastAsia="Times New Roman" w:hAnsi="Times New Roman" w:cs="Times New Roman"/>
          <w:b/>
          <w:sz w:val="24"/>
          <w:szCs w:val="24"/>
        </w:rPr>
        <w:t xml:space="preserve">Требования  к </w:t>
      </w:r>
      <w:r w:rsidRPr="0086612E">
        <w:rPr>
          <w:rFonts w:ascii="Times New Roman" w:eastAsiaTheme="minorHAnsi" w:hAnsi="Times New Roman" w:cs="Times New Roman"/>
          <w:b/>
          <w:bCs/>
        </w:rPr>
        <w:t>функциональным, техническим и качественным характеристикам</w:t>
      </w:r>
    </w:p>
    <w:tbl>
      <w:tblPr>
        <w:tblStyle w:val="a4"/>
        <w:tblW w:w="11141" w:type="dxa"/>
        <w:tblInd w:w="-176" w:type="dxa"/>
        <w:tblLayout w:type="fixed"/>
        <w:tblLook w:val="04A0"/>
      </w:tblPr>
      <w:tblGrid>
        <w:gridCol w:w="567"/>
        <w:gridCol w:w="1985"/>
        <w:gridCol w:w="1560"/>
        <w:gridCol w:w="1842"/>
        <w:gridCol w:w="1560"/>
        <w:gridCol w:w="1984"/>
        <w:gridCol w:w="1643"/>
      </w:tblGrid>
      <w:tr w:rsidR="00F939BF" w:rsidRPr="0086612E" w:rsidTr="0086612E">
        <w:tc>
          <w:tcPr>
            <w:tcW w:w="9498" w:type="dxa"/>
            <w:gridSpan w:val="6"/>
          </w:tcPr>
          <w:p w:rsidR="00F939BF" w:rsidRPr="0086612E" w:rsidRDefault="00822465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1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Тип объекта закупок</w:t>
            </w:r>
          </w:p>
        </w:tc>
        <w:tc>
          <w:tcPr>
            <w:tcW w:w="1643" w:type="dxa"/>
          </w:tcPr>
          <w:p w:rsidR="00F939BF" w:rsidRPr="0086612E" w:rsidRDefault="00822465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1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Товар</w:t>
            </w:r>
          </w:p>
        </w:tc>
      </w:tr>
      <w:tr w:rsidR="0086612E" w:rsidRPr="0086612E" w:rsidTr="0086612E">
        <w:tc>
          <w:tcPr>
            <w:tcW w:w="567" w:type="dxa"/>
          </w:tcPr>
          <w:p w:rsidR="0086612E" w:rsidRPr="0086612E" w:rsidRDefault="0086612E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86612E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86612E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86612E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86612E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985" w:type="dxa"/>
          </w:tcPr>
          <w:p w:rsidR="0086612E" w:rsidRPr="0086612E" w:rsidRDefault="0086612E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12E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1560" w:type="dxa"/>
          </w:tcPr>
          <w:p w:rsidR="0086612E" w:rsidRPr="0086612E" w:rsidRDefault="0086612E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1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 2 / КТРУ</w:t>
            </w:r>
          </w:p>
        </w:tc>
        <w:tc>
          <w:tcPr>
            <w:tcW w:w="1842" w:type="dxa"/>
          </w:tcPr>
          <w:p w:rsidR="0086612E" w:rsidRPr="0086612E" w:rsidRDefault="0086612E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12E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1560" w:type="dxa"/>
          </w:tcPr>
          <w:p w:rsidR="0086612E" w:rsidRPr="0086612E" w:rsidRDefault="0086612E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12E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1984" w:type="dxa"/>
          </w:tcPr>
          <w:p w:rsidR="0086612E" w:rsidRPr="0086612E" w:rsidRDefault="0086612E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12E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1643" w:type="dxa"/>
          </w:tcPr>
          <w:p w:rsidR="0086612E" w:rsidRPr="0086612E" w:rsidRDefault="0086612E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661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</w:tr>
      <w:tr w:rsidR="00370BC0" w:rsidRPr="00C82356" w:rsidTr="004C2C27">
        <w:tc>
          <w:tcPr>
            <w:tcW w:w="567" w:type="dxa"/>
            <w:vMerge w:val="restart"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vMerge w:val="restart"/>
          </w:tcPr>
          <w:p w:rsidR="00370BC0" w:rsidRPr="00013603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Комбимотор</w:t>
            </w:r>
            <w:proofErr w:type="spellEnd"/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STIHL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KM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>-56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CE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(или эквивалент)</w:t>
            </w:r>
          </w:p>
        </w:tc>
        <w:tc>
          <w:tcPr>
            <w:tcW w:w="1560" w:type="dxa"/>
            <w:vMerge w:val="restart"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28.24.12.190</w:t>
            </w: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Тип двигателя</w:t>
            </w:r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Бензиновый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2</w:t>
            </w: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-х тактный с воздушным охлаждением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43" w:type="dxa"/>
            <w:vMerge w:val="restart"/>
          </w:tcPr>
          <w:p w:rsidR="00370BC0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Рабочий объем двигателя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см</w:t>
            </w:r>
            <w:r w:rsidRPr="00370BC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</w:t>
            </w:r>
            <w:r w:rsidR="004C2C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C2C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rPr>
          <w:trHeight w:val="1076"/>
        </w:trPr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Полезная мощность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кВт</w:t>
            </w:r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</w:t>
            </w:r>
            <w:r w:rsidR="004C2C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C2C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rPr>
          <w:trHeight w:val="853"/>
        </w:trPr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Запуск</w:t>
            </w:r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Ручной старт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Вид топлива</w:t>
            </w:r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Бензин марки АИ-92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Емкость топливного бака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proofErr w:type="gramEnd"/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 0,3</w:t>
            </w: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C2C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Мощность, 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 1,0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Вес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 рукояти</w:t>
            </w:r>
          </w:p>
        </w:tc>
        <w:tc>
          <w:tcPr>
            <w:tcW w:w="1560" w:type="dxa"/>
          </w:tcPr>
          <w:p w:rsidR="00370BC0" w:rsidRPr="006875C3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образная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звуковой мощности, дБ</w:t>
            </w:r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Тип вала</w:t>
            </w:r>
          </w:p>
        </w:tc>
        <w:tc>
          <w:tcPr>
            <w:tcW w:w="1560" w:type="dxa"/>
          </w:tcPr>
          <w:p w:rsidR="00370BC0" w:rsidRPr="00C82356" w:rsidRDefault="00D033F9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="00370BC0">
              <w:rPr>
                <w:rFonts w:ascii="Times New Roman" w:eastAsia="Times New Roman" w:hAnsi="Times New Roman" w:cs="Times New Roman"/>
                <w:sz w:val="20"/>
                <w:szCs w:val="20"/>
              </w:rPr>
              <w:t>ибкий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 w:val="restart"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985" w:type="dxa"/>
            <w:vMerge w:val="restart"/>
          </w:tcPr>
          <w:p w:rsidR="00370BC0" w:rsidRPr="00013603" w:rsidRDefault="00370BC0" w:rsidP="00F240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Подметальная щетка </w:t>
            </w:r>
            <w:r w:rsidRPr="008F0D8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STIHL</w:t>
            </w:r>
            <w:r w:rsidRPr="008F0D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F0D8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KB</w:t>
            </w:r>
            <w:r w:rsidRPr="008F0D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8F0D8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KM</w:t>
            </w:r>
            <w:r w:rsidRPr="008F0D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(или эквивалент)</w:t>
            </w:r>
          </w:p>
        </w:tc>
        <w:tc>
          <w:tcPr>
            <w:tcW w:w="1560" w:type="dxa"/>
            <w:vMerge w:val="restart"/>
          </w:tcPr>
          <w:p w:rsidR="00370BC0" w:rsidRPr="00C82356" w:rsidRDefault="00370BC0" w:rsidP="00F240C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28.24.12.190</w:t>
            </w: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Совместимость</w:t>
            </w:r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>Комбимотор</w:t>
            </w:r>
            <w:proofErr w:type="spellEnd"/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STIHL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KM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>-56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01360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CE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43" w:type="dxa"/>
            <w:vMerge w:val="restart"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Рабочая ширина щетки,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</w:t>
            </w:r>
            <w:r w:rsidR="004C2C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  <w:r w:rsidR="004C2C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≤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70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Общая длина,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 120</w:t>
            </w: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0BC0" w:rsidRPr="00C82356" w:rsidTr="004C2C27">
        <w:tc>
          <w:tcPr>
            <w:tcW w:w="567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Масса,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560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6,5</w:t>
            </w:r>
          </w:p>
        </w:tc>
        <w:tc>
          <w:tcPr>
            <w:tcW w:w="1984" w:type="dxa"/>
          </w:tcPr>
          <w:p w:rsidR="00370BC0" w:rsidRPr="00C82356" w:rsidRDefault="00370BC0" w:rsidP="004C2C2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2356">
              <w:rPr>
                <w:rFonts w:ascii="Times New Roman" w:eastAsia="Calibri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643" w:type="dxa"/>
            <w:vMerge/>
          </w:tcPr>
          <w:p w:rsidR="00370BC0" w:rsidRPr="00C82356" w:rsidRDefault="00370BC0" w:rsidP="0086612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B441D" w:rsidRDefault="00CB441D" w:rsidP="0086612E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7D139B" w:rsidRDefault="007D139B" w:rsidP="0086612E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039C2" w:rsidRPr="00C1450C" w:rsidRDefault="0086612E" w:rsidP="0086612E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  <w:r w:rsidRPr="0086612E">
        <w:rPr>
          <w:rFonts w:ascii="Times New Roman" w:hAnsi="Times New Roman" w:cs="Times New Roman"/>
          <w:sz w:val="28"/>
          <w:szCs w:val="28"/>
        </w:rPr>
        <w:t xml:space="preserve">Начальник технического </w:t>
      </w:r>
      <w:proofErr w:type="spellStart"/>
      <w:r w:rsidRPr="0086612E">
        <w:rPr>
          <w:rFonts w:ascii="Times New Roman" w:hAnsi="Times New Roman" w:cs="Times New Roman"/>
          <w:sz w:val="28"/>
          <w:szCs w:val="28"/>
        </w:rPr>
        <w:t>отд</w:t>
      </w:r>
      <w:r w:rsidR="004C2C27">
        <w:rPr>
          <w:rFonts w:ascii="Times New Roman" w:hAnsi="Times New Roman" w:cs="Times New Roman"/>
          <w:sz w:val="28"/>
          <w:szCs w:val="28"/>
        </w:rPr>
        <w:t>ела______________________В.В</w:t>
      </w:r>
      <w:proofErr w:type="spellEnd"/>
      <w:r w:rsidR="004C2C2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612E">
        <w:rPr>
          <w:rFonts w:ascii="Times New Roman" w:hAnsi="Times New Roman" w:cs="Times New Roman"/>
          <w:sz w:val="28"/>
          <w:szCs w:val="28"/>
        </w:rPr>
        <w:t>Жовнир</w:t>
      </w:r>
      <w:proofErr w:type="spellEnd"/>
    </w:p>
    <w:sectPr w:rsidR="00F039C2" w:rsidRPr="00C1450C" w:rsidSect="00370BC0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033" w:rsidRDefault="004C7033">
      <w:pPr>
        <w:spacing w:line="240" w:lineRule="auto"/>
      </w:pPr>
      <w:r>
        <w:separator/>
      </w:r>
    </w:p>
  </w:endnote>
  <w:endnote w:type="continuationSeparator" w:id="0">
    <w:p w:rsidR="004C7033" w:rsidRDefault="004C703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033" w:rsidRDefault="004C7033">
      <w:pPr>
        <w:spacing w:after="0"/>
      </w:pPr>
      <w:r>
        <w:separator/>
      </w:r>
    </w:p>
  </w:footnote>
  <w:footnote w:type="continuationSeparator" w:id="0">
    <w:p w:rsidR="004C7033" w:rsidRDefault="004C703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B164C"/>
    <w:multiLevelType w:val="multilevel"/>
    <w:tmpl w:val="F4367D9A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64CD496A"/>
    <w:multiLevelType w:val="hybridMultilevel"/>
    <w:tmpl w:val="6504BDA6"/>
    <w:lvl w:ilvl="0" w:tplc="9A18306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78301F54"/>
    <w:multiLevelType w:val="hybridMultilevel"/>
    <w:tmpl w:val="C7CEC9CC"/>
    <w:lvl w:ilvl="0" w:tplc="2CC29E62">
      <w:start w:val="2"/>
      <w:numFmt w:val="bullet"/>
      <w:lvlText w:val=""/>
      <w:lvlJc w:val="left"/>
      <w:pPr>
        <w:ind w:left="-207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0962"/>
    <w:rsid w:val="00007F40"/>
    <w:rsid w:val="00013603"/>
    <w:rsid w:val="00017121"/>
    <w:rsid w:val="0006649C"/>
    <w:rsid w:val="00093B6B"/>
    <w:rsid w:val="00095B9C"/>
    <w:rsid w:val="000A2477"/>
    <w:rsid w:val="000A4C65"/>
    <w:rsid w:val="000C673A"/>
    <w:rsid w:val="000D3B21"/>
    <w:rsid w:val="000E2952"/>
    <w:rsid w:val="000F4BEB"/>
    <w:rsid w:val="0012154A"/>
    <w:rsid w:val="00133F08"/>
    <w:rsid w:val="00153C69"/>
    <w:rsid w:val="00156971"/>
    <w:rsid w:val="00157865"/>
    <w:rsid w:val="00167439"/>
    <w:rsid w:val="00172E26"/>
    <w:rsid w:val="00177598"/>
    <w:rsid w:val="00181DA1"/>
    <w:rsid w:val="0019079D"/>
    <w:rsid w:val="00191811"/>
    <w:rsid w:val="001A0AD2"/>
    <w:rsid w:val="001B3160"/>
    <w:rsid w:val="001D0DC1"/>
    <w:rsid w:val="001D2967"/>
    <w:rsid w:val="00235382"/>
    <w:rsid w:val="00244371"/>
    <w:rsid w:val="00264828"/>
    <w:rsid w:val="00273B43"/>
    <w:rsid w:val="00275DE8"/>
    <w:rsid w:val="002A04A0"/>
    <w:rsid w:val="002E7E06"/>
    <w:rsid w:val="00312FFC"/>
    <w:rsid w:val="00325740"/>
    <w:rsid w:val="00331BA9"/>
    <w:rsid w:val="00333FF6"/>
    <w:rsid w:val="00354DB4"/>
    <w:rsid w:val="00360DCF"/>
    <w:rsid w:val="00361B82"/>
    <w:rsid w:val="00370694"/>
    <w:rsid w:val="00370BC0"/>
    <w:rsid w:val="003748D4"/>
    <w:rsid w:val="0038024B"/>
    <w:rsid w:val="00390875"/>
    <w:rsid w:val="003D5A04"/>
    <w:rsid w:val="004135A2"/>
    <w:rsid w:val="00450BA5"/>
    <w:rsid w:val="00465A84"/>
    <w:rsid w:val="004923A0"/>
    <w:rsid w:val="004C2C27"/>
    <w:rsid w:val="004C7033"/>
    <w:rsid w:val="004D171C"/>
    <w:rsid w:val="005627F0"/>
    <w:rsid w:val="00562812"/>
    <w:rsid w:val="00580141"/>
    <w:rsid w:val="00592BC0"/>
    <w:rsid w:val="005B279E"/>
    <w:rsid w:val="005D0BCB"/>
    <w:rsid w:val="005E3F41"/>
    <w:rsid w:val="005F3DB4"/>
    <w:rsid w:val="006120B9"/>
    <w:rsid w:val="0061216B"/>
    <w:rsid w:val="006125CB"/>
    <w:rsid w:val="00637105"/>
    <w:rsid w:val="00644194"/>
    <w:rsid w:val="00686564"/>
    <w:rsid w:val="006875C3"/>
    <w:rsid w:val="00693431"/>
    <w:rsid w:val="006C1B5E"/>
    <w:rsid w:val="006F367E"/>
    <w:rsid w:val="006F46AE"/>
    <w:rsid w:val="0071057F"/>
    <w:rsid w:val="00731C14"/>
    <w:rsid w:val="00762A87"/>
    <w:rsid w:val="0077750A"/>
    <w:rsid w:val="00780962"/>
    <w:rsid w:val="007C573E"/>
    <w:rsid w:val="007D139B"/>
    <w:rsid w:val="007D4B2E"/>
    <w:rsid w:val="0080160F"/>
    <w:rsid w:val="00822465"/>
    <w:rsid w:val="0083739F"/>
    <w:rsid w:val="008460FC"/>
    <w:rsid w:val="0086612E"/>
    <w:rsid w:val="0087459D"/>
    <w:rsid w:val="008766D0"/>
    <w:rsid w:val="008B4376"/>
    <w:rsid w:val="008C0E4D"/>
    <w:rsid w:val="008C1BC8"/>
    <w:rsid w:val="008C2844"/>
    <w:rsid w:val="008C3750"/>
    <w:rsid w:val="008F0D87"/>
    <w:rsid w:val="00914689"/>
    <w:rsid w:val="00925292"/>
    <w:rsid w:val="0095104C"/>
    <w:rsid w:val="00952D5C"/>
    <w:rsid w:val="00960F3E"/>
    <w:rsid w:val="0097126B"/>
    <w:rsid w:val="009802AB"/>
    <w:rsid w:val="009A4B5D"/>
    <w:rsid w:val="009C0F81"/>
    <w:rsid w:val="009D75F4"/>
    <w:rsid w:val="009F4FF5"/>
    <w:rsid w:val="00A0537F"/>
    <w:rsid w:val="00A05C99"/>
    <w:rsid w:val="00A0767F"/>
    <w:rsid w:val="00A223C8"/>
    <w:rsid w:val="00A233F3"/>
    <w:rsid w:val="00A421C6"/>
    <w:rsid w:val="00A4568C"/>
    <w:rsid w:val="00A71E18"/>
    <w:rsid w:val="00A77ACC"/>
    <w:rsid w:val="00A852D3"/>
    <w:rsid w:val="00AE4B02"/>
    <w:rsid w:val="00AE60A1"/>
    <w:rsid w:val="00B27A0F"/>
    <w:rsid w:val="00B75B93"/>
    <w:rsid w:val="00B77A49"/>
    <w:rsid w:val="00BC31B2"/>
    <w:rsid w:val="00BC42AE"/>
    <w:rsid w:val="00BD06CF"/>
    <w:rsid w:val="00BE6BA6"/>
    <w:rsid w:val="00BF0D6D"/>
    <w:rsid w:val="00C12686"/>
    <w:rsid w:val="00C1450C"/>
    <w:rsid w:val="00C31843"/>
    <w:rsid w:val="00C763BE"/>
    <w:rsid w:val="00C82356"/>
    <w:rsid w:val="00C85A77"/>
    <w:rsid w:val="00C90FC8"/>
    <w:rsid w:val="00C91B48"/>
    <w:rsid w:val="00CA256D"/>
    <w:rsid w:val="00CA336D"/>
    <w:rsid w:val="00CB36A4"/>
    <w:rsid w:val="00CB441D"/>
    <w:rsid w:val="00CE67DD"/>
    <w:rsid w:val="00D033F9"/>
    <w:rsid w:val="00D15BE1"/>
    <w:rsid w:val="00D20FF0"/>
    <w:rsid w:val="00D21A8F"/>
    <w:rsid w:val="00D33C10"/>
    <w:rsid w:val="00D41B7A"/>
    <w:rsid w:val="00D53CF2"/>
    <w:rsid w:val="00D567B6"/>
    <w:rsid w:val="00D6411B"/>
    <w:rsid w:val="00D72BEF"/>
    <w:rsid w:val="00D82C86"/>
    <w:rsid w:val="00D848E5"/>
    <w:rsid w:val="00D90FD4"/>
    <w:rsid w:val="00D91F0C"/>
    <w:rsid w:val="00D96914"/>
    <w:rsid w:val="00DA18C6"/>
    <w:rsid w:val="00DA4000"/>
    <w:rsid w:val="00DB363A"/>
    <w:rsid w:val="00DC31B4"/>
    <w:rsid w:val="00DC3CDF"/>
    <w:rsid w:val="00DD7581"/>
    <w:rsid w:val="00DF27D9"/>
    <w:rsid w:val="00DF65FD"/>
    <w:rsid w:val="00DF71A3"/>
    <w:rsid w:val="00DF75BE"/>
    <w:rsid w:val="00E024E5"/>
    <w:rsid w:val="00E04C1F"/>
    <w:rsid w:val="00E110E2"/>
    <w:rsid w:val="00E172C3"/>
    <w:rsid w:val="00E208E3"/>
    <w:rsid w:val="00E37028"/>
    <w:rsid w:val="00E72DEF"/>
    <w:rsid w:val="00E77F19"/>
    <w:rsid w:val="00E81421"/>
    <w:rsid w:val="00E837D4"/>
    <w:rsid w:val="00EA3272"/>
    <w:rsid w:val="00EA68DD"/>
    <w:rsid w:val="00ED29D4"/>
    <w:rsid w:val="00ED5032"/>
    <w:rsid w:val="00ED5D0A"/>
    <w:rsid w:val="00EF513C"/>
    <w:rsid w:val="00EF5882"/>
    <w:rsid w:val="00F039C2"/>
    <w:rsid w:val="00F0791B"/>
    <w:rsid w:val="00F11A00"/>
    <w:rsid w:val="00F17DA0"/>
    <w:rsid w:val="00F425C8"/>
    <w:rsid w:val="00F704F5"/>
    <w:rsid w:val="00F709F7"/>
    <w:rsid w:val="00F939BF"/>
    <w:rsid w:val="00FB4DAB"/>
    <w:rsid w:val="00FD43E6"/>
    <w:rsid w:val="00FD505E"/>
    <w:rsid w:val="00FD674C"/>
    <w:rsid w:val="00FE3D88"/>
    <w:rsid w:val="04C571E4"/>
    <w:rsid w:val="304457E9"/>
    <w:rsid w:val="34AE216A"/>
    <w:rsid w:val="37460237"/>
    <w:rsid w:val="71015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9BF"/>
    <w:pPr>
      <w:spacing w:after="200" w:line="276" w:lineRule="auto"/>
    </w:pPr>
    <w:rPr>
      <w:rFonts w:eastAsiaTheme="minorEastAsia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5801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7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939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F939BF"/>
    <w:rPr>
      <w:color w:val="0000FF" w:themeColor="hyperlink"/>
      <w:u w:val="single"/>
    </w:rPr>
  </w:style>
  <w:style w:type="table" w:styleId="a4">
    <w:name w:val="Table Grid"/>
    <w:basedOn w:val="a1"/>
    <w:uiPriority w:val="59"/>
    <w:qFormat/>
    <w:rsid w:val="00F939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qFormat/>
    <w:rsid w:val="00F939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link w:val="a6"/>
    <w:uiPriority w:val="99"/>
    <w:qFormat/>
    <w:rsid w:val="00F939BF"/>
    <w:pPr>
      <w:ind w:left="720"/>
      <w:contextualSpacing/>
    </w:pPr>
  </w:style>
  <w:style w:type="character" w:customStyle="1" w:styleId="a6">
    <w:name w:val="Абзац списка Знак"/>
    <w:link w:val="a5"/>
    <w:uiPriority w:val="99"/>
    <w:qFormat/>
    <w:locked/>
    <w:rsid w:val="00F939BF"/>
    <w:rPr>
      <w:rFonts w:eastAsiaTheme="minorEastAsia"/>
      <w:lang w:eastAsia="ru-RU"/>
    </w:rPr>
  </w:style>
  <w:style w:type="paragraph" w:customStyle="1" w:styleId="ConsPlusNormal">
    <w:name w:val="ConsPlusNormal"/>
    <w:qFormat/>
    <w:rsid w:val="00F939BF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5801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67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0136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Verhoglyadova</dc:creator>
  <cp:lastModifiedBy>Burkina</cp:lastModifiedBy>
  <cp:revision>7</cp:revision>
  <cp:lastPrinted>2026-04-23T08:02:00Z</cp:lastPrinted>
  <dcterms:created xsi:type="dcterms:W3CDTF">2026-07-09T10:06:00Z</dcterms:created>
  <dcterms:modified xsi:type="dcterms:W3CDTF">2026-07-13T10:33:00Z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AC0226FDFFCC4AD986D8A5C474EC4421_12</vt:lpwstr>
  </property>
</Properties>
</file>