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Staff, Кадры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Staff, Кадры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