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5109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784"/>
        <w:gridCol w:w="1723"/>
        <w:gridCol w:w="1943"/>
        <w:gridCol w:w="6469"/>
        <w:gridCol w:w="708"/>
        <w:gridCol w:w="3261"/>
      </w:tblGrid>
      <w:tr w:rsidR="00FB1B13" w:rsidRPr="00EC4B9F" w:rsidTr="00FB1B13">
        <w:trPr>
          <w:trHeight w:val="516"/>
        </w:trPr>
        <w:tc>
          <w:tcPr>
            <w:tcW w:w="148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1B13" w:rsidRPr="001A42CA" w:rsidRDefault="00FB1B13" w:rsidP="001A42C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1A42CA">
              <w:rPr>
                <w:rFonts w:ascii="Times New Roman" w:hAnsi="Times New Roman" w:cs="Times New Roman"/>
              </w:rPr>
              <w:t>ТЕХНИЧЕСКОЕ ЗАДАНИЕ</w:t>
            </w:r>
          </w:p>
          <w:p w:rsidR="00FB1B13" w:rsidRPr="001A42CA" w:rsidRDefault="00FB1B13" w:rsidP="001A42CA">
            <w:pPr>
              <w:pStyle w:val="ac"/>
              <w:jc w:val="center"/>
              <w:rPr>
                <w:rFonts w:ascii="Times New Roman" w:hAnsi="Times New Roman" w:cs="Times New Roman"/>
              </w:rPr>
            </w:pPr>
          </w:p>
          <w:p w:rsidR="00FB1B13" w:rsidRPr="001A42CA" w:rsidRDefault="00FB1B13" w:rsidP="001A42CA">
            <w:pPr>
              <w:pStyle w:val="ac"/>
              <w:rPr>
                <w:rFonts w:ascii="Times New Roman" w:hAnsi="Times New Roman" w:cs="Times New Roman"/>
              </w:rPr>
            </w:pPr>
            <w:r w:rsidRPr="001A42CA">
              <w:rPr>
                <w:rFonts w:ascii="Times New Roman" w:hAnsi="Times New Roman" w:cs="Times New Roman"/>
              </w:rPr>
              <w:t>1.</w:t>
            </w:r>
            <w:r w:rsidRPr="001A42CA">
              <w:rPr>
                <w:rFonts w:ascii="Times New Roman" w:hAnsi="Times New Roman" w:cs="Times New Roman"/>
              </w:rPr>
              <w:tab/>
              <w:t xml:space="preserve">Предмет закупки: </w:t>
            </w:r>
            <w:r>
              <w:rPr>
                <w:rFonts w:ascii="Times New Roman" w:hAnsi="Times New Roman" w:cs="Times New Roman"/>
              </w:rPr>
              <w:t>Табличка информационная</w:t>
            </w:r>
          </w:p>
          <w:p w:rsidR="00FB1B13" w:rsidRDefault="00FB1B13" w:rsidP="008D7DC9">
            <w:pPr>
              <w:pStyle w:val="ac"/>
              <w:rPr>
                <w:rFonts w:ascii="Times New Roman" w:hAnsi="Times New Roman" w:cs="Times New Roman"/>
              </w:rPr>
            </w:pPr>
            <w:r w:rsidRPr="001A42CA">
              <w:rPr>
                <w:rFonts w:ascii="Times New Roman" w:hAnsi="Times New Roman" w:cs="Times New Roman"/>
              </w:rPr>
              <w:t>2.</w:t>
            </w:r>
            <w:r w:rsidRPr="001A42CA">
              <w:rPr>
                <w:rFonts w:ascii="Times New Roman" w:hAnsi="Times New Roman" w:cs="Times New Roman"/>
              </w:rPr>
              <w:tab/>
              <w:t xml:space="preserve">Цель закупки (обоснование необходимости для Учреждения): </w:t>
            </w:r>
            <w:r>
              <w:rPr>
                <w:rFonts w:ascii="Times New Roman" w:hAnsi="Times New Roman" w:cs="Times New Roman"/>
              </w:rPr>
              <w:t>О</w:t>
            </w:r>
            <w:r w:rsidRPr="008D7DC9">
              <w:rPr>
                <w:rFonts w:ascii="Times New Roman" w:hAnsi="Times New Roman" w:cs="Times New Roman"/>
              </w:rPr>
              <w:t>беспечени</w:t>
            </w:r>
            <w:r>
              <w:rPr>
                <w:rFonts w:ascii="Times New Roman" w:hAnsi="Times New Roman" w:cs="Times New Roman"/>
              </w:rPr>
              <w:t xml:space="preserve">е </w:t>
            </w:r>
            <w:r w:rsidRPr="008D7DC9">
              <w:rPr>
                <w:rFonts w:ascii="Times New Roman" w:hAnsi="Times New Roman" w:cs="Times New Roman"/>
              </w:rPr>
              <w:t>инвалидов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7DC9">
              <w:rPr>
                <w:rFonts w:ascii="Times New Roman" w:hAnsi="Times New Roman" w:cs="Times New Roman"/>
              </w:rPr>
              <w:t>и</w:t>
            </w:r>
            <w:r w:rsidR="002A78A8">
              <w:rPr>
                <w:rFonts w:ascii="Times New Roman" w:hAnsi="Times New Roman" w:cs="Times New Roman"/>
              </w:rPr>
              <w:t xml:space="preserve"> </w:t>
            </w:r>
            <w:r w:rsidRPr="008D7DC9">
              <w:rPr>
                <w:rFonts w:ascii="Times New Roman" w:hAnsi="Times New Roman" w:cs="Times New Roman"/>
              </w:rPr>
              <w:t>иных категорий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7DC9">
              <w:rPr>
                <w:rFonts w:ascii="Times New Roman" w:hAnsi="Times New Roman" w:cs="Times New Roman"/>
              </w:rPr>
              <w:t>МГН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7DC9">
              <w:rPr>
                <w:rFonts w:ascii="Times New Roman" w:hAnsi="Times New Roman" w:cs="Times New Roman"/>
              </w:rPr>
              <w:t>равны</w:t>
            </w:r>
            <w:r>
              <w:rPr>
                <w:rFonts w:ascii="Times New Roman" w:hAnsi="Times New Roman" w:cs="Times New Roman"/>
              </w:rPr>
              <w:t xml:space="preserve">ми </w:t>
            </w:r>
            <w:r w:rsidRPr="008D7DC9">
              <w:rPr>
                <w:rFonts w:ascii="Times New Roman" w:hAnsi="Times New Roman" w:cs="Times New Roman"/>
              </w:rPr>
              <w:t>услови</w:t>
            </w:r>
            <w:r>
              <w:rPr>
                <w:rFonts w:ascii="Times New Roman" w:hAnsi="Times New Roman" w:cs="Times New Roman"/>
              </w:rPr>
              <w:t xml:space="preserve">ями </w:t>
            </w:r>
            <w:r w:rsidRPr="008D7DC9">
              <w:rPr>
                <w:rFonts w:ascii="Times New Roman" w:hAnsi="Times New Roman" w:cs="Times New Roman"/>
              </w:rPr>
              <w:t>жизнедеятельности с другими гражданами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B1B13" w:rsidRPr="001A42CA" w:rsidRDefault="00FB1B13" w:rsidP="008D7DC9">
            <w:pPr>
              <w:pStyle w:val="ac"/>
              <w:rPr>
                <w:rFonts w:ascii="Times New Roman" w:hAnsi="Times New Roman" w:cs="Times New Roman"/>
              </w:rPr>
            </w:pPr>
            <w:r w:rsidRPr="008D7DC9">
              <w:rPr>
                <w:rFonts w:ascii="Times New Roman" w:hAnsi="Times New Roman" w:cs="Times New Roman"/>
              </w:rPr>
              <w:t xml:space="preserve"> </w:t>
            </w:r>
            <w:r w:rsidRPr="001A42CA">
              <w:rPr>
                <w:rFonts w:ascii="Times New Roman" w:hAnsi="Times New Roman" w:cs="Times New Roman"/>
              </w:rPr>
              <w:t>3.</w:t>
            </w:r>
            <w:r w:rsidRPr="001A42CA">
              <w:rPr>
                <w:rFonts w:ascii="Times New Roman" w:hAnsi="Times New Roman" w:cs="Times New Roman"/>
              </w:rPr>
              <w:tab/>
              <w:t xml:space="preserve">Требования к поставляемому товара: </w:t>
            </w:r>
          </w:p>
          <w:p w:rsidR="00FB1B13" w:rsidRPr="00EC4B9F" w:rsidRDefault="00FB1B13" w:rsidP="002645C0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13" w:rsidRPr="00EC4B9F" w:rsidTr="00FB1B13">
        <w:tc>
          <w:tcPr>
            <w:tcW w:w="785" w:type="dxa"/>
            <w:tcBorders>
              <w:top w:val="single" w:sz="4" w:space="0" w:color="auto"/>
            </w:tcBorders>
          </w:tcPr>
          <w:p w:rsidR="00FB1B13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EC4B9F">
              <w:rPr>
                <w:rFonts w:ascii="Times New Roman" w:hAnsi="Times New Roman" w:cs="Times New Roman"/>
              </w:rPr>
              <w:t>№</w:t>
            </w:r>
          </w:p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EC4B9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FB1B13">
              <w:rPr>
                <w:rFonts w:ascii="Times New Roman" w:hAnsi="Times New Roman" w:cs="Times New Roman"/>
              </w:rPr>
              <w:t>ОКПД2 (КТРУ, ККН)</w:t>
            </w:r>
          </w:p>
        </w:tc>
        <w:tc>
          <w:tcPr>
            <w:tcW w:w="1943" w:type="dxa"/>
            <w:tcBorders>
              <w:top w:val="single" w:sz="4" w:space="0" w:color="auto"/>
            </w:tcBorders>
          </w:tcPr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FB1B1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469" w:type="dxa"/>
            <w:tcBorders>
              <w:top w:val="single" w:sz="4" w:space="0" w:color="auto"/>
            </w:tcBorders>
          </w:tcPr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EC4B9F">
              <w:rPr>
                <w:rFonts w:ascii="Times New Roman" w:hAnsi="Times New Roman" w:cs="Times New Roman"/>
              </w:rPr>
              <w:t>ехнические характеристики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EC4B9F">
              <w:rPr>
                <w:rFonts w:ascii="Times New Roman" w:hAnsi="Times New Roman" w:cs="Times New Roman"/>
              </w:rPr>
              <w:t>ол-во</w:t>
            </w:r>
          </w:p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FB1B13" w:rsidRPr="00EC4B9F" w:rsidRDefault="00FB1B13" w:rsidP="008D7DC9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EC4B9F">
              <w:rPr>
                <w:rFonts w:ascii="Times New Roman" w:hAnsi="Times New Roman" w:cs="Times New Roman"/>
              </w:rPr>
              <w:t>екстовое содержание</w:t>
            </w:r>
          </w:p>
        </w:tc>
      </w:tr>
      <w:tr w:rsidR="00FB1B13" w:rsidRPr="00EC4B9F" w:rsidTr="00FB1B13">
        <w:tc>
          <w:tcPr>
            <w:tcW w:w="785" w:type="dxa"/>
          </w:tcPr>
          <w:p w:rsidR="00FB1B13" w:rsidRPr="00EC4B9F" w:rsidRDefault="00FB1B13" w:rsidP="002645C0">
            <w:pPr>
              <w:pStyle w:val="ac"/>
              <w:ind w:left="0"/>
              <w:jc w:val="center"/>
              <w:rPr>
                <w:rFonts w:ascii="Times New Roman" w:hAnsi="Times New Roman" w:cs="Times New Roman"/>
              </w:rPr>
            </w:pPr>
            <w:r w:rsidRPr="00EC4B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3" w:type="dxa"/>
          </w:tcPr>
          <w:p w:rsidR="00FB1B13" w:rsidRPr="00EC4B9F" w:rsidRDefault="00FB1B13" w:rsidP="002645C0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B1B13">
              <w:rPr>
                <w:rFonts w:ascii="Times New Roman" w:hAnsi="Times New Roman" w:cs="Times New Roman"/>
              </w:rPr>
              <w:t>32.99.53.190             не соответствует</w:t>
            </w:r>
          </w:p>
        </w:tc>
        <w:tc>
          <w:tcPr>
            <w:tcW w:w="1943" w:type="dxa"/>
          </w:tcPr>
          <w:p w:rsidR="00FB1B13" w:rsidRDefault="00FB1B13" w:rsidP="002645C0">
            <w:pPr>
              <w:pStyle w:val="ac"/>
              <w:ind w:left="0"/>
              <w:rPr>
                <w:rFonts w:ascii="Times New Roman" w:hAnsi="Times New Roman" w:cs="Times New Roman"/>
              </w:rPr>
            </w:pPr>
            <w:r w:rsidRPr="00FB1B13">
              <w:rPr>
                <w:rFonts w:ascii="Times New Roman" w:hAnsi="Times New Roman" w:cs="Times New Roman"/>
              </w:rPr>
              <w:t>Табличка информационная с шрифтом Брайля</w:t>
            </w:r>
          </w:p>
          <w:p w:rsidR="006A0B18" w:rsidRDefault="006A0B18" w:rsidP="002645C0">
            <w:pPr>
              <w:pStyle w:val="ac"/>
              <w:ind w:left="0"/>
              <w:rPr>
                <w:rFonts w:ascii="Times New Roman" w:hAnsi="Times New Roman" w:cs="Times New Roman"/>
              </w:rPr>
            </w:pPr>
          </w:p>
          <w:p w:rsidR="006A0B18" w:rsidRPr="00EC4B9F" w:rsidRDefault="006A0B18" w:rsidP="002645C0">
            <w:pPr>
              <w:pStyle w:val="ac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2540</wp:posOffset>
                  </wp:positionV>
                  <wp:extent cx="1078413" cy="828675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919" cy="8375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469" w:type="dxa"/>
          </w:tcPr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Изделие представляет собой тактильный указатель, на котором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информация об объекте или услугах представлена при помощи</w:t>
            </w:r>
          </w:p>
          <w:p w:rsidR="00FB1B13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 xml:space="preserve">тифлографики. </w:t>
            </w:r>
          </w:p>
          <w:p w:rsidR="00FB1B13" w:rsidRDefault="00FB1B13" w:rsidP="00FC5DDF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Содержание информации адаптировано с учетом</w:t>
            </w:r>
            <w:r w:rsidR="005074F7">
              <w:rPr>
                <w:rFonts w:ascii="Times New Roman" w:hAnsi="Times New Roman" w:cs="Times New Roman"/>
              </w:rPr>
              <w:t xml:space="preserve"> </w:t>
            </w:r>
            <w:r w:rsidRPr="00391497">
              <w:rPr>
                <w:rFonts w:ascii="Times New Roman" w:hAnsi="Times New Roman" w:cs="Times New Roman"/>
              </w:rPr>
              <w:t>особенностей восприятия тактильной информации тотально незрячим</w:t>
            </w:r>
            <w:r w:rsidR="009B326D">
              <w:rPr>
                <w:rFonts w:ascii="Times New Roman" w:hAnsi="Times New Roman" w:cs="Times New Roman"/>
              </w:rPr>
              <w:t xml:space="preserve"> </w:t>
            </w:r>
            <w:r w:rsidRPr="00391497">
              <w:rPr>
                <w:rFonts w:ascii="Times New Roman" w:hAnsi="Times New Roman" w:cs="Times New Roman"/>
              </w:rPr>
              <w:t>человеком и слабовидящим, а так</w:t>
            </w:r>
            <w:r>
              <w:rPr>
                <w:rFonts w:ascii="Times New Roman" w:hAnsi="Times New Roman" w:cs="Times New Roman"/>
              </w:rPr>
              <w:t xml:space="preserve">же продублирована с применением </w:t>
            </w:r>
            <w:r w:rsidRPr="00FC5DDF">
              <w:rPr>
                <w:rFonts w:ascii="Times New Roman" w:hAnsi="Times New Roman" w:cs="Times New Roman"/>
              </w:rPr>
              <w:t>системы Брайля.</w:t>
            </w:r>
          </w:p>
          <w:p w:rsidR="00FB1B13" w:rsidRPr="00FC5DDF" w:rsidRDefault="00FB1B13" w:rsidP="00FC5DDF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</w:p>
          <w:p w:rsidR="00FB1B13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Габаритные размеры: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600</w:t>
            </w:r>
            <w:r w:rsidRPr="00391497">
              <w:rPr>
                <w:rFonts w:ascii="Times New Roman" w:hAnsi="Times New Roman" w:cs="Times New Roman"/>
              </w:rPr>
              <w:t xml:space="preserve"> мм по ширине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500</w:t>
            </w:r>
            <w:r w:rsidRPr="00391497">
              <w:rPr>
                <w:rFonts w:ascii="Times New Roman" w:hAnsi="Times New Roman" w:cs="Times New Roman"/>
              </w:rPr>
              <w:t xml:space="preserve"> мм по высоте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не менее </w:t>
            </w:r>
            <w:r w:rsidRPr="00391497">
              <w:rPr>
                <w:rFonts w:ascii="Times New Roman" w:hAnsi="Times New Roman" w:cs="Times New Roman"/>
              </w:rPr>
              <w:t>3 мм по толщине</w:t>
            </w:r>
          </w:p>
          <w:p w:rsidR="00FB1B13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Изделие имеет форму с округленными углами.</w:t>
            </w:r>
          </w:p>
          <w:p w:rsidR="00FB1B13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Материал пластик, атмосфероустойчивый.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Изделие изготовляется в 2-х цветном исполнении, фон – монохромный</w:t>
            </w:r>
            <w:r w:rsidR="00637BE0">
              <w:rPr>
                <w:rFonts w:ascii="Times New Roman" w:hAnsi="Times New Roman" w:cs="Times New Roman"/>
              </w:rPr>
              <w:t xml:space="preserve"> желтый</w:t>
            </w:r>
            <w:r w:rsidRPr="00391497">
              <w:rPr>
                <w:rFonts w:ascii="Times New Roman" w:hAnsi="Times New Roman" w:cs="Times New Roman"/>
              </w:rPr>
              <w:t>,</w:t>
            </w:r>
            <w:r w:rsidR="00DA6CBB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391497">
              <w:rPr>
                <w:rFonts w:ascii="Times New Roman" w:hAnsi="Times New Roman" w:cs="Times New Roman"/>
              </w:rPr>
              <w:t>цвет брайлевских символов – черный.</w:t>
            </w:r>
          </w:p>
          <w:p w:rsidR="00FB1B13" w:rsidRPr="00391497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>Регламентируется СП 59.13330.2020.</w:t>
            </w:r>
          </w:p>
          <w:p w:rsidR="00FB1B13" w:rsidRDefault="00FB1B13" w:rsidP="00391497">
            <w:pPr>
              <w:pStyle w:val="ac"/>
              <w:ind w:left="183"/>
              <w:jc w:val="both"/>
              <w:rPr>
                <w:rFonts w:ascii="Times New Roman" w:hAnsi="Times New Roman" w:cs="Times New Roman"/>
              </w:rPr>
            </w:pPr>
            <w:r w:rsidRPr="00391497">
              <w:rPr>
                <w:rFonts w:ascii="Times New Roman" w:hAnsi="Times New Roman" w:cs="Times New Roman"/>
              </w:rPr>
              <w:t xml:space="preserve">Выполнено в соответствии с ГОСТ Р 51671-2020, </w:t>
            </w:r>
            <w:r w:rsidR="00E91AE5">
              <w:rPr>
                <w:rFonts w:ascii="Times New Roman" w:hAnsi="Times New Roman" w:cs="Times New Roman"/>
              </w:rPr>
              <w:t xml:space="preserve">ГОСТ Р 56832-2020, </w:t>
            </w:r>
            <w:r w:rsidR="00E91AE5" w:rsidRPr="00E91AE5">
              <w:rPr>
                <w:rFonts w:ascii="Times New Roman" w:hAnsi="Times New Roman" w:cs="Times New Roman"/>
              </w:rPr>
              <w:t>ГОСТ Р 58512-2019</w:t>
            </w:r>
          </w:p>
          <w:p w:rsidR="00FB1B13" w:rsidRDefault="00FB1B13" w:rsidP="008D7DC9">
            <w:pPr>
              <w:pStyle w:val="ac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B1B13" w:rsidRPr="00EC4B9F" w:rsidRDefault="00FB1B13" w:rsidP="00391497">
            <w:pPr>
              <w:pStyle w:val="ac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B1B13" w:rsidRPr="006135EA" w:rsidRDefault="00FB1B13" w:rsidP="00B8121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FB1B13" w:rsidRDefault="00FB1B13" w:rsidP="00C854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b/>
                <w:sz w:val="18"/>
                <w:szCs w:val="18"/>
              </w:rPr>
              <w:t>ОБЩЕЖИТИЕ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САНКТ-ПЕТЕРБУРГСКОГО ГОСУДАРСТВЕННОГО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БЮДЖЕТНОГО ПРОФЕССИОНАЛЬНОГО ОБРАЗОВАТЕЛЬНОГО УЧРЕЖДЕНИЯ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 xml:space="preserve"> «АКАДЕМИЯ МАШИНОСТРОЕНИЯ ИМЕНИ Ж.Я.КОТИНА»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1B13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196601, Санкт-Петербург, г. Пушкин, ул. Глинки, д. 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лит. А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Режим работы: круглосуточно,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 xml:space="preserve"> без выходных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Режим работы администрации: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пн.-пт. – с 09:00 до 17:30</w:t>
            </w:r>
          </w:p>
          <w:p w:rsidR="00FB1B13" w:rsidRPr="00C85421" w:rsidRDefault="00FB1B13" w:rsidP="00C854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5421">
              <w:rPr>
                <w:rFonts w:ascii="Times New Roman" w:hAnsi="Times New Roman" w:cs="Times New Roman"/>
                <w:sz w:val="18"/>
                <w:szCs w:val="18"/>
              </w:rPr>
              <w:t>сб.- вс. – выходной</w:t>
            </w:r>
          </w:p>
          <w:p w:rsidR="00FB1B13" w:rsidRPr="00FB1B13" w:rsidRDefault="00FB1B13" w:rsidP="00C8542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FB1B1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(рельефно-линейный шрифт)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⠕⠃⠭⠑⠚⠊⠞⠊⠑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⠎⠁⠝⠅⠞-⠏⠑⠞⠑⠗⠃⠥⠗⠛⠎⠅⠕⠛⠕  ⠛⠕⠎⠥⠙⠁⠗⠎⠞⠺⠑⠝⠝⠕⠛⠕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⠃⠳⠙⠚⠑⠞⠝⠕⠛⠕  ⠏⠗⠕⠋⠑⠎⠎⠊⠕⠝⠁⠇⠾⠝⠕⠛⠕  ⠕⠃⠗⠁⠵⠕⠺⠁⠞⠑⠇⠾⠝⠕⠛⠕  ⠥⠟⠗⠑⠚⠙⠑⠝⠊⠫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⠦⠁⠅⠁⠙⠑⠍⠊⠫  ⠍⠁⠱⠊⠝⠕⠎⠞⠗⠕⠑⠝⠊⠫  ⠊⠍⠑⠝⠊  ⠚⠲⠫⠲⠅⠕⠞⠊⠝⠁⠴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 xml:space="preserve">⠁⠊⠋⠋⠚⠁⠂  ⠎⠁⠝⠅⠞-⠏⠑⠞⠑⠗⠃⠥⠗⠛⠂  ⠛⠲  ⠏⠥⠱⠅⠊⠝⠂  </w:t>
            </w:r>
            <w:r w:rsidRPr="00637BE0">
              <w:rPr>
                <w:rFonts w:ascii="Segoe UI Symbol" w:hAnsi="Segoe UI Symbol" w:cs="Segoe UI Symbol"/>
                <w:sz w:val="18"/>
                <w:szCs w:val="18"/>
              </w:rPr>
              <w:lastRenderedPageBreak/>
              <w:t>⠥⠇⠲  ⠛⠇⠊⠝⠅⠊⠂  ⠙⠲  ⠃⠉⠂  ⠇⠊⠞⠲  ⠁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⠗⠑⠚⠊⠍  ⠗⠁⠃⠕⠞⠮: ⠅⠗⠥⠛⠇⠕⠎⠥⠞⠕⠟⠝⠕⠂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⠃⠑⠵  ⠺⠮⠓⠕⠙⠝⠮⠓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⠗⠑⠚⠊⠍  ⠗⠁⠃⠕⠞⠮  ⠁⠙⠍⠊⠝⠊⠎⠞⠗⠁⠉⠊⠊:</w:t>
            </w:r>
          </w:p>
          <w:p w:rsidR="00637BE0" w:rsidRPr="00637BE0" w:rsidRDefault="00637BE0" w:rsidP="00637BE0">
            <w:pPr>
              <w:jc w:val="center"/>
              <w:rPr>
                <w:rFonts w:ascii="Segoe UI Symbol" w:hAnsi="Segoe UI Symbol" w:cs="Segoe UI Symbol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⠏⠝⠲-⠏⠞⠲ – ⠎  ⠚⠊:⠚⠚  ⠙⠕  ⠁⠛:⠉⠚</w:t>
            </w:r>
          </w:p>
          <w:p w:rsidR="00FB1B13" w:rsidRPr="006135EA" w:rsidRDefault="00637BE0" w:rsidP="00637BE0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7BE0">
              <w:rPr>
                <w:rFonts w:ascii="Segoe UI Symbol" w:hAnsi="Segoe UI Symbol" w:cs="Segoe UI Symbol"/>
                <w:sz w:val="18"/>
                <w:szCs w:val="18"/>
              </w:rPr>
              <w:t>⠎⠃⠲- ⠺⠎⠲ – ⠺⠮⠓⠕⠙⠝⠕⠯</w:t>
            </w:r>
            <w:r w:rsidRPr="00637BE0">
              <w:rPr>
                <w:rFonts w:ascii="Segoe UI Symbol" w:hAnsi="Segoe UI Symbol" w:cs="Segoe UI Symbol"/>
                <w:color w:val="FF0000"/>
                <w:sz w:val="18"/>
                <w:szCs w:val="18"/>
              </w:rPr>
              <w:t xml:space="preserve"> </w:t>
            </w:r>
            <w:r w:rsidR="00FB1B13" w:rsidRPr="00FB1B1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(рельефно-точечный шрифт)</w:t>
            </w:r>
          </w:p>
        </w:tc>
      </w:tr>
    </w:tbl>
    <w:p w:rsidR="00B302CF" w:rsidRDefault="00B302CF" w:rsidP="0094061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6E3774" w:rsidRDefault="006E3774" w:rsidP="0094061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F24DB" w:rsidRPr="007C102D" w:rsidRDefault="00BF24DB" w:rsidP="0094061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FB1B13" w:rsidRPr="009404D7" w:rsidRDefault="00FB1B13" w:rsidP="00FB1B13">
      <w:pPr>
        <w:pStyle w:val="ac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9404D7">
        <w:rPr>
          <w:rFonts w:ascii="Times New Roman" w:hAnsi="Times New Roman" w:cs="Times New Roman"/>
          <w:sz w:val="24"/>
        </w:rPr>
        <w:t>Требование к поставщику:</w:t>
      </w:r>
    </w:p>
    <w:p w:rsidR="00FB1B13" w:rsidRPr="009404D7" w:rsidRDefault="00FB1B13" w:rsidP="00FB1B13">
      <w:pPr>
        <w:pStyle w:val="ac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9404D7">
        <w:rPr>
          <w:rFonts w:ascii="Times New Roman" w:hAnsi="Times New Roman" w:cs="Times New Roman"/>
          <w:sz w:val="24"/>
        </w:rPr>
        <w:t xml:space="preserve"> -требования к участникам закупки, предусмотренные пунктами 3-5, 7-11 части 1 статьи 31 Закона № 44-ФЗ;</w:t>
      </w:r>
    </w:p>
    <w:p w:rsidR="00FB1B13" w:rsidRPr="009404D7" w:rsidRDefault="00FB1B13" w:rsidP="00FB1B13">
      <w:pPr>
        <w:pStyle w:val="ac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9404D7">
        <w:rPr>
          <w:rFonts w:ascii="Times New Roman" w:hAnsi="Times New Roman" w:cs="Times New Roman"/>
          <w:sz w:val="24"/>
        </w:rPr>
        <w:t>-требование к участникам закупок в соответствии с ч. 1.1 ст. 31 Закона № 44-ФЗ;</w:t>
      </w:r>
    </w:p>
    <w:p w:rsidR="00FB1B13" w:rsidRPr="009404D7" w:rsidRDefault="00FB1B13" w:rsidP="003F5C7A">
      <w:pPr>
        <w:pStyle w:val="ac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</w:rPr>
      </w:pPr>
      <w:r w:rsidRPr="009404D7">
        <w:rPr>
          <w:rFonts w:ascii="Times New Roman" w:hAnsi="Times New Roman" w:cs="Times New Roman"/>
          <w:sz w:val="24"/>
        </w:rPr>
        <w:t>-требование об отсутствии в реестре недобросовестных поставщиков (подрядчиков, исполнителей);</w:t>
      </w:r>
    </w:p>
    <w:p w:rsidR="00FB1B13" w:rsidRPr="009404D7" w:rsidRDefault="00FB1B13" w:rsidP="003F5C7A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 w:rsidRPr="009404D7">
        <w:rPr>
          <w:rFonts w:ascii="Times New Roman" w:hAnsi="Times New Roman" w:cs="Times New Roman"/>
          <w:sz w:val="24"/>
        </w:rPr>
        <w:t>Требования к условиям поставки товаров (выполнению работ, оказанию услуг): Погрузочные работы, доставка до мест хранения, разгрузка, подъем на этаж, осуществляются силами и за счет Поставщика. Уборка и вывоз упаковки производится силами Поставщика или за счет Поставщика в день поставки.</w:t>
      </w:r>
    </w:p>
    <w:p w:rsidR="00FB1B13" w:rsidRPr="00FB1B13" w:rsidRDefault="007C102D" w:rsidP="00FB1B13">
      <w:pPr>
        <w:pStyle w:val="ac"/>
        <w:numPr>
          <w:ilvl w:val="0"/>
          <w:numId w:val="7"/>
        </w:numPr>
      </w:pPr>
      <w:r w:rsidRPr="00FB1B13">
        <w:rPr>
          <w:rFonts w:ascii="Times New Roman" w:hAnsi="Times New Roman" w:cs="Times New Roman"/>
        </w:rPr>
        <w:t xml:space="preserve">Сроки поставки товара (выполнения работ, оказания услуг) не более </w:t>
      </w:r>
      <w:r w:rsidR="00FB1B13">
        <w:rPr>
          <w:rFonts w:ascii="Times New Roman" w:hAnsi="Times New Roman" w:cs="Times New Roman"/>
        </w:rPr>
        <w:t>30</w:t>
      </w:r>
      <w:r w:rsidR="00ED6D06" w:rsidRPr="00FB1B13">
        <w:rPr>
          <w:rFonts w:ascii="Times New Roman" w:hAnsi="Times New Roman" w:cs="Times New Roman"/>
        </w:rPr>
        <w:t xml:space="preserve"> рабочих</w:t>
      </w:r>
      <w:r w:rsidRPr="00FB1B13">
        <w:rPr>
          <w:rFonts w:ascii="Times New Roman" w:hAnsi="Times New Roman" w:cs="Times New Roman"/>
          <w:i/>
        </w:rPr>
        <w:t xml:space="preserve"> дней с даты заключения контракта.</w:t>
      </w:r>
    </w:p>
    <w:p w:rsidR="007C102D" w:rsidRPr="00FB1B13" w:rsidRDefault="007C102D" w:rsidP="00FB1B13">
      <w:pPr>
        <w:pStyle w:val="ac"/>
        <w:numPr>
          <w:ilvl w:val="0"/>
          <w:numId w:val="7"/>
        </w:numPr>
      </w:pPr>
      <w:r w:rsidRPr="00FB1B13">
        <w:rPr>
          <w:rFonts w:ascii="Times New Roman" w:hAnsi="Times New Roman" w:cs="Times New Roman"/>
        </w:rPr>
        <w:t>Место (адрес) поставки товара (выполнения работ, оказания услуг):</w:t>
      </w:r>
    </w:p>
    <w:p w:rsidR="009404D7" w:rsidRDefault="009404D7" w:rsidP="009404D7">
      <w:pPr>
        <w:pStyle w:val="ac"/>
        <w:spacing w:before="120"/>
        <w:ind w:left="1080"/>
        <w:rPr>
          <w:rFonts w:ascii="Times New Roman" w:hAnsi="Times New Roman" w:cs="Times New Roman"/>
          <w:i/>
        </w:rPr>
      </w:pPr>
      <w:r w:rsidRPr="009404D7">
        <w:rPr>
          <w:rFonts w:ascii="Times New Roman" w:hAnsi="Times New Roman" w:cs="Times New Roman"/>
          <w:i/>
        </w:rPr>
        <w:t>- 192148, г. Санкт-Петербург, ул. Седова, д.15, лит. А;</w:t>
      </w:r>
    </w:p>
    <w:p w:rsidR="009404D7" w:rsidRDefault="009404D7" w:rsidP="009404D7">
      <w:pPr>
        <w:spacing w:before="120"/>
        <w:rPr>
          <w:rFonts w:ascii="Times New Roman" w:hAnsi="Times New Roman" w:cs="Times New Roman"/>
          <w:i/>
          <w:color w:val="000000" w:themeColor="text1"/>
        </w:rPr>
      </w:pPr>
      <w:r w:rsidRPr="009404D7"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  <w:i/>
        </w:rPr>
        <w:t xml:space="preserve"> </w:t>
      </w:r>
      <w:r w:rsidR="007C102D" w:rsidRPr="009404D7">
        <w:rPr>
          <w:rFonts w:ascii="Times New Roman" w:hAnsi="Times New Roman" w:cs="Times New Roman"/>
        </w:rPr>
        <w:t xml:space="preserve">Гарантийный срок </w:t>
      </w:r>
      <w:r w:rsidR="007C102D" w:rsidRPr="009404D7">
        <w:rPr>
          <w:rFonts w:ascii="Times New Roman" w:hAnsi="Times New Roman" w:cs="Times New Roman"/>
          <w:i/>
        </w:rPr>
        <w:t>12 месяцев с момента приемки;</w:t>
      </w:r>
    </w:p>
    <w:p w:rsidR="007C102D" w:rsidRPr="009404D7" w:rsidRDefault="009404D7" w:rsidP="009404D7">
      <w:pPr>
        <w:spacing w:before="120"/>
        <w:rPr>
          <w:rFonts w:ascii="Times New Roman" w:hAnsi="Times New Roman" w:cs="Times New Roman"/>
          <w:i/>
          <w:color w:val="000000" w:themeColor="text1"/>
        </w:rPr>
      </w:pPr>
      <w:r w:rsidRPr="009404D7">
        <w:rPr>
          <w:rFonts w:ascii="Times New Roman" w:hAnsi="Times New Roman" w:cs="Times New Roman"/>
          <w:color w:val="000000" w:themeColor="text1"/>
        </w:rPr>
        <w:t>9.</w:t>
      </w:r>
      <w:r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7C102D" w:rsidRPr="009404D7">
        <w:rPr>
          <w:rFonts w:ascii="Times New Roman" w:hAnsi="Times New Roman" w:cs="Times New Roman"/>
        </w:rPr>
        <w:t xml:space="preserve">Дополнительные требования Учреждения, которые необходимо предусмотреть при проведении закупки: </w:t>
      </w:r>
      <w:r w:rsidR="00B96C7B" w:rsidRPr="009404D7">
        <w:rPr>
          <w:rFonts w:ascii="Times New Roman" w:hAnsi="Times New Roman" w:cs="Times New Roman"/>
          <w:b/>
        </w:rPr>
        <w:t>Макет согласовывается с заказчиком</w:t>
      </w:r>
      <w:r w:rsidR="007C102D" w:rsidRPr="009404D7">
        <w:rPr>
          <w:rFonts w:ascii="Times New Roman" w:hAnsi="Times New Roman" w:cs="Times New Roman"/>
        </w:rPr>
        <w:t>.</w:t>
      </w:r>
    </w:p>
    <w:p w:rsidR="00BF24DB" w:rsidRDefault="00BF24DB" w:rsidP="0094061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F24DB" w:rsidRPr="00EC4B9F" w:rsidRDefault="00BF24DB" w:rsidP="0094061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sectPr w:rsidR="00BF24DB" w:rsidRPr="00EC4B9F" w:rsidSect="00FB1B1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EC1" w:rsidRDefault="00C24EC1" w:rsidP="00CF6EA4">
      <w:pPr>
        <w:spacing w:after="0" w:line="240" w:lineRule="auto"/>
      </w:pPr>
      <w:r>
        <w:separator/>
      </w:r>
    </w:p>
  </w:endnote>
  <w:endnote w:type="continuationSeparator" w:id="0">
    <w:p w:rsidR="00C24EC1" w:rsidRDefault="00C24EC1" w:rsidP="00CF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EC1" w:rsidRDefault="00C24EC1" w:rsidP="00CF6EA4">
      <w:pPr>
        <w:spacing w:after="0" w:line="240" w:lineRule="auto"/>
      </w:pPr>
      <w:r>
        <w:separator/>
      </w:r>
    </w:p>
  </w:footnote>
  <w:footnote w:type="continuationSeparator" w:id="0">
    <w:p w:rsidR="00C24EC1" w:rsidRDefault="00C24EC1" w:rsidP="00CF6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2127"/>
    <w:multiLevelType w:val="multilevel"/>
    <w:tmpl w:val="50729C88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233625"/>
    <w:multiLevelType w:val="hybridMultilevel"/>
    <w:tmpl w:val="399EEF9C"/>
    <w:lvl w:ilvl="0" w:tplc="765E7F40">
      <w:start w:val="4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24A46776"/>
    <w:multiLevelType w:val="hybridMultilevel"/>
    <w:tmpl w:val="658E60E2"/>
    <w:lvl w:ilvl="0" w:tplc="35566DBA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B30D26"/>
    <w:multiLevelType w:val="hybridMultilevel"/>
    <w:tmpl w:val="B84E207C"/>
    <w:lvl w:ilvl="0" w:tplc="3E5250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9EF492DC">
      <w:start w:val="1"/>
      <w:numFmt w:val="decimal"/>
      <w:lvlText w:val="%2."/>
      <w:lvlJc w:val="left"/>
      <w:pPr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A635C37"/>
    <w:multiLevelType w:val="hybridMultilevel"/>
    <w:tmpl w:val="E4925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362EB"/>
    <w:multiLevelType w:val="hybridMultilevel"/>
    <w:tmpl w:val="43C2C0D4"/>
    <w:lvl w:ilvl="0" w:tplc="D77E79C4">
      <w:start w:val="4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A05BE0"/>
    <w:multiLevelType w:val="hybridMultilevel"/>
    <w:tmpl w:val="84A2D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0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60" w:firstLine="20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int="default"/>
        </w:rPr>
      </w:lvl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3EA"/>
    <w:rsid w:val="0000023C"/>
    <w:rsid w:val="000073BC"/>
    <w:rsid w:val="00041550"/>
    <w:rsid w:val="00063F75"/>
    <w:rsid w:val="00075244"/>
    <w:rsid w:val="000B5218"/>
    <w:rsid w:val="000C413A"/>
    <w:rsid w:val="000C72EA"/>
    <w:rsid w:val="000D574D"/>
    <w:rsid w:val="000E644C"/>
    <w:rsid w:val="00103504"/>
    <w:rsid w:val="001216B3"/>
    <w:rsid w:val="001346B9"/>
    <w:rsid w:val="00151FA7"/>
    <w:rsid w:val="001566BC"/>
    <w:rsid w:val="001647AB"/>
    <w:rsid w:val="00170C41"/>
    <w:rsid w:val="00183660"/>
    <w:rsid w:val="00192121"/>
    <w:rsid w:val="001A42CA"/>
    <w:rsid w:val="001B2F24"/>
    <w:rsid w:val="001D5200"/>
    <w:rsid w:val="001E277D"/>
    <w:rsid w:val="0020063A"/>
    <w:rsid w:val="00201A63"/>
    <w:rsid w:val="0023324F"/>
    <w:rsid w:val="00233BC6"/>
    <w:rsid w:val="00241BB6"/>
    <w:rsid w:val="0025704E"/>
    <w:rsid w:val="002645C0"/>
    <w:rsid w:val="002A2D89"/>
    <w:rsid w:val="002A78A8"/>
    <w:rsid w:val="002B464B"/>
    <w:rsid w:val="002D2389"/>
    <w:rsid w:val="003036B6"/>
    <w:rsid w:val="00316B27"/>
    <w:rsid w:val="003173FB"/>
    <w:rsid w:val="003260E3"/>
    <w:rsid w:val="003343B8"/>
    <w:rsid w:val="003451B1"/>
    <w:rsid w:val="00345A9B"/>
    <w:rsid w:val="00391497"/>
    <w:rsid w:val="00392750"/>
    <w:rsid w:val="003A129B"/>
    <w:rsid w:val="003A2C84"/>
    <w:rsid w:val="003C0C01"/>
    <w:rsid w:val="003C38DB"/>
    <w:rsid w:val="003E0DFF"/>
    <w:rsid w:val="003F5C7A"/>
    <w:rsid w:val="00463F47"/>
    <w:rsid w:val="0047534B"/>
    <w:rsid w:val="0048143B"/>
    <w:rsid w:val="00492545"/>
    <w:rsid w:val="004B618F"/>
    <w:rsid w:val="004C61D1"/>
    <w:rsid w:val="005074F7"/>
    <w:rsid w:val="0054360F"/>
    <w:rsid w:val="00546FF5"/>
    <w:rsid w:val="00564299"/>
    <w:rsid w:val="00575AA0"/>
    <w:rsid w:val="005814D4"/>
    <w:rsid w:val="00584FA8"/>
    <w:rsid w:val="005D6106"/>
    <w:rsid w:val="005E2C67"/>
    <w:rsid w:val="0060731F"/>
    <w:rsid w:val="006129F0"/>
    <w:rsid w:val="006135EA"/>
    <w:rsid w:val="00624F06"/>
    <w:rsid w:val="006251FF"/>
    <w:rsid w:val="00637BE0"/>
    <w:rsid w:val="006419BD"/>
    <w:rsid w:val="00645B56"/>
    <w:rsid w:val="006553EA"/>
    <w:rsid w:val="00662955"/>
    <w:rsid w:val="00683344"/>
    <w:rsid w:val="0068741F"/>
    <w:rsid w:val="006A0B18"/>
    <w:rsid w:val="006B27E0"/>
    <w:rsid w:val="006E2DE1"/>
    <w:rsid w:val="006E3774"/>
    <w:rsid w:val="006E646B"/>
    <w:rsid w:val="006E72B8"/>
    <w:rsid w:val="007056A2"/>
    <w:rsid w:val="00707931"/>
    <w:rsid w:val="00707E15"/>
    <w:rsid w:val="00714016"/>
    <w:rsid w:val="00741107"/>
    <w:rsid w:val="00743F78"/>
    <w:rsid w:val="0075103D"/>
    <w:rsid w:val="00752EEC"/>
    <w:rsid w:val="00777C49"/>
    <w:rsid w:val="0078405B"/>
    <w:rsid w:val="00790AA0"/>
    <w:rsid w:val="007A0FA2"/>
    <w:rsid w:val="007A26E6"/>
    <w:rsid w:val="007B29C5"/>
    <w:rsid w:val="007C102D"/>
    <w:rsid w:val="007C5CBC"/>
    <w:rsid w:val="007F014B"/>
    <w:rsid w:val="00825761"/>
    <w:rsid w:val="008267EA"/>
    <w:rsid w:val="00850BD0"/>
    <w:rsid w:val="008C1C2C"/>
    <w:rsid w:val="008C66A7"/>
    <w:rsid w:val="008D7DC9"/>
    <w:rsid w:val="009347DB"/>
    <w:rsid w:val="009404D7"/>
    <w:rsid w:val="0094061C"/>
    <w:rsid w:val="00941C1D"/>
    <w:rsid w:val="00957944"/>
    <w:rsid w:val="00975D35"/>
    <w:rsid w:val="009939B3"/>
    <w:rsid w:val="009A459E"/>
    <w:rsid w:val="009A791E"/>
    <w:rsid w:val="009B326D"/>
    <w:rsid w:val="009B536D"/>
    <w:rsid w:val="009E0F7F"/>
    <w:rsid w:val="009E170D"/>
    <w:rsid w:val="00A032CC"/>
    <w:rsid w:val="00A103E5"/>
    <w:rsid w:val="00A10AEB"/>
    <w:rsid w:val="00A3497A"/>
    <w:rsid w:val="00A416A5"/>
    <w:rsid w:val="00A45884"/>
    <w:rsid w:val="00A6071A"/>
    <w:rsid w:val="00A676C9"/>
    <w:rsid w:val="00A9500D"/>
    <w:rsid w:val="00AD602E"/>
    <w:rsid w:val="00AD70D9"/>
    <w:rsid w:val="00B302CF"/>
    <w:rsid w:val="00B34128"/>
    <w:rsid w:val="00B37014"/>
    <w:rsid w:val="00B564B0"/>
    <w:rsid w:val="00B5793D"/>
    <w:rsid w:val="00B60B65"/>
    <w:rsid w:val="00B774BB"/>
    <w:rsid w:val="00B81212"/>
    <w:rsid w:val="00B96C7B"/>
    <w:rsid w:val="00BB11AC"/>
    <w:rsid w:val="00BB3774"/>
    <w:rsid w:val="00BC1B11"/>
    <w:rsid w:val="00BC2478"/>
    <w:rsid w:val="00BE244E"/>
    <w:rsid w:val="00BF24DB"/>
    <w:rsid w:val="00C16174"/>
    <w:rsid w:val="00C24EC1"/>
    <w:rsid w:val="00C45E54"/>
    <w:rsid w:val="00C518E5"/>
    <w:rsid w:val="00C7399D"/>
    <w:rsid w:val="00C85421"/>
    <w:rsid w:val="00C91FB5"/>
    <w:rsid w:val="00CD4004"/>
    <w:rsid w:val="00CF3326"/>
    <w:rsid w:val="00CF6EA4"/>
    <w:rsid w:val="00D14CFC"/>
    <w:rsid w:val="00D2331A"/>
    <w:rsid w:val="00D408DA"/>
    <w:rsid w:val="00D432B3"/>
    <w:rsid w:val="00D5602C"/>
    <w:rsid w:val="00DA6CBB"/>
    <w:rsid w:val="00DA7870"/>
    <w:rsid w:val="00DC0E9D"/>
    <w:rsid w:val="00DC1589"/>
    <w:rsid w:val="00DD772A"/>
    <w:rsid w:val="00DF0FCC"/>
    <w:rsid w:val="00DF13FA"/>
    <w:rsid w:val="00DF62D1"/>
    <w:rsid w:val="00DF6540"/>
    <w:rsid w:val="00DF76AF"/>
    <w:rsid w:val="00E109F3"/>
    <w:rsid w:val="00E1372A"/>
    <w:rsid w:val="00E14632"/>
    <w:rsid w:val="00E23642"/>
    <w:rsid w:val="00E4019A"/>
    <w:rsid w:val="00E87F59"/>
    <w:rsid w:val="00E91AE5"/>
    <w:rsid w:val="00EA1DA6"/>
    <w:rsid w:val="00EA5F48"/>
    <w:rsid w:val="00EB00E8"/>
    <w:rsid w:val="00EC3F44"/>
    <w:rsid w:val="00EC4B9F"/>
    <w:rsid w:val="00ED2985"/>
    <w:rsid w:val="00ED6D06"/>
    <w:rsid w:val="00F47B39"/>
    <w:rsid w:val="00F55DB0"/>
    <w:rsid w:val="00F659E5"/>
    <w:rsid w:val="00F7570B"/>
    <w:rsid w:val="00FA4CC2"/>
    <w:rsid w:val="00FB1B13"/>
    <w:rsid w:val="00FC24B8"/>
    <w:rsid w:val="00FC5DDF"/>
    <w:rsid w:val="00FE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7F2"/>
  <w15:docId w15:val="{11098158-193F-48C7-A0FD-DDF2E3C8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F47"/>
  </w:style>
  <w:style w:type="paragraph" w:styleId="1">
    <w:name w:val="heading 1"/>
    <w:basedOn w:val="a"/>
    <w:next w:val="a"/>
    <w:link w:val="10"/>
    <w:uiPriority w:val="9"/>
    <w:qFormat/>
    <w:rsid w:val="009E17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360F"/>
    <w:rPr>
      <w:color w:val="0000FF" w:themeColor="hyperlink"/>
      <w:u w:val="single"/>
    </w:rPr>
  </w:style>
  <w:style w:type="paragraph" w:customStyle="1" w:styleId="Style1">
    <w:name w:val="Style1"/>
    <w:basedOn w:val="a"/>
    <w:uiPriority w:val="99"/>
    <w:rsid w:val="005436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54360F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54360F"/>
    <w:rPr>
      <w:rFonts w:ascii="Times New Roman" w:hAnsi="Times New Roman" w:cs="Times New Roman" w:hint="default"/>
      <w:b/>
      <w:bCs/>
      <w:spacing w:val="-10"/>
      <w:sz w:val="18"/>
      <w:szCs w:val="18"/>
    </w:rPr>
  </w:style>
  <w:style w:type="paragraph" w:customStyle="1" w:styleId="Style5">
    <w:name w:val="Style5"/>
    <w:basedOn w:val="a"/>
    <w:uiPriority w:val="99"/>
    <w:rsid w:val="0054360F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54360F"/>
    <w:rPr>
      <w:rFonts w:ascii="Times New Roman" w:hAnsi="Times New Roman" w:cs="Times New Roman" w:hint="default"/>
      <w:b/>
      <w:bCs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543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F6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EA4"/>
  </w:style>
  <w:style w:type="paragraph" w:styleId="a8">
    <w:name w:val="footer"/>
    <w:basedOn w:val="a"/>
    <w:link w:val="a9"/>
    <w:uiPriority w:val="99"/>
    <w:unhideWhenUsed/>
    <w:rsid w:val="00CF6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EA4"/>
  </w:style>
  <w:style w:type="table" w:styleId="aa">
    <w:name w:val="Table Grid"/>
    <w:basedOn w:val="a1"/>
    <w:rsid w:val="00A10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rsid w:val="00DF0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a"/>
    <w:rsid w:val="00DD772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645C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17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d">
    <w:name w:val="Strong"/>
    <w:basedOn w:val="a0"/>
    <w:uiPriority w:val="22"/>
    <w:qFormat/>
    <w:rsid w:val="006874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9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F967D-DBA8-4741-9F34-71A83E9E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Зяблицкая Ольга</dc:creator>
  <cp:lastModifiedBy>Журикова Мария</cp:lastModifiedBy>
  <cp:revision>8</cp:revision>
  <cp:lastPrinted>2022-11-18T04:12:00Z</cp:lastPrinted>
  <dcterms:created xsi:type="dcterms:W3CDTF">2026-05-21T13:43:00Z</dcterms:created>
  <dcterms:modified xsi:type="dcterms:W3CDTF">2026-06-08T07:43:00Z</dcterms:modified>
</cp:coreProperties>
</file>