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125" w:rsidRDefault="002C1125" w:rsidP="002C112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</w:p>
    <w:p w:rsidR="002C1125" w:rsidRDefault="002C1125" w:rsidP="00D0278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оказание услуг по обращению с отходами</w:t>
      </w:r>
      <w:r w:rsidR="00996628">
        <w:rPr>
          <w:rFonts w:ascii="Times New Roman" w:hAnsi="Times New Roman" w:cs="Times New Roman"/>
        </w:rPr>
        <w:t xml:space="preserve"> производства и потребления I</w:t>
      </w:r>
      <w:r w:rsidR="00DB6D7D" w:rsidRPr="00B043BE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 класса опасности</w:t>
      </w:r>
      <w:r w:rsidR="00D02786">
        <w:rPr>
          <w:rFonts w:ascii="Times New Roman" w:hAnsi="Times New Roman" w:cs="Times New Roman"/>
        </w:rPr>
        <w:t xml:space="preserve"> (промышленные отходы, асфальт, грунт)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844"/>
        <w:gridCol w:w="6512"/>
      </w:tblGrid>
      <w:tr w:rsidR="002C1125" w:rsidTr="00383EE4">
        <w:trPr>
          <w:trHeight w:val="625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Перечень основных данных и требований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требований</w:t>
            </w:r>
          </w:p>
        </w:tc>
      </w:tr>
      <w:tr w:rsidR="002C1125" w:rsidTr="00383EE4">
        <w:trPr>
          <w:trHeight w:val="518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СПб ГБУ «Юго-западное управление региональных дорог и благоустройства»</w:t>
            </w:r>
            <w:r w:rsidR="00996628">
              <w:rPr>
                <w:rFonts w:ascii="Times New Roman" w:hAnsi="Times New Roman" w:cs="Times New Roman"/>
              </w:rPr>
              <w:t xml:space="preserve"> (далее – Учреждение)</w:t>
            </w:r>
          </w:p>
        </w:tc>
      </w:tr>
      <w:tr w:rsidR="002C1125" w:rsidTr="00383EE4">
        <w:trPr>
          <w:trHeight w:val="625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заключения договора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закон РФ «Об отходах производства и потребления» от 24.06.1998 г.</w:t>
            </w:r>
            <w:r>
              <w:rPr>
                <w:rFonts w:ascii="Times New Roman" w:hAnsi="Times New Roman" w:cs="Times New Roman"/>
              </w:rPr>
              <w:tab/>
              <w:t>№ 89-ФЗ;</w:t>
            </w:r>
          </w:p>
        </w:tc>
      </w:tr>
      <w:tr w:rsidR="002C1125" w:rsidTr="00383EE4">
        <w:trPr>
          <w:trHeight w:val="372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средства</w:t>
            </w:r>
          </w:p>
        </w:tc>
      </w:tr>
      <w:tr w:rsidR="002C1125" w:rsidTr="00383EE4">
        <w:trPr>
          <w:trHeight w:val="372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услуг / ОКПД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1054ED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54ED">
              <w:rPr>
                <w:rFonts w:ascii="Times New Roman" w:hAnsi="Times New Roman" w:cs="Times New Roman"/>
              </w:rPr>
              <w:t>38.21.10.000</w:t>
            </w:r>
          </w:p>
        </w:tc>
      </w:tr>
      <w:tr w:rsidR="002C1125" w:rsidTr="00383EE4">
        <w:trPr>
          <w:trHeight w:val="372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оказания услуг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Согласно Приложению № 1 к Техническому заданию</w:t>
            </w:r>
          </w:p>
        </w:tc>
      </w:tr>
      <w:tr w:rsidR="002C1125" w:rsidTr="00383EE4">
        <w:trPr>
          <w:trHeight w:val="505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Объекты накопления отходов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6628" w:rsidRDefault="00996628" w:rsidP="00996628">
            <w:pPr>
              <w:tabs>
                <w:tab w:val="left" w:pos="303"/>
              </w:tabs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996628">
              <w:rPr>
                <w:rFonts w:ascii="Times New Roman" w:hAnsi="Times New Roman"/>
                <w:u w:val="single"/>
              </w:rPr>
              <w:t xml:space="preserve">г. Санкт-Петербург, </w:t>
            </w:r>
            <w:proofErr w:type="gramStart"/>
            <w:r w:rsidRPr="00996628">
              <w:rPr>
                <w:rFonts w:ascii="Times New Roman" w:hAnsi="Times New Roman"/>
                <w:u w:val="single"/>
              </w:rPr>
              <w:t>г</w:t>
            </w:r>
            <w:proofErr w:type="gramEnd"/>
            <w:r w:rsidRPr="00996628">
              <w:rPr>
                <w:rFonts w:ascii="Times New Roman" w:hAnsi="Times New Roman"/>
                <w:u w:val="single"/>
              </w:rPr>
              <w:t>. Красное Село, ул. Юных Пионеров, дом 40, лит А;.</w:t>
            </w:r>
          </w:p>
          <w:p w:rsidR="00996628" w:rsidRPr="00996628" w:rsidRDefault="00996628" w:rsidP="00996628">
            <w:pPr>
              <w:tabs>
                <w:tab w:val="left" w:pos="303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</w:rPr>
            </w:pPr>
            <w:r w:rsidRPr="00996628">
              <w:rPr>
                <w:rFonts w:ascii="Times New Roman" w:hAnsi="Times New Roman"/>
                <w:u w:val="single"/>
              </w:rPr>
              <w:t xml:space="preserve">г. Санкт- Петербург, ул. </w:t>
            </w:r>
            <w:proofErr w:type="spellStart"/>
            <w:r w:rsidRPr="00996628">
              <w:rPr>
                <w:rFonts w:ascii="Times New Roman" w:hAnsi="Times New Roman"/>
                <w:u w:val="single"/>
              </w:rPr>
              <w:t>Пионерстроя</w:t>
            </w:r>
            <w:proofErr w:type="spellEnd"/>
            <w:r w:rsidRPr="00996628">
              <w:rPr>
                <w:rFonts w:ascii="Times New Roman" w:hAnsi="Times New Roman"/>
                <w:u w:val="single"/>
              </w:rPr>
              <w:t xml:space="preserve"> д.17 к.3 (</w:t>
            </w:r>
            <w:r w:rsidRPr="00996628">
              <w:rPr>
                <w:rFonts w:ascii="Times New Roman" w:hAnsi="Times New Roman"/>
                <w:color w:val="000000"/>
                <w:u w:val="single"/>
              </w:rPr>
              <w:t>Санкт-Петербург, Петергофское шоссе д.74 лит А)</w:t>
            </w:r>
            <w:r w:rsidRPr="00996628">
              <w:rPr>
                <w:rFonts w:ascii="Times New Roman" w:hAnsi="Times New Roman"/>
                <w:u w:val="single"/>
              </w:rPr>
              <w:t>;</w:t>
            </w:r>
          </w:p>
          <w:p w:rsidR="00996628" w:rsidRPr="00996628" w:rsidRDefault="00996628" w:rsidP="00996628">
            <w:pPr>
              <w:tabs>
                <w:tab w:val="left" w:pos="303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u w:val="single"/>
              </w:rPr>
            </w:pPr>
            <w:r w:rsidRPr="00996628">
              <w:rPr>
                <w:rFonts w:ascii="Times New Roman" w:hAnsi="Times New Roman"/>
                <w:u w:val="single"/>
              </w:rPr>
              <w:t>г. Санкт-Петербург, пр. Народного ополчения 2Б</w:t>
            </w:r>
            <w:r w:rsidRPr="00996628">
              <w:rPr>
                <w:rFonts w:ascii="Times New Roman" w:eastAsia="Times New Roman" w:hAnsi="Times New Roman"/>
                <w:u w:val="single"/>
              </w:rPr>
              <w:t>;</w:t>
            </w:r>
          </w:p>
          <w:p w:rsidR="00996628" w:rsidRPr="00996628" w:rsidRDefault="00996628" w:rsidP="00996628">
            <w:pPr>
              <w:tabs>
                <w:tab w:val="left" w:pos="303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u w:val="single"/>
              </w:rPr>
            </w:pPr>
            <w:r w:rsidRPr="00996628">
              <w:rPr>
                <w:rFonts w:ascii="Times New Roman" w:hAnsi="Times New Roman"/>
                <w:color w:val="000000"/>
                <w:u w:val="single"/>
              </w:rPr>
              <w:t>г. Санкт-Петербург, пр. Народного ополчения 199;</w:t>
            </w:r>
          </w:p>
          <w:p w:rsidR="00996628" w:rsidRPr="00996628" w:rsidRDefault="00996628" w:rsidP="00996628">
            <w:pPr>
              <w:tabs>
                <w:tab w:val="left" w:pos="303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u w:val="single"/>
              </w:rPr>
            </w:pPr>
            <w:r w:rsidRPr="00996628">
              <w:rPr>
                <w:rFonts w:ascii="Times New Roman" w:hAnsi="Times New Roman"/>
                <w:color w:val="000000"/>
                <w:u w:val="single"/>
              </w:rPr>
              <w:t>г. Санкт-Петербург, ул. Возрождения д.38</w:t>
            </w:r>
            <w:r w:rsidRPr="00996628">
              <w:rPr>
                <w:rFonts w:ascii="Times New Roman" w:eastAsia="Times New Roman" w:hAnsi="Times New Roman"/>
                <w:u w:val="single"/>
              </w:rPr>
              <w:t>;</w:t>
            </w:r>
          </w:p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C1125" w:rsidTr="00383EE4">
        <w:trPr>
          <w:trHeight w:val="758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оказания услуг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Передача отходов производства и потребления на лицензированное предприятие</w:t>
            </w:r>
            <w:r>
              <w:rPr>
                <w:rFonts w:ascii="Times New Roman" w:hAnsi="Times New Roman" w:cs="Times New Roman"/>
              </w:rPr>
              <w:tab/>
              <w:t>(полигон)</w:t>
            </w:r>
            <w:r>
              <w:rPr>
                <w:rFonts w:ascii="Times New Roman" w:hAnsi="Times New Roman" w:cs="Times New Roman"/>
              </w:rPr>
              <w:tab/>
              <w:t>для размещения, обезвреживания, обработки и/или утилизации.</w:t>
            </w:r>
          </w:p>
        </w:tc>
      </w:tr>
      <w:tr w:rsidR="002C1125" w:rsidTr="00383EE4">
        <w:trPr>
          <w:trHeight w:val="505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оказания услуг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Начало оказания услуг: </w:t>
            </w:r>
            <w:proofErr w:type="gramStart"/>
            <w:r>
              <w:rPr>
                <w:rFonts w:ascii="Times New Roman" w:hAnsi="Times New Roman" w:cs="Times New Roman"/>
              </w:rPr>
              <w:t>с даты заключения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Договора. Окончание оказания услуг: </w:t>
            </w:r>
            <w:r w:rsidR="001054ED">
              <w:rPr>
                <w:rFonts w:ascii="Times New Roman" w:hAnsi="Times New Roman" w:cs="Times New Roman"/>
              </w:rPr>
              <w:t xml:space="preserve"> 30.11.2026</w:t>
            </w:r>
          </w:p>
        </w:tc>
      </w:tr>
      <w:tr w:rsidR="002C1125" w:rsidTr="00383EE4">
        <w:trPr>
          <w:trHeight w:val="1011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Требования к услугам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 должны оказываться в соответствии с лицензией Исполнителя на осуществление деятельности по сбору, транспортированию, обработке, утилизации, обезвре</w:t>
            </w:r>
            <w:r w:rsidR="00996628">
              <w:rPr>
                <w:rFonts w:ascii="Times New Roman" w:hAnsi="Times New Roman" w:cs="Times New Roman"/>
              </w:rPr>
              <w:t xml:space="preserve">живанию, размещению отходов </w:t>
            </w:r>
            <w:r w:rsidR="006777EC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V </w:t>
            </w:r>
            <w:r w:rsidR="00996628">
              <w:rPr>
                <w:rFonts w:ascii="Times New Roman" w:hAnsi="Times New Roman" w:cs="Times New Roman"/>
              </w:rPr>
              <w:t>класса</w:t>
            </w:r>
            <w:r>
              <w:rPr>
                <w:rFonts w:ascii="Times New Roman" w:hAnsi="Times New Roman" w:cs="Times New Roman"/>
              </w:rPr>
              <w:t xml:space="preserve"> опасности</w:t>
            </w:r>
          </w:p>
        </w:tc>
      </w:tr>
      <w:tr w:rsidR="002C1125" w:rsidTr="00383EE4">
        <w:trPr>
          <w:trHeight w:val="878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исходных данных и материалов, передаваемых Заказчиком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 предоставляет Исполнителю: паспорта на отходы;</w:t>
            </w:r>
          </w:p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заявки на сдачу отходов.</w:t>
            </w:r>
          </w:p>
        </w:tc>
      </w:tr>
      <w:tr w:rsidR="002C1125" w:rsidTr="00383EE4">
        <w:trPr>
          <w:trHeight w:val="1264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нормативно- правовых актов, устанавливающих требования к работам</w:t>
            </w:r>
          </w:p>
        </w:tc>
        <w:tc>
          <w:tcPr>
            <w:tcW w:w="6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должны быть оказаны в соответствии с требованиями настоящего технического задания и действующего законодательства Российской Федерации для данного вида услуг, в т.ч.:</w:t>
            </w:r>
          </w:p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Федеральным законом РФ «Об отходах производства и потребления» от 24.06.1998 г. № 89-ФЗ;</w:t>
            </w:r>
          </w:p>
        </w:tc>
      </w:tr>
      <w:tr w:rsidR="002C1125" w:rsidTr="00383EE4">
        <w:trPr>
          <w:trHeight w:val="243"/>
        </w:trPr>
        <w:tc>
          <w:tcPr>
            <w:tcW w:w="567" w:type="dxa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C1125" w:rsidTr="00383EE4">
        <w:trPr>
          <w:trHeight w:val="758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Требования к безопасности услуг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9966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Исполнитель несет ответственность за соблюдение требований правил охраны труда и пожарной безопасности на территории </w:t>
            </w:r>
            <w:r w:rsidR="00996628">
              <w:rPr>
                <w:rFonts w:ascii="Times New Roman" w:hAnsi="Times New Roman" w:cs="Times New Roman"/>
              </w:rPr>
              <w:t>Учреждения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2C1125" w:rsidTr="00383EE4">
        <w:trPr>
          <w:trHeight w:val="1011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Требования к Исполнителю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9966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у Исполнителя лицензии на осуществление деятельности по сбору, транспортированию, обработке, утилизации, обезвреживанию, размещению отходов </w:t>
            </w:r>
            <w:r w:rsidR="006777EC">
              <w:rPr>
                <w:rFonts w:ascii="Times New Roman" w:hAnsi="Times New Roman" w:cs="Times New Roman"/>
              </w:rPr>
              <w:t>I</w:t>
            </w:r>
            <w:r w:rsidR="00996628">
              <w:rPr>
                <w:rFonts w:ascii="Times New Roman" w:hAnsi="Times New Roman" w:cs="Times New Roman"/>
              </w:rPr>
              <w:t>V класса</w:t>
            </w:r>
            <w:r>
              <w:rPr>
                <w:rFonts w:ascii="Times New Roman" w:hAnsi="Times New Roman" w:cs="Times New Roman"/>
              </w:rPr>
              <w:t xml:space="preserve"> опасности.</w:t>
            </w:r>
          </w:p>
        </w:tc>
      </w:tr>
    </w:tbl>
    <w:p w:rsidR="002C1125" w:rsidRDefault="002C1125" w:rsidP="002C1125">
      <w:pPr>
        <w:rPr>
          <w:rFonts w:ascii="Times New Roman" w:hAnsi="Times New Roman" w:cs="Times New Roman"/>
        </w:rPr>
        <w:sectPr w:rsidR="002C1125">
          <w:footerReference w:type="default" r:id="rId7"/>
          <w:pgSz w:w="11910" w:h="16840"/>
          <w:pgMar w:top="284" w:right="570" w:bottom="920" w:left="1160" w:header="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119"/>
        <w:gridCol w:w="1907"/>
        <w:gridCol w:w="4330"/>
      </w:tblGrid>
      <w:tr w:rsidR="002C1125" w:rsidTr="00383EE4">
        <w:trPr>
          <w:trHeight w:val="758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Гарантийные обязательства Исполнителя</w:t>
            </w:r>
          </w:p>
        </w:tc>
        <w:tc>
          <w:tcPr>
            <w:tcW w:w="62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Исполнитель обязуется оказать услуги по обращению с отходами п</w:t>
            </w:r>
            <w:r w:rsidR="00996628">
              <w:rPr>
                <w:rFonts w:ascii="Times New Roman" w:hAnsi="Times New Roman" w:cs="Times New Roman"/>
              </w:rPr>
              <w:t>роизводства и потребления IV класса</w:t>
            </w:r>
            <w:r>
              <w:rPr>
                <w:rFonts w:ascii="Times New Roman" w:hAnsi="Times New Roman" w:cs="Times New Roman"/>
              </w:rPr>
              <w:t xml:space="preserve"> опасности в соответствии с действующим законодательством РФ и лицензией на осуществление деятельности по сбору, транспортированию, обработке, утилизации, обезвре</w:t>
            </w:r>
            <w:r w:rsidR="00996628">
              <w:rPr>
                <w:rFonts w:ascii="Times New Roman" w:hAnsi="Times New Roman" w:cs="Times New Roman"/>
              </w:rPr>
              <w:t xml:space="preserve">живанию, размещению отходов </w:t>
            </w:r>
            <w:r w:rsidR="006777EC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>V классов опасности.</w:t>
            </w:r>
          </w:p>
          <w:p w:rsidR="001054ED" w:rsidRDefault="001054ED" w:rsidP="00105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Гарантийные обязательства распространяют свое действие с момента (даты) заключения договора до 31.12.2026.</w:t>
            </w:r>
          </w:p>
        </w:tc>
      </w:tr>
      <w:tr w:rsidR="002C1125" w:rsidTr="00383EE4">
        <w:trPr>
          <w:trHeight w:val="242"/>
        </w:trPr>
        <w:tc>
          <w:tcPr>
            <w:tcW w:w="567" w:type="dxa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</w:tr>
      <w:tr w:rsidR="002C1125" w:rsidTr="00383EE4">
        <w:trPr>
          <w:trHeight w:val="242"/>
        </w:trPr>
        <w:tc>
          <w:tcPr>
            <w:tcW w:w="567" w:type="dxa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</w:tr>
      <w:tr w:rsidR="002C1125" w:rsidTr="00383EE4">
        <w:trPr>
          <w:trHeight w:val="70"/>
        </w:trPr>
        <w:tc>
          <w:tcPr>
            <w:tcW w:w="567" w:type="dxa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</w:tr>
      <w:tr w:rsidR="002C1125" w:rsidTr="00383EE4">
        <w:trPr>
          <w:trHeight w:val="2276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Особенности оказания услуг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Режим работы на территории предприятия: с понедельника по четверг – с 8:00 часов до 16:00 часов, в пятницу с 8:00  часов  до 15:00 часов.</w:t>
            </w:r>
          </w:p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и место оказания услуг согласовывается с Заказчиком. Беспрепятственный проход и работа сотрудников Исполнителя должны</w:t>
            </w:r>
            <w:r>
              <w:rPr>
                <w:rFonts w:ascii="Times New Roman" w:hAnsi="Times New Roman" w:cs="Times New Roman"/>
              </w:rPr>
              <w:tab/>
              <w:t>осуществляться</w:t>
            </w:r>
            <w:r>
              <w:rPr>
                <w:rFonts w:ascii="Times New Roman" w:hAnsi="Times New Roman" w:cs="Times New Roman"/>
              </w:rPr>
              <w:tab/>
              <w:t>в</w:t>
            </w:r>
            <w:r>
              <w:rPr>
                <w:rFonts w:ascii="Times New Roman" w:hAnsi="Times New Roman" w:cs="Times New Roman"/>
              </w:rPr>
              <w:tab/>
              <w:t>соответствии</w:t>
            </w:r>
            <w:r>
              <w:rPr>
                <w:rFonts w:ascii="Times New Roman" w:hAnsi="Times New Roman" w:cs="Times New Roman"/>
              </w:rPr>
              <w:tab/>
              <w:t>со следующими мероприятиями и требованиями:</w:t>
            </w:r>
          </w:p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соблюдение требований </w:t>
            </w:r>
            <w:proofErr w:type="spellStart"/>
            <w:r>
              <w:rPr>
                <w:rFonts w:ascii="Times New Roman" w:hAnsi="Times New Roman" w:cs="Times New Roman"/>
              </w:rPr>
              <w:t>внутриобъектного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пропускного режима на территории Заказчика.</w:t>
            </w:r>
          </w:p>
        </w:tc>
      </w:tr>
      <w:tr w:rsidR="002C1125" w:rsidTr="00383EE4">
        <w:trPr>
          <w:trHeight w:val="1770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 выполнения услуг и требования к результату оказания услуг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 оказания услуг:</w:t>
            </w:r>
          </w:p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по обращению с отхода</w:t>
            </w:r>
            <w:r w:rsidR="00996628">
              <w:rPr>
                <w:rFonts w:ascii="Times New Roman" w:hAnsi="Times New Roman" w:cs="Times New Roman"/>
              </w:rPr>
              <w:t>ми производства и потребления IV класса</w:t>
            </w:r>
            <w:r>
              <w:rPr>
                <w:rFonts w:ascii="Times New Roman" w:hAnsi="Times New Roman" w:cs="Times New Roman"/>
              </w:rPr>
              <w:t xml:space="preserve"> опасности (именуемые далее Услуги) включают в себя деятельность по сбору, транспортировке, размещению, утилизации, обезвреживанию отходов. Приемка результатов оказанных Услуг осуществляется путем подписания Сторонами Акта сдачи-приемки оказанных услуг.</w:t>
            </w:r>
          </w:p>
        </w:tc>
      </w:tr>
      <w:tr w:rsidR="002C1125" w:rsidTr="00383EE4">
        <w:trPr>
          <w:trHeight w:val="565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документов передаваемых Исполнителем Заказчику по окончании оказания услуг</w:t>
            </w:r>
          </w:p>
        </w:tc>
        <w:tc>
          <w:tcPr>
            <w:tcW w:w="62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Исполнитель предоставляет Заказчику:</w:t>
            </w:r>
          </w:p>
          <w:p w:rsidR="002C1125" w:rsidRDefault="002C1125" w:rsidP="00105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приёма-передачи отхода, акт (справка) о размещении, обезвреживании, обработке и/или утилизации, акт сдачи-приемки оказанных услуг или УПД</w:t>
            </w:r>
            <w:r w:rsidR="001054ED">
              <w:rPr>
                <w:rFonts w:ascii="Times New Roman" w:hAnsi="Times New Roman" w:cs="Times New Roman"/>
              </w:rPr>
              <w:t>.</w:t>
            </w:r>
          </w:p>
        </w:tc>
      </w:tr>
      <w:tr w:rsidR="002C1125" w:rsidTr="00383EE4">
        <w:trPr>
          <w:trHeight w:val="242"/>
        </w:trPr>
        <w:tc>
          <w:tcPr>
            <w:tcW w:w="567" w:type="dxa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</w:tr>
      <w:tr w:rsidR="002C1125" w:rsidTr="00383EE4">
        <w:trPr>
          <w:trHeight w:val="303"/>
        </w:trPr>
        <w:tc>
          <w:tcPr>
            <w:tcW w:w="567" w:type="dxa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</w:p>
        </w:tc>
      </w:tr>
      <w:tr w:rsidR="002C1125" w:rsidTr="00383EE4">
        <w:trPr>
          <w:trHeight w:val="734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Дополнительные требования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</w:rPr>
              <w:t>установлены</w:t>
            </w:r>
            <w:proofErr w:type="gramEnd"/>
          </w:p>
        </w:tc>
      </w:tr>
      <w:tr w:rsidR="002C1125" w:rsidTr="00383EE4">
        <w:trPr>
          <w:trHeight w:val="1011"/>
        </w:trPr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приложений к настоящему Техническому заданию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№1 отходов»;</w:t>
            </w:r>
          </w:p>
        </w:tc>
        <w:tc>
          <w:tcPr>
            <w:tcW w:w="4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1125" w:rsidRDefault="002C1125" w:rsidP="00383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«Объем оказываемых услуг и перечень</w:t>
            </w:r>
          </w:p>
        </w:tc>
      </w:tr>
    </w:tbl>
    <w:p w:rsidR="002C1125" w:rsidRDefault="002C1125" w:rsidP="002C1125">
      <w:pPr>
        <w:rPr>
          <w:rFonts w:ascii="Times New Roman" w:hAnsi="Times New Roman" w:cs="Times New Roman"/>
        </w:rPr>
      </w:pPr>
    </w:p>
    <w:p w:rsidR="002C1125" w:rsidRDefault="002C1125" w:rsidP="002C1125">
      <w:pPr>
        <w:rPr>
          <w:rFonts w:ascii="Times New Roman" w:hAnsi="Times New Roman" w:cs="Times New Roman"/>
        </w:rPr>
      </w:pPr>
    </w:p>
    <w:p w:rsidR="002C1125" w:rsidRDefault="002C1125" w:rsidP="002C11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C1125" w:rsidRDefault="002C1125" w:rsidP="002C112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2C1125" w:rsidRDefault="002C1125" w:rsidP="002C112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Техническому заданию </w:t>
      </w:r>
    </w:p>
    <w:p w:rsidR="002C1125" w:rsidRDefault="002C1125" w:rsidP="002C1125">
      <w:pPr>
        <w:rPr>
          <w:rFonts w:ascii="Times New Roman" w:hAnsi="Times New Roman" w:cs="Times New Roman"/>
        </w:rPr>
      </w:pPr>
    </w:p>
    <w:p w:rsidR="002B5B57" w:rsidRPr="00996628" w:rsidRDefault="002B5B57" w:rsidP="00996628">
      <w:pPr>
        <w:jc w:val="center"/>
        <w:rPr>
          <w:rFonts w:ascii="Times New Roman" w:hAnsi="Times New Roman" w:cs="Times New Roman"/>
          <w:b/>
          <w:u w:val="single"/>
        </w:rPr>
      </w:pPr>
      <w:r w:rsidRPr="002B5B57">
        <w:rPr>
          <w:rFonts w:ascii="Times New Roman" w:hAnsi="Times New Roman" w:cs="Times New Roman"/>
          <w:b/>
        </w:rPr>
        <w:t xml:space="preserve">Объем оказываемых услуг и перечень отходов </w:t>
      </w:r>
      <w:r w:rsidR="00996628">
        <w:rPr>
          <w:rFonts w:ascii="Times New Roman" w:hAnsi="Times New Roman" w:cs="Times New Roman"/>
          <w:b/>
          <w:u w:val="single"/>
        </w:rPr>
        <w:t>в 2026</w:t>
      </w:r>
      <w:r w:rsidRPr="002B5B57">
        <w:rPr>
          <w:rFonts w:ascii="Times New Roman" w:hAnsi="Times New Roman" w:cs="Times New Roman"/>
          <w:b/>
          <w:u w:val="single"/>
        </w:rPr>
        <w:t xml:space="preserve"> году</w:t>
      </w:r>
    </w:p>
    <w:tbl>
      <w:tblPr>
        <w:tblW w:w="9659" w:type="dxa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395"/>
        <w:gridCol w:w="1842"/>
        <w:gridCol w:w="993"/>
        <w:gridCol w:w="1994"/>
      </w:tblGrid>
      <w:tr w:rsidR="002B5B57" w:rsidRPr="002B5B57" w:rsidTr="006C666F">
        <w:trPr>
          <w:trHeight w:val="551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Наименование отхода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ФККО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Класс опасности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Вид обращения с отходом</w:t>
            </w:r>
          </w:p>
        </w:tc>
      </w:tr>
      <w:tr w:rsidR="002B5B57" w:rsidRPr="002B5B57" w:rsidTr="006C666F">
        <w:trPr>
          <w:trHeight w:val="342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Отходы (мусор) от строительных и ремонтных работ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8 90 000 01 72 4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IV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обработка, утилизация, обезвреживание, размещение</w:t>
            </w:r>
          </w:p>
        </w:tc>
      </w:tr>
      <w:tr w:rsidR="002B5B57" w:rsidRPr="002B5B57" w:rsidTr="006C666F">
        <w:trPr>
          <w:trHeight w:val="760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B5B57" w:rsidRPr="002B5B57" w:rsidRDefault="00996628" w:rsidP="002B5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Лом асфальтовых и асфальтобетонных покрытий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8 30 200 01 71 4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IV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обработка, утилизация, обезвреживание, размещение</w:t>
            </w:r>
          </w:p>
        </w:tc>
      </w:tr>
      <w:tr w:rsidR="002B5B57" w:rsidRPr="002B5B57" w:rsidTr="006C666F">
        <w:trPr>
          <w:trHeight w:val="88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B5B57" w:rsidRPr="002B5B57" w:rsidRDefault="00996628" w:rsidP="002B5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 xml:space="preserve">Грунт, загрязненный нефтью или нефтепродуктами (содержание нефти или нефтепродуктов менее 15%)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9 31 100 03 39 4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IV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  <w:r w:rsidRPr="002B5B57">
              <w:rPr>
                <w:rFonts w:ascii="Times New Roman" w:hAnsi="Times New Roman" w:cs="Times New Roman"/>
              </w:rPr>
              <w:t>обработка, утилизация, обезвреживание, размещение</w:t>
            </w:r>
          </w:p>
        </w:tc>
      </w:tr>
      <w:tr w:rsidR="002B5B57" w:rsidRPr="002B5B57" w:rsidTr="006C666F">
        <w:trPr>
          <w:trHeight w:val="342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B5B57" w:rsidRPr="00996628" w:rsidRDefault="002B5B57" w:rsidP="00996628">
            <w:pPr>
              <w:rPr>
                <w:rFonts w:ascii="Times New Roman" w:hAnsi="Times New Roman" w:cs="Times New Roman"/>
                <w:b/>
              </w:rPr>
            </w:pPr>
            <w:r w:rsidRPr="00996628">
              <w:rPr>
                <w:rFonts w:ascii="Times New Roman" w:hAnsi="Times New Roman" w:cs="Times New Roman"/>
                <w:b/>
              </w:rPr>
              <w:t xml:space="preserve">Ориентировочный объем </w:t>
            </w:r>
            <w:r w:rsidR="00996628" w:rsidRPr="00996628">
              <w:rPr>
                <w:rFonts w:ascii="Times New Roman" w:hAnsi="Times New Roman" w:cs="Times New Roman"/>
                <w:b/>
              </w:rPr>
              <w:t>120</w:t>
            </w:r>
            <w:r w:rsidRPr="00996628">
              <w:rPr>
                <w:rFonts w:ascii="Times New Roman" w:hAnsi="Times New Roman" w:cs="Times New Roman"/>
                <w:b/>
              </w:rPr>
              <w:t xml:space="preserve"> куб.</w:t>
            </w:r>
            <w:proofErr w:type="gramStart"/>
            <w:r w:rsidRPr="00996628">
              <w:rPr>
                <w:rFonts w:ascii="Times New Roman" w:hAnsi="Times New Roman" w:cs="Times New Roman"/>
                <w:b/>
              </w:rPr>
              <w:t>м</w:t>
            </w:r>
            <w:proofErr w:type="gramEnd"/>
            <w:r w:rsidRPr="00996628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B5B57" w:rsidRPr="002B5B57" w:rsidRDefault="002B5B57" w:rsidP="002B5B57">
            <w:pPr>
              <w:rPr>
                <w:rFonts w:ascii="Times New Roman" w:hAnsi="Times New Roman" w:cs="Times New Roman"/>
              </w:rPr>
            </w:pPr>
          </w:p>
        </w:tc>
      </w:tr>
    </w:tbl>
    <w:p w:rsidR="002B5B57" w:rsidRPr="002B5B57" w:rsidRDefault="002B5B57" w:rsidP="002B5B57">
      <w:pPr>
        <w:rPr>
          <w:rFonts w:ascii="Times New Roman" w:hAnsi="Times New Roman" w:cs="Times New Roman"/>
          <w:b/>
        </w:rPr>
      </w:pPr>
    </w:p>
    <w:p w:rsidR="002B5B57" w:rsidRDefault="002B5B57" w:rsidP="002B5B57">
      <w:pPr>
        <w:rPr>
          <w:rFonts w:ascii="Times New Roman" w:hAnsi="Times New Roman" w:cs="Times New Roman"/>
          <w:b/>
        </w:rPr>
      </w:pPr>
    </w:p>
    <w:p w:rsidR="002B5B57" w:rsidRPr="002B5B57" w:rsidRDefault="002B5B57" w:rsidP="002B5B57">
      <w:pPr>
        <w:rPr>
          <w:rFonts w:ascii="Times New Roman" w:hAnsi="Times New Roman" w:cs="Times New Roman"/>
          <w:b/>
        </w:rPr>
      </w:pPr>
    </w:p>
    <w:sectPr w:rsidR="002B5B57" w:rsidRPr="002B5B57" w:rsidSect="001C4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AAD" w:rsidRDefault="00816AAD" w:rsidP="000902DF">
      <w:pPr>
        <w:spacing w:after="0" w:line="240" w:lineRule="auto"/>
      </w:pPr>
      <w:r>
        <w:separator/>
      </w:r>
    </w:p>
  </w:endnote>
  <w:endnote w:type="continuationSeparator" w:id="0">
    <w:p w:rsidR="00816AAD" w:rsidRDefault="00816AAD" w:rsidP="00090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770" w:rsidRDefault="001054ED">
    <w:pPr>
      <w:pStyle w:val="a3"/>
      <w:spacing w:line="12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AAD" w:rsidRDefault="00816AAD" w:rsidP="000902DF">
      <w:pPr>
        <w:spacing w:after="0" w:line="240" w:lineRule="auto"/>
      </w:pPr>
      <w:r>
        <w:separator/>
      </w:r>
    </w:p>
  </w:footnote>
  <w:footnote w:type="continuationSeparator" w:id="0">
    <w:p w:rsidR="00816AAD" w:rsidRDefault="00816AAD" w:rsidP="000902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1125"/>
    <w:rsid w:val="000074B9"/>
    <w:rsid w:val="000902DF"/>
    <w:rsid w:val="001054ED"/>
    <w:rsid w:val="001A0D7A"/>
    <w:rsid w:val="001A113B"/>
    <w:rsid w:val="001B35EC"/>
    <w:rsid w:val="001B47F9"/>
    <w:rsid w:val="001C47F8"/>
    <w:rsid w:val="002557F6"/>
    <w:rsid w:val="00263092"/>
    <w:rsid w:val="002B5B57"/>
    <w:rsid w:val="002C1125"/>
    <w:rsid w:val="00350818"/>
    <w:rsid w:val="00374767"/>
    <w:rsid w:val="00464A2C"/>
    <w:rsid w:val="00554377"/>
    <w:rsid w:val="005863F0"/>
    <w:rsid w:val="006777EC"/>
    <w:rsid w:val="00683775"/>
    <w:rsid w:val="0077768C"/>
    <w:rsid w:val="00816AAD"/>
    <w:rsid w:val="0094550C"/>
    <w:rsid w:val="00985A25"/>
    <w:rsid w:val="00996628"/>
    <w:rsid w:val="009B7975"/>
    <w:rsid w:val="00A02AEB"/>
    <w:rsid w:val="00B043BE"/>
    <w:rsid w:val="00B14865"/>
    <w:rsid w:val="00B81166"/>
    <w:rsid w:val="00BC5B6C"/>
    <w:rsid w:val="00BF3490"/>
    <w:rsid w:val="00C34078"/>
    <w:rsid w:val="00C847FD"/>
    <w:rsid w:val="00D02786"/>
    <w:rsid w:val="00D04534"/>
    <w:rsid w:val="00D87DF0"/>
    <w:rsid w:val="00DB6D7D"/>
    <w:rsid w:val="00DE242C"/>
    <w:rsid w:val="00F27C6D"/>
    <w:rsid w:val="00F5685A"/>
    <w:rsid w:val="00F93E75"/>
    <w:rsid w:val="00FF0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125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F5685A"/>
    <w:pPr>
      <w:keepNext/>
      <w:keepLines/>
      <w:spacing w:before="100" w:beforeAutospacing="1" w:after="100" w:afterAutospacing="1" w:line="240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685A"/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paragraph" w:styleId="a3">
    <w:name w:val="Body Text"/>
    <w:basedOn w:val="a"/>
    <w:link w:val="a4"/>
    <w:unhideWhenUsed/>
    <w:qFormat/>
    <w:rsid w:val="002C1125"/>
    <w:pPr>
      <w:jc w:val="center"/>
    </w:pPr>
    <w:rPr>
      <w:rFonts w:ascii="Times New Roman" w:hAnsi="Times New Roman" w:cs="Times New Roman"/>
      <w:b/>
      <w:sz w:val="24"/>
      <w:szCs w:val="24"/>
    </w:rPr>
  </w:style>
  <w:style w:type="character" w:customStyle="1" w:styleId="a4">
    <w:name w:val="Основной текст Знак"/>
    <w:basedOn w:val="a0"/>
    <w:link w:val="a3"/>
    <w:qFormat/>
    <w:rsid w:val="002C1125"/>
    <w:rPr>
      <w:rFonts w:ascii="Times New Roman" w:hAnsi="Times New Roman" w:cs="Times New Roman"/>
      <w:b/>
      <w:sz w:val="24"/>
      <w:szCs w:val="24"/>
    </w:rPr>
  </w:style>
  <w:style w:type="character" w:styleId="a5">
    <w:name w:val="annotation reference"/>
    <w:basedOn w:val="a0"/>
    <w:uiPriority w:val="99"/>
    <w:semiHidden/>
    <w:unhideWhenUsed/>
    <w:rsid w:val="002C112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C112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C112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1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C1125"/>
    <w:rPr>
      <w:rFonts w:ascii="Tahoma" w:hAnsi="Tahoma" w:cs="Tahoma"/>
      <w:sz w:val="16"/>
      <w:szCs w:val="16"/>
    </w:rPr>
  </w:style>
  <w:style w:type="paragraph" w:styleId="aa">
    <w:name w:val="List Paragraph"/>
    <w:aliases w:val="SL_Абзац списка,ТЗ список,Абзац списка литеральный,Абзац списка с маркерами,Medium Grid 1 Accent 2,Цветной список - Акцент 11,List Paragraph,A_маркированный_список"/>
    <w:basedOn w:val="a"/>
    <w:link w:val="ab"/>
    <w:uiPriority w:val="1"/>
    <w:qFormat/>
    <w:rsid w:val="00996628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ab">
    <w:name w:val="Абзац списка Знак"/>
    <w:aliases w:val="SL_Абзац списка Знак,ТЗ список Знак,Абзац списка литеральный Знак,Абзац списка с маркерами Знак,Medium Grid 1 Accent 2 Знак,Цветной список - Акцент 11 Знак,List Paragraph Знак,A_маркированный_список Знак"/>
    <w:link w:val="aa"/>
    <w:uiPriority w:val="1"/>
    <w:qFormat/>
    <w:locked/>
    <w:rsid w:val="00996628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F01B9-BD5A-42D3-A334-9D34FD098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Ecologist</dc:creator>
  <cp:lastModifiedBy>Tarasov</cp:lastModifiedBy>
  <cp:revision>3</cp:revision>
  <dcterms:created xsi:type="dcterms:W3CDTF">2026-07-07T11:26:00Z</dcterms:created>
  <dcterms:modified xsi:type="dcterms:W3CDTF">2026-07-07T11:32:00Z</dcterms:modified>
</cp:coreProperties>
</file>