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A67" w:rsidRPr="001F768C" w:rsidRDefault="00DF4A67" w:rsidP="00DF4A67">
      <w:pPr>
        <w:jc w:val="center"/>
        <w:rPr>
          <w:b/>
          <w:sz w:val="28"/>
          <w:szCs w:val="28"/>
        </w:rPr>
      </w:pPr>
      <w:r w:rsidRPr="001F768C">
        <w:rPr>
          <w:b/>
          <w:sz w:val="28"/>
          <w:szCs w:val="28"/>
        </w:rPr>
        <w:t>Описание объекта закупки</w:t>
      </w:r>
    </w:p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tbl>
      <w:tblPr>
        <w:tblW w:w="44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5160"/>
        <w:gridCol w:w="5890"/>
        <w:gridCol w:w="815"/>
        <w:gridCol w:w="793"/>
      </w:tblGrid>
      <w:tr w:rsidR="009D03FD" w:rsidRPr="00C429F2" w:rsidTr="00656273">
        <w:trPr>
          <w:trHeight w:val="317"/>
          <w:jc w:val="center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tabs>
                <w:tab w:val="left" w:pos="288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№ п/п</w:t>
            </w:r>
          </w:p>
        </w:tc>
        <w:tc>
          <w:tcPr>
            <w:tcW w:w="1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2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Показатель (характеристика) товара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Ед. изм.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C429F2">
              <w:rPr>
                <w:b/>
                <w:lang w:eastAsia="en-US"/>
              </w:rPr>
              <w:t>Кол-во</w:t>
            </w:r>
          </w:p>
        </w:tc>
      </w:tr>
      <w:tr w:rsidR="009D03FD" w:rsidRPr="00C429F2" w:rsidTr="00656273">
        <w:trPr>
          <w:trHeight w:val="276"/>
          <w:jc w:val="center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tabs>
                <w:tab w:val="left" w:pos="288"/>
              </w:tabs>
              <w:rPr>
                <w:b/>
                <w:lang w:eastAsia="en-US"/>
              </w:rPr>
            </w:pPr>
          </w:p>
        </w:tc>
        <w:tc>
          <w:tcPr>
            <w:tcW w:w="19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rPr>
                <w:b/>
                <w:lang w:eastAsia="en-US"/>
              </w:rPr>
            </w:pPr>
          </w:p>
        </w:tc>
        <w:tc>
          <w:tcPr>
            <w:tcW w:w="2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rPr>
                <w:b/>
                <w:lang w:eastAsia="en-US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3FD" w:rsidRPr="00C429F2" w:rsidRDefault="009D03FD" w:rsidP="00656273">
            <w:pPr>
              <w:jc w:val="center"/>
              <w:rPr>
                <w:b/>
                <w:lang w:eastAsia="en-US"/>
              </w:rPr>
            </w:pPr>
          </w:p>
        </w:tc>
      </w:tr>
      <w:tr w:rsidR="001F768C" w:rsidRPr="00C429F2" w:rsidTr="00656273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9D03FD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E55684" w:rsidRDefault="00E618A4" w:rsidP="00DF5267">
            <w:r w:rsidRPr="00E618A4">
              <w:t xml:space="preserve">Газонокосилка бензиновая </w:t>
            </w:r>
            <w:proofErr w:type="spellStart"/>
            <w:r w:rsidRPr="00E618A4">
              <w:t>Champion</w:t>
            </w:r>
            <w:proofErr w:type="spellEnd"/>
            <w:r w:rsidRPr="00E618A4">
              <w:t xml:space="preserve"> LM4630</w:t>
            </w: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Самоходная да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Ширина </w:t>
            </w:r>
            <w:r w:rsidR="009923D0">
              <w:rPr>
                <w:lang w:eastAsia="en-US"/>
              </w:rPr>
              <w:t>скашивания 45.7</w:t>
            </w:r>
            <w:r>
              <w:rPr>
                <w:lang w:eastAsia="en-US"/>
              </w:rPr>
              <w:t xml:space="preserve"> см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Максимальная высота скашивания 7.5 см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Минимальная высота скашивания 2.5 см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Количество уровней скашивания 3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Площадь обработки, кв. м 1000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 </w:t>
            </w:r>
            <w:proofErr w:type="spellStart"/>
            <w:r>
              <w:rPr>
                <w:lang w:eastAsia="en-US"/>
              </w:rPr>
              <w:t>травосборником</w:t>
            </w:r>
            <w:proofErr w:type="spellEnd"/>
            <w:r>
              <w:rPr>
                <w:lang w:eastAsia="en-US"/>
              </w:rPr>
              <w:t xml:space="preserve"> да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Тип </w:t>
            </w:r>
            <w:proofErr w:type="spellStart"/>
            <w:r>
              <w:rPr>
                <w:lang w:eastAsia="en-US"/>
              </w:rPr>
              <w:t>травосборника</w:t>
            </w:r>
            <w:proofErr w:type="spellEnd"/>
            <w:r>
              <w:rPr>
                <w:lang w:eastAsia="en-US"/>
              </w:rPr>
              <w:t xml:space="preserve"> мягкий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Объём </w:t>
            </w:r>
            <w:proofErr w:type="spellStart"/>
            <w:r>
              <w:rPr>
                <w:lang w:eastAsia="en-US"/>
              </w:rPr>
              <w:t>травосборника</w:t>
            </w:r>
            <w:proofErr w:type="spellEnd"/>
            <w:r>
              <w:rPr>
                <w:lang w:eastAsia="en-US"/>
              </w:rPr>
              <w:t xml:space="preserve"> 60 литр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Мульчирование да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Выброс травы задний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Мощность, л.с.4.1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Объём топливного бака 1 литр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Двигатель четырёхтактный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Максимальное количество оборотов 3600 об/мин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Стартер электрический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Тип рукоятки складная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колёс </w:t>
            </w:r>
            <w:proofErr w:type="gramStart"/>
            <w:r>
              <w:rPr>
                <w:lang w:eastAsia="en-US"/>
              </w:rPr>
              <w:t>4  шт.</w:t>
            </w:r>
            <w:proofErr w:type="gramEnd"/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Диаметр колес, мм 180, 250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Привод колес задний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Количество скоростей 1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Материал корпуса металл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Особенности большие задние колёса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Вид режущих элементов ножи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Режущая система роторная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Привод ножа прямой</w:t>
            </w:r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Гарантийный срок 12 </w:t>
            </w:r>
            <w:proofErr w:type="spellStart"/>
            <w:r>
              <w:rPr>
                <w:lang w:eastAsia="en-US"/>
              </w:rPr>
              <w:t>мес</w:t>
            </w:r>
            <w:proofErr w:type="spellEnd"/>
            <w:r w:rsidR="009923D0">
              <w:rPr>
                <w:lang w:eastAsia="en-US"/>
              </w:rPr>
              <w:t>;</w:t>
            </w:r>
          </w:p>
          <w:p w:rsidR="00E618A4" w:rsidRDefault="00E618A4" w:rsidP="00E618A4">
            <w:pPr>
              <w:rPr>
                <w:lang w:eastAsia="en-US"/>
              </w:rPr>
            </w:pPr>
            <w:r>
              <w:rPr>
                <w:lang w:eastAsia="en-US"/>
              </w:rPr>
              <w:t>Комплектаци</w:t>
            </w:r>
            <w:r w:rsidR="009923D0">
              <w:rPr>
                <w:lang w:eastAsia="en-US"/>
              </w:rPr>
              <w:t xml:space="preserve">я: гарантийный талон, дефлектор </w:t>
            </w:r>
            <w:r>
              <w:rPr>
                <w:lang w:eastAsia="en-US"/>
              </w:rPr>
              <w:t xml:space="preserve">бокового выброса, заглушка для мульчирования, </w:t>
            </w:r>
          </w:p>
          <w:p w:rsidR="001F768C" w:rsidRPr="00C429F2" w:rsidRDefault="00E618A4" w:rsidP="00E618A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нож,руководство</w:t>
            </w:r>
            <w:proofErr w:type="spellEnd"/>
            <w:r>
              <w:rPr>
                <w:lang w:eastAsia="en-US"/>
              </w:rPr>
              <w:t xml:space="preserve"> по эксплуатации, </w:t>
            </w:r>
            <w:proofErr w:type="spellStart"/>
            <w:r>
              <w:rPr>
                <w:lang w:eastAsia="en-US"/>
              </w:rPr>
              <w:t>травосборник</w:t>
            </w:r>
            <w:proofErr w:type="spellEnd"/>
            <w:r w:rsidR="009923D0">
              <w:rPr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Pr="00C429F2" w:rsidRDefault="001F768C" w:rsidP="001F768C">
            <w:pPr>
              <w:jc w:val="center"/>
            </w:pPr>
            <w:proofErr w:type="spellStart"/>
            <w:r w:rsidRPr="00C429F2">
              <w:t>шт</w:t>
            </w:r>
            <w:proofErr w:type="spell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68C" w:rsidRDefault="00E618A4" w:rsidP="00C15255">
            <w:pPr>
              <w:jc w:val="center"/>
            </w:pPr>
            <w:r>
              <w:t>1</w:t>
            </w:r>
          </w:p>
          <w:p w:rsidR="00E618A4" w:rsidRPr="001F0A01" w:rsidRDefault="00E618A4" w:rsidP="00C15255">
            <w:pPr>
              <w:jc w:val="center"/>
            </w:pPr>
          </w:p>
        </w:tc>
      </w:tr>
    </w:tbl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p w:rsidR="00071D85" w:rsidRDefault="009D03FD" w:rsidP="00E618A4">
      <w:pPr>
        <w:ind w:firstLine="709"/>
        <w:jc w:val="both"/>
      </w:pPr>
      <w:r>
        <w:rPr>
          <w:b/>
          <w:bCs/>
          <w:color w:val="000000"/>
        </w:rPr>
        <w:t xml:space="preserve">Поставка </w:t>
      </w:r>
      <w:r w:rsidRPr="00921E68">
        <w:rPr>
          <w:b/>
          <w:bCs/>
          <w:color w:val="000000"/>
        </w:rPr>
        <w:t xml:space="preserve">в течение </w:t>
      </w:r>
      <w:r w:rsidR="00E618A4">
        <w:rPr>
          <w:b/>
          <w:bCs/>
          <w:color w:val="000000"/>
        </w:rPr>
        <w:t>3</w:t>
      </w:r>
      <w:r w:rsidRPr="00921E68">
        <w:rPr>
          <w:b/>
          <w:bCs/>
          <w:color w:val="000000"/>
        </w:rPr>
        <w:t xml:space="preserve"> рабоч</w:t>
      </w:r>
      <w:r w:rsidR="00E618A4">
        <w:rPr>
          <w:b/>
          <w:bCs/>
          <w:color w:val="000000"/>
        </w:rPr>
        <w:t>их</w:t>
      </w:r>
      <w:r w:rsidRPr="00921E68">
        <w:rPr>
          <w:b/>
          <w:bCs/>
          <w:color w:val="000000"/>
        </w:rPr>
        <w:t xml:space="preserve"> дн</w:t>
      </w:r>
      <w:r>
        <w:rPr>
          <w:b/>
          <w:bCs/>
          <w:color w:val="000000"/>
        </w:rPr>
        <w:t>я</w:t>
      </w:r>
      <w:r w:rsidRPr="00921E68">
        <w:rPr>
          <w:b/>
          <w:bCs/>
          <w:color w:val="000000"/>
        </w:rPr>
        <w:t xml:space="preserve"> </w:t>
      </w:r>
      <w:r w:rsidRPr="00757865">
        <w:rPr>
          <w:b/>
          <w:bCs/>
          <w:color w:val="000000"/>
        </w:rPr>
        <w:t>с даты заключения контракта.</w:t>
      </w:r>
    </w:p>
    <w:sectPr w:rsidR="00071D85" w:rsidSect="009D03FD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84D44"/>
    <w:multiLevelType w:val="hybridMultilevel"/>
    <w:tmpl w:val="FF2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E2"/>
    <w:rsid w:val="00071D85"/>
    <w:rsid w:val="001F768C"/>
    <w:rsid w:val="00310800"/>
    <w:rsid w:val="00330E4E"/>
    <w:rsid w:val="00351A63"/>
    <w:rsid w:val="003A185C"/>
    <w:rsid w:val="00760D0B"/>
    <w:rsid w:val="007C709C"/>
    <w:rsid w:val="009923D0"/>
    <w:rsid w:val="009D03FD"/>
    <w:rsid w:val="00A32ED3"/>
    <w:rsid w:val="00C429F2"/>
    <w:rsid w:val="00C851CE"/>
    <w:rsid w:val="00D810E2"/>
    <w:rsid w:val="00D97695"/>
    <w:rsid w:val="00DF4A67"/>
    <w:rsid w:val="00E6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6DF22"/>
  <w15:docId w15:val="{881DBCB8-0590-4B0A-85C2-67E71E6D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0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1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2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2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5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5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8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4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4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3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3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3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2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9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58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9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8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3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1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4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70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69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1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3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1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95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2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4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9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0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3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6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2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8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3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9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8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0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5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9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6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1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4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2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31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8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7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9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5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5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9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9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1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1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2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2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76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3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82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8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76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6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3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6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4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3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5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5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4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0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3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90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0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84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35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7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6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3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9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4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0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7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9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9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7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6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3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5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77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7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1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6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5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2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263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26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85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5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5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2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7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9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24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22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6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8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1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5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8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31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0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6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Валерьевна Тарасенко</dc:creator>
  <cp:keywords/>
  <dc:description/>
  <cp:lastModifiedBy>Капитоновна Татьяна Юрьевна</cp:lastModifiedBy>
  <cp:revision>12</cp:revision>
  <dcterms:created xsi:type="dcterms:W3CDTF">2026-01-30T11:52:00Z</dcterms:created>
  <dcterms:modified xsi:type="dcterms:W3CDTF">2026-07-13T13:34:00Z</dcterms:modified>
</cp:coreProperties>
</file>