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ind w:right="665" w:hanging="0"/>
        <w:jc w:val="center"/>
        <w:rPr>
          <w:b/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Техническое задание</w:t>
      </w:r>
    </w:p>
    <w:p>
      <w:pPr>
        <w:pStyle w:val="Normal"/>
        <w:keepNext w:val="true"/>
        <w:ind w:right="665" w:hanging="0"/>
        <w:jc w:val="center"/>
        <w:rPr/>
      </w:pPr>
      <w:r>
        <w:rPr/>
      </w:r>
    </w:p>
    <w:p>
      <w:pPr>
        <w:pStyle w:val="Normal"/>
        <w:keepNext w:val="true"/>
        <w:widowControl/>
        <w:suppressAutoHyphens w:val="false"/>
        <w:jc w:val="both"/>
        <w:rPr/>
      </w:pPr>
      <w:r>
        <w:rPr>
          <w:b/>
          <w:bCs/>
        </w:rPr>
        <w:t>1. Наименование объекта закупки -</w:t>
      </w:r>
      <w:r>
        <w:rPr/>
        <w:t xml:space="preserve"> оказание услуг по страхованию профессиональной ответственности медицинских работников.</w:t>
      </w:r>
    </w:p>
    <w:p>
      <w:pPr>
        <w:pStyle w:val="Normal"/>
        <w:keepNext w:val="true"/>
        <w:widowControl/>
        <w:suppressAutoHyphens w:val="false"/>
        <w:jc w:val="both"/>
        <w:rPr/>
      </w:pPr>
      <w:r>
        <w:rPr/>
      </w:r>
    </w:p>
    <w:p>
      <w:pPr>
        <w:pStyle w:val="NoSpacing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Общие требования:</w:t>
      </w:r>
    </w:p>
    <w:p>
      <w:pPr>
        <w:pStyle w:val="NoSpacing"/>
        <w:rPr>
          <w:rFonts w:ascii="Times New Roman" w:hAnsi="Times New Roman" w:eastAsia="Lucida Sans Unicode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>Страхователь: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Lucida Sans Unicode" w:ascii="Times New Roman" w:hAnsi="Times New Roman"/>
          <w:color w:val="000000"/>
          <w:kern w:val="2"/>
          <w:sz w:val="24"/>
          <w:szCs w:val="24"/>
          <w:lang w:eastAsia="ar-SA"/>
        </w:rPr>
        <w:t>СПб ГБУЗ “Городская больница № 33”</w:t>
      </w:r>
    </w:p>
    <w:p>
      <w:pPr>
        <w:pStyle w:val="NoSpacing"/>
        <w:rPr>
          <w:color w:val="auto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3. Место оказания услуг: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196653  г. Колпино, ул. Павловская дом № 16, </w:t>
      </w:r>
      <w:r>
        <w:rPr>
          <w:rFonts w:ascii="Times New Roman" w:hAnsi="Times New Roman"/>
          <w:color w:val="000000"/>
          <w:sz w:val="24"/>
          <w:szCs w:val="24"/>
        </w:rPr>
        <w:t>литер 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right="-1" w:hanging="0"/>
        <w:jc w:val="both"/>
        <w:rPr>
          <w:rFonts w:eastAsia="Calibri"/>
          <w:color w:val="FF0000"/>
          <w:kern w:val="0"/>
          <w:lang w:eastAsia="en-US"/>
        </w:rPr>
      </w:pPr>
      <w:r>
        <w:rPr>
          <w:b/>
          <w:iCs/>
        </w:rPr>
        <w:t xml:space="preserve">4. Условия и сроки оказания услуг: </w:t>
      </w:r>
      <w:r>
        <w:rPr>
          <w:rFonts w:eastAsia="Calibri"/>
          <w:color w:val="auto"/>
          <w:kern w:val="0"/>
          <w:lang w:eastAsia="en-US"/>
        </w:rPr>
        <w:t>с «</w:t>
      </w:r>
      <w:r>
        <w:rPr>
          <w:rFonts w:eastAsia="Calibri" w:cs="Times New Roman"/>
          <w:color w:val="auto"/>
          <w:kern w:val="0"/>
          <w:sz w:val="24"/>
          <w:szCs w:val="24"/>
          <w:lang w:eastAsia="en-US"/>
        </w:rPr>
        <w:t>25</w:t>
      </w:r>
      <w:r>
        <w:rPr>
          <w:rFonts w:eastAsia="Calibri"/>
          <w:color w:val="auto"/>
          <w:kern w:val="0"/>
          <w:lang w:eastAsia="en-US"/>
        </w:rPr>
        <w:t>» ию</w:t>
      </w:r>
      <w:r>
        <w:rPr>
          <w:rFonts w:eastAsia="Calibri"/>
          <w:color w:val="auto"/>
          <w:kern w:val="0"/>
          <w:lang w:eastAsia="en-US"/>
        </w:rPr>
        <w:t>л</w:t>
      </w:r>
      <w:r>
        <w:rPr>
          <w:rFonts w:eastAsia="Calibri"/>
          <w:color w:val="auto"/>
          <w:kern w:val="0"/>
          <w:lang w:eastAsia="en-US"/>
        </w:rPr>
        <w:t>я 2026 г. по «</w:t>
      </w:r>
      <w:r>
        <w:rPr>
          <w:rFonts w:eastAsia="Calibri" w:cs="Times New Roman"/>
          <w:color w:val="auto"/>
          <w:kern w:val="0"/>
          <w:sz w:val="24"/>
          <w:szCs w:val="24"/>
          <w:lang w:eastAsia="en-US"/>
        </w:rPr>
        <w:t>24</w:t>
      </w:r>
      <w:r>
        <w:rPr>
          <w:rFonts w:eastAsia="Calibri"/>
          <w:color w:val="auto"/>
          <w:kern w:val="0"/>
          <w:lang w:eastAsia="en-US"/>
        </w:rPr>
        <w:t>» ию</w:t>
      </w:r>
      <w:r>
        <w:rPr>
          <w:rFonts w:eastAsia="Calibri"/>
          <w:color w:val="auto"/>
          <w:kern w:val="0"/>
          <w:lang w:eastAsia="en-US"/>
        </w:rPr>
        <w:t>л</w:t>
      </w:r>
      <w:r>
        <w:rPr>
          <w:rFonts w:eastAsia="Calibri"/>
          <w:color w:val="auto"/>
          <w:kern w:val="0"/>
          <w:lang w:eastAsia="en-US"/>
        </w:rPr>
        <w:t>я 2027</w:t>
      </w:r>
      <w:bookmarkStart w:id="0" w:name="_GoBack"/>
      <w:bookmarkEnd w:id="0"/>
      <w:r>
        <w:rPr>
          <w:rFonts w:eastAsia="Calibri"/>
          <w:color w:val="auto"/>
          <w:kern w:val="0"/>
          <w:lang w:eastAsia="en-US"/>
        </w:rPr>
        <w:t xml:space="preserve"> г. включительно.</w:t>
      </w:r>
    </w:p>
    <w:p>
      <w:pPr>
        <w:pStyle w:val="Normal"/>
        <w:ind w:firstLine="540"/>
        <w:jc w:val="both"/>
        <w:rPr>
          <w:iCs/>
        </w:rPr>
      </w:pPr>
      <w:r>
        <w:rPr>
          <w:iCs/>
        </w:rPr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36"/>
        <w:gridCol w:w="4620"/>
        <w:gridCol w:w="4399"/>
      </w:tblGrid>
      <w:tr>
        <w:trPr>
          <w:trHeight w:val="323" w:hRule="atLeast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Наименование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Характеристики</w:t>
            </w:r>
          </w:p>
        </w:tc>
      </w:tr>
      <w:tr>
        <w:trPr>
          <w:trHeight w:val="846" w:hRule="atLeast"/>
        </w:trPr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1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/>
              <w:suppressAutoHyphens w:val="false"/>
              <w:rPr/>
            </w:pPr>
            <w:r>
              <w:rPr/>
              <w:t>Страхование профессиональной ответственности медицинских работников.</w:t>
            </w:r>
          </w:p>
          <w:p>
            <w:pPr>
              <w:pStyle w:val="Normal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Количество медицинских работников – 200 человек</w:t>
            </w:r>
          </w:p>
          <w:p>
            <w:pPr>
              <w:pStyle w:val="Normal"/>
              <w:jc w:val="both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</w:r>
          </w:p>
        </w:tc>
      </w:tr>
    </w:tbl>
    <w:p>
      <w:pPr>
        <w:pStyle w:val="Normal"/>
        <w:keepNext w:val="true"/>
        <w:widowControl/>
        <w:suppressAutoHyphens w:val="false"/>
        <w:ind w:firstLine="708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>Страховая сумма (лимит ответственности) устанавливается в размере 399999.99 рублей.</w:t>
      </w:r>
    </w:p>
    <w:p>
      <w:pPr>
        <w:pStyle w:val="Normal"/>
        <w:keepNext w:val="true"/>
        <w:widowControl/>
        <w:suppressAutoHyphens w:val="false"/>
        <w:ind w:firstLine="708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</w:r>
    </w:p>
    <w:p>
      <w:pPr>
        <w:pStyle w:val="Normal"/>
        <w:keepNext w:val="true"/>
        <w:widowControl/>
        <w:suppressAutoHyphens w:val="false"/>
        <w:ind w:firstLine="708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 </w:t>
      </w:r>
      <w:r>
        <w:rPr>
          <w:rFonts w:eastAsia="Times New Roman"/>
          <w:kern w:val="0"/>
          <w:lang w:eastAsia="ru-RU"/>
        </w:rPr>
        <w:t>Страховая сумма по одному страховому случаю устанавливается в размере 133333.33  рублей.</w:t>
      </w:r>
    </w:p>
    <w:p>
      <w:pPr>
        <w:pStyle w:val="Normal"/>
        <w:keepNext w:val="true"/>
        <w:widowControl/>
        <w:suppressAutoHyphens w:val="false"/>
        <w:ind w:firstLine="708"/>
        <w:jc w:val="both"/>
        <w:rPr/>
      </w:pPr>
      <w:r>
        <w:rPr/>
      </w:r>
    </w:p>
    <w:p>
      <w:pPr>
        <w:pStyle w:val="NoSpacing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Требования к Страховщику: </w:t>
      </w:r>
    </w:p>
    <w:p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лицензии на осуществление страхования.</w:t>
      </w:r>
    </w:p>
    <w:p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офиса в г. Санкт-Петербург или Ленинградской области.</w:t>
      </w:r>
    </w:p>
    <w:p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отдела страхования ответственности медицинских работников.</w:t>
      </w:r>
    </w:p>
    <w:p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юриста с образованием по профилю «Высшее медицинское и юридическое образование».</w:t>
      </w:r>
    </w:p>
    <w:p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Уставной капитал должен быть не менее 22,5 млрд.руб.</w:t>
      </w:r>
    </w:p>
    <w:p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урегулированных убытков по страхованию медицинских работников за последние три года: не менее 3. </w:t>
      </w:r>
    </w:p>
    <w:p>
      <w:pPr>
        <w:pStyle w:val="NoSpacing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015d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kern w:val="2"/>
      <w:sz w:val="24"/>
      <w:szCs w:val="24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 Знак"/>
    <w:link w:val="ConsPlusNormal"/>
    <w:qFormat/>
    <w:locked/>
    <w:rsid w:val="00c015d6"/>
    <w:rPr>
      <w:rFonts w:ascii="Arial" w:hAnsi="Arial" w:eastAsia="Times New Roman" w:cs="Arial"/>
      <w:sz w:val="20"/>
      <w:szCs w:val="20"/>
      <w:lang w:eastAsia="ru-RU"/>
    </w:rPr>
  </w:style>
  <w:style w:type="character" w:styleId="Style14" w:customStyle="1">
    <w:name w:val="Без интервала Знак"/>
    <w:link w:val="a3"/>
    <w:uiPriority w:val="1"/>
    <w:qFormat/>
    <w:rsid w:val="00c015d6"/>
    <w:rPr>
      <w:rFonts w:ascii="Calibri" w:hAnsi="Calibri" w:eastAsia="Calibri"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ConsPlusNormal1" w:customStyle="1">
    <w:name w:val="ConsPlusNormal"/>
    <w:link w:val="ConsPlusNormal0"/>
    <w:qFormat/>
    <w:rsid w:val="00c015d6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NoSpacing">
    <w:name w:val="No Spacing"/>
    <w:link w:val="a4"/>
    <w:uiPriority w:val="1"/>
    <w:qFormat/>
    <w:rsid w:val="00c015d6"/>
    <w:pPr>
      <w:widowControl/>
      <w:bidi w:val="0"/>
      <w:spacing w:lineRule="auto" w:line="240" w:before="0" w:after="0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LibreOffice/6.4.4.2$Windows_X86_64 LibreOffice_project/3d775be2011f3886db32dfd395a6a6d1ca2630ff</Application>
  <Pages>1</Pages>
  <Words>152</Words>
  <Characters>1013</Characters>
  <CharactersWithSpaces>1146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2025-06-09T08:27:00Z</dcterms:created>
  <dc:creator>Смирнова Юнна Викторовна</dc:creator>
  <dc:description/>
  <dc:language>ru-RU</dc:language>
  <cp:lastModifiedBy/>
  <cp:lastPrinted>2026-06-09T12:29:27Z</cp:lastPrinted>
  <dcterms:modified xsi:type="dcterms:W3CDTF">2026-06-09T12:29:59Z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