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87A62" w14:textId="77777777" w:rsidR="00FE5C28" w:rsidRPr="00692B1A" w:rsidRDefault="00FE5C28" w:rsidP="00FE5C28">
      <w:pPr>
        <w:pStyle w:val="ae"/>
        <w:spacing w:after="0"/>
        <w:ind w:right="-40"/>
        <w:jc w:val="right"/>
        <w:rPr>
          <w:sz w:val="20"/>
          <w:szCs w:val="20"/>
        </w:rPr>
      </w:pPr>
      <w:r w:rsidRPr="00611FDE">
        <w:rPr>
          <w:sz w:val="20"/>
          <w:szCs w:val="20"/>
        </w:rPr>
        <w:t xml:space="preserve">Приложение 1 к </w:t>
      </w:r>
      <w:r w:rsidRPr="00692B1A">
        <w:rPr>
          <w:sz w:val="20"/>
          <w:szCs w:val="20"/>
        </w:rPr>
        <w:t xml:space="preserve">служебной записке </w:t>
      </w:r>
    </w:p>
    <w:p w14:paraId="6DDBD97D" w14:textId="77777777" w:rsidR="00FE5C28" w:rsidRPr="00331493" w:rsidRDefault="00FE5C28" w:rsidP="00FE5C28">
      <w:pPr>
        <w:pStyle w:val="ae"/>
        <w:spacing w:after="0"/>
        <w:ind w:right="-40"/>
        <w:jc w:val="right"/>
        <w:rPr>
          <w:sz w:val="20"/>
          <w:szCs w:val="20"/>
          <w:lang w:val="ru-RU"/>
        </w:rPr>
      </w:pPr>
      <w:r w:rsidRPr="001F339A">
        <w:rPr>
          <w:sz w:val="20"/>
          <w:szCs w:val="20"/>
        </w:rPr>
        <w:t xml:space="preserve">от </w:t>
      </w:r>
      <w:r>
        <w:rPr>
          <w:sz w:val="20"/>
          <w:szCs w:val="20"/>
          <w:lang w:val="ru-RU"/>
        </w:rPr>
        <w:t>06</w:t>
      </w:r>
      <w:r w:rsidRPr="001F339A">
        <w:rPr>
          <w:sz w:val="20"/>
          <w:szCs w:val="20"/>
        </w:rPr>
        <w:t>.</w:t>
      </w:r>
      <w:r w:rsidRPr="001F339A">
        <w:rPr>
          <w:sz w:val="20"/>
          <w:szCs w:val="20"/>
          <w:lang w:val="ru-RU"/>
        </w:rPr>
        <w:t>0</w:t>
      </w:r>
      <w:r>
        <w:rPr>
          <w:sz w:val="20"/>
          <w:szCs w:val="20"/>
          <w:lang w:val="ru-RU"/>
        </w:rPr>
        <w:t>7</w:t>
      </w:r>
      <w:r w:rsidRPr="001F339A">
        <w:rPr>
          <w:sz w:val="20"/>
          <w:szCs w:val="20"/>
        </w:rPr>
        <w:t>.202</w:t>
      </w:r>
      <w:r>
        <w:rPr>
          <w:sz w:val="20"/>
          <w:szCs w:val="20"/>
          <w:lang w:val="ru-RU"/>
        </w:rPr>
        <w:t>6</w:t>
      </w:r>
      <w:r w:rsidRPr="001F339A">
        <w:rPr>
          <w:sz w:val="20"/>
          <w:szCs w:val="20"/>
        </w:rPr>
        <w:t xml:space="preserve"> № </w:t>
      </w:r>
      <w:r w:rsidRPr="00C857F8">
        <w:rPr>
          <w:sz w:val="20"/>
          <w:szCs w:val="20"/>
        </w:rPr>
        <w:t>01-24/</w:t>
      </w:r>
      <w:r>
        <w:rPr>
          <w:sz w:val="20"/>
          <w:lang w:val="ru-RU"/>
        </w:rPr>
        <w:t>537</w:t>
      </w:r>
    </w:p>
    <w:p w14:paraId="26339316" w14:textId="77777777" w:rsidR="00FE5C28" w:rsidRPr="00626A48" w:rsidRDefault="00FE5C28" w:rsidP="00FE5C28">
      <w:pPr>
        <w:pStyle w:val="ae"/>
        <w:spacing w:after="0"/>
        <w:ind w:right="-40" w:firstLine="0"/>
        <w:jc w:val="center"/>
        <w:rPr>
          <w:b/>
        </w:rPr>
      </w:pPr>
      <w:r w:rsidRPr="00626A48">
        <w:rPr>
          <w:b/>
        </w:rPr>
        <w:t xml:space="preserve">Обоснование цены контракта </w:t>
      </w:r>
    </w:p>
    <w:p w14:paraId="239E8471" w14:textId="77777777" w:rsidR="00FE5C28" w:rsidRPr="00626A48" w:rsidRDefault="00FE5C28" w:rsidP="00FE5C28">
      <w:pPr>
        <w:pStyle w:val="ae"/>
        <w:spacing w:after="0"/>
        <w:ind w:right="-40"/>
        <w:jc w:val="center"/>
        <w:rPr>
          <w:b/>
        </w:rPr>
      </w:pPr>
      <w:r w:rsidRPr="00626A48">
        <w:rPr>
          <w:b/>
        </w:rPr>
        <w:t xml:space="preserve">на оказание услуг по организации и проведению обучающих мероприятий для лиц, </w:t>
      </w:r>
    </w:p>
    <w:p w14:paraId="134BA78A" w14:textId="77777777" w:rsidR="00FE5C28" w:rsidRPr="00D80623" w:rsidRDefault="00FE5C28" w:rsidP="00FE5C28">
      <w:pPr>
        <w:pStyle w:val="ae"/>
        <w:spacing w:after="0"/>
        <w:ind w:right="-40"/>
        <w:jc w:val="center"/>
        <w:rPr>
          <w:b/>
        </w:rPr>
      </w:pPr>
      <w:r w:rsidRPr="00626A48">
        <w:rPr>
          <w:b/>
        </w:rPr>
        <w:t xml:space="preserve">включенных в резерв управленческих кадров </w:t>
      </w:r>
      <w:r>
        <w:rPr>
          <w:b/>
          <w:lang w:val="ru-RU"/>
        </w:rPr>
        <w:t xml:space="preserve">в </w:t>
      </w:r>
      <w:r w:rsidRPr="00626A48">
        <w:rPr>
          <w:b/>
        </w:rPr>
        <w:t>Санкт-Петербург</w:t>
      </w:r>
      <w:r>
        <w:rPr>
          <w:b/>
          <w:lang w:val="ru-RU"/>
        </w:rPr>
        <w:t>е</w:t>
      </w:r>
      <w:r w:rsidRPr="00626A48">
        <w:rPr>
          <w:b/>
        </w:rPr>
        <w:t xml:space="preserve"> в 202</w:t>
      </w:r>
      <w:r w:rsidRPr="009B0BC7">
        <w:rPr>
          <w:b/>
          <w:lang w:val="ru-RU"/>
        </w:rPr>
        <w:t>6</w:t>
      </w:r>
      <w:r w:rsidRPr="00626A48">
        <w:rPr>
          <w:b/>
        </w:rPr>
        <w:t xml:space="preserve"> году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3969"/>
        <w:gridCol w:w="992"/>
        <w:gridCol w:w="709"/>
        <w:gridCol w:w="1275"/>
        <w:gridCol w:w="1276"/>
        <w:gridCol w:w="1276"/>
        <w:gridCol w:w="1417"/>
        <w:gridCol w:w="1276"/>
      </w:tblGrid>
      <w:tr w:rsidR="00FE5C28" w:rsidRPr="0045251C" w14:paraId="335A4C83" w14:textId="77777777" w:rsidTr="00D5077F">
        <w:trPr>
          <w:trHeight w:val="173"/>
          <w:tblHeader/>
        </w:trPr>
        <w:tc>
          <w:tcPr>
            <w:tcW w:w="567" w:type="dxa"/>
            <w:vMerge w:val="restart"/>
            <w:vAlign w:val="center"/>
          </w:tcPr>
          <w:p w14:paraId="58670D5B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  <w:vAlign w:val="center"/>
          </w:tcPr>
          <w:p w14:paraId="04784D0E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3969" w:type="dxa"/>
            <w:vMerge w:val="restart"/>
            <w:vAlign w:val="center"/>
          </w:tcPr>
          <w:p w14:paraId="1630C245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Описание услуги</w:t>
            </w:r>
          </w:p>
        </w:tc>
        <w:tc>
          <w:tcPr>
            <w:tcW w:w="992" w:type="dxa"/>
            <w:vMerge w:val="restart"/>
            <w:vAlign w:val="center"/>
          </w:tcPr>
          <w:p w14:paraId="67997CAC" w14:textId="77777777" w:rsidR="00FE5C28" w:rsidRPr="0045251C" w:rsidRDefault="00FE5C28" w:rsidP="00D5077F">
            <w:pPr>
              <w:ind w:left="-111" w:right="-108"/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Ед. измер.</w:t>
            </w:r>
          </w:p>
        </w:tc>
        <w:tc>
          <w:tcPr>
            <w:tcW w:w="709" w:type="dxa"/>
            <w:vMerge w:val="restart"/>
            <w:vAlign w:val="center"/>
          </w:tcPr>
          <w:p w14:paraId="0650C7C0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Кол-во</w:t>
            </w:r>
          </w:p>
        </w:tc>
        <w:tc>
          <w:tcPr>
            <w:tcW w:w="3827" w:type="dxa"/>
            <w:gridSpan w:val="3"/>
            <w:vAlign w:val="center"/>
          </w:tcPr>
          <w:p w14:paraId="640BCE7D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 xml:space="preserve">Цена единицы в соответствии </w:t>
            </w:r>
            <w:r w:rsidRPr="0045251C">
              <w:rPr>
                <w:sz w:val="20"/>
                <w:szCs w:val="20"/>
              </w:rPr>
              <w:br/>
              <w:t>с коммерческими предложениями, руб.</w:t>
            </w:r>
          </w:p>
        </w:tc>
        <w:tc>
          <w:tcPr>
            <w:tcW w:w="1417" w:type="dxa"/>
            <w:vMerge w:val="restart"/>
            <w:vAlign w:val="center"/>
          </w:tcPr>
          <w:p w14:paraId="33FD8507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Наименьшая цена за ед. измер., руб.</w:t>
            </w:r>
          </w:p>
        </w:tc>
        <w:tc>
          <w:tcPr>
            <w:tcW w:w="1276" w:type="dxa"/>
            <w:vMerge w:val="restart"/>
            <w:vAlign w:val="center"/>
          </w:tcPr>
          <w:p w14:paraId="1FE51B70" w14:textId="77777777" w:rsidR="00FE5C28" w:rsidRPr="0045251C" w:rsidRDefault="00FE5C28" w:rsidP="00D507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Всего, руб.</w:t>
            </w:r>
          </w:p>
        </w:tc>
      </w:tr>
      <w:tr w:rsidR="00FE5C28" w:rsidRPr="0045251C" w14:paraId="1750BFFB" w14:textId="77777777" w:rsidTr="00D5077F">
        <w:trPr>
          <w:trHeight w:val="320"/>
        </w:trPr>
        <w:tc>
          <w:tcPr>
            <w:tcW w:w="567" w:type="dxa"/>
            <w:vMerge/>
          </w:tcPr>
          <w:p w14:paraId="2A36199A" w14:textId="77777777" w:rsidR="00FE5C28" w:rsidRPr="0045251C" w:rsidRDefault="00FE5C28" w:rsidP="00D5077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88104E1" w14:textId="77777777" w:rsidR="00FE5C28" w:rsidRPr="0045251C" w:rsidRDefault="00FE5C28" w:rsidP="00D5077F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14:paraId="08A52713" w14:textId="77777777" w:rsidR="00FE5C28" w:rsidRPr="0045251C" w:rsidRDefault="00FE5C28" w:rsidP="00D5077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2D8B6C7" w14:textId="77777777" w:rsidR="00FE5C28" w:rsidRPr="0045251C" w:rsidRDefault="00FE5C28" w:rsidP="00D5077F">
            <w:pPr>
              <w:ind w:left="-111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EE8D6F3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58AD5E9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Предл. 1</w:t>
            </w:r>
          </w:p>
        </w:tc>
        <w:tc>
          <w:tcPr>
            <w:tcW w:w="1276" w:type="dxa"/>
            <w:vAlign w:val="center"/>
          </w:tcPr>
          <w:p w14:paraId="0A3D16E0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Предл. 2</w:t>
            </w:r>
          </w:p>
        </w:tc>
        <w:tc>
          <w:tcPr>
            <w:tcW w:w="1276" w:type="dxa"/>
            <w:vAlign w:val="center"/>
          </w:tcPr>
          <w:p w14:paraId="64A350EF" w14:textId="77777777" w:rsidR="00FE5C28" w:rsidRPr="0045251C" w:rsidRDefault="00FE5C28" w:rsidP="00D5077F">
            <w:pPr>
              <w:jc w:val="center"/>
              <w:rPr>
                <w:sz w:val="20"/>
                <w:szCs w:val="20"/>
              </w:rPr>
            </w:pPr>
            <w:r w:rsidRPr="0045251C">
              <w:rPr>
                <w:sz w:val="20"/>
                <w:szCs w:val="20"/>
              </w:rPr>
              <w:t>Предл. 3</w:t>
            </w:r>
          </w:p>
        </w:tc>
        <w:tc>
          <w:tcPr>
            <w:tcW w:w="1417" w:type="dxa"/>
            <w:vMerge/>
            <w:vAlign w:val="center"/>
          </w:tcPr>
          <w:p w14:paraId="6864DE8D" w14:textId="77777777" w:rsidR="00FE5C28" w:rsidRPr="0045251C" w:rsidRDefault="00FE5C28" w:rsidP="00D507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0BABF7D" w14:textId="77777777" w:rsidR="00FE5C28" w:rsidRPr="0045251C" w:rsidRDefault="00FE5C28" w:rsidP="00D5077F">
            <w:pPr>
              <w:jc w:val="right"/>
              <w:rPr>
                <w:sz w:val="20"/>
                <w:szCs w:val="20"/>
              </w:rPr>
            </w:pPr>
          </w:p>
        </w:tc>
      </w:tr>
      <w:tr w:rsidR="00FE5C28" w:rsidRPr="0045251C" w14:paraId="7B7B7C43" w14:textId="77777777" w:rsidTr="00D5077F">
        <w:trPr>
          <w:trHeight w:val="930"/>
        </w:trPr>
        <w:tc>
          <w:tcPr>
            <w:tcW w:w="567" w:type="dxa"/>
            <w:vMerge w:val="restart"/>
            <w:vAlign w:val="center"/>
          </w:tcPr>
          <w:p w14:paraId="0FE1C20D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1.</w:t>
            </w:r>
          </w:p>
          <w:p w14:paraId="62DE1EBC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vMerge w:val="restart"/>
            <w:vAlign w:val="center"/>
          </w:tcPr>
          <w:p w14:paraId="7E4E08B8" w14:textId="77777777" w:rsidR="00FE5C28" w:rsidRPr="007A7652" w:rsidRDefault="00FE5C28" w:rsidP="00D5077F">
            <w:pPr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Оказание услуг по организации и проведению обучающих мероприятий для лиц, включенных в резерв управленческих кадров в Санкт-Петербурге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16B17" w14:textId="77777777" w:rsidR="00FE5C28" w:rsidRPr="00331493" w:rsidRDefault="00FE5C28" w:rsidP="00D5077F">
            <w:pPr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 xml:space="preserve">Обучающие мероприятия для лиц, включенных в резерв управленческих кадров </w:t>
            </w:r>
            <w:r>
              <w:rPr>
                <w:sz w:val="16"/>
                <w:szCs w:val="16"/>
              </w:rPr>
              <w:t xml:space="preserve">в </w:t>
            </w:r>
            <w:r w:rsidRPr="00331493">
              <w:rPr>
                <w:sz w:val="16"/>
                <w:szCs w:val="16"/>
              </w:rPr>
              <w:t>Санкт-Петербург</w:t>
            </w:r>
            <w:r>
              <w:rPr>
                <w:sz w:val="16"/>
                <w:szCs w:val="16"/>
              </w:rPr>
              <w:t>е</w:t>
            </w:r>
            <w:r w:rsidRPr="00331493">
              <w:rPr>
                <w:sz w:val="16"/>
                <w:szCs w:val="16"/>
              </w:rPr>
              <w:t>, в рамках модуля 2 потоков 7-8 «Системная организация управления персоналом и процессами» блока «Системное лидерство и руководство», темы «Типы лидерства: ситуационное и вовлекающее»</w:t>
            </w:r>
            <w:r>
              <w:rPr>
                <w:sz w:val="16"/>
                <w:szCs w:val="16"/>
              </w:rPr>
              <w:t>, общим объемом 8 ак.ч.</w:t>
            </w:r>
          </w:p>
        </w:tc>
        <w:tc>
          <w:tcPr>
            <w:tcW w:w="992" w:type="dxa"/>
            <w:vAlign w:val="center"/>
          </w:tcPr>
          <w:p w14:paraId="3B6608BA" w14:textId="77777777" w:rsidR="00FE5C28" w:rsidRPr="00331493" w:rsidRDefault="00FE5C28" w:rsidP="00D5077F">
            <w:pPr>
              <w:ind w:left="-111" w:right="-108"/>
              <w:jc w:val="center"/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>Усл. ед.</w:t>
            </w:r>
          </w:p>
        </w:tc>
        <w:tc>
          <w:tcPr>
            <w:tcW w:w="709" w:type="dxa"/>
            <w:vAlign w:val="center"/>
          </w:tcPr>
          <w:p w14:paraId="5469AA53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74B81B6C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85 000,00</w:t>
            </w:r>
          </w:p>
        </w:tc>
        <w:tc>
          <w:tcPr>
            <w:tcW w:w="1276" w:type="dxa"/>
            <w:vAlign w:val="center"/>
          </w:tcPr>
          <w:p w14:paraId="5601064E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005BB2C9" w14:textId="77777777" w:rsidR="00FE5C28" w:rsidRPr="00285D29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87 000,00</w:t>
            </w:r>
          </w:p>
        </w:tc>
        <w:tc>
          <w:tcPr>
            <w:tcW w:w="1417" w:type="dxa"/>
            <w:vAlign w:val="center"/>
          </w:tcPr>
          <w:p w14:paraId="58E67154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1B969915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</w:tr>
      <w:tr w:rsidR="00FE5C28" w:rsidRPr="0045251C" w14:paraId="04D1E8B1" w14:textId="77777777" w:rsidTr="00D5077F">
        <w:trPr>
          <w:trHeight w:val="930"/>
        </w:trPr>
        <w:tc>
          <w:tcPr>
            <w:tcW w:w="567" w:type="dxa"/>
            <w:vMerge/>
            <w:vAlign w:val="center"/>
          </w:tcPr>
          <w:p w14:paraId="4B5B1B0A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vMerge/>
            <w:vAlign w:val="center"/>
          </w:tcPr>
          <w:p w14:paraId="01291C7D" w14:textId="77777777" w:rsidR="00FE5C28" w:rsidRPr="007A7652" w:rsidRDefault="00FE5C28" w:rsidP="00D5077F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69053" w14:textId="77777777" w:rsidR="00FE5C28" w:rsidRPr="00331493" w:rsidRDefault="00FE5C28" w:rsidP="00D5077F">
            <w:pPr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 xml:space="preserve">Обучающие мероприятия для лиц, включенных в резерв управленческих кадров </w:t>
            </w:r>
            <w:r>
              <w:rPr>
                <w:sz w:val="16"/>
                <w:szCs w:val="16"/>
              </w:rPr>
              <w:t xml:space="preserve">в </w:t>
            </w:r>
            <w:r w:rsidRPr="00331493">
              <w:rPr>
                <w:sz w:val="16"/>
                <w:szCs w:val="16"/>
              </w:rPr>
              <w:t>Санкт-Петербург</w:t>
            </w:r>
            <w:r>
              <w:rPr>
                <w:sz w:val="16"/>
                <w:szCs w:val="16"/>
              </w:rPr>
              <w:t>е</w:t>
            </w:r>
            <w:r w:rsidRPr="00331493">
              <w:rPr>
                <w:sz w:val="16"/>
                <w:szCs w:val="16"/>
              </w:rPr>
              <w:t>, в рамках модуля 2 потоков 7-8 «Системная организация управления персоналом и процессами» блока «Системное лидерство и руководство», темы «Лидерство нового времени. Инструменты и технологии влияния для руководителя (НЛП)»</w:t>
            </w:r>
            <w:r>
              <w:rPr>
                <w:sz w:val="16"/>
                <w:szCs w:val="16"/>
              </w:rPr>
              <w:t>, общим объемом 8 ак.ч.</w:t>
            </w:r>
          </w:p>
        </w:tc>
        <w:tc>
          <w:tcPr>
            <w:tcW w:w="992" w:type="dxa"/>
            <w:vAlign w:val="center"/>
          </w:tcPr>
          <w:p w14:paraId="454B7A5F" w14:textId="77777777" w:rsidR="00FE5C28" w:rsidRPr="00331493" w:rsidRDefault="00FE5C28" w:rsidP="00D5077F">
            <w:pPr>
              <w:ind w:left="-111" w:right="-108"/>
              <w:jc w:val="center"/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>Усл. ед.</w:t>
            </w:r>
          </w:p>
        </w:tc>
        <w:tc>
          <w:tcPr>
            <w:tcW w:w="709" w:type="dxa"/>
            <w:vAlign w:val="center"/>
          </w:tcPr>
          <w:p w14:paraId="7BA27905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2309A98F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85 000,00</w:t>
            </w:r>
          </w:p>
        </w:tc>
        <w:tc>
          <w:tcPr>
            <w:tcW w:w="1276" w:type="dxa"/>
            <w:vAlign w:val="center"/>
          </w:tcPr>
          <w:p w14:paraId="44BA866D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42C3D545" w14:textId="77777777" w:rsidR="00FE5C28" w:rsidRPr="00285D29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87 000,00</w:t>
            </w:r>
          </w:p>
        </w:tc>
        <w:tc>
          <w:tcPr>
            <w:tcW w:w="1417" w:type="dxa"/>
            <w:vAlign w:val="center"/>
          </w:tcPr>
          <w:p w14:paraId="6DD99174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4EAE03BA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</w:tr>
      <w:tr w:rsidR="00FE5C28" w:rsidRPr="0045251C" w14:paraId="7F799E21" w14:textId="77777777" w:rsidTr="00D5077F">
        <w:trPr>
          <w:trHeight w:val="930"/>
        </w:trPr>
        <w:tc>
          <w:tcPr>
            <w:tcW w:w="567" w:type="dxa"/>
            <w:vMerge/>
            <w:vAlign w:val="center"/>
          </w:tcPr>
          <w:p w14:paraId="03D873EB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vMerge/>
            <w:vAlign w:val="center"/>
          </w:tcPr>
          <w:p w14:paraId="21E3B8E4" w14:textId="77777777" w:rsidR="00FE5C28" w:rsidRPr="007A7652" w:rsidRDefault="00FE5C28" w:rsidP="00D5077F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D759" w14:textId="77777777" w:rsidR="00FE5C28" w:rsidRPr="00331493" w:rsidRDefault="00FE5C28" w:rsidP="00D5077F">
            <w:pPr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 xml:space="preserve">Обучающие мероприятия для лиц, включенных в резерв управленческих кадров </w:t>
            </w:r>
            <w:r>
              <w:rPr>
                <w:sz w:val="16"/>
                <w:szCs w:val="16"/>
              </w:rPr>
              <w:t xml:space="preserve">в </w:t>
            </w:r>
            <w:r w:rsidRPr="00331493">
              <w:rPr>
                <w:sz w:val="16"/>
                <w:szCs w:val="16"/>
              </w:rPr>
              <w:t>Санкт-Петербург</w:t>
            </w:r>
            <w:r>
              <w:rPr>
                <w:sz w:val="16"/>
                <w:szCs w:val="16"/>
              </w:rPr>
              <w:t>е</w:t>
            </w:r>
            <w:r w:rsidRPr="00331493">
              <w:rPr>
                <w:sz w:val="16"/>
                <w:szCs w:val="16"/>
              </w:rPr>
              <w:t>, в рамках модуля 2 потоков 7-8 «Системная организация управления персоналом и процессами» блока «Системное лидерство и руководство», темы «Управление стрессом в деятельности руководителя. Профилактика профессионального выгорания»</w:t>
            </w:r>
            <w:r>
              <w:rPr>
                <w:sz w:val="16"/>
                <w:szCs w:val="16"/>
              </w:rPr>
              <w:t>, общим объемом 8 ак.ч.</w:t>
            </w:r>
          </w:p>
        </w:tc>
        <w:tc>
          <w:tcPr>
            <w:tcW w:w="992" w:type="dxa"/>
            <w:vAlign w:val="center"/>
          </w:tcPr>
          <w:p w14:paraId="77AA46F9" w14:textId="77777777" w:rsidR="00FE5C28" w:rsidRPr="00331493" w:rsidRDefault="00FE5C28" w:rsidP="00D5077F">
            <w:pPr>
              <w:ind w:left="-111" w:right="-108"/>
              <w:jc w:val="center"/>
              <w:rPr>
                <w:sz w:val="16"/>
                <w:szCs w:val="16"/>
              </w:rPr>
            </w:pPr>
            <w:r w:rsidRPr="00331493">
              <w:rPr>
                <w:sz w:val="16"/>
                <w:szCs w:val="16"/>
              </w:rPr>
              <w:t>Усл. ед.</w:t>
            </w:r>
          </w:p>
        </w:tc>
        <w:tc>
          <w:tcPr>
            <w:tcW w:w="709" w:type="dxa"/>
            <w:vAlign w:val="center"/>
          </w:tcPr>
          <w:p w14:paraId="5A71AFE6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5675E4B1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85 000,00</w:t>
            </w:r>
          </w:p>
        </w:tc>
        <w:tc>
          <w:tcPr>
            <w:tcW w:w="1276" w:type="dxa"/>
            <w:vAlign w:val="center"/>
          </w:tcPr>
          <w:p w14:paraId="03D347DA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5B7818BC" w14:textId="77777777" w:rsidR="00FE5C28" w:rsidRPr="00285D29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87 000,00</w:t>
            </w:r>
          </w:p>
        </w:tc>
        <w:tc>
          <w:tcPr>
            <w:tcW w:w="1417" w:type="dxa"/>
            <w:vAlign w:val="center"/>
          </w:tcPr>
          <w:p w14:paraId="2959DA63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  <w:tc>
          <w:tcPr>
            <w:tcW w:w="1276" w:type="dxa"/>
            <w:vAlign w:val="center"/>
          </w:tcPr>
          <w:p w14:paraId="771BC5A1" w14:textId="77777777" w:rsidR="00FE5C28" w:rsidRPr="000B6D7C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80 000,00</w:t>
            </w:r>
          </w:p>
        </w:tc>
      </w:tr>
      <w:tr w:rsidR="00FE5C28" w:rsidRPr="0045251C" w14:paraId="362B9E89" w14:textId="77777777" w:rsidTr="00D5077F">
        <w:trPr>
          <w:trHeight w:val="251"/>
        </w:trPr>
        <w:tc>
          <w:tcPr>
            <w:tcW w:w="567" w:type="dxa"/>
            <w:vAlign w:val="center"/>
          </w:tcPr>
          <w:p w14:paraId="77B466E0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</w:tcPr>
          <w:p w14:paraId="5EDB8833" w14:textId="77777777" w:rsidR="00FE5C28" w:rsidRPr="007A7652" w:rsidRDefault="00FE5C28" w:rsidP="00D5077F">
            <w:pPr>
              <w:rPr>
                <w:sz w:val="16"/>
                <w:szCs w:val="16"/>
              </w:rPr>
            </w:pPr>
            <w:r w:rsidRPr="007A765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992" w:type="dxa"/>
            <w:vAlign w:val="center"/>
          </w:tcPr>
          <w:p w14:paraId="2704EADD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2B2EE11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5" w:type="dxa"/>
            <w:vAlign w:val="center"/>
          </w:tcPr>
          <w:p w14:paraId="2563A41F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A9BF79A" w14:textId="77777777" w:rsidR="00FE5C28" w:rsidRPr="00EA5F36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C76C495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36068DE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4A3ACDF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240</w:t>
            </w:r>
            <w:r w:rsidRPr="007A7652">
              <w:rPr>
                <w:b/>
                <w:sz w:val="16"/>
                <w:szCs w:val="16"/>
              </w:rPr>
              <w:t> 000,00</w:t>
            </w:r>
          </w:p>
        </w:tc>
      </w:tr>
      <w:tr w:rsidR="00FE5C28" w:rsidRPr="0045251C" w14:paraId="52371570" w14:textId="77777777" w:rsidTr="00D5077F">
        <w:trPr>
          <w:trHeight w:val="145"/>
        </w:trPr>
        <w:tc>
          <w:tcPr>
            <w:tcW w:w="567" w:type="dxa"/>
            <w:vAlign w:val="center"/>
          </w:tcPr>
          <w:p w14:paraId="426DB819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  <w:vAlign w:val="bottom"/>
          </w:tcPr>
          <w:p w14:paraId="063C781E" w14:textId="77777777" w:rsidR="00FE5C28" w:rsidRPr="007A7652" w:rsidRDefault="00FE5C28" w:rsidP="00D5077F">
            <w:pPr>
              <w:rPr>
                <w:b/>
                <w:sz w:val="16"/>
                <w:szCs w:val="16"/>
              </w:rPr>
            </w:pPr>
            <w:r w:rsidRPr="007A7652">
              <w:rPr>
                <w:b/>
                <w:sz w:val="16"/>
                <w:szCs w:val="16"/>
              </w:rPr>
              <w:t>Из них:</w:t>
            </w:r>
          </w:p>
        </w:tc>
        <w:tc>
          <w:tcPr>
            <w:tcW w:w="992" w:type="dxa"/>
            <w:vAlign w:val="center"/>
          </w:tcPr>
          <w:p w14:paraId="58D8D2FD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12327AD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CB5E3AE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8EC36CB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8FEE682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5DDDE1F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B9F1D61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E5C28" w:rsidRPr="0045251C" w14:paraId="604D734F" w14:textId="77777777" w:rsidTr="00D5077F">
        <w:trPr>
          <w:trHeight w:val="191"/>
        </w:trPr>
        <w:tc>
          <w:tcPr>
            <w:tcW w:w="567" w:type="dxa"/>
            <w:vAlign w:val="center"/>
          </w:tcPr>
          <w:p w14:paraId="263E45A0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</w:tcPr>
          <w:p w14:paraId="3E01E018" w14:textId="77777777" w:rsidR="00FE5C28" w:rsidRPr="007A7652" w:rsidRDefault="00FE5C28" w:rsidP="00D5077F">
            <w:pPr>
              <w:rPr>
                <w:b/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За счет экономии.</w:t>
            </w:r>
          </w:p>
        </w:tc>
        <w:tc>
          <w:tcPr>
            <w:tcW w:w="992" w:type="dxa"/>
            <w:vAlign w:val="center"/>
          </w:tcPr>
          <w:p w14:paraId="68FED1CE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2C3CAEB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7C4C4F3E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688EE5E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E2D54E8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C1F0A11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DD21A72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</w:tr>
      <w:tr w:rsidR="00FE5C28" w:rsidRPr="0045251C" w14:paraId="73408358" w14:textId="77777777" w:rsidTr="00D5077F">
        <w:trPr>
          <w:trHeight w:val="251"/>
        </w:trPr>
        <w:tc>
          <w:tcPr>
            <w:tcW w:w="567" w:type="dxa"/>
            <w:vAlign w:val="center"/>
          </w:tcPr>
          <w:p w14:paraId="164D8D1F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</w:tcPr>
          <w:p w14:paraId="382B958F" w14:textId="77777777" w:rsidR="00FE5C28" w:rsidRPr="000B6D7C" w:rsidRDefault="00FE5C28" w:rsidP="00D5077F">
            <w:pPr>
              <w:rPr>
                <w:b/>
                <w:sz w:val="16"/>
                <w:szCs w:val="16"/>
                <w:highlight w:val="yellow"/>
              </w:rPr>
            </w:pPr>
            <w:r w:rsidRPr="000B6D7C">
              <w:rPr>
                <w:b/>
                <w:sz w:val="16"/>
                <w:szCs w:val="16"/>
              </w:rPr>
              <w:t>За счет субсидии.</w:t>
            </w:r>
          </w:p>
        </w:tc>
        <w:tc>
          <w:tcPr>
            <w:tcW w:w="992" w:type="dxa"/>
            <w:vAlign w:val="center"/>
          </w:tcPr>
          <w:p w14:paraId="7B156ABC" w14:textId="77777777" w:rsidR="00FE5C28" w:rsidRPr="007A7652" w:rsidRDefault="00FE5C28" w:rsidP="00D5077F">
            <w:pPr>
              <w:ind w:left="-111" w:right="-108"/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Усл. ед.</w:t>
            </w:r>
          </w:p>
        </w:tc>
        <w:tc>
          <w:tcPr>
            <w:tcW w:w="709" w:type="dxa"/>
            <w:vAlign w:val="center"/>
          </w:tcPr>
          <w:p w14:paraId="7FAC9BB0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5" w:type="dxa"/>
            <w:vAlign w:val="center"/>
          </w:tcPr>
          <w:p w14:paraId="1BDDB6A3" w14:textId="77777777" w:rsidR="00FE5C28" w:rsidRPr="007A7652" w:rsidRDefault="00FE5C28" w:rsidP="00D5077F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3B43CE5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490E113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5178578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02683832" w14:textId="77777777" w:rsidR="00FE5C28" w:rsidRPr="007A7652" w:rsidRDefault="00FE5C28" w:rsidP="00D507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240</w:t>
            </w:r>
            <w:r w:rsidRPr="007A7652">
              <w:rPr>
                <w:b/>
                <w:sz w:val="16"/>
                <w:szCs w:val="16"/>
              </w:rPr>
              <w:t xml:space="preserve"> 000,00</w:t>
            </w:r>
          </w:p>
        </w:tc>
      </w:tr>
      <w:tr w:rsidR="00FE5C28" w:rsidRPr="0045251C" w14:paraId="4D0DB051" w14:textId="77777777" w:rsidTr="00D5077F">
        <w:trPr>
          <w:trHeight w:val="269"/>
        </w:trPr>
        <w:tc>
          <w:tcPr>
            <w:tcW w:w="567" w:type="dxa"/>
            <w:vAlign w:val="center"/>
          </w:tcPr>
          <w:p w14:paraId="0CFBB51E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</w:tcPr>
          <w:p w14:paraId="2F600AE7" w14:textId="77777777" w:rsidR="00FE5C28" w:rsidRPr="007A7652" w:rsidRDefault="00FE5C28" w:rsidP="00D5077F">
            <w:pPr>
              <w:rPr>
                <w:b/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За счет средств учреждения.</w:t>
            </w:r>
          </w:p>
        </w:tc>
        <w:tc>
          <w:tcPr>
            <w:tcW w:w="992" w:type="dxa"/>
            <w:vAlign w:val="center"/>
          </w:tcPr>
          <w:p w14:paraId="128F12F1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5D664EC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5CEA5C24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5DDC9F0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898D580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A437D1F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A23DE22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</w:tr>
      <w:tr w:rsidR="00FE5C28" w:rsidRPr="0045251C" w14:paraId="237D6448" w14:textId="77777777" w:rsidTr="00D5077F">
        <w:trPr>
          <w:trHeight w:val="131"/>
        </w:trPr>
        <w:tc>
          <w:tcPr>
            <w:tcW w:w="567" w:type="dxa"/>
            <w:vAlign w:val="center"/>
          </w:tcPr>
          <w:p w14:paraId="2131F7E8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2"/>
          </w:tcPr>
          <w:p w14:paraId="15004903" w14:textId="77777777" w:rsidR="00FE5C28" w:rsidRPr="007A7652" w:rsidRDefault="00FE5C28" w:rsidP="00D5077F">
            <w:pPr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По КОСГУ</w:t>
            </w:r>
          </w:p>
        </w:tc>
        <w:tc>
          <w:tcPr>
            <w:tcW w:w="992" w:type="dxa"/>
            <w:vAlign w:val="center"/>
          </w:tcPr>
          <w:p w14:paraId="46FDC7BD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0E47AB9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2844D59D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3C3A9AB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45109D2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3F28B24" w14:textId="77777777" w:rsidR="00FE5C28" w:rsidRPr="007A7652" w:rsidRDefault="00FE5C28" w:rsidP="00D5077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AD0B35B" w14:textId="77777777" w:rsidR="00FE5C28" w:rsidRPr="007A7652" w:rsidRDefault="00FE5C28" w:rsidP="00D5077F">
            <w:pPr>
              <w:jc w:val="center"/>
              <w:rPr>
                <w:sz w:val="16"/>
                <w:szCs w:val="16"/>
              </w:rPr>
            </w:pPr>
            <w:r w:rsidRPr="007A7652">
              <w:rPr>
                <w:sz w:val="16"/>
                <w:szCs w:val="16"/>
              </w:rPr>
              <w:t>226</w:t>
            </w:r>
          </w:p>
        </w:tc>
      </w:tr>
    </w:tbl>
    <w:p w14:paraId="1C7CD6CE" w14:textId="77777777" w:rsidR="00FE5C28" w:rsidRPr="0045251C" w:rsidRDefault="00FE5C28" w:rsidP="00FE5C28">
      <w:pPr>
        <w:ind w:firstLine="709"/>
        <w:jc w:val="both"/>
        <w:rPr>
          <w:sz w:val="20"/>
          <w:szCs w:val="20"/>
        </w:rPr>
      </w:pPr>
      <w:r w:rsidRPr="0045251C">
        <w:rPr>
          <w:sz w:val="20"/>
          <w:szCs w:val="20"/>
        </w:rPr>
        <w:t xml:space="preserve">Итого, цена контракта, в соответствии с минимальным предложением, составляет – </w:t>
      </w:r>
      <w:r>
        <w:rPr>
          <w:sz w:val="20"/>
          <w:szCs w:val="20"/>
        </w:rPr>
        <w:t>240 </w:t>
      </w:r>
      <w:r w:rsidRPr="0045251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45251C">
        <w:rPr>
          <w:sz w:val="20"/>
          <w:szCs w:val="20"/>
        </w:rPr>
        <w:t>рублей 00 копеек (</w:t>
      </w:r>
      <w:r>
        <w:rPr>
          <w:sz w:val="20"/>
          <w:szCs w:val="20"/>
        </w:rPr>
        <w:t>двести сорок тысяч рублей</w:t>
      </w:r>
      <w:r w:rsidRPr="0045251C">
        <w:rPr>
          <w:sz w:val="20"/>
          <w:szCs w:val="20"/>
        </w:rPr>
        <w:t xml:space="preserve"> 00 копеек</w:t>
      </w:r>
      <w:r>
        <w:rPr>
          <w:sz w:val="20"/>
          <w:szCs w:val="20"/>
        </w:rPr>
        <w:t>)</w:t>
      </w:r>
      <w:r w:rsidRPr="0045251C">
        <w:rPr>
          <w:sz w:val="20"/>
          <w:szCs w:val="20"/>
        </w:rPr>
        <w:t>.</w:t>
      </w:r>
    </w:p>
    <w:p w14:paraId="7C495C99" w14:textId="77777777" w:rsidR="00FE5C28" w:rsidRPr="0045251C" w:rsidRDefault="00FE5C28" w:rsidP="00FE5C28">
      <w:pPr>
        <w:ind w:firstLine="709"/>
        <w:jc w:val="both"/>
        <w:rPr>
          <w:sz w:val="20"/>
          <w:szCs w:val="20"/>
        </w:rPr>
      </w:pPr>
      <w:r w:rsidRPr="00EA5F36">
        <w:rPr>
          <w:sz w:val="20"/>
          <w:szCs w:val="20"/>
        </w:rPr>
        <w:t xml:space="preserve">1 условная единица включает: тренинг в количестве 1 образовательного мероприятия продолжительностью </w:t>
      </w:r>
      <w:r>
        <w:rPr>
          <w:sz w:val="20"/>
          <w:szCs w:val="20"/>
        </w:rPr>
        <w:t>4</w:t>
      </w:r>
      <w:r w:rsidRPr="00EA5F36">
        <w:rPr>
          <w:sz w:val="20"/>
          <w:szCs w:val="20"/>
        </w:rPr>
        <w:t xml:space="preserve"> (</w:t>
      </w:r>
      <w:r>
        <w:rPr>
          <w:sz w:val="20"/>
          <w:szCs w:val="20"/>
        </w:rPr>
        <w:t>четыре</w:t>
      </w:r>
      <w:r w:rsidRPr="00EA5F36">
        <w:rPr>
          <w:sz w:val="20"/>
          <w:szCs w:val="20"/>
        </w:rPr>
        <w:t xml:space="preserve">) академических часа и практическое занятие </w:t>
      </w:r>
      <w:r>
        <w:rPr>
          <w:sz w:val="20"/>
          <w:szCs w:val="20"/>
        </w:rPr>
        <w:br/>
      </w:r>
      <w:r w:rsidRPr="00EA5F36">
        <w:rPr>
          <w:sz w:val="20"/>
          <w:szCs w:val="20"/>
        </w:rPr>
        <w:t xml:space="preserve">в количестве 1 (одного) образовательного мероприятия продолжительностью </w:t>
      </w:r>
      <w:r>
        <w:rPr>
          <w:sz w:val="20"/>
          <w:szCs w:val="20"/>
        </w:rPr>
        <w:t>4</w:t>
      </w:r>
      <w:r w:rsidRPr="00EA5F36">
        <w:rPr>
          <w:sz w:val="20"/>
          <w:szCs w:val="20"/>
        </w:rPr>
        <w:t xml:space="preserve"> (</w:t>
      </w:r>
      <w:r>
        <w:rPr>
          <w:sz w:val="20"/>
          <w:szCs w:val="20"/>
        </w:rPr>
        <w:t>четыре</w:t>
      </w:r>
      <w:r w:rsidRPr="00EA5F36">
        <w:rPr>
          <w:sz w:val="20"/>
          <w:szCs w:val="20"/>
        </w:rPr>
        <w:t>) академических час</w:t>
      </w:r>
      <w:r>
        <w:rPr>
          <w:sz w:val="20"/>
          <w:szCs w:val="20"/>
        </w:rPr>
        <w:t>а</w:t>
      </w:r>
      <w:r w:rsidRPr="00EA5F36">
        <w:rPr>
          <w:sz w:val="20"/>
          <w:szCs w:val="20"/>
        </w:rPr>
        <w:t>.</w:t>
      </w:r>
      <w:r>
        <w:rPr>
          <w:sz w:val="20"/>
          <w:szCs w:val="20"/>
        </w:rPr>
        <w:t xml:space="preserve"> П</w:t>
      </w:r>
      <w:r w:rsidRPr="009C62B7">
        <w:rPr>
          <w:sz w:val="20"/>
          <w:szCs w:val="20"/>
        </w:rPr>
        <w:t>родолжительность академического часа – 45 мин</w:t>
      </w:r>
      <w:r>
        <w:rPr>
          <w:sz w:val="20"/>
          <w:szCs w:val="20"/>
        </w:rPr>
        <w:t>.</w:t>
      </w:r>
    </w:p>
    <w:p w14:paraId="25724987" w14:textId="77777777" w:rsidR="00FE5C28" w:rsidRPr="0045251C" w:rsidRDefault="00FE5C28" w:rsidP="00FE5C28">
      <w:pPr>
        <w:ind w:firstLine="709"/>
        <w:jc w:val="both"/>
        <w:rPr>
          <w:sz w:val="20"/>
          <w:szCs w:val="20"/>
        </w:rPr>
      </w:pPr>
      <w:r w:rsidRPr="0045251C">
        <w:rPr>
          <w:sz w:val="20"/>
          <w:szCs w:val="20"/>
        </w:rPr>
        <w:t xml:space="preserve">Цены, использованные для определения цены контракта, соответствуют требованию однородности (значение коэффициента вариации не превышает 33%). </w:t>
      </w:r>
    </w:p>
    <w:p w14:paraId="2C7B81E8" w14:textId="77777777" w:rsidR="00FE5C28" w:rsidRPr="0045251C" w:rsidRDefault="00FE5C28" w:rsidP="00FE5C28">
      <w:pPr>
        <w:ind w:firstLine="709"/>
        <w:jc w:val="both"/>
        <w:rPr>
          <w:sz w:val="20"/>
          <w:szCs w:val="20"/>
        </w:rPr>
      </w:pPr>
      <w:r w:rsidRPr="0045251C">
        <w:rPr>
          <w:sz w:val="20"/>
          <w:szCs w:val="20"/>
        </w:rPr>
        <w:t>Расчет цены контракта основан на результатах проведенного мониторинга цен методом сопоставимых рыночных цен (анализа рынка) на основе коммерческих предложений и соответствует минимальному предложению.</w:t>
      </w:r>
    </w:p>
    <w:p w14:paraId="19336E29" w14:textId="77777777" w:rsidR="00FE5C28" w:rsidRDefault="00FE5C28" w:rsidP="00FE5C28">
      <w:pPr>
        <w:rPr>
          <w:sz w:val="20"/>
          <w:szCs w:val="20"/>
        </w:rPr>
      </w:pPr>
      <w:r w:rsidRPr="00F75D61">
        <w:rPr>
          <w:sz w:val="20"/>
          <w:szCs w:val="20"/>
        </w:rPr>
        <w:t>Предложение 1 – вх. № 01-23/</w:t>
      </w:r>
      <w:r>
        <w:rPr>
          <w:sz w:val="20"/>
          <w:szCs w:val="20"/>
        </w:rPr>
        <w:t>2119</w:t>
      </w:r>
      <w:r w:rsidRPr="00F75D61">
        <w:rPr>
          <w:sz w:val="20"/>
          <w:szCs w:val="20"/>
        </w:rPr>
        <w:t xml:space="preserve"> от </w:t>
      </w:r>
      <w:r>
        <w:rPr>
          <w:sz w:val="20"/>
          <w:szCs w:val="20"/>
        </w:rPr>
        <w:t>06</w:t>
      </w:r>
      <w:r w:rsidRPr="00F75D61">
        <w:rPr>
          <w:sz w:val="20"/>
          <w:szCs w:val="20"/>
        </w:rPr>
        <w:t>.</w:t>
      </w:r>
      <w:r>
        <w:rPr>
          <w:sz w:val="20"/>
          <w:szCs w:val="20"/>
        </w:rPr>
        <w:t>07</w:t>
      </w:r>
      <w:r w:rsidRPr="00F75D61">
        <w:rPr>
          <w:sz w:val="20"/>
          <w:szCs w:val="20"/>
        </w:rPr>
        <w:t>.202</w:t>
      </w:r>
      <w:r>
        <w:rPr>
          <w:sz w:val="20"/>
          <w:szCs w:val="20"/>
        </w:rPr>
        <w:t>6</w:t>
      </w:r>
      <w:r w:rsidRPr="00F75D61">
        <w:rPr>
          <w:sz w:val="20"/>
          <w:szCs w:val="20"/>
        </w:rPr>
        <w:t>;</w:t>
      </w:r>
    </w:p>
    <w:p w14:paraId="6515DC4E" w14:textId="77777777" w:rsidR="00FE5C28" w:rsidRPr="00F75D61" w:rsidRDefault="00FE5C28" w:rsidP="00FE5C28">
      <w:pPr>
        <w:rPr>
          <w:sz w:val="20"/>
          <w:szCs w:val="20"/>
        </w:rPr>
      </w:pPr>
      <w:r w:rsidRPr="00F75D61">
        <w:rPr>
          <w:sz w:val="20"/>
          <w:szCs w:val="20"/>
        </w:rPr>
        <w:t>Предложение 2 – вх. № 01-23/</w:t>
      </w:r>
      <w:r>
        <w:rPr>
          <w:sz w:val="20"/>
          <w:szCs w:val="20"/>
        </w:rPr>
        <w:t>2120</w:t>
      </w:r>
      <w:r w:rsidRPr="00F75D61">
        <w:rPr>
          <w:sz w:val="20"/>
          <w:szCs w:val="20"/>
        </w:rPr>
        <w:t xml:space="preserve"> от </w:t>
      </w:r>
      <w:r>
        <w:rPr>
          <w:sz w:val="20"/>
          <w:szCs w:val="20"/>
        </w:rPr>
        <w:t>06</w:t>
      </w:r>
      <w:r w:rsidRPr="00F75D61">
        <w:rPr>
          <w:sz w:val="20"/>
          <w:szCs w:val="20"/>
        </w:rPr>
        <w:t>.</w:t>
      </w:r>
      <w:r>
        <w:rPr>
          <w:sz w:val="20"/>
          <w:szCs w:val="20"/>
        </w:rPr>
        <w:t>07</w:t>
      </w:r>
      <w:r w:rsidRPr="00F75D61">
        <w:rPr>
          <w:sz w:val="20"/>
          <w:szCs w:val="20"/>
        </w:rPr>
        <w:t>.202</w:t>
      </w:r>
      <w:r>
        <w:rPr>
          <w:sz w:val="20"/>
          <w:szCs w:val="20"/>
        </w:rPr>
        <w:t>6</w:t>
      </w:r>
      <w:r w:rsidRPr="00F75D61">
        <w:rPr>
          <w:sz w:val="20"/>
          <w:szCs w:val="20"/>
        </w:rPr>
        <w:t>;</w:t>
      </w:r>
    </w:p>
    <w:p w14:paraId="12B18C22" w14:textId="77777777" w:rsidR="00FE5C28" w:rsidRPr="0045251C" w:rsidRDefault="00FE5C28" w:rsidP="00FE5C28">
      <w:pPr>
        <w:rPr>
          <w:sz w:val="20"/>
          <w:szCs w:val="20"/>
        </w:rPr>
      </w:pPr>
      <w:r w:rsidRPr="00F75D61">
        <w:rPr>
          <w:sz w:val="20"/>
          <w:szCs w:val="20"/>
        </w:rPr>
        <w:t>Предложение</w:t>
      </w:r>
      <w:r w:rsidRPr="00F75D61">
        <w:rPr>
          <w:sz w:val="20"/>
          <w:szCs w:val="20"/>
          <w:lang w:val="en-US"/>
        </w:rPr>
        <w:t> </w:t>
      </w:r>
      <w:r w:rsidRPr="00F75D61">
        <w:rPr>
          <w:sz w:val="20"/>
          <w:szCs w:val="20"/>
        </w:rPr>
        <w:t>3 – вх. № 01-23/</w:t>
      </w:r>
      <w:r>
        <w:rPr>
          <w:sz w:val="20"/>
          <w:szCs w:val="20"/>
        </w:rPr>
        <w:t>2121</w:t>
      </w:r>
      <w:r w:rsidRPr="00F75D61">
        <w:rPr>
          <w:sz w:val="20"/>
          <w:szCs w:val="20"/>
        </w:rPr>
        <w:t xml:space="preserve"> от </w:t>
      </w:r>
      <w:r>
        <w:rPr>
          <w:sz w:val="20"/>
          <w:szCs w:val="20"/>
        </w:rPr>
        <w:t>06</w:t>
      </w:r>
      <w:r w:rsidRPr="00F75D61">
        <w:rPr>
          <w:sz w:val="20"/>
          <w:szCs w:val="20"/>
        </w:rPr>
        <w:t>.</w:t>
      </w:r>
      <w:r>
        <w:rPr>
          <w:sz w:val="20"/>
          <w:szCs w:val="20"/>
        </w:rPr>
        <w:t>07</w:t>
      </w:r>
      <w:r w:rsidRPr="00F75D61">
        <w:rPr>
          <w:sz w:val="20"/>
          <w:szCs w:val="20"/>
        </w:rPr>
        <w:t>.202</w:t>
      </w:r>
      <w:r>
        <w:rPr>
          <w:sz w:val="20"/>
          <w:szCs w:val="20"/>
        </w:rPr>
        <w:t>6</w:t>
      </w:r>
      <w:r w:rsidRPr="00F75D61">
        <w:rPr>
          <w:sz w:val="20"/>
          <w:szCs w:val="20"/>
        </w:rPr>
        <w:t>.</w:t>
      </w:r>
    </w:p>
    <w:p w14:paraId="4059A821" w14:textId="77777777" w:rsidR="00FE5C28" w:rsidRPr="00331493" w:rsidRDefault="00FE5C28" w:rsidP="00FE5C28">
      <w:pPr>
        <w:rPr>
          <w:b/>
          <w:bCs/>
          <w:sz w:val="22"/>
          <w:szCs w:val="18"/>
        </w:rPr>
      </w:pPr>
      <w:r>
        <w:rPr>
          <w:b/>
          <w:bCs/>
          <w:sz w:val="22"/>
          <w:szCs w:val="18"/>
        </w:rPr>
        <w:t>Начальник</w:t>
      </w:r>
      <w:r w:rsidRPr="00EE7B09">
        <w:rPr>
          <w:b/>
          <w:bCs/>
          <w:sz w:val="22"/>
          <w:szCs w:val="18"/>
        </w:rPr>
        <w:t xml:space="preserve"> отдела перспективных образовательных проектов </w:t>
      </w:r>
      <w:r>
        <w:rPr>
          <w:b/>
          <w:bCs/>
          <w:sz w:val="22"/>
          <w:szCs w:val="18"/>
        </w:rPr>
        <w:br/>
      </w:r>
      <w:r w:rsidRPr="00DA0781">
        <w:rPr>
          <w:b/>
          <w:bCs/>
          <w:sz w:val="22"/>
          <w:szCs w:val="18"/>
        </w:rPr>
        <w:t>СПб ГБОУ ДПО «Корпоративный университет Санкт-Петербурга»</w:t>
      </w:r>
      <w:r w:rsidRPr="00EE7B09">
        <w:rPr>
          <w:b/>
          <w:bCs/>
          <w:sz w:val="22"/>
          <w:szCs w:val="18"/>
        </w:rPr>
        <w:t xml:space="preserve"> </w:t>
      </w:r>
      <w:r w:rsidRPr="00EE7B09">
        <w:rPr>
          <w:b/>
          <w:bCs/>
          <w:sz w:val="22"/>
          <w:szCs w:val="18"/>
        </w:rPr>
        <w:tab/>
      </w:r>
      <w:r w:rsidRPr="00EE7B09"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 xml:space="preserve">                                     </w:t>
      </w:r>
      <w:r w:rsidRPr="00EE7B09">
        <w:rPr>
          <w:b/>
          <w:bCs/>
          <w:sz w:val="22"/>
          <w:szCs w:val="18"/>
        </w:rPr>
        <w:t xml:space="preserve">________________ </w:t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  <w:t>Т.И</w:t>
      </w:r>
      <w:r w:rsidRPr="00EE7B09">
        <w:rPr>
          <w:b/>
          <w:bCs/>
          <w:sz w:val="22"/>
          <w:szCs w:val="18"/>
        </w:rPr>
        <w:t xml:space="preserve">. </w:t>
      </w:r>
      <w:r>
        <w:rPr>
          <w:b/>
          <w:bCs/>
          <w:sz w:val="22"/>
          <w:szCs w:val="18"/>
        </w:rPr>
        <w:t>Зиминова</w:t>
      </w:r>
      <w:r w:rsidRPr="00EE7B09">
        <w:rPr>
          <w:b/>
          <w:bCs/>
          <w:sz w:val="22"/>
          <w:szCs w:val="18"/>
        </w:rPr>
        <w:t xml:space="preserve"> </w:t>
      </w:r>
      <w:r>
        <w:rPr>
          <w:b/>
          <w:bCs/>
          <w:sz w:val="22"/>
          <w:szCs w:val="18"/>
        </w:rPr>
        <w:t xml:space="preserve">                          </w:t>
      </w:r>
      <w:r w:rsidRPr="00EE7B09">
        <w:rPr>
          <w:b/>
          <w:bCs/>
          <w:sz w:val="22"/>
          <w:szCs w:val="18"/>
        </w:rPr>
        <w:t xml:space="preserve">              </w:t>
      </w:r>
      <w:r>
        <w:rPr>
          <w:b/>
          <w:bCs/>
          <w:sz w:val="22"/>
          <w:szCs w:val="18"/>
        </w:rPr>
        <w:t xml:space="preserve">                                                                                                                     </w:t>
      </w:r>
    </w:p>
    <w:p w14:paraId="423AC792" w14:textId="77777777" w:rsidR="00682480" w:rsidRDefault="00682480"/>
    <w:sectPr w:rsidR="00682480" w:rsidSect="00FE5C28">
      <w:pgSz w:w="16838" w:h="11906" w:orient="landscape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C28"/>
    <w:rsid w:val="0013139D"/>
    <w:rsid w:val="001350DA"/>
    <w:rsid w:val="001B6C9B"/>
    <w:rsid w:val="001B7C05"/>
    <w:rsid w:val="001D4D14"/>
    <w:rsid w:val="00261735"/>
    <w:rsid w:val="002971E9"/>
    <w:rsid w:val="002D6CB8"/>
    <w:rsid w:val="004D416E"/>
    <w:rsid w:val="00682480"/>
    <w:rsid w:val="00780F93"/>
    <w:rsid w:val="00803E95"/>
    <w:rsid w:val="009835E8"/>
    <w:rsid w:val="009901E1"/>
    <w:rsid w:val="00996607"/>
    <w:rsid w:val="00A05981"/>
    <w:rsid w:val="00B079BE"/>
    <w:rsid w:val="00BB2B2D"/>
    <w:rsid w:val="00D54B77"/>
    <w:rsid w:val="00D56825"/>
    <w:rsid w:val="00E66255"/>
    <w:rsid w:val="00F2774B"/>
    <w:rsid w:val="00F70C47"/>
    <w:rsid w:val="00FE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D2ECE"/>
  <w15:chartTrackingRefBased/>
  <w15:docId w15:val="{125E8E20-22FC-42B8-938F-FBED47B74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C28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E5C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C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C2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5C2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5C2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5C2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5C2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5C2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5C2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5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5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5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5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5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5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5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5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5C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E5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5C2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E5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5C2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E5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5C2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E5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5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E5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5C28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FE5C2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FE5C28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Body Text First Indent"/>
    <w:basedOn w:val="ac"/>
    <w:link w:val="af"/>
    <w:rsid w:val="00FE5C28"/>
    <w:pPr>
      <w:ind w:firstLine="210"/>
    </w:pPr>
    <w:rPr>
      <w:lang w:val="x-none" w:eastAsia="x-none"/>
    </w:rPr>
  </w:style>
  <w:style w:type="character" w:customStyle="1" w:styleId="af">
    <w:name w:val="Красная строка Знак"/>
    <w:basedOn w:val="ad"/>
    <w:link w:val="ae"/>
    <w:rsid w:val="00FE5C28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 Олеся Владимировна</dc:creator>
  <cp:keywords/>
  <dc:description/>
  <cp:lastModifiedBy>Нестерова Олеся Владимировна</cp:lastModifiedBy>
  <cp:revision>1</cp:revision>
  <dcterms:created xsi:type="dcterms:W3CDTF">2026-07-13T14:22:00Z</dcterms:created>
  <dcterms:modified xsi:type="dcterms:W3CDTF">2026-07-13T14:23:00Z</dcterms:modified>
</cp:coreProperties>
</file>