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5D6" w:rsidRPr="00076642" w:rsidRDefault="00C015D6" w:rsidP="00C015D6">
      <w:pPr>
        <w:keepNext/>
        <w:ind w:right="665"/>
        <w:jc w:val="center"/>
        <w:rPr>
          <w:b/>
          <w:bCs/>
        </w:rPr>
      </w:pPr>
      <w:r w:rsidRPr="00076642">
        <w:rPr>
          <w:b/>
          <w:bCs/>
          <w:lang w:val="en-US"/>
        </w:rPr>
        <w:t>II</w:t>
      </w:r>
      <w:r w:rsidRPr="00076642">
        <w:rPr>
          <w:b/>
          <w:bCs/>
        </w:rPr>
        <w:t>. Техническое задание</w:t>
      </w:r>
    </w:p>
    <w:p w:rsidR="00C015D6" w:rsidRPr="00076642" w:rsidRDefault="00C015D6" w:rsidP="00C015D6">
      <w:pPr>
        <w:keepNext/>
        <w:ind w:right="665"/>
        <w:jc w:val="center"/>
      </w:pPr>
    </w:p>
    <w:p w:rsidR="00C015D6" w:rsidRDefault="00C015D6" w:rsidP="00C015D6">
      <w:pPr>
        <w:keepNext/>
        <w:widowControl/>
        <w:suppressAutoHyphens w:val="0"/>
        <w:jc w:val="both"/>
      </w:pPr>
      <w:r w:rsidRPr="00CA2656">
        <w:rPr>
          <w:b/>
          <w:bCs/>
        </w:rPr>
        <w:t>1. Наименование объекта закупки -</w:t>
      </w:r>
      <w:r w:rsidRPr="00CA2656">
        <w:t xml:space="preserve"> оказание услуг по страхованию профессиональной ответственности медицинских работников.</w:t>
      </w:r>
    </w:p>
    <w:p w:rsidR="00C015D6" w:rsidRDefault="00C015D6" w:rsidP="00C015D6">
      <w:pPr>
        <w:keepNext/>
        <w:widowControl/>
        <w:suppressAutoHyphens w:val="0"/>
        <w:jc w:val="both"/>
      </w:pPr>
    </w:p>
    <w:p w:rsidR="00C015D6" w:rsidRPr="00CA2656" w:rsidRDefault="00C015D6" w:rsidP="00C015D6">
      <w:pPr>
        <w:pStyle w:val="a3"/>
        <w:rPr>
          <w:rFonts w:ascii="Times New Roman" w:hAnsi="Times New Roman"/>
          <w:b/>
          <w:sz w:val="24"/>
          <w:szCs w:val="24"/>
        </w:rPr>
      </w:pPr>
      <w:r w:rsidRPr="00CA2656">
        <w:rPr>
          <w:rFonts w:ascii="Times New Roman" w:hAnsi="Times New Roman"/>
          <w:b/>
          <w:sz w:val="24"/>
          <w:szCs w:val="24"/>
        </w:rPr>
        <w:t>2. Общие требования:</w:t>
      </w:r>
    </w:p>
    <w:p w:rsidR="00C015D6" w:rsidRDefault="00C015D6" w:rsidP="00C015D6">
      <w:pPr>
        <w:pStyle w:val="a3"/>
        <w:rPr>
          <w:rFonts w:ascii="Times New Roman" w:eastAsia="Lucida Sans Unicode" w:hAnsi="Times New Roman"/>
          <w:kern w:val="1"/>
          <w:sz w:val="24"/>
          <w:szCs w:val="24"/>
          <w:lang w:eastAsia="ar-SA"/>
        </w:rPr>
      </w:pPr>
      <w:r w:rsidRPr="00CA2656">
        <w:rPr>
          <w:rFonts w:ascii="Times New Roman" w:hAnsi="Times New Roman"/>
          <w:b/>
          <w:sz w:val="24"/>
          <w:szCs w:val="24"/>
        </w:rPr>
        <w:t>Страхователь:</w:t>
      </w:r>
      <w:r w:rsidRPr="00CA2656">
        <w:rPr>
          <w:rFonts w:ascii="Times New Roman" w:hAnsi="Times New Roman"/>
          <w:sz w:val="24"/>
          <w:szCs w:val="24"/>
        </w:rPr>
        <w:t xml:space="preserve"> </w:t>
      </w:r>
      <w:r w:rsidR="00F306B7" w:rsidRPr="00F306B7">
        <w:rPr>
          <w:rFonts w:ascii="Times New Roman" w:eastAsia="Lucida Sans Unicode" w:hAnsi="Times New Roman"/>
          <w:color w:val="FF0000"/>
          <w:kern w:val="1"/>
          <w:sz w:val="24"/>
          <w:szCs w:val="24"/>
          <w:lang w:eastAsia="ar-SA"/>
        </w:rPr>
        <w:t>СПб ГБУЗ «Городской клинический онкологический диспансер»</w:t>
      </w:r>
    </w:p>
    <w:p w:rsidR="00C015D6" w:rsidRPr="00CA2656" w:rsidRDefault="00C015D6" w:rsidP="00C015D6">
      <w:pPr>
        <w:pStyle w:val="a3"/>
        <w:rPr>
          <w:rFonts w:ascii="Times New Roman" w:eastAsia="Lucida Sans Unicode" w:hAnsi="Times New Roman"/>
          <w:kern w:val="1"/>
          <w:sz w:val="24"/>
          <w:szCs w:val="24"/>
          <w:lang w:eastAsia="ar-SA"/>
        </w:rPr>
      </w:pPr>
    </w:p>
    <w:p w:rsidR="00C015D6" w:rsidRDefault="00C015D6" w:rsidP="00C015D6">
      <w:pPr>
        <w:pStyle w:val="a3"/>
        <w:rPr>
          <w:rFonts w:ascii="Times New Roman" w:hAnsi="Times New Roman"/>
          <w:sz w:val="24"/>
          <w:szCs w:val="24"/>
        </w:rPr>
      </w:pPr>
      <w:r w:rsidRPr="00CA26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3. </w:t>
      </w:r>
      <w:r w:rsidRPr="00CA2656">
        <w:rPr>
          <w:rFonts w:ascii="Times New Roman" w:hAnsi="Times New Roman"/>
          <w:b/>
          <w:sz w:val="24"/>
          <w:szCs w:val="24"/>
        </w:rPr>
        <w:t>Место оказания услуг:</w:t>
      </w:r>
      <w:r w:rsidRPr="00CA2656">
        <w:rPr>
          <w:rFonts w:ascii="Times New Roman" w:hAnsi="Times New Roman"/>
          <w:iCs/>
          <w:sz w:val="24"/>
          <w:szCs w:val="24"/>
        </w:rPr>
        <w:t xml:space="preserve"> </w:t>
      </w:r>
      <w:r w:rsidR="00F306B7" w:rsidRPr="00F306B7">
        <w:rPr>
          <w:rFonts w:ascii="Times New Roman" w:hAnsi="Times New Roman"/>
          <w:color w:val="FF0000"/>
          <w:sz w:val="24"/>
          <w:szCs w:val="24"/>
        </w:rPr>
        <w:t>197022, г. Сан</w:t>
      </w:r>
      <w:r w:rsidR="00F306B7">
        <w:rPr>
          <w:rFonts w:ascii="Times New Roman" w:hAnsi="Times New Roman"/>
          <w:color w:val="FF0000"/>
          <w:sz w:val="24"/>
          <w:szCs w:val="24"/>
        </w:rPr>
        <w:t>кт-Петербург, 2-ая Березовая ал</w:t>
      </w:r>
      <w:r w:rsidR="00F306B7" w:rsidRPr="00F306B7">
        <w:rPr>
          <w:rFonts w:ascii="Times New Roman" w:hAnsi="Times New Roman"/>
          <w:color w:val="FF0000"/>
          <w:sz w:val="24"/>
          <w:szCs w:val="24"/>
        </w:rPr>
        <w:t>лея, д. 3/5</w:t>
      </w:r>
      <w:r w:rsidRPr="009F27CA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C015D6" w:rsidRDefault="00C015D6" w:rsidP="00C015D6">
      <w:pPr>
        <w:pStyle w:val="a3"/>
        <w:rPr>
          <w:rFonts w:ascii="Times New Roman" w:hAnsi="Times New Roman"/>
          <w:sz w:val="24"/>
          <w:szCs w:val="24"/>
        </w:rPr>
      </w:pPr>
    </w:p>
    <w:p w:rsidR="00C015D6" w:rsidRPr="009F27CA" w:rsidRDefault="00C015D6" w:rsidP="00C015D6">
      <w:pPr>
        <w:ind w:right="-1"/>
        <w:jc w:val="both"/>
        <w:rPr>
          <w:rFonts w:eastAsia="Calibri"/>
          <w:color w:val="FF0000"/>
          <w:kern w:val="0"/>
          <w:lang w:eastAsia="en-US"/>
        </w:rPr>
      </w:pPr>
      <w:r>
        <w:rPr>
          <w:b/>
          <w:iCs/>
        </w:rPr>
        <w:t xml:space="preserve"> 4</w:t>
      </w:r>
      <w:r w:rsidRPr="00CA2656">
        <w:rPr>
          <w:b/>
          <w:iCs/>
        </w:rPr>
        <w:t xml:space="preserve">. Условия и сроки оказания услуг: </w:t>
      </w:r>
      <w:r w:rsidRPr="009F27CA">
        <w:rPr>
          <w:rFonts w:eastAsia="Calibri"/>
          <w:color w:val="FF0000"/>
          <w:kern w:val="0"/>
          <w:lang w:eastAsia="en-US"/>
        </w:rPr>
        <w:t>с «1</w:t>
      </w:r>
      <w:r w:rsidR="00F306B7">
        <w:rPr>
          <w:rFonts w:eastAsia="Calibri"/>
          <w:color w:val="FF0000"/>
          <w:kern w:val="0"/>
          <w:lang w:eastAsia="en-US"/>
        </w:rPr>
        <w:t>7</w:t>
      </w:r>
      <w:r w:rsidRPr="009F27CA">
        <w:rPr>
          <w:rFonts w:eastAsia="Calibri"/>
          <w:color w:val="FF0000"/>
          <w:kern w:val="0"/>
          <w:lang w:eastAsia="en-US"/>
        </w:rPr>
        <w:t xml:space="preserve">» </w:t>
      </w:r>
      <w:r w:rsidR="00F306B7">
        <w:rPr>
          <w:rFonts w:eastAsia="Calibri"/>
          <w:color w:val="FF0000"/>
          <w:kern w:val="0"/>
          <w:lang w:eastAsia="en-US"/>
        </w:rPr>
        <w:t>июл</w:t>
      </w:r>
      <w:r w:rsidRPr="009F27CA">
        <w:rPr>
          <w:rFonts w:eastAsia="Calibri"/>
          <w:color w:val="FF0000"/>
          <w:kern w:val="0"/>
          <w:lang w:eastAsia="en-US"/>
        </w:rPr>
        <w:t>я 202</w:t>
      </w:r>
      <w:r w:rsidR="002707DC">
        <w:rPr>
          <w:rFonts w:eastAsia="Calibri"/>
          <w:color w:val="FF0000"/>
          <w:kern w:val="0"/>
          <w:lang w:eastAsia="en-US"/>
        </w:rPr>
        <w:t>6</w:t>
      </w:r>
      <w:r w:rsidRPr="009F27CA">
        <w:rPr>
          <w:rFonts w:eastAsia="Calibri"/>
          <w:color w:val="FF0000"/>
          <w:kern w:val="0"/>
          <w:lang w:eastAsia="en-US"/>
        </w:rPr>
        <w:t>г. по «1</w:t>
      </w:r>
      <w:r w:rsidR="00F306B7">
        <w:rPr>
          <w:rFonts w:eastAsia="Calibri"/>
          <w:color w:val="FF0000"/>
          <w:kern w:val="0"/>
          <w:lang w:eastAsia="en-US"/>
        </w:rPr>
        <w:t>6</w:t>
      </w:r>
      <w:r w:rsidRPr="009F27CA">
        <w:rPr>
          <w:rFonts w:eastAsia="Calibri"/>
          <w:color w:val="FF0000"/>
          <w:kern w:val="0"/>
          <w:lang w:eastAsia="en-US"/>
        </w:rPr>
        <w:t xml:space="preserve">» </w:t>
      </w:r>
      <w:r w:rsidR="00F306B7">
        <w:rPr>
          <w:rFonts w:eastAsia="Calibri"/>
          <w:color w:val="FF0000"/>
          <w:kern w:val="0"/>
          <w:lang w:eastAsia="en-US"/>
        </w:rPr>
        <w:t>июля</w:t>
      </w:r>
      <w:r w:rsidRPr="009F27CA">
        <w:rPr>
          <w:rFonts w:eastAsia="Calibri"/>
          <w:color w:val="FF0000"/>
          <w:kern w:val="0"/>
          <w:lang w:eastAsia="en-US"/>
        </w:rPr>
        <w:t xml:space="preserve"> 202</w:t>
      </w:r>
      <w:r w:rsidR="002707DC">
        <w:rPr>
          <w:rFonts w:eastAsia="Calibri"/>
          <w:color w:val="FF0000"/>
          <w:kern w:val="0"/>
          <w:lang w:eastAsia="en-US"/>
        </w:rPr>
        <w:t>7</w:t>
      </w:r>
      <w:r w:rsidRPr="009F27CA">
        <w:rPr>
          <w:rFonts w:eastAsia="Calibri"/>
          <w:color w:val="FF0000"/>
          <w:kern w:val="0"/>
          <w:lang w:eastAsia="en-US"/>
        </w:rPr>
        <w:t>г. включительно.</w:t>
      </w:r>
    </w:p>
    <w:p w:rsidR="00C015D6" w:rsidRPr="00CA2656" w:rsidRDefault="00C015D6" w:rsidP="00C015D6">
      <w:pPr>
        <w:ind w:firstLine="540"/>
        <w:jc w:val="both"/>
        <w:rPr>
          <w:iCs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"/>
        <w:gridCol w:w="4615"/>
        <w:gridCol w:w="4394"/>
      </w:tblGrid>
      <w:tr w:rsidR="00C015D6" w:rsidRPr="00CA2656" w:rsidTr="00F306B7">
        <w:trPr>
          <w:trHeight w:val="323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D6" w:rsidRPr="00CA2656" w:rsidRDefault="00C015D6" w:rsidP="007235E0">
            <w:pPr>
              <w:autoSpaceDE w:val="0"/>
              <w:autoSpaceDN w:val="0"/>
              <w:adjustRightInd w:val="0"/>
              <w:rPr>
                <w:rFonts w:eastAsia="Cambria Math"/>
                <w:lang w:eastAsia="ru-RU"/>
              </w:rPr>
            </w:pPr>
          </w:p>
        </w:tc>
        <w:tc>
          <w:tcPr>
            <w:tcW w:w="2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D6" w:rsidRPr="00CA2656" w:rsidRDefault="00C015D6" w:rsidP="007235E0">
            <w:pPr>
              <w:autoSpaceDE w:val="0"/>
              <w:autoSpaceDN w:val="0"/>
              <w:adjustRightInd w:val="0"/>
              <w:jc w:val="center"/>
              <w:rPr>
                <w:rFonts w:eastAsia="Cambria Math"/>
                <w:lang w:eastAsia="ru-RU"/>
              </w:rPr>
            </w:pPr>
            <w:r w:rsidRPr="00CA2656">
              <w:rPr>
                <w:rFonts w:eastAsia="Cambria Math"/>
                <w:lang w:eastAsia="ru-RU"/>
              </w:rPr>
              <w:t>Наименование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D6" w:rsidRPr="00CA2656" w:rsidRDefault="00C015D6" w:rsidP="007235E0">
            <w:pPr>
              <w:autoSpaceDE w:val="0"/>
              <w:autoSpaceDN w:val="0"/>
              <w:adjustRightInd w:val="0"/>
              <w:jc w:val="center"/>
              <w:rPr>
                <w:rFonts w:eastAsia="Cambria Math"/>
                <w:lang w:eastAsia="ru-RU"/>
              </w:rPr>
            </w:pPr>
            <w:r w:rsidRPr="00CA2656">
              <w:rPr>
                <w:rFonts w:eastAsia="Cambria Math"/>
                <w:lang w:eastAsia="ru-RU"/>
              </w:rPr>
              <w:t>Характеристики</w:t>
            </w:r>
          </w:p>
        </w:tc>
      </w:tr>
      <w:tr w:rsidR="004E5BC2" w:rsidRPr="004E5BC2" w:rsidTr="00F306B7">
        <w:trPr>
          <w:trHeight w:val="846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D6" w:rsidRPr="004E5BC2" w:rsidRDefault="00C015D6" w:rsidP="007235E0">
            <w:pPr>
              <w:autoSpaceDE w:val="0"/>
              <w:autoSpaceDN w:val="0"/>
              <w:adjustRightInd w:val="0"/>
              <w:rPr>
                <w:rFonts w:eastAsia="Cambria Math"/>
                <w:lang w:eastAsia="ru-RU"/>
              </w:rPr>
            </w:pPr>
            <w:r w:rsidRPr="004E5BC2">
              <w:rPr>
                <w:rFonts w:eastAsia="Cambria Math"/>
                <w:lang w:eastAsia="ru-RU"/>
              </w:rPr>
              <w:t>1</w:t>
            </w:r>
          </w:p>
        </w:tc>
        <w:tc>
          <w:tcPr>
            <w:tcW w:w="2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D6" w:rsidRPr="004E5BC2" w:rsidRDefault="00C015D6" w:rsidP="007235E0">
            <w:pPr>
              <w:keepNext/>
              <w:widowControl/>
              <w:suppressAutoHyphens w:val="0"/>
            </w:pPr>
            <w:r w:rsidRPr="004E5BC2">
              <w:t>Страхование профессиональной ответственности медицинских работников.</w:t>
            </w:r>
          </w:p>
          <w:p w:rsidR="00C015D6" w:rsidRPr="004E5BC2" w:rsidRDefault="00C015D6" w:rsidP="007235E0">
            <w:pPr>
              <w:autoSpaceDE w:val="0"/>
              <w:autoSpaceDN w:val="0"/>
              <w:adjustRightInd w:val="0"/>
              <w:rPr>
                <w:rFonts w:eastAsia="Cambria Math"/>
                <w:lang w:eastAsia="ru-RU"/>
              </w:rPr>
            </w:pP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D6" w:rsidRPr="004E5BC2" w:rsidRDefault="00C015D6" w:rsidP="007235E0">
            <w:pPr>
              <w:autoSpaceDE w:val="0"/>
              <w:autoSpaceDN w:val="0"/>
              <w:adjustRightInd w:val="0"/>
              <w:jc w:val="both"/>
              <w:rPr>
                <w:rFonts w:eastAsia="Cambria Math"/>
                <w:lang w:eastAsia="ru-RU"/>
              </w:rPr>
            </w:pPr>
            <w:r w:rsidRPr="004E5BC2">
              <w:rPr>
                <w:rFonts w:eastAsia="Cambria Math"/>
                <w:lang w:eastAsia="ru-RU"/>
              </w:rPr>
              <w:t xml:space="preserve">Количество медицинских работников – </w:t>
            </w:r>
            <w:r w:rsidR="00B32962">
              <w:rPr>
                <w:rFonts w:eastAsia="Cambria Math"/>
                <w:lang w:eastAsia="ru-RU"/>
              </w:rPr>
              <w:t>500</w:t>
            </w:r>
            <w:bookmarkStart w:id="0" w:name="_GoBack"/>
            <w:bookmarkEnd w:id="0"/>
            <w:r w:rsidRPr="004E5BC2">
              <w:rPr>
                <w:rFonts w:eastAsia="Cambria Math"/>
                <w:lang w:eastAsia="ru-RU"/>
              </w:rPr>
              <w:t xml:space="preserve"> человека</w:t>
            </w:r>
          </w:p>
          <w:p w:rsidR="00C015D6" w:rsidRPr="004E5BC2" w:rsidRDefault="00C015D6" w:rsidP="007235E0">
            <w:pPr>
              <w:autoSpaceDE w:val="0"/>
              <w:autoSpaceDN w:val="0"/>
              <w:adjustRightInd w:val="0"/>
              <w:jc w:val="both"/>
              <w:rPr>
                <w:rFonts w:eastAsia="Cambria Math"/>
                <w:lang w:eastAsia="ru-RU"/>
              </w:rPr>
            </w:pPr>
          </w:p>
        </w:tc>
      </w:tr>
    </w:tbl>
    <w:p w:rsidR="00F306B7" w:rsidRPr="00F306B7" w:rsidRDefault="00F306B7" w:rsidP="00F306B7">
      <w:pPr>
        <w:keepNext/>
        <w:widowControl/>
        <w:suppressAutoHyphens w:val="0"/>
        <w:ind w:firstLine="708"/>
        <w:jc w:val="both"/>
        <w:rPr>
          <w:rFonts w:eastAsia="Times New Roman"/>
          <w:kern w:val="0"/>
          <w:lang w:eastAsia="ru-RU"/>
        </w:rPr>
      </w:pPr>
      <w:r w:rsidRPr="00F306B7">
        <w:rPr>
          <w:rFonts w:eastAsia="Times New Roman"/>
          <w:kern w:val="0"/>
          <w:lang w:eastAsia="ru-RU"/>
        </w:rPr>
        <w:t>Страховая сумма (лимит ответственности) устанавливается в размере 400000-00 (Четыреста тысяч) рублей.</w:t>
      </w:r>
    </w:p>
    <w:p w:rsidR="00C015D6" w:rsidRPr="00CA2656" w:rsidRDefault="00F306B7" w:rsidP="00F306B7">
      <w:pPr>
        <w:keepNext/>
        <w:widowControl/>
        <w:suppressAutoHyphens w:val="0"/>
        <w:ind w:firstLine="708"/>
        <w:jc w:val="both"/>
      </w:pPr>
      <w:r w:rsidRPr="00F306B7">
        <w:rPr>
          <w:rFonts w:eastAsia="Times New Roman"/>
          <w:kern w:val="0"/>
          <w:lang w:eastAsia="ru-RU"/>
        </w:rPr>
        <w:t>Страховая сумма по одному страховому случаю устанавливается в размере 200000-00 (Двести тысяч) рублей.</w:t>
      </w:r>
    </w:p>
    <w:p w:rsidR="00C015D6" w:rsidRPr="009E2AF6" w:rsidRDefault="00C015D6" w:rsidP="00C015D6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Pr="00CA2656">
        <w:rPr>
          <w:rFonts w:ascii="Times New Roman" w:hAnsi="Times New Roman"/>
          <w:b/>
          <w:sz w:val="24"/>
          <w:szCs w:val="24"/>
        </w:rPr>
        <w:t>. Требовани</w:t>
      </w:r>
      <w:r w:rsidRPr="009E2AF6">
        <w:rPr>
          <w:rFonts w:ascii="Times New Roman" w:hAnsi="Times New Roman"/>
          <w:b/>
          <w:sz w:val="24"/>
          <w:szCs w:val="24"/>
        </w:rPr>
        <w:t xml:space="preserve">я к Страховщику: </w:t>
      </w:r>
    </w:p>
    <w:p w:rsidR="00C015D6" w:rsidRPr="002F2A7E" w:rsidRDefault="00C015D6" w:rsidP="00C015D6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2F2A7E">
        <w:rPr>
          <w:rFonts w:ascii="Times New Roman" w:hAnsi="Times New Roman"/>
          <w:sz w:val="24"/>
          <w:szCs w:val="24"/>
        </w:rPr>
        <w:t>Наличие лицензии на осуществление страхования.</w:t>
      </w:r>
    </w:p>
    <w:p w:rsidR="00C015D6" w:rsidRPr="002F2A7E" w:rsidRDefault="00C015D6" w:rsidP="00C015D6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2F2A7E">
        <w:rPr>
          <w:rFonts w:ascii="Times New Roman" w:hAnsi="Times New Roman"/>
          <w:sz w:val="24"/>
          <w:szCs w:val="24"/>
        </w:rPr>
        <w:t>Наличие офиса в г. Санкт-Петербург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2A7E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ли</w:t>
      </w:r>
      <w:r w:rsidRPr="002F2A7E">
        <w:rPr>
          <w:rFonts w:ascii="Times New Roman" w:hAnsi="Times New Roman"/>
          <w:sz w:val="24"/>
          <w:szCs w:val="24"/>
        </w:rPr>
        <w:t xml:space="preserve"> Ленинградской области.</w:t>
      </w:r>
    </w:p>
    <w:p w:rsidR="00C015D6" w:rsidRPr="002F2A7E" w:rsidRDefault="00C015D6" w:rsidP="00C015D6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2F2A7E">
        <w:rPr>
          <w:rFonts w:ascii="Times New Roman" w:hAnsi="Times New Roman"/>
          <w:sz w:val="24"/>
          <w:szCs w:val="24"/>
        </w:rPr>
        <w:t>Наличие отдела страхования ответственности медицинских работников.</w:t>
      </w:r>
    </w:p>
    <w:p w:rsidR="00C015D6" w:rsidRPr="009E2AF6" w:rsidRDefault="00C015D6" w:rsidP="00C015D6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2F2A7E">
        <w:rPr>
          <w:rFonts w:ascii="Times New Roman" w:hAnsi="Times New Roman"/>
          <w:sz w:val="24"/>
          <w:szCs w:val="24"/>
        </w:rPr>
        <w:t>Наличие юриста с образованием по профилю «Высшее медицинское и юридическое</w:t>
      </w:r>
      <w:r w:rsidRPr="009E2AF6">
        <w:rPr>
          <w:rFonts w:ascii="Times New Roman" w:hAnsi="Times New Roman"/>
          <w:sz w:val="24"/>
          <w:szCs w:val="24"/>
        </w:rPr>
        <w:t xml:space="preserve"> образование».</w:t>
      </w:r>
    </w:p>
    <w:p w:rsidR="00C015D6" w:rsidRPr="009E2AF6" w:rsidRDefault="00C015D6" w:rsidP="00C015D6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E2AF6">
        <w:rPr>
          <w:rFonts w:ascii="Times New Roman" w:hAnsi="Times New Roman"/>
          <w:sz w:val="24"/>
          <w:szCs w:val="24"/>
        </w:rPr>
        <w:t>Уставной капитал должен быть не менее 22,5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E2AF6">
        <w:rPr>
          <w:rFonts w:ascii="Times New Roman" w:hAnsi="Times New Roman"/>
          <w:sz w:val="24"/>
          <w:szCs w:val="24"/>
        </w:rPr>
        <w:t>млрд.руб</w:t>
      </w:r>
      <w:proofErr w:type="spellEnd"/>
      <w:r w:rsidRPr="009E2AF6">
        <w:rPr>
          <w:rFonts w:ascii="Times New Roman" w:hAnsi="Times New Roman"/>
          <w:sz w:val="24"/>
          <w:szCs w:val="24"/>
        </w:rPr>
        <w:t>.</w:t>
      </w:r>
    </w:p>
    <w:p w:rsidR="00C015D6" w:rsidRPr="009E2AF6" w:rsidRDefault="00C015D6" w:rsidP="00C015D6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E2AF6">
        <w:rPr>
          <w:rFonts w:ascii="Times New Roman" w:hAnsi="Times New Roman"/>
          <w:sz w:val="24"/>
          <w:szCs w:val="24"/>
        </w:rPr>
        <w:t>Наличие урегулированных убытков по страхованию медицинских работников за последние три года</w:t>
      </w:r>
      <w:r w:rsidRPr="00663041">
        <w:rPr>
          <w:rFonts w:ascii="Times New Roman" w:hAnsi="Times New Roman"/>
          <w:sz w:val="24"/>
          <w:szCs w:val="24"/>
        </w:rPr>
        <w:t>:</w:t>
      </w:r>
      <w:r w:rsidRPr="009E2AF6">
        <w:rPr>
          <w:rFonts w:ascii="Times New Roman" w:hAnsi="Times New Roman"/>
          <w:sz w:val="24"/>
          <w:szCs w:val="24"/>
        </w:rPr>
        <w:t xml:space="preserve"> не менее 3. </w:t>
      </w:r>
    </w:p>
    <w:p w:rsidR="00C015D6" w:rsidRPr="009E2AF6" w:rsidRDefault="00C015D6" w:rsidP="00C015D6">
      <w:pPr>
        <w:pStyle w:val="a3"/>
        <w:rPr>
          <w:rFonts w:ascii="Times New Roman" w:hAnsi="Times New Roman"/>
          <w:b/>
          <w:sz w:val="24"/>
          <w:szCs w:val="24"/>
        </w:rPr>
      </w:pPr>
    </w:p>
    <w:p w:rsidR="00E26E06" w:rsidRDefault="00E26E06"/>
    <w:sectPr w:rsidR="00E26E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066FDA"/>
    <w:multiLevelType w:val="hybridMultilevel"/>
    <w:tmpl w:val="E9447BA0"/>
    <w:lvl w:ilvl="0" w:tplc="1988FE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5D6"/>
    <w:rsid w:val="002707DC"/>
    <w:rsid w:val="004E5BC2"/>
    <w:rsid w:val="00897320"/>
    <w:rsid w:val="009F27CA"/>
    <w:rsid w:val="00B32962"/>
    <w:rsid w:val="00C015D6"/>
    <w:rsid w:val="00E26E06"/>
    <w:rsid w:val="00F30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01A72"/>
  <w15:chartTrackingRefBased/>
  <w15:docId w15:val="{C8C14EE4-07D3-4DED-9312-57210EEF3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5D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C015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015D6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aliases w:val="для таблиц,No Spacing"/>
    <w:link w:val="a4"/>
    <w:uiPriority w:val="1"/>
    <w:qFormat/>
    <w:rsid w:val="00C015D6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aliases w:val="для таблиц Знак,No Spacing Знак"/>
    <w:link w:val="a3"/>
    <w:uiPriority w:val="1"/>
    <w:rsid w:val="00C015D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Смирнова Юнна Викторовна</dc:creator>
  <cp:keywords/>
  <dc:description/>
  <cp:lastModifiedBy>Душечкин Сергей Алексеевич</cp:lastModifiedBy>
  <cp:revision>4</cp:revision>
  <dcterms:created xsi:type="dcterms:W3CDTF">2025-07-01T09:57:00Z</dcterms:created>
  <dcterms:modified xsi:type="dcterms:W3CDTF">2026-07-13T11:59:00Z</dcterms:modified>
</cp:coreProperties>
</file>