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735" w:type="dxa"/>
        <w:tblCellSpacing w:w="15" w:type="dxa"/>
        <w:tblInd w:w="-712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3"/>
        <w:gridCol w:w="1617"/>
        <w:gridCol w:w="3522"/>
        <w:gridCol w:w="2268"/>
        <w:gridCol w:w="1842"/>
        <w:gridCol w:w="2694"/>
        <w:gridCol w:w="1559"/>
      </w:tblGrid>
      <w:tr w:rsidR="00AF6EF6" w:rsidRPr="00106F48" w14:paraId="10E5276B" w14:textId="3A3093C9" w:rsidTr="003B106A">
        <w:trPr>
          <w:tblHeader/>
          <w:tblCellSpacing w:w="15" w:type="dxa"/>
        </w:trPr>
        <w:tc>
          <w:tcPr>
            <w:tcW w:w="218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1F0CF5C" w14:textId="77777777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Объект закупки</w:t>
            </w:r>
          </w:p>
        </w:tc>
        <w:tc>
          <w:tcPr>
            <w:tcW w:w="1587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E4FD789" w14:textId="39F550A6" w:rsidR="00AF6EF6" w:rsidRPr="00464398" w:rsidRDefault="00AF6EF6" w:rsidP="00304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ОКПД2</w:t>
            </w:r>
          </w:p>
        </w:tc>
        <w:tc>
          <w:tcPr>
            <w:tcW w:w="349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15D469F" w14:textId="7D1570B0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 xml:space="preserve">Характеристики товара </w:t>
            </w:r>
          </w:p>
        </w:tc>
        <w:tc>
          <w:tcPr>
            <w:tcW w:w="223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2" w:space="0" w:color="E3E3E3"/>
            </w:tcBorders>
          </w:tcPr>
          <w:p w14:paraId="79B55BC0" w14:textId="37699CD3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</w:t>
            </w:r>
          </w:p>
        </w:tc>
        <w:tc>
          <w:tcPr>
            <w:tcW w:w="181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326B165B" w14:textId="1691FD76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Единица измерения</w:t>
            </w:r>
          </w:p>
        </w:tc>
        <w:tc>
          <w:tcPr>
            <w:tcW w:w="266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51457DAB" w14:textId="77777777" w:rsidR="00AF6EF6" w:rsidRPr="0046439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51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vAlign w:val="center"/>
          </w:tcPr>
          <w:p w14:paraId="74A26267" w14:textId="21F33135" w:rsidR="00AF6EF6" w:rsidRPr="00106F48" w:rsidRDefault="00AF6EF6" w:rsidP="00AF6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213E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ru-RU"/>
              </w:rPr>
              <w:t>Количество</w:t>
            </w:r>
          </w:p>
        </w:tc>
      </w:tr>
      <w:tr w:rsidR="00335148" w:rsidRPr="00106F48" w14:paraId="4A9F786E" w14:textId="14A60833" w:rsidTr="003B106A">
        <w:trPr>
          <w:trHeight w:val="1733"/>
          <w:tblCellSpacing w:w="15" w:type="dxa"/>
        </w:trPr>
        <w:tc>
          <w:tcPr>
            <w:tcW w:w="2188" w:type="dxa"/>
            <w:vMerge w:val="restart"/>
            <w:tcBorders>
              <w:top w:val="single" w:sz="2" w:space="0" w:color="E3E3E3"/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225E9BF" w14:textId="39519A2F" w:rsidR="00335148" w:rsidRPr="00335148" w:rsidRDefault="00335148" w:rsidP="00BA30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Покрышки для кресла-коляски для перевозки пациентов</w:t>
            </w:r>
            <w:bookmarkStart w:id="0" w:name="_GoBack"/>
            <w:bookmarkEnd w:id="0"/>
          </w:p>
        </w:tc>
        <w:tc>
          <w:tcPr>
            <w:tcW w:w="1587" w:type="dxa"/>
            <w:vMerge w:val="restart"/>
            <w:tcBorders>
              <w:top w:val="single" w:sz="2" w:space="0" w:color="E3E3E3"/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3850EDE" w14:textId="12A09582" w:rsidR="00335148" w:rsidRPr="00335148" w:rsidRDefault="007547BD" w:rsidP="003649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30.92.30.</w:t>
            </w:r>
            <w:r w:rsidR="0036495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120</w:t>
            </w:r>
          </w:p>
        </w:tc>
        <w:tc>
          <w:tcPr>
            <w:tcW w:w="349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hideMark/>
          </w:tcPr>
          <w:p w14:paraId="018D4ED5" w14:textId="5D3E699D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Покрышка цельнолитая полиуретановая, полнотелая, бескамерная</w:t>
            </w:r>
          </w:p>
        </w:tc>
        <w:tc>
          <w:tcPr>
            <w:tcW w:w="223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2" w:space="0" w:color="E3E3E3"/>
            </w:tcBorders>
          </w:tcPr>
          <w:p w14:paraId="02B1431A" w14:textId="7DF9D63E" w:rsidR="00335148" w:rsidRPr="0046439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Соответствие</w:t>
            </w:r>
          </w:p>
        </w:tc>
        <w:tc>
          <w:tcPr>
            <w:tcW w:w="181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2515E92B" w14:textId="496C0144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266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549EDB68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 w:val="restart"/>
            <w:tcBorders>
              <w:top w:val="single" w:sz="2" w:space="0" w:color="E3E3E3"/>
              <w:left w:val="single" w:sz="2" w:space="0" w:color="E3E3E3"/>
              <w:right w:val="single" w:sz="6" w:space="0" w:color="2E2E33"/>
            </w:tcBorders>
          </w:tcPr>
          <w:p w14:paraId="72B4F980" w14:textId="77777777" w:rsidR="00335148" w:rsidRPr="0033514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20 шт.</w:t>
            </w:r>
          </w:p>
          <w:p w14:paraId="40954CE4" w14:textId="23D4940B" w:rsidR="00335148" w:rsidRPr="00106F4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(10 пар)</w:t>
            </w:r>
          </w:p>
        </w:tc>
      </w:tr>
      <w:tr w:rsidR="00335148" w:rsidRPr="00106F48" w14:paraId="5540C862" w14:textId="3AB3A1CB" w:rsidTr="003B106A">
        <w:trPr>
          <w:tblCellSpacing w:w="15" w:type="dxa"/>
        </w:trPr>
        <w:tc>
          <w:tcPr>
            <w:tcW w:w="2188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62DC0314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1587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2D6EFE6B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349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hideMark/>
          </w:tcPr>
          <w:p w14:paraId="5AE10230" w14:textId="4653858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Диаметр покрышки</w:t>
            </w:r>
          </w:p>
        </w:tc>
        <w:tc>
          <w:tcPr>
            <w:tcW w:w="223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2" w:space="0" w:color="E3E3E3"/>
            </w:tcBorders>
          </w:tcPr>
          <w:p w14:paraId="5F85E13E" w14:textId="654D589F" w:rsidR="00335148" w:rsidRPr="0046439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24</w:t>
            </w:r>
          </w:p>
        </w:tc>
        <w:tc>
          <w:tcPr>
            <w:tcW w:w="181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051DDADC" w14:textId="30399626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дюйм</w:t>
            </w:r>
          </w:p>
        </w:tc>
        <w:tc>
          <w:tcPr>
            <w:tcW w:w="266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6561E138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2" w:space="0" w:color="E3E3E3"/>
              <w:right w:val="single" w:sz="6" w:space="0" w:color="2E2E33"/>
            </w:tcBorders>
          </w:tcPr>
          <w:p w14:paraId="1852AFDB" w14:textId="77777777" w:rsidR="00335148" w:rsidRPr="00106F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335148" w:rsidRPr="00106F48" w14:paraId="1D2B6E61" w14:textId="28EBE5D7" w:rsidTr="003B106A">
        <w:trPr>
          <w:tblCellSpacing w:w="15" w:type="dxa"/>
        </w:trPr>
        <w:tc>
          <w:tcPr>
            <w:tcW w:w="2188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614AD824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1587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0F52DA49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349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hideMark/>
          </w:tcPr>
          <w:p w14:paraId="50F9E6C7" w14:textId="72EB1D5D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Посадочный диаметр на колесо</w:t>
            </w:r>
          </w:p>
        </w:tc>
        <w:tc>
          <w:tcPr>
            <w:tcW w:w="223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2" w:space="0" w:color="E3E3E3"/>
            </w:tcBorders>
          </w:tcPr>
          <w:p w14:paraId="114AEAF9" w14:textId="6010BB5A" w:rsidR="00335148" w:rsidRPr="0046439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540</w:t>
            </w:r>
          </w:p>
        </w:tc>
        <w:tc>
          <w:tcPr>
            <w:tcW w:w="181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1E1745F9" w14:textId="7CF05DBC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мм</w:t>
            </w:r>
          </w:p>
        </w:tc>
        <w:tc>
          <w:tcPr>
            <w:tcW w:w="266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7DE42796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2" w:space="0" w:color="E3E3E3"/>
              <w:right w:val="single" w:sz="6" w:space="0" w:color="2E2E33"/>
            </w:tcBorders>
          </w:tcPr>
          <w:p w14:paraId="7CDD330E" w14:textId="77777777" w:rsidR="00335148" w:rsidRPr="00106F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335148" w:rsidRPr="00106F48" w14:paraId="7F453630" w14:textId="4CFCAB01" w:rsidTr="003B106A">
        <w:trPr>
          <w:tblCellSpacing w:w="15" w:type="dxa"/>
        </w:trPr>
        <w:tc>
          <w:tcPr>
            <w:tcW w:w="2188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26363EA1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1587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0A0D7398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349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hideMark/>
          </w:tcPr>
          <w:p w14:paraId="5A16016A" w14:textId="3497AAA0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Толщина покрышки</w:t>
            </w:r>
          </w:p>
        </w:tc>
        <w:tc>
          <w:tcPr>
            <w:tcW w:w="223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2" w:space="0" w:color="E3E3E3"/>
            </w:tcBorders>
          </w:tcPr>
          <w:p w14:paraId="64F66A3D" w14:textId="670FF0AA" w:rsidR="00335148" w:rsidRPr="0046439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37 </w:t>
            </w:r>
          </w:p>
        </w:tc>
        <w:tc>
          <w:tcPr>
            <w:tcW w:w="181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19411AC6" w14:textId="6990926E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мм</w:t>
            </w:r>
          </w:p>
        </w:tc>
        <w:tc>
          <w:tcPr>
            <w:tcW w:w="266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71ACDA8B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2" w:space="0" w:color="E3E3E3"/>
              <w:right w:val="single" w:sz="6" w:space="0" w:color="2E2E33"/>
            </w:tcBorders>
          </w:tcPr>
          <w:p w14:paraId="14391637" w14:textId="77777777" w:rsidR="00335148" w:rsidRPr="00106F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335148" w:rsidRPr="00106F48" w14:paraId="59ACD18D" w14:textId="6D15EF14" w:rsidTr="003B106A">
        <w:trPr>
          <w:tblCellSpacing w:w="15" w:type="dxa"/>
        </w:trPr>
        <w:tc>
          <w:tcPr>
            <w:tcW w:w="2188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1D3CCB5F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1587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052BFC6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349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hideMark/>
          </w:tcPr>
          <w:p w14:paraId="5F506206" w14:textId="4D96DC8A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Цвет</w:t>
            </w:r>
          </w:p>
        </w:tc>
        <w:tc>
          <w:tcPr>
            <w:tcW w:w="223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2" w:space="0" w:color="E3E3E3"/>
            </w:tcBorders>
          </w:tcPr>
          <w:p w14:paraId="019E18F5" w14:textId="60CA434F" w:rsidR="00335148" w:rsidRPr="0046439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Серый</w:t>
            </w:r>
          </w:p>
        </w:tc>
        <w:tc>
          <w:tcPr>
            <w:tcW w:w="181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29CD7BF7" w14:textId="2C41F6B0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266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B1968E7" w14:textId="464AB90D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14" w:type="dxa"/>
            <w:vMerge/>
            <w:tcBorders>
              <w:left w:val="single" w:sz="2" w:space="0" w:color="E3E3E3"/>
              <w:right w:val="single" w:sz="6" w:space="0" w:color="2E2E33"/>
            </w:tcBorders>
          </w:tcPr>
          <w:p w14:paraId="7D81CDD2" w14:textId="77777777" w:rsidR="00335148" w:rsidRPr="00106F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  <w:tr w:rsidR="00335148" w:rsidRPr="00106F48" w14:paraId="69079867" w14:textId="77C1DF5B" w:rsidTr="003B106A">
        <w:trPr>
          <w:tblCellSpacing w:w="15" w:type="dxa"/>
        </w:trPr>
        <w:tc>
          <w:tcPr>
            <w:tcW w:w="2188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55EFE9EF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1587" w:type="dxa"/>
            <w:vMerge/>
            <w:tcBorders>
              <w:left w:val="single" w:sz="2" w:space="0" w:color="E3E3E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6FEE5C40" w14:textId="77777777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349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48CD1922" w14:textId="775397B9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Совместимость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креслом-коляской </w:t>
            </w:r>
            <w:proofErr w:type="spellStart"/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Armed</w:t>
            </w:r>
            <w:proofErr w:type="spellEnd"/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 FS209AE</w:t>
            </w:r>
          </w:p>
        </w:tc>
        <w:tc>
          <w:tcPr>
            <w:tcW w:w="2238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2" w:space="0" w:color="E3E3E3"/>
            </w:tcBorders>
            <w:vAlign w:val="center"/>
          </w:tcPr>
          <w:p w14:paraId="374E52DB" w14:textId="6BF4F150" w:rsidR="00335148" w:rsidRPr="00464398" w:rsidRDefault="00335148" w:rsidP="003351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Соответствие</w:t>
            </w:r>
          </w:p>
        </w:tc>
        <w:tc>
          <w:tcPr>
            <w:tcW w:w="1812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7F49FBB9" w14:textId="2BF3581E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  <w:tc>
          <w:tcPr>
            <w:tcW w:w="2664" w:type="dxa"/>
            <w:tcBorders>
              <w:top w:val="single" w:sz="2" w:space="0" w:color="E3E3E3"/>
              <w:left w:val="single" w:sz="2" w:space="0" w:color="E3E3E3"/>
              <w:bottom w:val="single" w:sz="6" w:space="0" w:color="2E2E33"/>
              <w:right w:val="single" w:sz="6" w:space="0" w:color="2E2E33"/>
            </w:tcBorders>
            <w:shd w:val="clear" w:color="auto" w:fill="auto"/>
            <w:vAlign w:val="center"/>
            <w:hideMark/>
          </w:tcPr>
          <w:p w14:paraId="544AE842" w14:textId="47ED740B" w:rsidR="00335148" w:rsidRPr="003351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  <w:r w:rsidRPr="0046439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>Значение характеристики не может изменяться участником закупки</w:t>
            </w:r>
            <w:r w:rsidRPr="00335148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  <w:t xml:space="preserve"> </w:t>
            </w:r>
          </w:p>
        </w:tc>
        <w:tc>
          <w:tcPr>
            <w:tcW w:w="1514" w:type="dxa"/>
            <w:vMerge/>
            <w:tcBorders>
              <w:left w:val="single" w:sz="2" w:space="0" w:color="E3E3E3"/>
              <w:right w:val="single" w:sz="6" w:space="0" w:color="2E2E33"/>
            </w:tcBorders>
          </w:tcPr>
          <w:p w14:paraId="63A29FD1" w14:textId="77777777" w:rsidR="00335148" w:rsidRPr="00106F48" w:rsidRDefault="00335148" w:rsidP="003351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ru-RU"/>
              </w:rPr>
            </w:pPr>
          </w:p>
        </w:tc>
      </w:tr>
    </w:tbl>
    <w:p w14:paraId="5516F3CF" w14:textId="77777777" w:rsidR="00106F48" w:rsidRPr="00106F48" w:rsidRDefault="00BA3039" w:rsidP="00106F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CB02FA7">
          <v:rect id="_x0000_i1025" style="width:0;height:1.5pt" o:hralign="center" o:hrstd="t" o:hr="t" fillcolor="#a0a0a0" stroked="f"/>
        </w:pict>
      </w:r>
    </w:p>
    <w:p w14:paraId="6C943D90" w14:textId="04588D49" w:rsidR="00106F48" w:rsidRPr="00FC406F" w:rsidRDefault="00106F48" w:rsidP="00106F48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beforeAutospacing="1" w:after="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</w:pPr>
      <w:r w:rsidRPr="00FC406F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single" w:sz="2" w:space="0" w:color="E3E3E3" w:frame="1"/>
          <w:lang w:eastAsia="ru-RU"/>
        </w:rPr>
        <w:t xml:space="preserve">ДОПОЛНИТЕЛЬНЫЕ УСЛОВИЯ </w:t>
      </w:r>
    </w:p>
    <w:p w14:paraId="0E0AB6B3" w14:textId="77777777" w:rsidR="00106F48" w:rsidRPr="00FC406F" w:rsidRDefault="00106F48" w:rsidP="00106F48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06F">
        <w:rPr>
          <w:rFonts w:ascii="Times New Roman" w:eastAsia="Times New Roman" w:hAnsi="Times New Roman" w:cs="Times New Roman"/>
          <w:b/>
          <w:bCs/>
          <w:sz w:val="24"/>
          <w:szCs w:val="24"/>
          <w:bdr w:val="single" w:sz="2" w:space="0" w:color="E3E3E3" w:frame="1"/>
          <w:lang w:eastAsia="ru-RU"/>
        </w:rPr>
        <w:t>Требования к гарантии:</w:t>
      </w:r>
      <w:r w:rsidRPr="00FC406F">
        <w:rPr>
          <w:rFonts w:ascii="Times New Roman" w:eastAsia="Times New Roman" w:hAnsi="Times New Roman" w:cs="Times New Roman"/>
          <w:sz w:val="24"/>
          <w:szCs w:val="24"/>
          <w:bdr w:val="single" w:sz="2" w:space="0" w:color="E3E3E3" w:frame="1"/>
          <w:lang w:eastAsia="ru-RU"/>
        </w:rPr>
        <w:t xml:space="preserve"> Гарантийный срок не менее 12 месяцев с момента подписания акта приема-передачи.</w:t>
      </w:r>
    </w:p>
    <w:p w14:paraId="4C0FAE65" w14:textId="77777777" w:rsidR="00106F48" w:rsidRPr="00FC406F" w:rsidRDefault="00106F48" w:rsidP="00106F48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06F">
        <w:rPr>
          <w:rFonts w:ascii="Times New Roman" w:eastAsia="Times New Roman" w:hAnsi="Times New Roman" w:cs="Times New Roman"/>
          <w:b/>
          <w:bCs/>
          <w:sz w:val="24"/>
          <w:szCs w:val="24"/>
          <w:bdr w:val="single" w:sz="2" w:space="0" w:color="E3E3E3" w:frame="1"/>
          <w:lang w:eastAsia="ru-RU"/>
        </w:rPr>
        <w:t>Требования к упаковке:</w:t>
      </w:r>
      <w:r w:rsidRPr="00FC406F">
        <w:rPr>
          <w:rFonts w:ascii="Times New Roman" w:eastAsia="Times New Roman" w:hAnsi="Times New Roman" w:cs="Times New Roman"/>
          <w:sz w:val="24"/>
          <w:szCs w:val="24"/>
          <w:bdr w:val="single" w:sz="2" w:space="0" w:color="E3E3E3" w:frame="1"/>
          <w:lang w:eastAsia="ru-RU"/>
        </w:rPr>
        <w:t xml:space="preserve"> Товар должен быть упакован в заводскую тару, обеспечивающую сохранность при транспортировке и хранении.</w:t>
      </w:r>
    </w:p>
    <w:p w14:paraId="19645D2B" w14:textId="37C9EF4E" w:rsidR="00FC406F" w:rsidRPr="00FC406F" w:rsidRDefault="00FC406F" w:rsidP="00106F48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406F">
        <w:rPr>
          <w:rFonts w:ascii="Times New Roman" w:eastAsia="Times New Roman" w:hAnsi="Times New Roman" w:cs="Times New Roman"/>
          <w:b/>
          <w:bCs/>
          <w:sz w:val="24"/>
          <w:szCs w:val="24"/>
          <w:bdr w:val="single" w:sz="2" w:space="0" w:color="E3E3E3" w:frame="1"/>
          <w:lang w:eastAsia="ru-RU"/>
        </w:rPr>
        <w:t>Срок поставки:</w:t>
      </w:r>
      <w:r w:rsidRPr="00FC4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</w:t>
      </w:r>
      <w:r w:rsidR="0046439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C4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</w:t>
      </w:r>
      <w:r w:rsidR="0046439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C4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контракта.</w:t>
      </w:r>
    </w:p>
    <w:p w14:paraId="3F15744F" w14:textId="714C016F" w:rsidR="002C34C2" w:rsidRPr="00FC406F" w:rsidRDefault="00B4239F" w:rsidP="00FC406F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B4239F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FC406F" w:rsidRPr="00FC406F">
        <w:rPr>
          <w:rFonts w:ascii="Times New Roman" w:hAnsi="Times New Roman" w:cs="Times New Roman"/>
          <w:sz w:val="24"/>
          <w:szCs w:val="24"/>
        </w:rPr>
        <w:t>.</w:t>
      </w:r>
      <w:r w:rsidR="00FC406F" w:rsidRPr="00FC406F">
        <w:rPr>
          <w:rFonts w:ascii="Times New Roman" w:hAnsi="Times New Roman" w:cs="Times New Roman"/>
          <w:sz w:val="24"/>
          <w:szCs w:val="24"/>
        </w:rPr>
        <w:tab/>
      </w:r>
      <w:r w:rsidR="00FC406F" w:rsidRPr="00FC406F">
        <w:rPr>
          <w:rFonts w:ascii="Times New Roman" w:hAnsi="Times New Roman" w:cs="Times New Roman"/>
          <w:b/>
          <w:sz w:val="24"/>
          <w:szCs w:val="24"/>
        </w:rPr>
        <w:t>Требования к поставке</w:t>
      </w:r>
      <w:r w:rsidR="00FC406F" w:rsidRPr="00FC406F">
        <w:rPr>
          <w:rFonts w:ascii="Times New Roman" w:eastAsia="Times New Roman" w:hAnsi="Times New Roman" w:cs="Times New Roman"/>
          <w:b/>
          <w:bCs/>
          <w:sz w:val="24"/>
          <w:szCs w:val="24"/>
          <w:bdr w:val="single" w:sz="2" w:space="0" w:color="E3E3E3" w:frame="1"/>
          <w:lang w:eastAsia="ru-RU"/>
        </w:rPr>
        <w:t xml:space="preserve">: </w:t>
      </w:r>
      <w:r w:rsidR="00FC406F" w:rsidRPr="00FC406F">
        <w:rPr>
          <w:rFonts w:ascii="Times New Roman" w:eastAsia="Times New Roman" w:hAnsi="Times New Roman" w:cs="Times New Roman"/>
          <w:bCs/>
          <w:sz w:val="24"/>
          <w:szCs w:val="24"/>
          <w:bdr w:val="single" w:sz="2" w:space="0" w:color="E3E3E3" w:frame="1"/>
          <w:lang w:eastAsia="ru-RU"/>
        </w:rPr>
        <w:t>Доставка, сборка (по необходимости) и установка оборудования по адресу Заказчика осуществляется силами и за счет средств поставщика по предварительному согласованию с Заказчиком не менее чем за три рабочих дня.</w:t>
      </w:r>
    </w:p>
    <w:sectPr w:rsidR="002C34C2" w:rsidRPr="00FC406F" w:rsidSect="002F7435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F7C09"/>
    <w:multiLevelType w:val="multilevel"/>
    <w:tmpl w:val="752E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F48"/>
    <w:rsid w:val="00106F48"/>
    <w:rsid w:val="002C34C2"/>
    <w:rsid w:val="002F7435"/>
    <w:rsid w:val="00304654"/>
    <w:rsid w:val="00335148"/>
    <w:rsid w:val="003613AD"/>
    <w:rsid w:val="00364958"/>
    <w:rsid w:val="003B106A"/>
    <w:rsid w:val="00464398"/>
    <w:rsid w:val="00744421"/>
    <w:rsid w:val="007547BD"/>
    <w:rsid w:val="007A7E5E"/>
    <w:rsid w:val="007F7B27"/>
    <w:rsid w:val="00973F3C"/>
    <w:rsid w:val="009A3CF3"/>
    <w:rsid w:val="00AF6EF6"/>
    <w:rsid w:val="00B4239F"/>
    <w:rsid w:val="00BA3039"/>
    <w:rsid w:val="00CA175E"/>
    <w:rsid w:val="00E0667A"/>
    <w:rsid w:val="00F1607B"/>
    <w:rsid w:val="00FC4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7C3E329"/>
  <w15:chartTrackingRefBased/>
  <w15:docId w15:val="{39F661D2-F9F7-4BC7-BB58-13156123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6F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6F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qwen-markdown-text">
    <w:name w:val="qwen-markdown-text"/>
    <w:basedOn w:val="a0"/>
    <w:rsid w:val="00106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2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514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80298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75275236">
          <w:marLeft w:val="0"/>
          <w:marRight w:val="0"/>
          <w:marTop w:val="0"/>
          <w:marBottom w:val="0"/>
          <w:divBdr>
            <w:top w:val="single" w:sz="6" w:space="0" w:color="2E2E33"/>
            <w:left w:val="single" w:sz="6" w:space="0" w:color="2E2E33"/>
            <w:bottom w:val="single" w:sz="6" w:space="0" w:color="2E2E33"/>
            <w:right w:val="single" w:sz="6" w:space="0" w:color="2E2E33"/>
          </w:divBdr>
          <w:divsChild>
            <w:div w:id="6469049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933441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34388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5131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35090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50223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83080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98862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26653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37724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4435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7246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71983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555683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13379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04298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22027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0794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30698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36832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8511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6912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31350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84847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39214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77077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20157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754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7863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64778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72796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52883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15666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35528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11833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9568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13945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322339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86455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0463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90338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19891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21059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497709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364171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95600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71644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24316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50858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600474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50134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48472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67057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103086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92123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40482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2163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08313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11590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16169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63079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64794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21685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80195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15576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78870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9121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16234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49540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63086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6297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3641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3053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98860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11556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4213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5136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87975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33883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1728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30584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89479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7023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06046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5715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19752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246842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37500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5679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64853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20996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6265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23164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31045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36584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3775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648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25647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65046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5096810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Деулина</dc:creator>
  <cp:keywords/>
  <dc:description/>
  <cp:lastModifiedBy>Зайцева Дина Сергеевна</cp:lastModifiedBy>
  <cp:revision>5</cp:revision>
  <dcterms:created xsi:type="dcterms:W3CDTF">2026-07-13T14:01:00Z</dcterms:created>
  <dcterms:modified xsi:type="dcterms:W3CDTF">2026-07-13T14:13:00Z</dcterms:modified>
</cp:coreProperties>
</file>