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74E" w:rsidRPr="00100B63" w:rsidRDefault="00100B63" w:rsidP="0063074E">
      <w:pPr>
        <w:autoSpaceDE w:val="0"/>
        <w:autoSpaceDN w:val="0"/>
        <w:adjustRightInd w:val="0"/>
        <w:jc w:val="right"/>
        <w:rPr>
          <w:rFonts w:ascii="Times New Roman" w:eastAsia="Times New Roman" w:hAnsi="Times New Roman" w:cs="Times New Roman"/>
          <w:i/>
          <w:color w:val="auto"/>
          <w:sz w:val="22"/>
          <w:szCs w:val="22"/>
          <w:lang w:bidi="ar-SA"/>
        </w:rPr>
      </w:pPr>
      <w:r w:rsidRPr="00100B63">
        <w:rPr>
          <w:rFonts w:ascii="Times New Roman" w:eastAsia="Times New Roman" w:hAnsi="Times New Roman" w:cs="Times New Roman"/>
          <w:i/>
          <w:color w:val="auto"/>
          <w:sz w:val="22"/>
          <w:szCs w:val="22"/>
          <w:lang w:bidi="ar-SA"/>
        </w:rPr>
        <w:t>Проект контракта</w:t>
      </w:r>
      <w:r w:rsidR="0063074E" w:rsidRPr="00100B63">
        <w:rPr>
          <w:rFonts w:ascii="Times New Roman" w:eastAsia="Times New Roman" w:hAnsi="Times New Roman" w:cs="Times New Roman"/>
          <w:i/>
          <w:color w:val="auto"/>
          <w:sz w:val="22"/>
          <w:szCs w:val="22"/>
          <w:lang w:bidi="ar-SA"/>
        </w:rPr>
        <w:t xml:space="preserve"> </w:t>
      </w:r>
    </w:p>
    <w:p w:rsidR="0063074E" w:rsidRPr="004503FC"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КОНТРАКТ № </w:t>
      </w:r>
      <w:r w:rsidR="005F2F16">
        <w:rPr>
          <w:rFonts w:ascii="Times New Roman" w:eastAsia="Times New Roman" w:hAnsi="Times New Roman" w:cs="Times New Roman"/>
          <w:b/>
          <w:color w:val="auto"/>
          <w:sz w:val="22"/>
          <w:szCs w:val="22"/>
          <w:lang w:bidi="ar-SA"/>
        </w:rPr>
        <w:t>18</w:t>
      </w:r>
      <w:r w:rsidR="00CD1F8B">
        <w:rPr>
          <w:rFonts w:ascii="Times New Roman" w:eastAsia="Times New Roman" w:hAnsi="Times New Roman" w:cs="Times New Roman"/>
          <w:b/>
          <w:color w:val="auto"/>
          <w:sz w:val="22"/>
          <w:szCs w:val="22"/>
          <w:lang w:bidi="ar-SA"/>
        </w:rPr>
        <w:t>/</w:t>
      </w:r>
      <w:r w:rsidR="006466AD" w:rsidRPr="004503FC">
        <w:rPr>
          <w:rFonts w:ascii="Times New Roman" w:eastAsia="Times New Roman" w:hAnsi="Times New Roman" w:cs="Times New Roman"/>
          <w:b/>
          <w:color w:val="auto"/>
          <w:sz w:val="22"/>
          <w:szCs w:val="22"/>
          <w:lang w:bidi="ar-SA"/>
        </w:rPr>
        <w:t>202</w:t>
      </w:r>
      <w:r w:rsidR="005F2F16">
        <w:rPr>
          <w:rFonts w:ascii="Times New Roman" w:eastAsia="Times New Roman" w:hAnsi="Times New Roman" w:cs="Times New Roman"/>
          <w:b/>
          <w:color w:val="auto"/>
          <w:sz w:val="22"/>
          <w:szCs w:val="22"/>
          <w:lang w:bidi="ar-SA"/>
        </w:rPr>
        <w:t>6</w:t>
      </w:r>
    </w:p>
    <w:p w:rsidR="0063074E" w:rsidRPr="0071389F"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r w:rsidRPr="00077C43">
        <w:rPr>
          <w:rFonts w:ascii="Times New Roman" w:eastAsia="Times New Roman" w:hAnsi="Times New Roman" w:cs="Times New Roman"/>
          <w:color w:val="auto"/>
          <w:sz w:val="22"/>
          <w:szCs w:val="22"/>
          <w:lang w:bidi="ar-SA"/>
        </w:rPr>
        <w:t xml:space="preserve">ИКЗ </w:t>
      </w:r>
      <w:r w:rsidR="005F2F16" w:rsidRPr="005F2F16">
        <w:rPr>
          <w:rFonts w:ascii="Times New Roman" w:eastAsia="Times New Roman" w:hAnsi="Times New Roman" w:cs="Times New Roman"/>
          <w:color w:val="auto"/>
          <w:sz w:val="22"/>
          <w:szCs w:val="22"/>
          <w:lang w:bidi="ar-SA"/>
        </w:rPr>
        <w:t>262782032686078200100100030000000244</w:t>
      </w:r>
    </w:p>
    <w:p w:rsidR="0063074E" w:rsidRPr="00F934C8" w:rsidRDefault="0063074E" w:rsidP="0063074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F934C8">
        <w:rPr>
          <w:rFonts w:ascii="Times New Roman" w:eastAsia="Times New Roman" w:hAnsi="Times New Roman" w:cs="Times New Roman"/>
          <w:color w:val="auto"/>
          <w:sz w:val="22"/>
          <w:szCs w:val="22"/>
          <w:lang w:bidi="ar-SA"/>
        </w:rPr>
        <w:t xml:space="preserve">Санкт-Петербург                                                                        </w:t>
      </w:r>
      <w:r w:rsidR="00B07E5B">
        <w:rPr>
          <w:rFonts w:ascii="Times New Roman" w:eastAsia="Times New Roman" w:hAnsi="Times New Roman" w:cs="Times New Roman"/>
          <w:color w:val="auto"/>
          <w:sz w:val="22"/>
          <w:szCs w:val="22"/>
          <w:lang w:bidi="ar-SA"/>
        </w:rPr>
        <w:t xml:space="preserve">         </w:t>
      </w:r>
      <w:r w:rsidR="004C208A">
        <w:rPr>
          <w:rFonts w:ascii="Times New Roman" w:eastAsia="Times New Roman" w:hAnsi="Times New Roman" w:cs="Times New Roman"/>
          <w:color w:val="auto"/>
          <w:sz w:val="22"/>
          <w:szCs w:val="22"/>
          <w:lang w:bidi="ar-SA"/>
        </w:rPr>
        <w:t xml:space="preserve">          </w:t>
      </w:r>
      <w:r w:rsidR="00574D6D">
        <w:rPr>
          <w:rFonts w:ascii="Times New Roman" w:eastAsia="Times New Roman" w:hAnsi="Times New Roman" w:cs="Times New Roman"/>
          <w:color w:val="auto"/>
          <w:sz w:val="22"/>
          <w:szCs w:val="22"/>
          <w:lang w:bidi="ar-SA"/>
        </w:rPr>
        <w:t xml:space="preserve">  </w:t>
      </w:r>
      <w:proofErr w:type="gramStart"/>
      <w:r w:rsidR="00574D6D">
        <w:rPr>
          <w:rFonts w:ascii="Times New Roman" w:eastAsia="Times New Roman" w:hAnsi="Times New Roman" w:cs="Times New Roman"/>
          <w:color w:val="auto"/>
          <w:sz w:val="22"/>
          <w:szCs w:val="22"/>
          <w:lang w:bidi="ar-SA"/>
        </w:rPr>
        <w:t xml:space="preserve">   </w:t>
      </w:r>
      <w:r w:rsidR="004C208A">
        <w:rPr>
          <w:rFonts w:ascii="Times New Roman" w:eastAsia="Times New Roman" w:hAnsi="Times New Roman" w:cs="Times New Roman"/>
          <w:color w:val="auto"/>
          <w:sz w:val="22"/>
          <w:szCs w:val="22"/>
          <w:lang w:bidi="ar-SA"/>
        </w:rPr>
        <w:t>«</w:t>
      </w:r>
      <w:proofErr w:type="gramEnd"/>
      <w:r w:rsidR="004C208A">
        <w:rPr>
          <w:rFonts w:ascii="Times New Roman" w:eastAsia="Times New Roman" w:hAnsi="Times New Roman" w:cs="Times New Roman"/>
          <w:color w:val="auto"/>
          <w:sz w:val="22"/>
          <w:szCs w:val="22"/>
          <w:lang w:bidi="ar-SA"/>
        </w:rPr>
        <w:t>___</w:t>
      </w:r>
      <w:r w:rsidRPr="00F934C8">
        <w:rPr>
          <w:rFonts w:ascii="Times New Roman" w:eastAsia="Times New Roman" w:hAnsi="Times New Roman" w:cs="Times New Roman"/>
          <w:color w:val="auto"/>
          <w:sz w:val="22"/>
          <w:szCs w:val="22"/>
          <w:lang w:bidi="ar-SA"/>
        </w:rPr>
        <w:t xml:space="preserve">» </w:t>
      </w:r>
      <w:r w:rsidR="00CD1F8B">
        <w:rPr>
          <w:rFonts w:ascii="Times New Roman" w:eastAsia="Times New Roman" w:hAnsi="Times New Roman" w:cs="Times New Roman"/>
          <w:color w:val="auto"/>
          <w:sz w:val="22"/>
          <w:szCs w:val="22"/>
          <w:lang w:bidi="ar-SA"/>
        </w:rPr>
        <w:t>ию</w:t>
      </w:r>
      <w:r w:rsidR="005F2F16">
        <w:rPr>
          <w:rFonts w:ascii="Times New Roman" w:eastAsia="Times New Roman" w:hAnsi="Times New Roman" w:cs="Times New Roman"/>
          <w:color w:val="auto"/>
          <w:sz w:val="22"/>
          <w:szCs w:val="22"/>
          <w:lang w:bidi="ar-SA"/>
        </w:rPr>
        <w:t>л</w:t>
      </w:r>
      <w:r w:rsidR="00CD1F8B">
        <w:rPr>
          <w:rFonts w:ascii="Times New Roman" w:eastAsia="Times New Roman" w:hAnsi="Times New Roman" w:cs="Times New Roman"/>
          <w:color w:val="auto"/>
          <w:sz w:val="22"/>
          <w:szCs w:val="22"/>
          <w:lang w:bidi="ar-SA"/>
        </w:rPr>
        <w:t>я</w:t>
      </w:r>
      <w:r>
        <w:rPr>
          <w:rFonts w:ascii="Times New Roman" w:eastAsia="Times New Roman" w:hAnsi="Times New Roman" w:cs="Times New Roman"/>
          <w:color w:val="auto"/>
          <w:sz w:val="22"/>
          <w:szCs w:val="22"/>
          <w:lang w:bidi="ar-SA"/>
        </w:rPr>
        <w:t xml:space="preserve"> 202</w:t>
      </w:r>
      <w:r w:rsidR="005F2F16">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 г.</w:t>
      </w:r>
    </w:p>
    <w:p w:rsidR="0063074E" w:rsidRPr="00C05264" w:rsidRDefault="0063074E" w:rsidP="00C2625F">
      <w:pPr>
        <w:pStyle w:val="a5"/>
        <w:rPr>
          <w:b/>
          <w:sz w:val="22"/>
          <w:szCs w:val="22"/>
        </w:rPr>
      </w:pPr>
    </w:p>
    <w:p w:rsidR="0063074E" w:rsidRPr="00DB0710" w:rsidRDefault="00077C43" w:rsidP="0063074E">
      <w:pPr>
        <w:pStyle w:val="a5"/>
        <w:ind w:firstLine="720"/>
        <w:rPr>
          <w:sz w:val="22"/>
          <w:szCs w:val="22"/>
        </w:rPr>
      </w:pPr>
      <w:r w:rsidRPr="00077C43">
        <w:rPr>
          <w:sz w:val="22"/>
          <w:szCs w:val="22"/>
        </w:rPr>
        <w:t>Государственное бюджетное учреждение дополнительного образования Центр детско-юношеского технического творчества и информационных технологий Пушкинского района Санкт-Петербурга (сокращенное наименование - ГБУ ДО ЦДЮТТИТ Пушкинского района Санкт-Петербурга)</w:t>
      </w:r>
      <w:r w:rsidR="0063074E" w:rsidRPr="0063074E">
        <w:rPr>
          <w:sz w:val="22"/>
          <w:szCs w:val="22"/>
        </w:rPr>
        <w:t>, именуемое в дальнейшем Заказчик,  в</w:t>
      </w:r>
      <w:r w:rsidR="00F56275">
        <w:rPr>
          <w:sz w:val="22"/>
          <w:szCs w:val="22"/>
        </w:rPr>
        <w:t xml:space="preserve"> лице директора Андрея </w:t>
      </w:r>
      <w:r w:rsidR="0063074E" w:rsidRPr="0063074E">
        <w:rPr>
          <w:sz w:val="22"/>
          <w:szCs w:val="22"/>
        </w:rPr>
        <w:t>В</w:t>
      </w:r>
      <w:r w:rsidR="00F56275">
        <w:rPr>
          <w:sz w:val="22"/>
          <w:szCs w:val="22"/>
        </w:rPr>
        <w:t>икторовича</w:t>
      </w:r>
      <w:r w:rsidR="0063074E" w:rsidRPr="0063074E">
        <w:rPr>
          <w:sz w:val="22"/>
          <w:szCs w:val="22"/>
        </w:rPr>
        <w:t xml:space="preserve"> Койвунена</w:t>
      </w:r>
      <w:r w:rsidR="0063074E" w:rsidRPr="00F934C8">
        <w:rPr>
          <w:sz w:val="22"/>
          <w:szCs w:val="22"/>
        </w:rPr>
        <w:t xml:space="preserve">, действующего на основании Устава, с одной стороны, и </w:t>
      </w:r>
      <w:r w:rsidR="0063074E" w:rsidRPr="00F934C8">
        <w:t>_____________</w:t>
      </w:r>
      <w:r w:rsidR="0063074E" w:rsidRPr="00F934C8">
        <w:rPr>
          <w:sz w:val="22"/>
          <w:szCs w:val="22"/>
        </w:rPr>
        <w:t>, именуемое в да</w:t>
      </w:r>
      <w:r w:rsidR="0063074E" w:rsidRPr="004503FC">
        <w:rPr>
          <w:sz w:val="22"/>
          <w:szCs w:val="22"/>
        </w:rPr>
        <w:t>льней</w:t>
      </w:r>
      <w:r w:rsidR="0063074E" w:rsidRPr="00F934C8">
        <w:rPr>
          <w:sz w:val="22"/>
          <w:szCs w:val="22"/>
        </w:rPr>
        <w:t xml:space="preserve">шем Поставщик, </w:t>
      </w:r>
      <w:r>
        <w:rPr>
          <w:sz w:val="22"/>
          <w:szCs w:val="22"/>
        </w:rPr>
        <w:t xml:space="preserve">в лице _________________, </w:t>
      </w:r>
      <w:r w:rsidR="0063074E" w:rsidRPr="00F934C8">
        <w:rPr>
          <w:sz w:val="22"/>
          <w:szCs w:val="22"/>
        </w:rPr>
        <w:t>действующ</w:t>
      </w:r>
      <w:r>
        <w:rPr>
          <w:sz w:val="22"/>
          <w:szCs w:val="22"/>
        </w:rPr>
        <w:t>его</w:t>
      </w:r>
      <w:r w:rsidR="0063074E" w:rsidRPr="00F934C8">
        <w:rPr>
          <w:sz w:val="22"/>
          <w:szCs w:val="22"/>
        </w:rPr>
        <w:t xml:space="preserve"> на основании </w:t>
      </w:r>
      <w:r w:rsidR="0063074E" w:rsidRPr="00E1499A">
        <w:rPr>
          <w:sz w:val="22"/>
          <w:szCs w:val="22"/>
        </w:rPr>
        <w:t>______________</w:t>
      </w:r>
      <w:r w:rsidR="0063074E" w:rsidRPr="00DB0710">
        <w:rPr>
          <w:sz w:val="22"/>
          <w:szCs w:val="22"/>
        </w:rPr>
        <w:t xml:space="preserve"> с другой стороны, заключили настоящий контракт о нижеследующем:</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E93B28">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63074E" w:rsidRPr="00EC1DF5" w:rsidRDefault="0063074E" w:rsidP="0011144E">
      <w:pPr>
        <w:widowControl/>
        <w:ind w:firstLine="567"/>
        <w:jc w:val="both"/>
        <w:rPr>
          <w:rFonts w:ascii="Times New Roman" w:eastAsia="Times New Roman" w:hAnsi="Times New Roman" w:cs="Times New Roman"/>
          <w:color w:val="auto"/>
          <w:sz w:val="22"/>
          <w:szCs w:val="22"/>
          <w:lang w:eastAsia="en-US" w:bidi="ar-SA"/>
        </w:rPr>
      </w:pPr>
      <w:r w:rsidRPr="00F934C8">
        <w:rPr>
          <w:rFonts w:ascii="Times New Roman" w:eastAsia="Times New Roman" w:hAnsi="Times New Roman" w:cs="Times New Roman"/>
          <w:color w:val="auto"/>
          <w:sz w:val="22"/>
          <w:szCs w:val="22"/>
          <w:lang w:bidi="ar-SA"/>
        </w:rPr>
        <w:t>1.1. Поставщи</w:t>
      </w:r>
      <w:r>
        <w:rPr>
          <w:rFonts w:ascii="Times New Roman" w:eastAsia="Times New Roman" w:hAnsi="Times New Roman" w:cs="Times New Roman"/>
          <w:color w:val="auto"/>
          <w:sz w:val="22"/>
          <w:szCs w:val="22"/>
          <w:lang w:bidi="ar-SA"/>
        </w:rPr>
        <w:t xml:space="preserve">к обязуется </w:t>
      </w:r>
      <w:r w:rsidR="0011144E">
        <w:rPr>
          <w:rFonts w:ascii="Times New Roman" w:eastAsia="Times New Roman" w:hAnsi="Times New Roman" w:cs="Times New Roman"/>
          <w:color w:val="auto"/>
          <w:sz w:val="22"/>
          <w:szCs w:val="22"/>
          <w:lang w:bidi="ar-SA"/>
        </w:rPr>
        <w:t>п</w:t>
      </w:r>
      <w:r w:rsidR="0011144E" w:rsidRPr="0011144E">
        <w:rPr>
          <w:rFonts w:ascii="Times New Roman" w:eastAsia="Times New Roman" w:hAnsi="Times New Roman" w:cs="Times New Roman"/>
          <w:color w:val="auto"/>
          <w:sz w:val="22"/>
          <w:szCs w:val="22"/>
          <w:lang w:bidi="ar-SA"/>
        </w:rPr>
        <w:t>остав</w:t>
      </w:r>
      <w:r w:rsidR="0011144E">
        <w:rPr>
          <w:rFonts w:ascii="Times New Roman" w:eastAsia="Times New Roman" w:hAnsi="Times New Roman" w:cs="Times New Roman"/>
          <w:color w:val="auto"/>
          <w:sz w:val="22"/>
          <w:szCs w:val="22"/>
          <w:lang w:bidi="ar-SA"/>
        </w:rPr>
        <w:t>ить</w:t>
      </w:r>
      <w:r w:rsidR="0011144E" w:rsidRPr="0011144E">
        <w:rPr>
          <w:rFonts w:ascii="Times New Roman" w:eastAsia="Times New Roman" w:hAnsi="Times New Roman" w:cs="Times New Roman"/>
          <w:color w:val="auto"/>
          <w:sz w:val="22"/>
          <w:szCs w:val="22"/>
          <w:lang w:bidi="ar-SA"/>
        </w:rPr>
        <w:t xml:space="preserve"> </w:t>
      </w:r>
      <w:r w:rsidR="00654AB7" w:rsidRPr="00654AB7">
        <w:rPr>
          <w:rFonts w:ascii="Times New Roman" w:eastAsia="Times New Roman" w:hAnsi="Times New Roman" w:cs="Times New Roman"/>
          <w:color w:val="auto"/>
          <w:sz w:val="22"/>
          <w:szCs w:val="22"/>
          <w:lang w:bidi="ar-SA"/>
        </w:rPr>
        <w:t>пул</w:t>
      </w:r>
      <w:r w:rsidR="00654AB7">
        <w:rPr>
          <w:rFonts w:ascii="Times New Roman" w:eastAsia="Times New Roman" w:hAnsi="Times New Roman" w:cs="Times New Roman"/>
          <w:color w:val="auto"/>
          <w:sz w:val="22"/>
          <w:szCs w:val="22"/>
          <w:lang w:bidi="ar-SA"/>
        </w:rPr>
        <w:t>и</w:t>
      </w:r>
      <w:r w:rsidR="00654AB7" w:rsidRPr="00654AB7">
        <w:rPr>
          <w:rFonts w:ascii="Times New Roman" w:eastAsia="Times New Roman" w:hAnsi="Times New Roman" w:cs="Times New Roman"/>
          <w:color w:val="auto"/>
          <w:sz w:val="22"/>
          <w:szCs w:val="22"/>
          <w:lang w:bidi="ar-SA"/>
        </w:rPr>
        <w:t xml:space="preserve"> для пневматической винтовки для ГБУ ДО ЦДЮТТИТ Пушкинского района Санкт-Петербурга </w:t>
      </w:r>
      <w:r w:rsidR="00574D6D" w:rsidRPr="00574D6D">
        <w:rPr>
          <w:rFonts w:ascii="Times New Roman" w:eastAsia="Times New Roman" w:hAnsi="Times New Roman" w:cs="Times New Roman"/>
          <w:color w:val="auto"/>
          <w:sz w:val="22"/>
          <w:szCs w:val="22"/>
          <w:lang w:bidi="ar-SA"/>
        </w:rPr>
        <w:t>для ГБУ ДО ЦДЮТТИТ Пушкинского района Санкт-Петербурга</w:t>
      </w:r>
      <w:r w:rsidRPr="0063074E">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E93B28">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Срок поставки товара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в течени</w:t>
      </w:r>
      <w:r w:rsidR="008B22FB">
        <w:rPr>
          <w:rFonts w:ascii="Times New Roman" w:eastAsia="Times New Roman" w:hAnsi="Times New Roman" w:cs="Times New Roman"/>
          <w:color w:val="auto"/>
          <w:sz w:val="22"/>
          <w:szCs w:val="22"/>
          <w:lang w:bidi="ar-SA"/>
        </w:rPr>
        <w:t>е</w:t>
      </w:r>
      <w:r w:rsidRPr="00C05264">
        <w:rPr>
          <w:rFonts w:ascii="Times New Roman" w:eastAsia="Times New Roman" w:hAnsi="Times New Roman" w:cs="Times New Roman"/>
          <w:color w:val="auto"/>
          <w:sz w:val="22"/>
          <w:szCs w:val="22"/>
          <w:lang w:bidi="ar-SA"/>
        </w:rPr>
        <w:t xml:space="preserve"> </w:t>
      </w:r>
      <w:r w:rsidR="00EC1DF5">
        <w:rPr>
          <w:rFonts w:ascii="Times New Roman" w:eastAsia="Times New Roman" w:hAnsi="Times New Roman" w:cs="Times New Roman"/>
          <w:color w:val="auto"/>
          <w:sz w:val="22"/>
          <w:szCs w:val="22"/>
          <w:lang w:bidi="ar-SA"/>
        </w:rPr>
        <w:t>14</w:t>
      </w:r>
      <w:r w:rsidRPr="00C05264">
        <w:rPr>
          <w:rFonts w:ascii="Times New Roman" w:eastAsia="Times New Roman" w:hAnsi="Times New Roman" w:cs="Times New Roman"/>
          <w:color w:val="auto"/>
          <w:sz w:val="22"/>
          <w:szCs w:val="22"/>
          <w:lang w:bidi="ar-SA"/>
        </w:rPr>
        <w:t xml:space="preserve"> (</w:t>
      </w:r>
      <w:r w:rsidR="00EC1DF5">
        <w:rPr>
          <w:rFonts w:ascii="Times New Roman" w:eastAsia="Times New Roman" w:hAnsi="Times New Roman" w:cs="Times New Roman"/>
          <w:color w:val="auto"/>
          <w:sz w:val="22"/>
          <w:szCs w:val="22"/>
          <w:lang w:bidi="ar-SA"/>
        </w:rPr>
        <w:t>четырнадцати</w:t>
      </w:r>
      <w:r w:rsidRPr="00C05264">
        <w:rPr>
          <w:rFonts w:ascii="Times New Roman" w:eastAsia="Times New Roman" w:hAnsi="Times New Roman" w:cs="Times New Roman"/>
          <w:color w:val="auto"/>
          <w:sz w:val="22"/>
          <w:szCs w:val="22"/>
          <w:lang w:bidi="ar-SA"/>
        </w:rPr>
        <w:t xml:space="preserve">) </w:t>
      </w:r>
      <w:r w:rsidR="001E7101">
        <w:rPr>
          <w:rFonts w:ascii="Times New Roman" w:eastAsia="Times New Roman" w:hAnsi="Times New Roman" w:cs="Times New Roman"/>
          <w:color w:val="auto"/>
          <w:sz w:val="22"/>
          <w:szCs w:val="22"/>
          <w:lang w:bidi="ar-SA"/>
        </w:rPr>
        <w:t>рабочих</w:t>
      </w:r>
      <w:r w:rsidRPr="00C05264">
        <w:rPr>
          <w:rFonts w:ascii="Times New Roman" w:eastAsia="Times New Roman" w:hAnsi="Times New Roman" w:cs="Times New Roman"/>
          <w:color w:val="auto"/>
          <w:sz w:val="22"/>
          <w:szCs w:val="22"/>
          <w:lang w:bidi="ar-SA"/>
        </w:rPr>
        <w:t xml:space="preserve"> дней с даты </w:t>
      </w:r>
      <w:r w:rsidR="00100B63">
        <w:rPr>
          <w:rFonts w:ascii="Times New Roman" w:eastAsia="Times New Roman" w:hAnsi="Times New Roman" w:cs="Times New Roman"/>
          <w:color w:val="auto"/>
          <w:sz w:val="22"/>
          <w:szCs w:val="22"/>
          <w:lang w:bidi="ar-SA"/>
        </w:rPr>
        <w:t>подписания</w:t>
      </w:r>
      <w:r w:rsidRPr="00C05264">
        <w:rPr>
          <w:rFonts w:ascii="Times New Roman" w:eastAsia="Times New Roman" w:hAnsi="Times New Roman" w:cs="Times New Roman"/>
          <w:color w:val="auto"/>
          <w:sz w:val="22"/>
          <w:szCs w:val="22"/>
          <w:lang w:bidi="ar-SA"/>
        </w:rPr>
        <w:t xml:space="preserve"> контракта</w:t>
      </w:r>
      <w:r w:rsidR="001A460E">
        <w:rPr>
          <w:rFonts w:ascii="Times New Roman" w:eastAsia="Times New Roman" w:hAnsi="Times New Roman" w:cs="Times New Roman"/>
          <w:color w:val="auto"/>
          <w:sz w:val="22"/>
          <w:szCs w:val="22"/>
          <w:lang w:bidi="ar-SA"/>
        </w:rPr>
        <w:t xml:space="preserve"> Сторонами.</w:t>
      </w:r>
    </w:p>
    <w:p w:rsidR="0063074E" w:rsidRPr="006C5639" w:rsidRDefault="0063074E" w:rsidP="0063074E">
      <w:pPr>
        <w:widowControl/>
        <w:ind w:firstLine="567"/>
        <w:jc w:val="both"/>
        <w:rPr>
          <w:rFonts w:ascii="Times New Roman" w:eastAsia="Times New Roman" w:hAnsi="Times New Roman" w:cs="Times New Roman"/>
          <w:bCs/>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Цена контракта составляет </w:t>
      </w:r>
      <w:r w:rsidRPr="00C2625F">
        <w:rPr>
          <w:rFonts w:ascii="Times New Roman" w:eastAsia="Times New Roman" w:hAnsi="Times New Roman" w:cs="Times New Roman"/>
          <w:color w:val="auto"/>
          <w:sz w:val="22"/>
          <w:szCs w:val="22"/>
          <w:lang w:bidi="ar-SA"/>
        </w:rPr>
        <w:t>_______ (_______________),</w:t>
      </w:r>
      <w:r w:rsidRPr="00F934C8">
        <w:rPr>
          <w:rFonts w:ascii="Times New Roman" w:eastAsia="Times New Roman" w:hAnsi="Times New Roman" w:cs="Times New Roman"/>
          <w:color w:val="auto"/>
          <w:sz w:val="22"/>
          <w:szCs w:val="22"/>
          <w:lang w:bidi="ar-SA"/>
        </w:rPr>
        <w:t xml:space="preserve"> в </w:t>
      </w:r>
      <w:proofErr w:type="spellStart"/>
      <w:r w:rsidRPr="00F934C8">
        <w:rPr>
          <w:rFonts w:ascii="Times New Roman" w:eastAsia="Times New Roman" w:hAnsi="Times New Roman" w:cs="Times New Roman"/>
          <w:color w:val="auto"/>
          <w:sz w:val="22"/>
          <w:szCs w:val="22"/>
          <w:lang w:bidi="ar-SA"/>
        </w:rPr>
        <w:t>т.ч</w:t>
      </w:r>
      <w:proofErr w:type="spellEnd"/>
      <w:r w:rsidRPr="00F934C8">
        <w:rPr>
          <w:rFonts w:ascii="Times New Roman" w:eastAsia="Times New Roman" w:hAnsi="Times New Roman" w:cs="Times New Roman"/>
          <w:color w:val="auto"/>
          <w:sz w:val="22"/>
          <w:szCs w:val="22"/>
          <w:lang w:bidi="ar-SA"/>
        </w:rPr>
        <w:t>. НДС</w:t>
      </w:r>
      <w:r>
        <w:rPr>
          <w:rStyle w:val="a7"/>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Pr="006977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63074E" w:rsidRPr="00F934C8" w:rsidRDefault="0063074E" w:rsidP="00EC1DF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входят</w:t>
      </w:r>
      <w:r>
        <w:rPr>
          <w:rFonts w:ascii="Times New Roman" w:eastAsia="Times New Roman" w:hAnsi="Times New Roman" w:cs="Times New Roman"/>
          <w:color w:val="auto"/>
          <w:sz w:val="22"/>
          <w:szCs w:val="22"/>
          <w:lang w:bidi="ar-SA"/>
        </w:rPr>
        <w:t xml:space="preserve"> в</w:t>
      </w:r>
      <w:r w:rsidRPr="00F934C8">
        <w:rPr>
          <w:rFonts w:ascii="Times New Roman" w:eastAsia="Times New Roman" w:hAnsi="Times New Roman" w:cs="Times New Roman"/>
          <w:color w:val="auto"/>
          <w:sz w:val="22"/>
          <w:szCs w:val="22"/>
          <w:lang w:bidi="ar-SA"/>
        </w:rPr>
        <w:t xml:space="preserve"> цен</w:t>
      </w:r>
      <w:r>
        <w:rPr>
          <w:rFonts w:ascii="Times New Roman" w:eastAsia="Times New Roman" w:hAnsi="Times New Roman" w:cs="Times New Roman"/>
          <w:color w:val="auto"/>
          <w:sz w:val="22"/>
          <w:szCs w:val="22"/>
          <w:lang w:bidi="ar-SA"/>
        </w:rPr>
        <w:t xml:space="preserve">у </w:t>
      </w:r>
      <w:r w:rsidRPr="00F934C8">
        <w:rPr>
          <w:rFonts w:ascii="Times New Roman" w:eastAsia="Times New Roman" w:hAnsi="Times New Roman" w:cs="Times New Roman"/>
          <w:color w:val="auto"/>
          <w:sz w:val="22"/>
          <w:szCs w:val="22"/>
          <w:lang w:bidi="ar-SA"/>
        </w:rPr>
        <w:t>контракта.</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667A" w:rsidRDefault="00887A65" w:rsidP="00DF667A">
      <w:pPr>
        <w:widowControl/>
        <w:ind w:firstLine="567"/>
        <w:jc w:val="both"/>
        <w:rPr>
          <w:rFonts w:ascii="Times New Roman" w:eastAsia="Times New Roman" w:hAnsi="Times New Roman" w:cs="Times New Roman"/>
          <w:color w:val="auto"/>
          <w:sz w:val="22"/>
          <w:szCs w:val="22"/>
          <w:lang w:bidi="ar-SA"/>
        </w:rPr>
      </w:pPr>
      <w:r w:rsidRPr="00887A65">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5</w:t>
      </w:r>
      <w:r w:rsidRPr="00887A65">
        <w:rPr>
          <w:rFonts w:ascii="Times New Roman" w:eastAsia="Times New Roman" w:hAnsi="Times New Roman" w:cs="Times New Roman"/>
          <w:color w:val="auto"/>
          <w:sz w:val="22"/>
          <w:szCs w:val="22"/>
          <w:lang w:bidi="ar-SA"/>
        </w:rPr>
        <w:t xml:space="preserve">. Источник финансирования: </w:t>
      </w:r>
      <w:r w:rsidR="003A3BCB" w:rsidRPr="003A3BCB">
        <w:rPr>
          <w:rFonts w:ascii="Times New Roman" w:eastAsia="Times New Roman" w:hAnsi="Times New Roman" w:cs="Times New Roman"/>
          <w:color w:val="auto"/>
          <w:sz w:val="22"/>
          <w:szCs w:val="22"/>
          <w:lang w:bidi="ar-SA"/>
        </w:rPr>
        <w:t>Внебюджетные средства, Средства бюджетных учреждений, код раздела 0703, код целевой статьи 0250020300 «Субсидии бюджетным учреждениям - учреждениям дополнительного образования детей на финансовое обеспечение выполнения государственного задания», код вида расходов 244, КОСГУ 34</w:t>
      </w:r>
      <w:r w:rsidR="005F2F16">
        <w:rPr>
          <w:rFonts w:ascii="Times New Roman" w:eastAsia="Times New Roman" w:hAnsi="Times New Roman" w:cs="Times New Roman"/>
          <w:color w:val="auto"/>
          <w:sz w:val="22"/>
          <w:szCs w:val="22"/>
          <w:lang w:bidi="ar-SA"/>
        </w:rPr>
        <w:t>0</w:t>
      </w:r>
      <w:r w:rsidR="003A3BCB" w:rsidRPr="003A3BCB">
        <w:rPr>
          <w:rFonts w:ascii="Times New Roman" w:eastAsia="Times New Roman" w:hAnsi="Times New Roman" w:cs="Times New Roman"/>
          <w:color w:val="auto"/>
          <w:sz w:val="22"/>
          <w:szCs w:val="22"/>
          <w:lang w:bidi="ar-SA"/>
        </w:rPr>
        <w:t xml:space="preserve"> «</w:t>
      </w:r>
      <w:r w:rsidR="005F2F16" w:rsidRPr="005F2F16">
        <w:rPr>
          <w:rFonts w:ascii="Times New Roman" w:eastAsia="Times New Roman" w:hAnsi="Times New Roman" w:cs="Times New Roman"/>
          <w:color w:val="auto"/>
          <w:sz w:val="22"/>
          <w:szCs w:val="22"/>
          <w:lang w:bidi="ar-SA"/>
        </w:rPr>
        <w:t>Увеличение стоимости материальных запасов</w:t>
      </w:r>
      <w:r w:rsidR="005F2F16">
        <w:rPr>
          <w:rFonts w:ascii="Times New Roman" w:eastAsia="Times New Roman" w:hAnsi="Times New Roman" w:cs="Times New Roman"/>
          <w:color w:val="auto"/>
          <w:sz w:val="22"/>
          <w:szCs w:val="22"/>
          <w:lang w:bidi="ar-SA"/>
        </w:rPr>
        <w:t>»</w:t>
      </w:r>
    </w:p>
    <w:p w:rsidR="002A124C" w:rsidRPr="00D04DB9" w:rsidRDefault="002A124C" w:rsidP="0063074E">
      <w:pPr>
        <w:widowControl/>
        <w:ind w:firstLine="567"/>
        <w:jc w:val="both"/>
        <w:rPr>
          <w:rFonts w:ascii="Times New Roman" w:eastAsia="Times New Roman" w:hAnsi="Times New Roman" w:cs="Times New Roman"/>
          <w:color w:val="auto"/>
          <w:sz w:val="22"/>
          <w:szCs w:val="22"/>
          <w:lang w:bidi="ar-SA"/>
        </w:rPr>
      </w:pPr>
      <w:r w:rsidRPr="002A124C">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767FF1">
        <w:rPr>
          <w:rFonts w:ascii="Times New Roman" w:eastAsia="Times New Roman" w:hAnsi="Times New Roman" w:cs="Times New Roman"/>
          <w:color w:val="auto"/>
          <w:sz w:val="22"/>
          <w:szCs w:val="22"/>
          <w:lang w:bidi="ar-SA"/>
        </w:rPr>
        <w:t>ный счет Поставщика в течение 10</w:t>
      </w:r>
      <w:r w:rsidRPr="00F934C8">
        <w:rPr>
          <w:rFonts w:ascii="Times New Roman" w:eastAsia="Times New Roman" w:hAnsi="Times New Roman" w:cs="Times New Roman"/>
          <w:color w:val="auto"/>
          <w:sz w:val="22"/>
          <w:szCs w:val="22"/>
          <w:lang w:bidi="ar-SA"/>
        </w:rPr>
        <w:t xml:space="preserve"> (</w:t>
      </w:r>
      <w:r w:rsidR="00767FF1">
        <w:rPr>
          <w:rFonts w:ascii="Times New Roman" w:eastAsia="Times New Roman" w:hAnsi="Times New Roman" w:cs="Times New Roman"/>
          <w:color w:val="auto"/>
          <w:sz w:val="22"/>
          <w:szCs w:val="22"/>
          <w:lang w:bidi="ar-SA"/>
        </w:rPr>
        <w:t>десяти</w:t>
      </w:r>
      <w:r w:rsidRPr="00F934C8">
        <w:rPr>
          <w:rFonts w:ascii="Times New Roman" w:eastAsia="Times New Roman" w:hAnsi="Times New Roman" w:cs="Times New Roman"/>
          <w:color w:val="auto"/>
          <w:sz w:val="22"/>
          <w:szCs w:val="22"/>
          <w:lang w:bidi="ar-SA"/>
        </w:rPr>
        <w:t>) рабочих дней</w:t>
      </w:r>
      <w:r>
        <w:rPr>
          <w:rFonts w:ascii="Times New Roman" w:eastAsia="Times New Roman" w:hAnsi="Times New Roman" w:cs="Times New Roman"/>
          <w:color w:val="auto"/>
          <w:sz w:val="22"/>
          <w:szCs w:val="22"/>
          <w:lang w:bidi="ar-SA"/>
        </w:rPr>
        <w:t xml:space="preserve"> с даты</w:t>
      </w:r>
      <w:r w:rsidRPr="00F934C8">
        <w:rPr>
          <w:rFonts w:ascii="Times New Roman" w:eastAsia="Times New Roman" w:hAnsi="Times New Roman" w:cs="Times New Roman"/>
          <w:color w:val="auto"/>
          <w:sz w:val="22"/>
          <w:szCs w:val="22"/>
          <w:lang w:bidi="ar-SA"/>
        </w:rPr>
        <w:t xml:space="preserve"> подписа</w:t>
      </w:r>
      <w:r>
        <w:rPr>
          <w:rFonts w:ascii="Times New Roman" w:eastAsia="Times New Roman" w:hAnsi="Times New Roman" w:cs="Times New Roman"/>
          <w:color w:val="auto"/>
          <w:sz w:val="22"/>
          <w:szCs w:val="22"/>
          <w:lang w:bidi="ar-SA"/>
        </w:rPr>
        <w:t xml:space="preserve">ния </w:t>
      </w:r>
      <w:r w:rsidRPr="00F934C8">
        <w:rPr>
          <w:rFonts w:ascii="Times New Roman" w:eastAsia="Times New Roman" w:hAnsi="Times New Roman" w:cs="Times New Roman"/>
          <w:color w:val="auto"/>
          <w:sz w:val="22"/>
          <w:szCs w:val="22"/>
          <w:lang w:bidi="ar-SA"/>
        </w:rPr>
        <w:t>накладной</w:t>
      </w:r>
      <w:r w:rsidDel="00E8667B">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на</w:t>
      </w:r>
      <w:r w:rsidRPr="00F934C8">
        <w:rPr>
          <w:rFonts w:ascii="Times New Roman" w:eastAsia="Times New Roman" w:hAnsi="Times New Roman" w:cs="Times New Roman"/>
          <w:color w:val="auto"/>
          <w:sz w:val="22"/>
          <w:szCs w:val="22"/>
          <w:lang w:bidi="ar-SA"/>
        </w:rPr>
        <w:t xml:space="preserve"> основании</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счета и счет-фактуры</w:t>
      </w:r>
      <w:r>
        <w:rPr>
          <w:rStyle w:val="a7"/>
          <w:rFonts w:ascii="Times New Roman" w:eastAsia="Times New Roman" w:hAnsi="Times New Roman" w:cs="Times New Roman"/>
          <w:color w:val="auto"/>
          <w:sz w:val="22"/>
          <w:szCs w:val="22"/>
          <w:lang w:bidi="ar-SA"/>
        </w:rPr>
        <w:footnoteReference w:customMarkFollows="1" w:id="2"/>
        <w:t>**</w:t>
      </w:r>
      <w:r w:rsidRPr="00F934C8">
        <w:rPr>
          <w:rFonts w:ascii="Times New Roman" w:eastAsia="Times New Roman" w:hAnsi="Times New Roman" w:cs="Times New Roman"/>
          <w:color w:val="auto"/>
          <w:sz w:val="22"/>
          <w:szCs w:val="22"/>
          <w:lang w:bidi="ar-SA"/>
        </w:rPr>
        <w:t>.</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2A124C" w:rsidRDefault="002A124C"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5.1. Заказчик обязан:</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05F7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 Заказчик вправе:</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D854DB">
        <w:rPr>
          <w:rFonts w:ascii="Times New Roman" w:eastAsia="Times New Roman" w:hAnsi="Times New Roman" w:cs="Times New Roman"/>
          <w:color w:val="auto"/>
          <w:sz w:val="22"/>
          <w:szCs w:val="22"/>
          <w:lang w:bidi="ar-SA"/>
        </w:rPr>
        <w:t>у</w:t>
      </w:r>
      <w:r w:rsidR="00737D95">
        <w:rPr>
          <w:rStyle w:val="a7"/>
          <w:rFonts w:ascii="Times New Roman" w:eastAsia="Times New Roman" w:hAnsi="Times New Roman" w:cs="Times New Roman"/>
          <w:color w:val="auto"/>
          <w:sz w:val="22"/>
          <w:szCs w:val="22"/>
          <w:lang w:bidi="ar-SA"/>
        </w:rPr>
        <w:footnoteReference w:customMarkFollows="1" w:id="3"/>
        <w:t>*</w:t>
      </w:r>
      <w:r w:rsidRPr="00E8667B">
        <w:rPr>
          <w:rFonts w:ascii="Times New Roman" w:eastAsia="Times New Roman" w:hAnsi="Times New Roman" w:cs="Times New Roman"/>
          <w:color w:val="auto"/>
          <w:sz w:val="22"/>
          <w:szCs w:val="22"/>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63074E"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B664B" w:rsidRPr="00F934C8" w:rsidRDefault="00AB664B"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AB664B">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195DFF">
        <w:rPr>
          <w:rFonts w:ascii="Times New Roman" w:eastAsia="Times New Roman" w:hAnsi="Times New Roman" w:cs="Times New Roman"/>
          <w:color w:val="auto"/>
          <w:sz w:val="22"/>
          <w:szCs w:val="22"/>
          <w:lang w:bidi="ar-SA"/>
        </w:rPr>
        <w:t>2</w:t>
      </w:r>
      <w:r w:rsidRPr="00AB664B">
        <w:rPr>
          <w:rFonts w:ascii="Times New Roman" w:eastAsia="Times New Roman" w:hAnsi="Times New Roman" w:cs="Times New Roman"/>
          <w:color w:val="auto"/>
          <w:sz w:val="22"/>
          <w:szCs w:val="22"/>
          <w:lang w:bidi="ar-SA"/>
        </w:rPr>
        <w:t xml:space="preserve"> к контракту.</w:t>
      </w:r>
    </w:p>
    <w:p w:rsidR="0063074E" w:rsidRPr="00F934C8" w:rsidRDefault="0063074E" w:rsidP="0063074E">
      <w:pPr>
        <w:widowControl/>
        <w:autoSpaceDE w:val="0"/>
        <w:autoSpaceDN w:val="0"/>
        <w:adjustRightInd w:val="0"/>
        <w:jc w:val="center"/>
        <w:rPr>
          <w:rFonts w:ascii="Times New Roman" w:eastAsia="Times New Roman" w:hAnsi="Times New Roman" w:cs="Times New Roman"/>
          <w:color w:val="auto"/>
          <w:sz w:val="22"/>
          <w:szCs w:val="22"/>
          <w:lang w:bidi="ar-SA"/>
        </w:rPr>
      </w:pPr>
    </w:p>
    <w:p w:rsidR="0063074E" w:rsidRPr="00F934C8" w:rsidRDefault="0063074E" w:rsidP="0063074E">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 Требования к гарантии качества товара:</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14E3" w:rsidRPr="000014E3" w:rsidRDefault="000014E3" w:rsidP="000014E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Pr="000014E3">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14E3" w:rsidRPr="00F934C8" w:rsidRDefault="000014E3" w:rsidP="000014E3">
      <w:pPr>
        <w:widowControl/>
        <w:ind w:firstLine="567"/>
        <w:jc w:val="both"/>
        <w:rPr>
          <w:rFonts w:ascii="Times New Roman" w:eastAsia="Times New Roman" w:hAnsi="Times New Roman" w:cs="Times New Roman"/>
          <w:color w:val="auto"/>
          <w:sz w:val="22"/>
          <w:szCs w:val="22"/>
          <w:lang w:bidi="ar-SA"/>
        </w:rPr>
      </w:pPr>
      <w:r w:rsidRPr="000014E3">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63074E" w:rsidRPr="002F53B1" w:rsidRDefault="0063074E" w:rsidP="00630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3074E" w:rsidRPr="00F934C8"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63074E" w:rsidRPr="00F934C8" w:rsidRDefault="0063074E" w:rsidP="0063074E">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2A124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63074E" w:rsidRPr="00F934C8" w:rsidRDefault="0063074E" w:rsidP="0063074E">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63074E" w:rsidRDefault="0063074E" w:rsidP="00E914A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EC1DF5" w:rsidRPr="00E914AF" w:rsidRDefault="008A7E13" w:rsidP="008A7E13">
      <w:pPr>
        <w:widowControl/>
        <w:tabs>
          <w:tab w:val="left" w:pos="4415"/>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r>
    </w:p>
    <w:p w:rsidR="0063074E" w:rsidRPr="00F934C8" w:rsidRDefault="0063074E" w:rsidP="009913DA">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63074E" w:rsidRDefault="0063074E" w:rsidP="00525A5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913DA" w:rsidRPr="009913DA">
        <w:rPr>
          <w:rFonts w:ascii="Times New Roman" w:eastAsia="Times New Roman" w:hAnsi="Times New Roman" w:cs="Times New Roman"/>
          <w:color w:val="auto"/>
          <w:sz w:val="22"/>
          <w:szCs w:val="22"/>
          <w:lang w:bidi="ar-SA"/>
        </w:rPr>
        <w:t>Доставка и разгрузка товара входит в цену контр</w:t>
      </w:r>
      <w:r w:rsidR="009913DA">
        <w:rPr>
          <w:rFonts w:ascii="Times New Roman" w:eastAsia="Times New Roman" w:hAnsi="Times New Roman" w:cs="Times New Roman"/>
          <w:color w:val="auto"/>
          <w:sz w:val="22"/>
          <w:szCs w:val="22"/>
          <w:lang w:bidi="ar-SA"/>
        </w:rPr>
        <w:t>акта и осуществляется по адресу</w:t>
      </w:r>
      <w:r w:rsidRPr="00F934C8">
        <w:rPr>
          <w:rFonts w:ascii="Times New Roman" w:eastAsia="Times New Roman" w:hAnsi="Times New Roman" w:cs="Times New Roman"/>
          <w:color w:val="auto"/>
          <w:sz w:val="22"/>
          <w:szCs w:val="22"/>
          <w:lang w:bidi="ar-SA"/>
        </w:rPr>
        <w:t xml:space="preserve">: </w:t>
      </w:r>
      <w:r w:rsidR="00525A51">
        <w:rPr>
          <w:rFonts w:ascii="Times New Roman" w:eastAsia="Times New Roman" w:hAnsi="Times New Roman" w:cs="Times New Roman"/>
          <w:color w:val="auto"/>
          <w:sz w:val="22"/>
          <w:szCs w:val="22"/>
          <w:lang w:bidi="ar-SA"/>
        </w:rPr>
        <w:t xml:space="preserve">Санкт-Петербург, </w:t>
      </w:r>
      <w:r w:rsidR="00525A51" w:rsidRPr="00525A51">
        <w:rPr>
          <w:rFonts w:ascii="Times New Roman" w:eastAsia="Times New Roman" w:hAnsi="Times New Roman" w:cs="Times New Roman"/>
          <w:color w:val="auto"/>
          <w:sz w:val="22"/>
          <w:szCs w:val="22"/>
          <w:lang w:bidi="ar-SA"/>
        </w:rPr>
        <w:t>г. П</w:t>
      </w:r>
      <w:r w:rsidR="00525A51">
        <w:rPr>
          <w:rFonts w:ascii="Times New Roman" w:eastAsia="Times New Roman" w:hAnsi="Times New Roman" w:cs="Times New Roman"/>
          <w:color w:val="auto"/>
          <w:sz w:val="22"/>
          <w:szCs w:val="22"/>
          <w:lang w:bidi="ar-SA"/>
        </w:rPr>
        <w:t xml:space="preserve">ушкин, ул. Набережная, </w:t>
      </w:r>
      <w:r w:rsidR="00525A51" w:rsidRPr="00525A51">
        <w:rPr>
          <w:rFonts w:ascii="Times New Roman" w:eastAsia="Times New Roman" w:hAnsi="Times New Roman" w:cs="Times New Roman"/>
          <w:color w:val="auto"/>
          <w:sz w:val="22"/>
          <w:szCs w:val="22"/>
          <w:lang w:bidi="ar-SA"/>
        </w:rPr>
        <w:t>д.12/66, литера А</w:t>
      </w:r>
      <w:r w:rsidR="00525A51">
        <w:rPr>
          <w:rFonts w:ascii="Times New Roman" w:eastAsia="Times New Roman" w:hAnsi="Times New Roman" w:cs="Times New Roman"/>
          <w:color w:val="auto"/>
          <w:sz w:val="22"/>
          <w:szCs w:val="22"/>
          <w:lang w:bidi="ar-SA"/>
        </w:rPr>
        <w:t>.</w:t>
      </w:r>
      <w:r w:rsidRPr="00C05264">
        <w:rPr>
          <w:rFonts w:ascii="Times New Roman" w:eastAsia="Times New Roman" w:hAnsi="Times New Roman" w:cs="Times New Roman"/>
          <w:color w:val="auto"/>
          <w:sz w:val="22"/>
          <w:szCs w:val="22"/>
          <w:lang w:bidi="ar-SA"/>
        </w:rPr>
        <w:t xml:space="preserve"> </w:t>
      </w:r>
    </w:p>
    <w:p w:rsidR="00525A51" w:rsidRDefault="0063074E" w:rsidP="0079139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CD1F8B">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rsidR="00EC1DF5" w:rsidRPr="0079139B" w:rsidRDefault="00EC1DF5" w:rsidP="0079139B">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D249A1">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63074E" w:rsidRPr="00DB0710" w:rsidRDefault="0063074E" w:rsidP="0063074E">
      <w:pPr>
        <w:pStyle w:val="a5"/>
        <w:tabs>
          <w:tab w:val="num" w:pos="900"/>
        </w:tabs>
        <w:ind w:firstLine="567"/>
        <w:rPr>
          <w:sz w:val="22"/>
          <w:szCs w:val="22"/>
        </w:rPr>
      </w:pPr>
      <w:r w:rsidRPr="00F934C8">
        <w:rPr>
          <w:sz w:val="22"/>
          <w:szCs w:val="22"/>
        </w:rPr>
        <w:t xml:space="preserve">10.1. </w:t>
      </w:r>
      <w:r w:rsidR="00FE74FD" w:rsidRPr="00FE74FD">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w:t>
      </w:r>
      <w:r w:rsidR="00D249A1">
        <w:rPr>
          <w:sz w:val="22"/>
          <w:szCs w:val="22"/>
        </w:rPr>
        <w:t>м соответствующих доказательств</w:t>
      </w:r>
      <w:r w:rsidR="00FE74FD" w:rsidRPr="00FE74FD">
        <w:rPr>
          <w:sz w:val="22"/>
          <w:szCs w:val="22"/>
        </w:rPr>
        <w:t>, Поставщик должен заменить товар ненадлежащего качества в течение 3 (трех) дней, на товар, качество которого соответствует условиям контракта</w:t>
      </w:r>
      <w:r w:rsidRPr="002F53B1">
        <w:rPr>
          <w:sz w:val="22"/>
          <w:szCs w:val="22"/>
        </w:rPr>
        <w:t xml:space="preserve">. </w:t>
      </w:r>
    </w:p>
    <w:p w:rsidR="0063074E" w:rsidRPr="002F53B1" w:rsidRDefault="0063074E" w:rsidP="0063074E">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63074E" w:rsidRDefault="0063074E" w:rsidP="0063074E">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525A51" w:rsidRPr="00F934C8" w:rsidRDefault="00525A51" w:rsidP="0063074E">
      <w:pPr>
        <w:widowControl/>
        <w:tabs>
          <w:tab w:val="num" w:pos="900"/>
        </w:tabs>
        <w:ind w:firstLine="567"/>
        <w:jc w:val="both"/>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63074E" w:rsidRPr="00F934C8" w:rsidRDefault="0063074E" w:rsidP="00195DFF">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63074E" w:rsidRPr="00F934C8" w:rsidRDefault="0063074E" w:rsidP="0063074E">
      <w:pPr>
        <w:widowControl/>
        <w:tabs>
          <w:tab w:val="left" w:pos="720"/>
        </w:tabs>
        <w:jc w:val="both"/>
        <w:rPr>
          <w:rFonts w:ascii="Times New Roman" w:eastAsia="Times New Roman" w:hAnsi="Times New Roman" w:cs="Times New Roman"/>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12.4</w:t>
      </w:r>
      <w:r w:rsidR="002A124C">
        <w:rPr>
          <w:rFonts w:ascii="Times New Roman" w:eastAsia="Times New Roman" w:hAnsi="Times New Roman" w:cs="Times New Roman"/>
          <w:color w:val="auto"/>
          <w:sz w:val="22"/>
          <w:szCs w:val="22"/>
          <w:lang w:bidi="ar-SA"/>
        </w:rPr>
        <w:t>.</w:t>
      </w:r>
      <w:r w:rsidRPr="00195DFF">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Поставщик уплачивает Заказчику штраф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12.5</w:t>
      </w:r>
      <w:r w:rsidR="002A124C">
        <w:rPr>
          <w:rFonts w:ascii="Times New Roman" w:eastAsia="Times New Roman" w:hAnsi="Times New Roman" w:cs="Times New Roman"/>
          <w:color w:val="auto"/>
          <w:sz w:val="22"/>
          <w:szCs w:val="22"/>
          <w:lang w:bidi="ar-SA"/>
        </w:rPr>
        <w:t>.</w:t>
      </w:r>
      <w:r w:rsidRPr="00195DFF">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w:t>
      </w:r>
      <w:r w:rsidRPr="00195DFF">
        <w:rPr>
          <w:rFonts w:ascii="Times New Roman" w:eastAsia="Times New Roman" w:hAnsi="Times New Roman" w:cs="Times New Roman"/>
          <w:color w:val="auto"/>
          <w:sz w:val="22"/>
          <w:szCs w:val="22"/>
          <w:lang w:bidi="ar-SA"/>
        </w:rPr>
        <w:lastRenderedPageBreak/>
        <w:t>Заказчику штраф, согласно Постановления Правительства РФ от 30.08.2017г. №1042, в размере 10 % от цены Контракта.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63074E" w:rsidRPr="00F934C8"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63074E">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63074E" w:rsidRPr="00F934C8" w:rsidRDefault="0063074E" w:rsidP="002A124C">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3074E" w:rsidRPr="00F934C8" w:rsidRDefault="0063074E" w:rsidP="00B07E5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574D6D">
        <w:rPr>
          <w:rFonts w:ascii="Times New Roman" w:eastAsia="Times New Roman" w:hAnsi="Times New Roman" w:cs="Times New Roman"/>
          <w:color w:val="auto"/>
          <w:sz w:val="22"/>
          <w:szCs w:val="22"/>
          <w:lang w:bidi="ar-SA"/>
        </w:rPr>
        <w:t>5</w:t>
      </w:r>
      <w:r w:rsidR="00EC1DF5">
        <w:rPr>
          <w:rFonts w:ascii="Times New Roman" w:eastAsia="Times New Roman" w:hAnsi="Times New Roman" w:cs="Times New Roman"/>
          <w:color w:val="auto"/>
          <w:sz w:val="22"/>
          <w:szCs w:val="22"/>
          <w:lang w:bidi="ar-SA"/>
        </w:rPr>
        <w:t xml:space="preserve"> </w:t>
      </w:r>
      <w:r w:rsidRPr="00195DFF">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lastRenderedPageBreak/>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63074E" w:rsidRPr="00F934C8"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B07E5B" w:rsidRPr="00F934C8" w:rsidRDefault="0063074E" w:rsidP="002A124C">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11144E" w:rsidRDefault="0063074E" w:rsidP="001114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8508CC" w:rsidRPr="008508CC">
        <w:rPr>
          <w:rFonts w:ascii="Times New Roman" w:eastAsia="Times New Roman" w:hAnsi="Times New Roman" w:cs="Times New Roman"/>
          <w:color w:val="auto"/>
          <w:sz w:val="22"/>
          <w:szCs w:val="22"/>
          <w:lang w:bidi="ar-SA"/>
        </w:rPr>
        <w:t xml:space="preserve">Расчет стоимости </w:t>
      </w:r>
      <w:r w:rsidR="0011144E">
        <w:rPr>
          <w:rFonts w:ascii="Times New Roman" w:eastAsia="Times New Roman" w:hAnsi="Times New Roman" w:cs="Times New Roman"/>
          <w:color w:val="auto"/>
          <w:sz w:val="22"/>
          <w:szCs w:val="22"/>
          <w:lang w:bidi="ar-SA"/>
        </w:rPr>
        <w:t>п</w:t>
      </w:r>
      <w:r w:rsidR="0011144E" w:rsidRPr="0011144E">
        <w:rPr>
          <w:rFonts w:ascii="Times New Roman" w:eastAsia="Times New Roman" w:hAnsi="Times New Roman" w:cs="Times New Roman"/>
          <w:color w:val="auto"/>
          <w:sz w:val="22"/>
          <w:szCs w:val="22"/>
          <w:lang w:bidi="ar-SA"/>
        </w:rPr>
        <w:t>оставк</w:t>
      </w:r>
      <w:r w:rsidR="0011144E">
        <w:rPr>
          <w:rFonts w:ascii="Times New Roman" w:eastAsia="Times New Roman" w:hAnsi="Times New Roman" w:cs="Times New Roman"/>
          <w:color w:val="auto"/>
          <w:sz w:val="22"/>
          <w:szCs w:val="22"/>
          <w:lang w:bidi="ar-SA"/>
        </w:rPr>
        <w:t>и</w:t>
      </w:r>
      <w:r w:rsidR="0011144E" w:rsidRPr="0011144E">
        <w:rPr>
          <w:rFonts w:ascii="Times New Roman" w:eastAsia="Times New Roman" w:hAnsi="Times New Roman" w:cs="Times New Roman"/>
          <w:color w:val="auto"/>
          <w:sz w:val="22"/>
          <w:szCs w:val="22"/>
          <w:lang w:bidi="ar-SA"/>
        </w:rPr>
        <w:t xml:space="preserve"> </w:t>
      </w:r>
      <w:r w:rsidR="00654AB7" w:rsidRPr="00654AB7">
        <w:rPr>
          <w:rFonts w:ascii="Times New Roman" w:eastAsia="Times New Roman" w:hAnsi="Times New Roman" w:cs="Times New Roman"/>
          <w:color w:val="auto"/>
          <w:sz w:val="22"/>
          <w:szCs w:val="22"/>
          <w:lang w:bidi="ar-SA"/>
        </w:rPr>
        <w:t xml:space="preserve">пуль для пневматической винтовки для ГБУ ДО ЦДЮТТИТ Пушкинского района Санкт-Петербурга </w:t>
      </w:r>
      <w:r w:rsidR="00574D6D" w:rsidRPr="00574D6D">
        <w:rPr>
          <w:rFonts w:ascii="Times New Roman" w:eastAsia="Times New Roman" w:hAnsi="Times New Roman" w:cs="Times New Roman"/>
          <w:color w:val="auto"/>
          <w:sz w:val="22"/>
          <w:szCs w:val="22"/>
          <w:lang w:bidi="ar-SA"/>
        </w:rPr>
        <w:t>для ГБУ ДО ЦДЮТТИТ Пушкинского района Санкт-Петербурга</w:t>
      </w:r>
    </w:p>
    <w:p w:rsidR="00195DFF" w:rsidRPr="00860510" w:rsidRDefault="00195DFF" w:rsidP="0011144E">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3074E" w:rsidRDefault="0063074E" w:rsidP="00195DFF">
      <w:pPr>
        <w:widowControl/>
        <w:jc w:val="both"/>
        <w:rPr>
          <w:rFonts w:ascii="Times New Roman" w:eastAsia="Times New Roman" w:hAnsi="Times New Roman" w:cs="Times New Roman"/>
          <w:b/>
          <w:color w:val="auto"/>
          <w:sz w:val="22"/>
          <w:szCs w:val="22"/>
          <w:lang w:eastAsia="en-US"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63074E" w:rsidRPr="00F934C8" w:rsidRDefault="0063074E" w:rsidP="0063074E">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63074E" w:rsidRPr="00F934C8" w:rsidTr="0089196A">
        <w:trPr>
          <w:trHeight w:val="895"/>
        </w:trPr>
        <w:tc>
          <w:tcPr>
            <w:tcW w:w="5174" w:type="dxa"/>
          </w:tcPr>
          <w:p w:rsidR="0063074E" w:rsidRPr="00F934C8" w:rsidRDefault="0063074E" w:rsidP="0089196A">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ГБУ ДО ЦДЮТТИТ Пушкинского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района Санкт-Петербурга</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Адрес: 196601, Санкт-Петербург,</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г. Пушкин, ул. Набережная,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д.12/66, литера А</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ИНН 7820326860</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КПП 782001001</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ОГРН 1117847498273</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Банковские реквизиты:</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Комитет финансов СПб (ГБУ ДО ЦДЮТТИТ Пушкинского района Санкт-Петербурга,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л. </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0731107)</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Р/</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xml:space="preserve"> 03224643400000007200</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к/</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xml:space="preserve"> 40102810945370000005</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БИК 014030106</w:t>
            </w:r>
          </w:p>
          <w:p w:rsidR="005F2F16" w:rsidRPr="005F2F16" w:rsidRDefault="0063074E" w:rsidP="005F2F16">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Банк </w:t>
            </w:r>
            <w:r w:rsidR="005F2F16" w:rsidRPr="005F2F16">
              <w:rPr>
                <w:rFonts w:ascii="Times New Roman" w:eastAsia="Times New Roman" w:hAnsi="Times New Roman" w:cs="Times New Roman"/>
                <w:color w:val="auto"/>
                <w:sz w:val="22"/>
                <w:szCs w:val="22"/>
                <w:lang w:bidi="ar-SA"/>
              </w:rPr>
              <w:t>ОКЦ №1 Северо-Западного ГУ Банка России//</w:t>
            </w:r>
          </w:p>
          <w:p w:rsidR="005F2F16" w:rsidRDefault="005F2F16" w:rsidP="005F2F16">
            <w:pPr>
              <w:autoSpaceDE w:val="0"/>
              <w:autoSpaceDN w:val="0"/>
              <w:adjustRightInd w:val="0"/>
              <w:rPr>
                <w:rFonts w:ascii="Times New Roman" w:eastAsia="Times New Roman" w:hAnsi="Times New Roman" w:cs="Times New Roman"/>
                <w:color w:val="auto"/>
                <w:sz w:val="22"/>
                <w:szCs w:val="22"/>
                <w:lang w:bidi="ar-SA"/>
              </w:rPr>
            </w:pPr>
            <w:r w:rsidRPr="005F2F16">
              <w:rPr>
                <w:rFonts w:ascii="Times New Roman" w:eastAsia="Times New Roman" w:hAnsi="Times New Roman" w:cs="Times New Roman"/>
                <w:color w:val="auto"/>
                <w:sz w:val="22"/>
                <w:szCs w:val="22"/>
                <w:lang w:bidi="ar-SA"/>
              </w:rPr>
              <w:t>УФК по г. Санкт-Петербургу, г. Санкт-Петербург</w:t>
            </w:r>
          </w:p>
          <w:p w:rsidR="0063074E" w:rsidRPr="0063074E" w:rsidRDefault="0063074E" w:rsidP="005F2F16">
            <w:pPr>
              <w:autoSpaceDE w:val="0"/>
              <w:autoSpaceDN w:val="0"/>
              <w:adjustRightInd w:val="0"/>
              <w:rPr>
                <w:rFonts w:ascii="Times New Roman" w:eastAsia="Times New Roman" w:hAnsi="Times New Roman" w:cs="Times New Roman"/>
                <w:color w:val="auto"/>
                <w:sz w:val="22"/>
                <w:szCs w:val="22"/>
                <w:lang w:bidi="ar-SA"/>
              </w:rPr>
            </w:pPr>
            <w:bookmarkStart w:id="0" w:name="_GoBack"/>
            <w:bookmarkEnd w:id="0"/>
            <w:r w:rsidRPr="0063074E">
              <w:rPr>
                <w:rFonts w:ascii="Times New Roman" w:eastAsia="Times New Roman" w:hAnsi="Times New Roman" w:cs="Times New Roman"/>
                <w:color w:val="auto"/>
                <w:sz w:val="22"/>
                <w:szCs w:val="22"/>
                <w:lang w:bidi="ar-SA"/>
              </w:rPr>
              <w:t>Телефон</w:t>
            </w:r>
            <w:r w:rsidR="00860510">
              <w:rPr>
                <w:rFonts w:ascii="Times New Roman" w:eastAsia="Times New Roman" w:hAnsi="Times New Roman" w:cs="Times New Roman"/>
                <w:color w:val="auto"/>
                <w:sz w:val="22"/>
                <w:szCs w:val="22"/>
                <w:lang w:bidi="ar-SA"/>
              </w:rPr>
              <w:t>:</w:t>
            </w:r>
            <w:r w:rsidRPr="0063074E">
              <w:rPr>
                <w:rFonts w:ascii="Times New Roman" w:eastAsia="Times New Roman" w:hAnsi="Times New Roman" w:cs="Times New Roman"/>
                <w:color w:val="auto"/>
                <w:sz w:val="22"/>
                <w:szCs w:val="22"/>
                <w:lang w:bidi="ar-SA"/>
              </w:rPr>
              <w:t xml:space="preserve"> 466-2</w:t>
            </w:r>
            <w:r w:rsidR="00860510">
              <w:rPr>
                <w:rFonts w:ascii="Times New Roman" w:eastAsia="Times New Roman" w:hAnsi="Times New Roman" w:cs="Times New Roman"/>
                <w:color w:val="auto"/>
                <w:sz w:val="22"/>
                <w:szCs w:val="22"/>
                <w:lang w:bidi="ar-SA"/>
              </w:rPr>
              <w:t>7</w:t>
            </w:r>
            <w:r w:rsidRPr="0063074E">
              <w:rPr>
                <w:rFonts w:ascii="Times New Roman" w:eastAsia="Times New Roman" w:hAnsi="Times New Roman" w:cs="Times New Roman"/>
                <w:color w:val="auto"/>
                <w:sz w:val="22"/>
                <w:szCs w:val="22"/>
                <w:lang w:bidi="ar-SA"/>
              </w:rPr>
              <w:t>-</w:t>
            </w:r>
            <w:r w:rsidR="00860510">
              <w:rPr>
                <w:rFonts w:ascii="Times New Roman" w:eastAsia="Times New Roman" w:hAnsi="Times New Roman" w:cs="Times New Roman"/>
                <w:color w:val="auto"/>
                <w:sz w:val="22"/>
                <w:szCs w:val="22"/>
                <w:lang w:bidi="ar-SA"/>
              </w:rPr>
              <w:t>57</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info@cttit.ru</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Директор</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___________________ А.В. Койвунен</w:t>
            </w:r>
          </w:p>
          <w:p w:rsidR="0063074E" w:rsidRPr="00F934C8" w:rsidRDefault="0063074E" w:rsidP="0063074E">
            <w:pPr>
              <w:suppressLineNumbers/>
              <w:tabs>
                <w:tab w:val="center" w:pos="2479"/>
              </w:tabs>
              <w:suppressAutoHyphens/>
              <w:rPr>
                <w:rFonts w:ascii="Times New Roman" w:eastAsia="Calibri" w:hAnsi="Times New Roman" w:cs="Times New Roman"/>
                <w:bCs/>
                <w:color w:val="auto"/>
                <w:sz w:val="22"/>
                <w:szCs w:val="22"/>
                <w:lang w:bidi="ar-SA"/>
              </w:rPr>
            </w:pPr>
            <w:r w:rsidRPr="0063074E">
              <w:rPr>
                <w:rFonts w:ascii="Times New Roman" w:eastAsia="Times New Roman" w:hAnsi="Times New Roman" w:cs="Times New Roman"/>
                <w:color w:val="auto"/>
                <w:sz w:val="22"/>
                <w:szCs w:val="22"/>
                <w:lang w:bidi="ar-SA"/>
              </w:rPr>
              <w:t>Подписано ЭЦП</w:t>
            </w:r>
          </w:p>
        </w:tc>
        <w:tc>
          <w:tcPr>
            <w:tcW w:w="5174" w:type="dxa"/>
          </w:tcPr>
          <w:p w:rsidR="0063074E" w:rsidRPr="00F934C8" w:rsidRDefault="0063074E" w:rsidP="0089196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rsidR="0063074E" w:rsidRPr="00F934C8" w:rsidRDefault="0063074E" w:rsidP="0063074E">
      <w:pPr>
        <w:rPr>
          <w:rFonts w:ascii="Times New Roman" w:hAnsi="Times New Roman" w:cs="Times New Roman"/>
        </w:rPr>
        <w:sectPr w:rsidR="0063074E" w:rsidRPr="00F934C8" w:rsidSect="0011144E">
          <w:pgSz w:w="11906" w:h="16838"/>
          <w:pgMar w:top="1134" w:right="849" w:bottom="993" w:left="1418" w:header="708" w:footer="708" w:gutter="0"/>
          <w:cols w:space="708"/>
          <w:docGrid w:linePitch="360"/>
        </w:sectPr>
      </w:pPr>
    </w:p>
    <w:p w:rsidR="0063074E" w:rsidRPr="00286DB9" w:rsidRDefault="0063074E" w:rsidP="0063074E">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rsidR="0063074E" w:rsidRPr="00286DB9" w:rsidRDefault="0063074E" w:rsidP="0063074E">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63074E" w:rsidRPr="00D1759A" w:rsidTr="0089196A">
        <w:trPr>
          <w:trHeight w:val="2556"/>
        </w:trPr>
        <w:tc>
          <w:tcPr>
            <w:tcW w:w="4219" w:type="dxa"/>
          </w:tcPr>
          <w:p w:rsidR="0063074E" w:rsidRPr="00D1759A" w:rsidRDefault="0063074E" w:rsidP="0089196A">
            <w:pPr>
              <w:widowControl/>
              <w:rPr>
                <w:rFonts w:ascii="Times New Roman" w:eastAsia="Times New Roman" w:hAnsi="Times New Roman" w:cs="Times New Roman"/>
                <w:b/>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b/>
                <w:color w:val="auto"/>
                <w:sz w:val="22"/>
                <w:szCs w:val="22"/>
                <w:lang w:bidi="ar-SA"/>
              </w:rPr>
              <w:t>СОГЛАСОВАНО</w:t>
            </w:r>
            <w:r w:rsidRPr="00D1759A">
              <w:rPr>
                <w:rFonts w:ascii="Times New Roman" w:eastAsia="Times New Roman" w:hAnsi="Times New Roman" w:cs="Times New Roman"/>
                <w:b/>
                <w:color w:val="auto"/>
                <w:sz w:val="22"/>
                <w:szCs w:val="22"/>
                <w:lang w:bidi="ar-SA"/>
              </w:rPr>
              <w:br/>
            </w:r>
            <w:r w:rsidR="00CD1F8B">
              <w:rPr>
                <w:rFonts w:ascii="Times New Roman" w:eastAsia="Times New Roman" w:hAnsi="Times New Roman" w:cs="Times New Roman"/>
                <w:color w:val="auto"/>
                <w:sz w:val="22"/>
                <w:szCs w:val="22"/>
                <w:lang w:bidi="ar-SA"/>
              </w:rPr>
              <w:t>Н</w:t>
            </w:r>
            <w:r w:rsidRPr="00D1759A">
              <w:rPr>
                <w:rFonts w:ascii="Times New Roman" w:eastAsia="Times New Roman" w:hAnsi="Times New Roman" w:cs="Times New Roman"/>
                <w:color w:val="auto"/>
                <w:sz w:val="22"/>
                <w:szCs w:val="22"/>
                <w:lang w:bidi="ar-SA"/>
              </w:rPr>
              <w:t xml:space="preserve">ачальник отдела образования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администрации Пушкинского района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Санкт-Петербурга</w:t>
            </w: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______________</w:t>
            </w:r>
            <w:r w:rsidR="004503FC">
              <w:rPr>
                <w:rFonts w:ascii="Times New Roman" w:eastAsia="Times New Roman" w:hAnsi="Times New Roman" w:cs="Times New Roman"/>
                <w:color w:val="auto"/>
                <w:sz w:val="22"/>
                <w:szCs w:val="22"/>
                <w:lang w:bidi="ar-SA"/>
              </w:rPr>
              <w:t xml:space="preserve">И.Н. Орловская </w:t>
            </w:r>
          </w:p>
          <w:p w:rsidR="0063074E" w:rsidRPr="00D1759A" w:rsidRDefault="0063074E" w:rsidP="0011144E">
            <w:pPr>
              <w:widowControl/>
              <w:rPr>
                <w:rFonts w:ascii="Times New Roman" w:eastAsia="Times New Roman" w:hAnsi="Times New Roman" w:cs="Times New Roman"/>
                <w:color w:val="auto"/>
                <w:sz w:val="22"/>
                <w:szCs w:val="22"/>
                <w:lang w:bidi="ar-SA"/>
              </w:rPr>
            </w:pPr>
          </w:p>
        </w:tc>
        <w:tc>
          <w:tcPr>
            <w:tcW w:w="2410" w:type="dxa"/>
          </w:tcPr>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jc w:val="center"/>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tc>
        <w:tc>
          <w:tcPr>
            <w:tcW w:w="3577" w:type="dxa"/>
          </w:tcPr>
          <w:p w:rsidR="0063074E" w:rsidRPr="00D1759A" w:rsidRDefault="0063074E" w:rsidP="0089196A">
            <w:pPr>
              <w:widowControl/>
              <w:rPr>
                <w:rFonts w:ascii="Times New Roman" w:eastAsia="Times New Roman" w:hAnsi="Times New Roman" w:cs="Times New Roman"/>
                <w:bCs/>
                <w:color w:val="auto"/>
                <w:sz w:val="22"/>
                <w:szCs w:val="22"/>
                <w:lang w:bidi="ar-SA"/>
              </w:rPr>
            </w:pPr>
          </w:p>
        </w:tc>
      </w:tr>
    </w:tbl>
    <w:p w:rsidR="0063074E" w:rsidRPr="00D1759A" w:rsidRDefault="0063074E" w:rsidP="0063074E">
      <w:pPr>
        <w:widowControl/>
        <w:rPr>
          <w:rFonts w:ascii="Times New Roman" w:eastAsia="Times New Roman" w:hAnsi="Times New Roman" w:cs="Times New Roman"/>
          <w:b/>
          <w:color w:val="auto"/>
          <w:sz w:val="22"/>
          <w:szCs w:val="22"/>
          <w:lang w:bidi="ar-SA"/>
        </w:rPr>
      </w:pPr>
    </w:p>
    <w:p w:rsidR="00574D6D" w:rsidRDefault="002A124C" w:rsidP="00574D6D">
      <w:pPr>
        <w:widowControl/>
        <w:jc w:val="center"/>
        <w:rPr>
          <w:rFonts w:ascii="Times New Roman" w:eastAsia="Times New Roman" w:hAnsi="Times New Roman" w:cs="Times New Roman"/>
          <w:b/>
          <w:color w:val="auto"/>
          <w:sz w:val="22"/>
          <w:szCs w:val="22"/>
          <w:lang w:bidi="ar-SA"/>
        </w:rPr>
      </w:pPr>
      <w:r w:rsidRPr="002A124C">
        <w:rPr>
          <w:rFonts w:ascii="Times New Roman" w:eastAsia="Times New Roman" w:hAnsi="Times New Roman" w:cs="Times New Roman"/>
          <w:b/>
          <w:color w:val="auto"/>
          <w:sz w:val="22"/>
          <w:szCs w:val="22"/>
          <w:lang w:bidi="ar-SA"/>
        </w:rPr>
        <w:t xml:space="preserve">Расчет стоимости </w:t>
      </w:r>
      <w:r w:rsidR="0011144E">
        <w:rPr>
          <w:rFonts w:ascii="Times New Roman" w:eastAsia="Times New Roman" w:hAnsi="Times New Roman" w:cs="Times New Roman"/>
          <w:b/>
          <w:color w:val="auto"/>
          <w:sz w:val="22"/>
          <w:szCs w:val="22"/>
          <w:lang w:bidi="ar-SA"/>
        </w:rPr>
        <w:t>п</w:t>
      </w:r>
      <w:r w:rsidR="0011144E" w:rsidRPr="0001327D">
        <w:rPr>
          <w:rFonts w:ascii="Times New Roman" w:eastAsia="Times New Roman" w:hAnsi="Times New Roman" w:cs="Times New Roman"/>
          <w:b/>
          <w:color w:val="auto"/>
          <w:sz w:val="22"/>
          <w:szCs w:val="22"/>
          <w:lang w:bidi="ar-SA"/>
        </w:rPr>
        <w:t>оставк</w:t>
      </w:r>
      <w:r w:rsidR="0011144E">
        <w:rPr>
          <w:rFonts w:ascii="Times New Roman" w:eastAsia="Times New Roman" w:hAnsi="Times New Roman" w:cs="Times New Roman"/>
          <w:b/>
          <w:color w:val="auto"/>
          <w:sz w:val="22"/>
          <w:szCs w:val="22"/>
          <w:lang w:bidi="ar-SA"/>
        </w:rPr>
        <w:t>и</w:t>
      </w:r>
      <w:r w:rsidR="0011144E" w:rsidRPr="0001327D">
        <w:rPr>
          <w:rFonts w:ascii="Times New Roman" w:eastAsia="Times New Roman" w:hAnsi="Times New Roman" w:cs="Times New Roman"/>
          <w:b/>
          <w:color w:val="auto"/>
          <w:sz w:val="22"/>
          <w:szCs w:val="22"/>
          <w:lang w:bidi="ar-SA"/>
        </w:rPr>
        <w:t xml:space="preserve"> </w:t>
      </w:r>
      <w:r w:rsidR="00654AB7" w:rsidRPr="00654AB7">
        <w:rPr>
          <w:rFonts w:ascii="Times New Roman" w:eastAsia="Times New Roman" w:hAnsi="Times New Roman" w:cs="Times New Roman"/>
          <w:b/>
          <w:color w:val="auto"/>
          <w:sz w:val="22"/>
          <w:szCs w:val="22"/>
          <w:lang w:bidi="ar-SA"/>
        </w:rPr>
        <w:t xml:space="preserve">пуль для пневматической винтовки для ГБУ ДО ЦДЮТТИТ Пушкинского района Санкт-Петербурга </w:t>
      </w:r>
      <w:r w:rsidR="00574D6D" w:rsidRPr="00574D6D">
        <w:rPr>
          <w:rFonts w:ascii="Times New Roman" w:eastAsia="Times New Roman" w:hAnsi="Times New Roman" w:cs="Times New Roman"/>
          <w:b/>
          <w:color w:val="auto"/>
          <w:sz w:val="22"/>
          <w:szCs w:val="22"/>
          <w:lang w:bidi="ar-SA"/>
        </w:rPr>
        <w:t xml:space="preserve">для ГБУ ДО ЦДЮТТИТ </w:t>
      </w:r>
    </w:p>
    <w:p w:rsidR="0011144E" w:rsidRDefault="00574D6D" w:rsidP="00574D6D">
      <w:pPr>
        <w:widowControl/>
        <w:jc w:val="center"/>
        <w:rPr>
          <w:rFonts w:ascii="Times New Roman" w:eastAsia="Times New Roman" w:hAnsi="Times New Roman" w:cs="Times New Roman"/>
          <w:b/>
          <w:color w:val="auto"/>
          <w:sz w:val="22"/>
          <w:szCs w:val="22"/>
          <w:lang w:bidi="ar-SA"/>
        </w:rPr>
      </w:pPr>
      <w:r w:rsidRPr="00574D6D">
        <w:rPr>
          <w:rFonts w:ascii="Times New Roman" w:eastAsia="Times New Roman" w:hAnsi="Times New Roman" w:cs="Times New Roman"/>
          <w:b/>
          <w:color w:val="auto"/>
          <w:sz w:val="22"/>
          <w:szCs w:val="22"/>
          <w:lang w:bidi="ar-SA"/>
        </w:rPr>
        <w:t>Пушкинского района Санкт-Петербурга</w:t>
      </w:r>
    </w:p>
    <w:p w:rsidR="00525A51" w:rsidRPr="00D1759A" w:rsidRDefault="00525A51" w:rsidP="0011144E">
      <w:pPr>
        <w:widowControl/>
        <w:jc w:val="center"/>
        <w:rPr>
          <w:rFonts w:ascii="Times New Roman" w:eastAsia="Times New Roman" w:hAnsi="Times New Roman" w:cs="Times New Roman"/>
          <w:b/>
          <w:color w:val="auto"/>
          <w:sz w:val="22"/>
          <w:szCs w:val="22"/>
          <w:lang w:bidi="ar-SA"/>
        </w:rPr>
      </w:pPr>
    </w:p>
    <w:tbl>
      <w:tblPr>
        <w:tblW w:w="5405" w:type="pct"/>
        <w:tblInd w:w="-318" w:type="dxa"/>
        <w:tblLook w:val="04A0" w:firstRow="1" w:lastRow="0" w:firstColumn="1" w:lastColumn="0" w:noHBand="0" w:noVBand="1"/>
      </w:tblPr>
      <w:tblGrid>
        <w:gridCol w:w="656"/>
        <w:gridCol w:w="2146"/>
        <w:gridCol w:w="1631"/>
        <w:gridCol w:w="2013"/>
        <w:gridCol w:w="813"/>
        <w:gridCol w:w="815"/>
        <w:gridCol w:w="1157"/>
        <w:gridCol w:w="1115"/>
      </w:tblGrid>
      <w:tr w:rsidR="00D1759A" w:rsidRPr="00D1759A" w:rsidTr="00F56275">
        <w:trPr>
          <w:trHeight w:val="885"/>
        </w:trPr>
        <w:tc>
          <w:tcPr>
            <w:tcW w:w="317" w:type="pct"/>
            <w:tcBorders>
              <w:top w:val="single" w:sz="4" w:space="0" w:color="auto"/>
              <w:left w:val="single" w:sz="4" w:space="0" w:color="auto"/>
              <w:bottom w:val="nil"/>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 п/п</w:t>
            </w:r>
          </w:p>
        </w:tc>
        <w:tc>
          <w:tcPr>
            <w:tcW w:w="1037" w:type="pct"/>
            <w:tcBorders>
              <w:top w:val="single" w:sz="4" w:space="0" w:color="auto"/>
              <w:left w:val="nil"/>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Наименование</w:t>
            </w:r>
          </w:p>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p>
        </w:tc>
        <w:tc>
          <w:tcPr>
            <w:tcW w:w="788" w:type="pct"/>
            <w:tcBorders>
              <w:top w:val="single" w:sz="4" w:space="0" w:color="auto"/>
              <w:left w:val="single" w:sz="4" w:space="0" w:color="auto"/>
              <w:bottom w:val="nil"/>
              <w:right w:val="nil"/>
            </w:tcBorders>
            <w:vAlign w:val="center"/>
          </w:tcPr>
          <w:p w:rsidR="00D1759A" w:rsidRPr="00EC1DF5" w:rsidRDefault="00D1759A" w:rsidP="00EC1DF5">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Страна происхождения товара*</w:t>
            </w:r>
          </w:p>
        </w:tc>
        <w:tc>
          <w:tcPr>
            <w:tcW w:w="973"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Ед. изм.</w:t>
            </w:r>
          </w:p>
        </w:tc>
        <w:tc>
          <w:tcPr>
            <w:tcW w:w="394"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Кол-во</w:t>
            </w:r>
          </w:p>
        </w:tc>
        <w:tc>
          <w:tcPr>
            <w:tcW w:w="559"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Цена,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c>
          <w:tcPr>
            <w:tcW w:w="539" w:type="pct"/>
            <w:tcBorders>
              <w:top w:val="single" w:sz="4" w:space="0" w:color="auto"/>
              <w:left w:val="nil"/>
              <w:bottom w:val="single" w:sz="4" w:space="0" w:color="auto"/>
              <w:right w:val="single" w:sz="4" w:space="0" w:color="auto"/>
            </w:tcBorders>
            <w:vAlign w:val="center"/>
            <w:hideMark/>
          </w:tcPr>
          <w:p w:rsidR="00D1759A" w:rsidRPr="00D1759A" w:rsidRDefault="00D1759A" w:rsidP="00D1759A">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Сумма,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r>
      <w:tr w:rsidR="00F56275" w:rsidRPr="00D1759A" w:rsidTr="00F56275">
        <w:trPr>
          <w:trHeight w:val="531"/>
        </w:trPr>
        <w:tc>
          <w:tcPr>
            <w:tcW w:w="317" w:type="pct"/>
            <w:tcBorders>
              <w:top w:val="single" w:sz="4" w:space="0" w:color="auto"/>
              <w:left w:val="single" w:sz="4" w:space="0" w:color="auto"/>
              <w:bottom w:val="nil"/>
              <w:right w:val="single" w:sz="4" w:space="0" w:color="auto"/>
            </w:tcBorders>
            <w:noWrap/>
            <w:vAlign w:val="center"/>
            <w:hideMark/>
          </w:tcPr>
          <w:p w:rsidR="00F56275" w:rsidRPr="00D1759A" w:rsidRDefault="00F56275" w:rsidP="00F56275">
            <w:pPr>
              <w:widowControl/>
              <w:tabs>
                <w:tab w:val="left" w:pos="6795"/>
              </w:tabs>
              <w:jc w:val="center"/>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1</w:t>
            </w:r>
          </w:p>
        </w:tc>
        <w:tc>
          <w:tcPr>
            <w:tcW w:w="1037" w:type="pct"/>
            <w:tcBorders>
              <w:top w:val="single" w:sz="4" w:space="0" w:color="auto"/>
              <w:bottom w:val="single" w:sz="4" w:space="0" w:color="auto"/>
            </w:tcBorders>
            <w:shd w:val="clear" w:color="auto" w:fill="FFFFFF"/>
            <w:vAlign w:val="center"/>
          </w:tcPr>
          <w:p w:rsidR="00F56275" w:rsidRPr="00F56275" w:rsidRDefault="00F56275" w:rsidP="00F56275">
            <w:pPr>
              <w:rPr>
                <w:rFonts w:ascii="Times New Roman" w:eastAsia="Calibri" w:hAnsi="Times New Roman" w:cs="Times New Roman"/>
                <w:color w:val="auto"/>
                <w:sz w:val="20"/>
                <w:szCs w:val="20"/>
                <w:lang w:eastAsia="en-US" w:bidi="ar-SA"/>
              </w:rPr>
            </w:pPr>
          </w:p>
        </w:tc>
        <w:tc>
          <w:tcPr>
            <w:tcW w:w="788" w:type="pct"/>
            <w:tcBorders>
              <w:top w:val="single" w:sz="4" w:space="0" w:color="auto"/>
              <w:left w:val="single" w:sz="4" w:space="0" w:color="auto"/>
              <w:bottom w:val="nil"/>
              <w:right w:val="nil"/>
            </w:tcBorders>
            <w:vAlign w:val="center"/>
          </w:tcPr>
          <w:p w:rsidR="00F56275" w:rsidRPr="00D1759A" w:rsidRDefault="00F56275" w:rsidP="00F56275">
            <w:pPr>
              <w:widowControl/>
              <w:tabs>
                <w:tab w:val="left" w:pos="6795"/>
              </w:tabs>
              <w:jc w:val="center"/>
              <w:rPr>
                <w:rFonts w:ascii="Times New Roman" w:eastAsia="Times New Roman" w:hAnsi="Times New Roman" w:cs="Times New Roman"/>
                <w:color w:val="auto"/>
                <w:sz w:val="22"/>
                <w:szCs w:val="22"/>
                <w:lang w:eastAsia="en-US" w:bidi="ar-SA"/>
              </w:rPr>
            </w:pPr>
          </w:p>
        </w:tc>
        <w:tc>
          <w:tcPr>
            <w:tcW w:w="973" w:type="pct"/>
            <w:tcBorders>
              <w:top w:val="single" w:sz="4" w:space="0" w:color="auto"/>
              <w:left w:val="single" w:sz="4" w:space="0" w:color="auto"/>
              <w:bottom w:val="single" w:sz="4" w:space="0" w:color="auto"/>
              <w:right w:val="single" w:sz="4" w:space="0" w:color="auto"/>
            </w:tcBorders>
            <w:vAlign w:val="center"/>
          </w:tcPr>
          <w:p w:rsidR="00F56275" w:rsidRPr="00D1759A" w:rsidRDefault="00F56275" w:rsidP="00F56275">
            <w:pPr>
              <w:widowControl/>
              <w:tabs>
                <w:tab w:val="left" w:pos="6795"/>
              </w:tabs>
              <w:jc w:val="center"/>
              <w:rPr>
                <w:rFonts w:ascii="Times New Roman" w:eastAsia="Times New Roman" w:hAnsi="Times New Roman" w:cs="Times New Roman"/>
                <w:color w:val="auto"/>
                <w:sz w:val="22"/>
                <w:szCs w:val="22"/>
                <w:lang w:eastAsia="en-US" w:bidi="ar-SA"/>
              </w:rPr>
            </w:pPr>
          </w:p>
        </w:tc>
        <w:tc>
          <w:tcPr>
            <w:tcW w:w="393" w:type="pct"/>
            <w:tcBorders>
              <w:top w:val="single" w:sz="4" w:space="0" w:color="auto"/>
              <w:bottom w:val="single" w:sz="4" w:space="0" w:color="auto"/>
              <w:right w:val="single" w:sz="4" w:space="0" w:color="auto"/>
            </w:tcBorders>
            <w:shd w:val="clear" w:color="auto" w:fill="FFFFFF"/>
            <w:vAlign w:val="center"/>
          </w:tcPr>
          <w:p w:rsidR="00F56275" w:rsidRPr="00F56275" w:rsidRDefault="00F56275" w:rsidP="00F56275">
            <w:pPr>
              <w:jc w:val="center"/>
              <w:rPr>
                <w:rFonts w:ascii="Times New Roman" w:eastAsia="Calibri" w:hAnsi="Times New Roman" w:cs="Times New Roman"/>
                <w:color w:val="auto"/>
                <w:sz w:val="20"/>
                <w:szCs w:val="20"/>
                <w:lang w:eastAsia="en-US" w:bidi="ar-SA"/>
              </w:rPr>
            </w:pPr>
          </w:p>
        </w:tc>
        <w:tc>
          <w:tcPr>
            <w:tcW w:w="394" w:type="pct"/>
            <w:tcBorders>
              <w:top w:val="single" w:sz="4" w:space="0" w:color="auto"/>
              <w:left w:val="single" w:sz="4" w:space="0" w:color="auto"/>
              <w:bottom w:val="single" w:sz="4" w:space="0" w:color="auto"/>
            </w:tcBorders>
            <w:shd w:val="clear" w:color="auto" w:fill="FFFFFF"/>
            <w:noWrap/>
            <w:vAlign w:val="center"/>
          </w:tcPr>
          <w:p w:rsidR="00F56275" w:rsidRPr="00F56275" w:rsidRDefault="00F56275" w:rsidP="00F56275">
            <w:pPr>
              <w:jc w:val="center"/>
              <w:rPr>
                <w:rFonts w:ascii="Times New Roman" w:eastAsia="Calibri" w:hAnsi="Times New Roman" w:cs="Times New Roman"/>
                <w:color w:val="auto"/>
                <w:sz w:val="20"/>
                <w:szCs w:val="20"/>
                <w:lang w:eastAsia="en-US" w:bidi="ar-SA"/>
              </w:rPr>
            </w:pPr>
          </w:p>
        </w:tc>
        <w:tc>
          <w:tcPr>
            <w:tcW w:w="559" w:type="pct"/>
            <w:tcBorders>
              <w:top w:val="single" w:sz="4" w:space="0" w:color="auto"/>
              <w:left w:val="single" w:sz="4" w:space="0" w:color="auto"/>
              <w:bottom w:val="single" w:sz="4" w:space="0" w:color="auto"/>
              <w:right w:val="single" w:sz="4" w:space="0" w:color="auto"/>
            </w:tcBorders>
            <w:vAlign w:val="center"/>
          </w:tcPr>
          <w:p w:rsidR="00F56275" w:rsidRPr="00D1759A" w:rsidRDefault="00F56275" w:rsidP="00F56275">
            <w:pPr>
              <w:widowControl/>
              <w:tabs>
                <w:tab w:val="left" w:pos="6795"/>
              </w:tabs>
              <w:jc w:val="center"/>
              <w:rPr>
                <w:rFonts w:ascii="Times New Roman" w:eastAsia="Times New Roman" w:hAnsi="Times New Roman" w:cs="Times New Roman"/>
                <w:color w:val="auto"/>
                <w:sz w:val="22"/>
                <w:szCs w:val="22"/>
                <w:lang w:eastAsia="en-US" w:bidi="ar-SA"/>
              </w:rPr>
            </w:pPr>
          </w:p>
        </w:tc>
        <w:tc>
          <w:tcPr>
            <w:tcW w:w="539" w:type="pct"/>
            <w:tcBorders>
              <w:top w:val="single" w:sz="4" w:space="0" w:color="auto"/>
              <w:left w:val="nil"/>
              <w:bottom w:val="single" w:sz="4" w:space="0" w:color="auto"/>
              <w:right w:val="single" w:sz="4" w:space="0" w:color="auto"/>
            </w:tcBorders>
            <w:vAlign w:val="center"/>
          </w:tcPr>
          <w:p w:rsidR="00F56275" w:rsidRPr="00D1759A" w:rsidRDefault="00F56275" w:rsidP="00F56275">
            <w:pPr>
              <w:widowControl/>
              <w:tabs>
                <w:tab w:val="left" w:pos="6795"/>
              </w:tabs>
              <w:jc w:val="center"/>
              <w:rPr>
                <w:rFonts w:ascii="Times New Roman" w:eastAsia="Times New Roman" w:hAnsi="Times New Roman" w:cs="Times New Roman"/>
                <w:color w:val="auto"/>
                <w:sz w:val="22"/>
                <w:szCs w:val="22"/>
                <w:lang w:eastAsia="en-US" w:bidi="ar-SA"/>
              </w:rPr>
            </w:pPr>
          </w:p>
        </w:tc>
      </w:tr>
      <w:tr w:rsidR="00D1759A" w:rsidRPr="00D1759A" w:rsidTr="00EC1DF5">
        <w:trPr>
          <w:trHeight w:val="300"/>
        </w:trPr>
        <w:tc>
          <w:tcPr>
            <w:tcW w:w="4461" w:type="pct"/>
            <w:gridSpan w:val="7"/>
            <w:tcBorders>
              <w:top w:val="single" w:sz="4" w:space="0" w:color="auto"/>
              <w:left w:val="single" w:sz="4" w:space="0" w:color="auto"/>
              <w:bottom w:val="single" w:sz="4" w:space="0" w:color="auto"/>
              <w:right w:val="single" w:sz="4" w:space="0" w:color="auto"/>
            </w:tcBorders>
            <w:noWrap/>
          </w:tcPr>
          <w:p w:rsidR="00D1759A" w:rsidRPr="00D1759A" w:rsidRDefault="00D1759A" w:rsidP="00D1759A">
            <w:pPr>
              <w:widowControl/>
              <w:tabs>
                <w:tab w:val="left" w:pos="6795"/>
              </w:tabs>
              <w:jc w:val="right"/>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ИТОГО </w:t>
            </w:r>
            <w:r w:rsidRPr="00D1759A">
              <w:rPr>
                <w:rFonts w:ascii="Times New Roman" w:eastAsia="Calibri" w:hAnsi="Times New Roman" w:cs="Times New Roman"/>
                <w:color w:val="auto"/>
                <w:sz w:val="22"/>
                <w:szCs w:val="22"/>
                <w:lang w:eastAsia="en-US" w:bidi="ar-SA"/>
              </w:rPr>
              <w:t xml:space="preserve">в </w:t>
            </w:r>
            <w:proofErr w:type="spellStart"/>
            <w:r w:rsidRPr="00D1759A">
              <w:rPr>
                <w:rFonts w:ascii="Times New Roman" w:eastAsia="Calibri" w:hAnsi="Times New Roman" w:cs="Times New Roman"/>
                <w:color w:val="auto"/>
                <w:sz w:val="22"/>
                <w:szCs w:val="22"/>
                <w:lang w:eastAsia="en-US" w:bidi="ar-SA"/>
              </w:rPr>
              <w:t>т.ч</w:t>
            </w:r>
            <w:proofErr w:type="spellEnd"/>
            <w:r w:rsidRPr="00D1759A">
              <w:rPr>
                <w:rFonts w:ascii="Times New Roman" w:eastAsia="Calibri" w:hAnsi="Times New Roman" w:cs="Times New Roman"/>
                <w:color w:val="auto"/>
                <w:sz w:val="22"/>
                <w:szCs w:val="22"/>
                <w:lang w:eastAsia="en-US" w:bidi="ar-SA"/>
              </w:rPr>
              <w:t>. НДС (или без НДС) руб.</w:t>
            </w:r>
            <w:r w:rsidRPr="00D1759A">
              <w:rPr>
                <w:rFonts w:ascii="Times New Roman" w:eastAsia="Times New Roman" w:hAnsi="Times New Roman" w:cs="Times New Roman"/>
                <w:color w:val="auto"/>
                <w:sz w:val="22"/>
                <w:szCs w:val="22"/>
                <w:lang w:eastAsia="en-US" w:bidi="ar-SA"/>
              </w:rPr>
              <w:t>:</w:t>
            </w:r>
          </w:p>
        </w:tc>
        <w:tc>
          <w:tcPr>
            <w:tcW w:w="539" w:type="pct"/>
            <w:tcBorders>
              <w:top w:val="single" w:sz="4" w:space="0" w:color="auto"/>
              <w:left w:val="single" w:sz="4" w:space="0" w:color="auto"/>
              <w:bottom w:val="single" w:sz="4" w:space="0" w:color="auto"/>
              <w:right w:val="single" w:sz="4" w:space="0" w:color="auto"/>
            </w:tcBorders>
            <w:vAlign w:val="center"/>
          </w:tcPr>
          <w:p w:rsidR="00D1759A" w:rsidRPr="00D1759A" w:rsidRDefault="00D1759A" w:rsidP="00D1759A">
            <w:pPr>
              <w:widowControl/>
              <w:tabs>
                <w:tab w:val="left" w:pos="6795"/>
              </w:tabs>
              <w:jc w:val="center"/>
              <w:rPr>
                <w:rFonts w:ascii="Times New Roman" w:eastAsia="Times New Roman" w:hAnsi="Times New Roman" w:cs="Times New Roman"/>
                <w:color w:val="auto"/>
                <w:sz w:val="22"/>
                <w:szCs w:val="22"/>
                <w:lang w:eastAsia="en-US" w:bidi="ar-SA"/>
              </w:rPr>
            </w:pPr>
          </w:p>
        </w:tc>
      </w:tr>
    </w:tbl>
    <w:p w:rsidR="00D1759A" w:rsidRDefault="00D1759A" w:rsidP="0063074E">
      <w:pPr>
        <w:autoSpaceDE w:val="0"/>
        <w:autoSpaceDN w:val="0"/>
        <w:adjustRightInd w:val="0"/>
        <w:rPr>
          <w:rFonts w:ascii="Times New Roman" w:hAnsi="Times New Roman" w:cs="Times New Roman"/>
          <w:sz w:val="22"/>
          <w:szCs w:val="22"/>
        </w:rPr>
      </w:pPr>
    </w:p>
    <w:p w:rsidR="00D1759A" w:rsidRPr="00D1759A" w:rsidRDefault="00D1759A" w:rsidP="00D1759A">
      <w:pPr>
        <w:widowControl/>
        <w:tabs>
          <w:tab w:val="left" w:pos="6795"/>
        </w:tabs>
        <w:jc w:val="center"/>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Итого: ________ руб. (_______________________________руб. ___ коп), в том числе НДС (или без НДС)</w:t>
      </w:r>
    </w:p>
    <w:p w:rsidR="00D1759A" w:rsidRPr="00D1759A" w:rsidRDefault="00D1759A" w:rsidP="00D1759A">
      <w:pPr>
        <w:autoSpaceDE w:val="0"/>
        <w:autoSpaceDN w:val="0"/>
        <w:adjustRightInd w:val="0"/>
        <w:jc w:val="center"/>
        <w:rPr>
          <w:rFonts w:ascii="Times New Roman" w:eastAsia="Times New Roman" w:hAnsi="Times New Roman" w:cs="Times New Roman"/>
          <w:b/>
          <w:color w:val="auto"/>
          <w:sz w:val="22"/>
          <w:szCs w:val="22"/>
          <w:lang w:bidi="ar-SA"/>
        </w:rPr>
      </w:pPr>
    </w:p>
    <w:p w:rsidR="0063074E" w:rsidRPr="00D1759A" w:rsidRDefault="00D1759A" w:rsidP="00D1759A">
      <w:pPr>
        <w:autoSpaceDE w:val="0"/>
        <w:autoSpaceDN w:val="0"/>
        <w:adjustRightInd w:val="0"/>
        <w:rPr>
          <w:rFonts w:ascii="Times New Roman" w:hAnsi="Times New Roman" w:cs="Times New Roman"/>
          <w:sz w:val="22"/>
          <w:szCs w:val="22"/>
        </w:rPr>
      </w:pPr>
      <w:r w:rsidRPr="00D1759A">
        <w:rPr>
          <w:rFonts w:ascii="Times New Roman" w:eastAsia="Times New Roman" w:hAnsi="Times New Roman" w:cs="Times New Roman"/>
          <w:color w:val="auto"/>
          <w:sz w:val="22"/>
          <w:szCs w:val="22"/>
          <w:lang w:bidi="ar-SA"/>
        </w:rPr>
        <w:t>* Заполняется в соответствии с предложением участника определения поставщика, признанного победителем.</w:t>
      </w:r>
      <w:r w:rsidR="0063074E" w:rsidRPr="00D1759A">
        <w:rPr>
          <w:rFonts w:ascii="Times New Roman" w:hAnsi="Times New Roman" w:cs="Times New Roman"/>
          <w:sz w:val="22"/>
          <w:szCs w:val="22"/>
        </w:rPr>
        <w:tab/>
      </w:r>
      <w:r w:rsidR="0063074E" w:rsidRPr="00D1759A">
        <w:rPr>
          <w:rFonts w:ascii="Times New Roman" w:hAnsi="Times New Roman" w:cs="Times New Roman"/>
          <w:sz w:val="22"/>
          <w:szCs w:val="22"/>
        </w:rPr>
        <w:tab/>
        <w:t xml:space="preserve">  </w:t>
      </w:r>
      <w:r w:rsidR="0063074E" w:rsidRPr="00D1759A">
        <w:rPr>
          <w:rFonts w:ascii="Times New Roman" w:hAnsi="Times New Roman" w:cs="Times New Roman"/>
          <w:sz w:val="22"/>
          <w:szCs w:val="22"/>
        </w:rPr>
        <w:tab/>
      </w:r>
      <w:r w:rsidR="0063074E" w:rsidRPr="00D1759A">
        <w:rPr>
          <w:rFonts w:ascii="Times New Roman" w:hAnsi="Times New Roman" w:cs="Times New Roman"/>
          <w:sz w:val="22"/>
          <w:szCs w:val="22"/>
        </w:rPr>
        <w:tab/>
      </w:r>
    </w:p>
    <w:p w:rsidR="0063074E" w:rsidRPr="00D1759A" w:rsidRDefault="0063074E" w:rsidP="0063074E">
      <w:pPr>
        <w:autoSpaceDE w:val="0"/>
        <w:autoSpaceDN w:val="0"/>
        <w:adjustRightInd w:val="0"/>
        <w:rPr>
          <w:rFonts w:ascii="Times New Roman" w:hAnsi="Times New Roman" w:cs="Times New Roman"/>
          <w:sz w:val="22"/>
          <w:szCs w:val="22"/>
        </w:rPr>
      </w:pPr>
    </w:p>
    <w:tbl>
      <w:tblPr>
        <w:tblpPr w:leftFromText="180" w:rightFromText="180" w:vertAnchor="text" w:horzAnchor="margin" w:tblpY="137"/>
        <w:tblW w:w="10421" w:type="dxa"/>
        <w:tblLook w:val="04A0" w:firstRow="1" w:lastRow="0" w:firstColumn="1" w:lastColumn="0" w:noHBand="0" w:noVBand="1"/>
      </w:tblPr>
      <w:tblGrid>
        <w:gridCol w:w="5210"/>
        <w:gridCol w:w="5211"/>
      </w:tblGrid>
      <w:tr w:rsidR="00525A51" w:rsidRPr="00D1759A" w:rsidTr="0089196A">
        <w:trPr>
          <w:trHeight w:val="1455"/>
        </w:trPr>
        <w:tc>
          <w:tcPr>
            <w:tcW w:w="5210" w:type="dxa"/>
            <w:shd w:val="clear" w:color="auto" w:fill="auto"/>
            <w:vAlign w:val="bottom"/>
          </w:tcPr>
          <w:p w:rsidR="00525A51" w:rsidRPr="00D1759A" w:rsidRDefault="00525A51" w:rsidP="00525A51">
            <w:pPr>
              <w:widowControl/>
              <w:spacing w:line="276" w:lineRule="auto"/>
              <w:rPr>
                <w:rFonts w:ascii="Times New Roman" w:eastAsia="Times New Roman" w:hAnsi="Times New Roman" w:cs="Times New Roman"/>
                <w:b/>
                <w:color w:val="auto"/>
                <w:sz w:val="22"/>
                <w:szCs w:val="22"/>
                <w:lang w:eastAsia="en-US" w:bidi="ar-SA"/>
              </w:rPr>
            </w:pPr>
            <w:r w:rsidRPr="00D1759A">
              <w:rPr>
                <w:rFonts w:ascii="Times New Roman" w:eastAsia="Times New Roman" w:hAnsi="Times New Roman" w:cs="Times New Roman"/>
                <w:b/>
                <w:color w:val="auto"/>
                <w:sz w:val="22"/>
                <w:szCs w:val="22"/>
                <w:lang w:eastAsia="en-US" w:bidi="ar-SA"/>
              </w:rPr>
              <w:t>Заказчик:</w:t>
            </w:r>
          </w:p>
          <w:p w:rsidR="002A124C"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Директор ГБУ ДО ЦДЮТТИТ </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Пушкинского района Санкт-Петербург</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______________А. В. Койвунен</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tc>
        <w:tc>
          <w:tcPr>
            <w:tcW w:w="5211" w:type="dxa"/>
            <w:shd w:val="clear" w:color="auto" w:fill="auto"/>
          </w:tcPr>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Поставщик:</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 __________________ </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tc>
      </w:tr>
    </w:tbl>
    <w:p w:rsidR="00F56275" w:rsidRDefault="00F56275"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F56275" w:rsidRDefault="00F56275">
      <w:pPr>
        <w:widowControl/>
        <w:spacing w:after="200" w:line="276" w:lineRule="auto"/>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br w:type="page"/>
      </w:r>
    </w:p>
    <w:p w:rsidR="00D35825" w:rsidRPr="00D35825" w:rsidRDefault="00D35825" w:rsidP="00D35825">
      <w:pPr>
        <w:widowControl/>
        <w:spacing w:line="240" w:lineRule="atLeast"/>
        <w:ind w:left="-567" w:firstLine="11"/>
        <w:jc w:val="right"/>
        <w:rPr>
          <w:rFonts w:ascii="Times New Roman" w:eastAsia="SimSun" w:hAnsi="Times New Roman" w:cs="Times New Roman"/>
          <w:color w:val="auto"/>
          <w:sz w:val="22"/>
          <w:szCs w:val="22"/>
          <w:lang w:bidi="ar-SA"/>
        </w:rPr>
      </w:pPr>
      <w:r w:rsidRPr="00D35825">
        <w:rPr>
          <w:rFonts w:ascii="Times New Roman" w:eastAsia="SimSun" w:hAnsi="Times New Roman" w:cs="Times New Roman"/>
          <w:color w:val="auto"/>
          <w:sz w:val="22"/>
          <w:szCs w:val="22"/>
          <w:lang w:bidi="ar-SA"/>
        </w:rPr>
        <w:lastRenderedPageBreak/>
        <w:t>Приложение № 2 к контракту</w:t>
      </w:r>
    </w:p>
    <w:p w:rsidR="00D35825" w:rsidRPr="00D35825" w:rsidRDefault="00D35825" w:rsidP="00D35825">
      <w:pPr>
        <w:widowControl/>
        <w:spacing w:line="240" w:lineRule="atLeast"/>
        <w:ind w:left="-567" w:firstLine="11"/>
        <w:jc w:val="both"/>
        <w:rPr>
          <w:rFonts w:ascii="Times New Roman" w:eastAsia="SimSun" w:hAnsi="Times New Roman" w:cs="Times New Roman"/>
          <w:i/>
          <w:color w:val="auto"/>
          <w:sz w:val="22"/>
          <w:szCs w:val="22"/>
          <w:lang w:bidi="ar-SA"/>
        </w:rPr>
      </w:pPr>
    </w:p>
    <w:p w:rsidR="00D35825" w:rsidRPr="00D35825" w:rsidRDefault="00D35825" w:rsidP="00D35825">
      <w:pPr>
        <w:ind w:left="-567"/>
        <w:jc w:val="center"/>
        <w:rPr>
          <w:rFonts w:ascii="Times New Roman" w:hAnsi="Times New Roman" w:cs="Times New Roman"/>
          <w:sz w:val="22"/>
          <w:szCs w:val="22"/>
        </w:rPr>
      </w:pPr>
      <w:r w:rsidRPr="00D35825">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r w:rsidRPr="00D35825">
        <w:rPr>
          <w:rFonts w:ascii="Times New Roman" w:hAnsi="Times New Roman" w:cs="Times New Roman"/>
          <w:sz w:val="22"/>
          <w:szCs w:val="22"/>
        </w:rPr>
        <w:t>Поставщик подтверждает соответствие следующим единым требованиям: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E74FD" w:rsidRPr="00FE74FD" w:rsidRDefault="00D35825" w:rsidP="00FE74FD">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xml:space="preserve">- </w:t>
      </w:r>
      <w:r w:rsidR="00FE74FD" w:rsidRPr="00FE74FD">
        <w:rPr>
          <w:rFonts w:ascii="Times New Roman" w:hAnsi="Times New Roman" w:cs="Times New Roman"/>
          <w:sz w:val="22"/>
          <w:szCs w:val="22"/>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FE74FD" w:rsidRPr="00FE74FD">
        <w:rPr>
          <w:rFonts w:ascii="Times New Roman" w:hAnsi="Times New Roman" w:cs="Times New Roman"/>
          <w:sz w:val="22"/>
          <w:szCs w:val="22"/>
        </w:rPr>
        <w:t>неполнородный</w:t>
      </w:r>
      <w:proofErr w:type="spellEnd"/>
      <w:r w:rsidR="00FE74FD" w:rsidRPr="00FE74FD">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Поставщиком;</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35825" w:rsidRPr="00D35825"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C1DF5" w:rsidRPr="00EC1DF5" w:rsidRDefault="00EC1DF5" w:rsidP="00D35825">
      <w:pPr>
        <w:ind w:left="-567" w:firstLine="425"/>
        <w:jc w:val="both"/>
        <w:rPr>
          <w:rFonts w:ascii="Times New Roman" w:hAnsi="Times New Roman" w:cs="Times New Roman"/>
          <w:sz w:val="22"/>
          <w:szCs w:val="22"/>
        </w:rPr>
      </w:pPr>
      <w:r w:rsidRPr="00EC1DF5">
        <w:rPr>
          <w:rFonts w:ascii="Times New Roman" w:eastAsia="Times New Roman" w:hAnsi="Times New Roman" w:cs="Times New Roman"/>
          <w:sz w:val="22"/>
          <w:szCs w:val="22"/>
        </w:rPr>
        <w:t>-  Участник закупки не является иностранным агентом;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rsidR="00D35825" w:rsidRPr="00D35825" w:rsidRDefault="00D35825" w:rsidP="00D35825">
      <w:pPr>
        <w:tabs>
          <w:tab w:val="left" w:pos="851"/>
          <w:tab w:val="left" w:pos="1134"/>
        </w:tabs>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jc w:val="both"/>
        <w:rPr>
          <w:rFonts w:ascii="Times New Roman" w:hAnsi="Times New Roman" w:cs="Times New Roman"/>
          <w:b/>
          <w:sz w:val="22"/>
          <w:szCs w:val="22"/>
        </w:rPr>
      </w:pPr>
      <w:r w:rsidRPr="00D35825">
        <w:rPr>
          <w:rFonts w:ascii="Times New Roman" w:hAnsi="Times New Roman" w:cs="Times New Roman"/>
          <w:b/>
          <w:sz w:val="22"/>
          <w:szCs w:val="22"/>
        </w:rPr>
        <w:t>ПОСТАВЩИК:</w:t>
      </w:r>
    </w:p>
    <w:p w:rsidR="00D35825" w:rsidRPr="00D35825" w:rsidRDefault="00D35825" w:rsidP="00D35825">
      <w:pPr>
        <w:ind w:left="-567"/>
        <w:jc w:val="both"/>
        <w:rPr>
          <w:rFonts w:ascii="Times New Roman" w:hAnsi="Times New Roman" w:cs="Times New Roman"/>
          <w:b/>
          <w:sz w:val="22"/>
          <w:szCs w:val="22"/>
        </w:rPr>
      </w:pPr>
    </w:p>
    <w:p w:rsidR="00D35825" w:rsidRPr="00D35825" w:rsidRDefault="00D35825" w:rsidP="00D35825">
      <w:pPr>
        <w:ind w:left="-567"/>
        <w:jc w:val="both"/>
        <w:rPr>
          <w:rFonts w:ascii="Times New Roman" w:hAnsi="Times New Roman" w:cs="Times New Roman"/>
          <w:b/>
          <w:sz w:val="22"/>
          <w:szCs w:val="22"/>
        </w:rPr>
      </w:pPr>
    </w:p>
    <w:p w:rsidR="00D35825" w:rsidRPr="00D35825" w:rsidRDefault="00D35825" w:rsidP="00D35825">
      <w:pPr>
        <w:ind w:left="-567"/>
        <w:jc w:val="both"/>
        <w:rPr>
          <w:rFonts w:ascii="Times New Roman" w:hAnsi="Times New Roman" w:cs="Times New Roman"/>
          <w:sz w:val="22"/>
          <w:szCs w:val="22"/>
        </w:rPr>
      </w:pPr>
      <w:r w:rsidRPr="00D35825">
        <w:rPr>
          <w:rFonts w:ascii="Times New Roman" w:hAnsi="Times New Roman" w:cs="Times New Roman"/>
          <w:sz w:val="22"/>
          <w:szCs w:val="22"/>
        </w:rPr>
        <w:t>____________________/ ________________</w:t>
      </w:r>
    </w:p>
    <w:p w:rsidR="00D35825" w:rsidRPr="00D35825" w:rsidRDefault="00D35825" w:rsidP="00D35825">
      <w:pPr>
        <w:ind w:left="-567"/>
        <w:rPr>
          <w:rFonts w:ascii="Times New Roman" w:hAnsi="Times New Roman" w:cs="Times New Roman"/>
          <w:sz w:val="22"/>
          <w:szCs w:val="22"/>
        </w:rPr>
      </w:pPr>
      <w:r w:rsidRPr="00D35825">
        <w:rPr>
          <w:rFonts w:ascii="Times New Roman" w:hAnsi="Times New Roman" w:cs="Times New Roman"/>
          <w:i/>
          <w:sz w:val="22"/>
          <w:szCs w:val="22"/>
        </w:rPr>
        <w:t>Подписано ЭЦП</w:t>
      </w:r>
    </w:p>
    <w:p w:rsidR="0096479B" w:rsidRPr="00D35825" w:rsidRDefault="0096479B" w:rsidP="00D35825">
      <w:pPr>
        <w:ind w:left="-567"/>
      </w:pPr>
    </w:p>
    <w:sectPr w:rsidR="0096479B" w:rsidRPr="00D35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74E" w:rsidRDefault="0063074E" w:rsidP="0063074E">
      <w:r>
        <w:separator/>
      </w:r>
    </w:p>
  </w:endnote>
  <w:endnote w:type="continuationSeparator" w:id="0">
    <w:p w:rsidR="0063074E" w:rsidRDefault="0063074E" w:rsidP="0063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74E" w:rsidRDefault="0063074E" w:rsidP="0063074E">
      <w:r>
        <w:separator/>
      </w:r>
    </w:p>
  </w:footnote>
  <w:footnote w:type="continuationSeparator" w:id="0">
    <w:p w:rsidR="0063074E" w:rsidRDefault="0063074E" w:rsidP="0063074E">
      <w:r>
        <w:continuationSeparator/>
      </w:r>
    </w:p>
  </w:footnote>
  <w:footnote w:id="1">
    <w:p w:rsidR="0063074E" w:rsidRPr="00525A51"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НДС не облагается;</w:t>
      </w:r>
    </w:p>
  </w:footnote>
  <w:footnote w:id="2">
    <w:p w:rsidR="0063074E" w:rsidRPr="005146D4"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счет-фактура не требуется;</w:t>
      </w:r>
    </w:p>
  </w:footnote>
  <w:footnote w:id="3">
    <w:p w:rsidR="00737D95" w:rsidRDefault="00737D95">
      <w:pPr>
        <w:pStyle w:val="a3"/>
      </w:pPr>
      <w:r>
        <w:rPr>
          <w:rStyle w:val="a7"/>
        </w:rPr>
        <w:t>*</w:t>
      </w:r>
      <w:r>
        <w:t xml:space="preserve"> </w:t>
      </w:r>
      <w:r w:rsidRPr="00525A51">
        <w:rPr>
          <w:i/>
          <w:sz w:val="18"/>
          <w:szCs w:val="18"/>
        </w:rPr>
        <w:t>при упрощенной системе налогообложения 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E9"/>
    <w:rsid w:val="000014E3"/>
    <w:rsid w:val="00077C43"/>
    <w:rsid w:val="00095F42"/>
    <w:rsid w:val="000A6556"/>
    <w:rsid w:val="000F44D2"/>
    <w:rsid w:val="00100B63"/>
    <w:rsid w:val="00105F73"/>
    <w:rsid w:val="0011144E"/>
    <w:rsid w:val="00195DFF"/>
    <w:rsid w:val="001A460E"/>
    <w:rsid w:val="001E065C"/>
    <w:rsid w:val="001E5B87"/>
    <w:rsid w:val="001E7101"/>
    <w:rsid w:val="00246758"/>
    <w:rsid w:val="002A124C"/>
    <w:rsid w:val="002D4783"/>
    <w:rsid w:val="00376D4A"/>
    <w:rsid w:val="00381FAB"/>
    <w:rsid w:val="003A3BCB"/>
    <w:rsid w:val="003C05B2"/>
    <w:rsid w:val="004503FC"/>
    <w:rsid w:val="004B6AAF"/>
    <w:rsid w:val="004C208A"/>
    <w:rsid w:val="00525A51"/>
    <w:rsid w:val="00574B07"/>
    <w:rsid w:val="00574D6D"/>
    <w:rsid w:val="005A70B7"/>
    <w:rsid w:val="005F2F16"/>
    <w:rsid w:val="0063074E"/>
    <w:rsid w:val="006463EC"/>
    <w:rsid w:val="006466AD"/>
    <w:rsid w:val="00654AB7"/>
    <w:rsid w:val="006C523A"/>
    <w:rsid w:val="00736374"/>
    <w:rsid w:val="00737D95"/>
    <w:rsid w:val="00754914"/>
    <w:rsid w:val="00767FF1"/>
    <w:rsid w:val="0079139B"/>
    <w:rsid w:val="008508CC"/>
    <w:rsid w:val="00860510"/>
    <w:rsid w:val="00887A65"/>
    <w:rsid w:val="008A7E13"/>
    <w:rsid w:val="008B22FB"/>
    <w:rsid w:val="009025D8"/>
    <w:rsid w:val="0096479B"/>
    <w:rsid w:val="009913DA"/>
    <w:rsid w:val="009B74E9"/>
    <w:rsid w:val="00A31697"/>
    <w:rsid w:val="00AB664B"/>
    <w:rsid w:val="00B07E5B"/>
    <w:rsid w:val="00C2625F"/>
    <w:rsid w:val="00C32F9F"/>
    <w:rsid w:val="00C45BA6"/>
    <w:rsid w:val="00C71474"/>
    <w:rsid w:val="00CA6CCC"/>
    <w:rsid w:val="00CA7D41"/>
    <w:rsid w:val="00CD1F8B"/>
    <w:rsid w:val="00CE63A3"/>
    <w:rsid w:val="00D04DB9"/>
    <w:rsid w:val="00D1759A"/>
    <w:rsid w:val="00D249A1"/>
    <w:rsid w:val="00D35825"/>
    <w:rsid w:val="00D75D6A"/>
    <w:rsid w:val="00D854DB"/>
    <w:rsid w:val="00D951BF"/>
    <w:rsid w:val="00DF6546"/>
    <w:rsid w:val="00DF667A"/>
    <w:rsid w:val="00E914AF"/>
    <w:rsid w:val="00E93B28"/>
    <w:rsid w:val="00EA6B68"/>
    <w:rsid w:val="00EC1DF5"/>
    <w:rsid w:val="00F56275"/>
    <w:rsid w:val="00F951C6"/>
    <w:rsid w:val="00FB70B2"/>
    <w:rsid w:val="00FE7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E376"/>
  <w15:docId w15:val="{9F9E8884-3FE2-410B-BA2C-7D24DCEF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20FD5-3049-46D2-A4A5-3CB4473D7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8</Pages>
  <Words>3555</Words>
  <Characters>20267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Ксения Александровна Лукьянова</cp:lastModifiedBy>
  <cp:revision>67</cp:revision>
  <cp:lastPrinted>2022-06-27T06:59:00Z</cp:lastPrinted>
  <dcterms:created xsi:type="dcterms:W3CDTF">2022-02-02T08:37:00Z</dcterms:created>
  <dcterms:modified xsi:type="dcterms:W3CDTF">2026-07-08T09:43:00Z</dcterms:modified>
</cp:coreProperties>
</file>