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0" w:type="auto"/>
        <w:tblLook w:val="04A0" w:firstRow="1" w:lastRow="0" w:firstColumn="1" w:lastColumn="0" w:noHBand="0" w:noVBand="1"/>
      </w:tblPr>
      <w:tblGrid>
        <w:gridCol w:w="534"/>
        <w:gridCol w:w="9037"/>
      </w:tblGrid>
      <w:tr w:rsidR="00934929" w:rsidTr="00432B60">
        <w:tc>
          <w:tcPr>
            <w:tcW w:w="9571" w:type="dxa"/>
            <w:gridSpan w:val="2"/>
          </w:tcPr>
          <w:p w:rsidR="00934929" w:rsidRPr="00934929" w:rsidRDefault="00934929" w:rsidP="00934929">
            <w:pPr>
              <w:jc w:val="center"/>
              <w:rPr>
                <w:rFonts w:ascii="Times New Roman" w:hAnsi="Times New Roman" w:cs="Times New Roman"/>
                <w:b/>
                <w:sz w:val="24"/>
                <w:szCs w:val="24"/>
              </w:rPr>
            </w:pPr>
            <w:r w:rsidRPr="00934929">
              <w:rPr>
                <w:rFonts w:ascii="Times New Roman" w:hAnsi="Times New Roman" w:cs="Times New Roman"/>
                <w:b/>
                <w:bCs/>
                <w:sz w:val="24"/>
                <w:szCs w:val="24"/>
                <w:shd w:val="clear" w:color="auto" w:fill="FFFFFF"/>
              </w:rPr>
              <w:t xml:space="preserve">Требования к участникам закупки в соответствии со ст. 31 </w:t>
            </w:r>
            <w:hyperlink r:id="rId5" w:history="1">
              <w:r w:rsidRPr="00934929">
                <w:rPr>
                  <w:rStyle w:val="a4"/>
                  <w:rFonts w:ascii="Times New Roman" w:hAnsi="Times New Roman" w:cs="Times New Roman"/>
                  <w:b/>
                  <w:bCs/>
                  <w:color w:val="auto"/>
                  <w:sz w:val="24"/>
                  <w:szCs w:val="24"/>
                  <w:u w:val="none"/>
                  <w:shd w:val="clear" w:color="auto" w:fill="FFFFFF"/>
                </w:rPr>
                <w:t>Федерального закона от 05.04.2013 N 44-ФЗ  "О контрактной системе в сфере закупок товаров, работ, услуг для обеспечения государственных и муниципальных нужд" </w:t>
              </w:r>
            </w:hyperlink>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shd w:val="clear" w:color="auto" w:fill="FFFFFF"/>
              </w:rPr>
            </w:pPr>
            <w:r w:rsidRPr="00934929">
              <w:rPr>
                <w:rStyle w:val="a4"/>
                <w:rFonts w:ascii="Times New Roman" w:hAnsi="Times New Roman" w:cs="Times New Roman"/>
                <w:bCs/>
                <w:color w:val="auto"/>
                <w:sz w:val="24"/>
                <w:szCs w:val="24"/>
                <w:u w:val="none"/>
                <w:shd w:val="clear" w:color="auto" w:fill="FFFFFF"/>
              </w:rPr>
              <w:t>1</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shd w:val="clear" w:color="auto" w:fill="FFFFFF"/>
              </w:rPr>
            </w:pPr>
            <w:r>
              <w:rPr>
                <w:rStyle w:val="a4"/>
                <w:rFonts w:ascii="Times New Roman" w:hAnsi="Times New Roman" w:cs="Times New Roman"/>
                <w:bCs/>
                <w:color w:val="auto"/>
                <w:sz w:val="24"/>
                <w:szCs w:val="24"/>
                <w:u w:val="none"/>
              </w:rPr>
              <w:t>Н</w:t>
            </w:r>
            <w:r w:rsidRPr="00934929">
              <w:rPr>
                <w:rStyle w:val="a4"/>
                <w:rFonts w:ascii="Times New Roman" w:hAnsi="Times New Roman" w:cs="Times New Roman"/>
                <w:bCs/>
                <w:color w:val="auto"/>
                <w:sz w:val="24"/>
                <w:szCs w:val="24"/>
                <w:u w:val="none"/>
              </w:rPr>
              <w:t>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shd w:val="clear" w:color="auto" w:fill="FFFFFF"/>
              </w:rPr>
            </w:pPr>
            <w:r w:rsidRPr="00934929">
              <w:rPr>
                <w:rStyle w:val="a4"/>
                <w:rFonts w:ascii="Times New Roman" w:hAnsi="Times New Roman" w:cs="Times New Roman"/>
                <w:bCs/>
                <w:color w:val="auto"/>
                <w:sz w:val="24"/>
                <w:szCs w:val="24"/>
                <w:u w:val="none"/>
                <w:shd w:val="clear" w:color="auto" w:fill="FFFFFF"/>
              </w:rPr>
              <w:t>2</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shd w:val="clear" w:color="auto" w:fill="FFFFFF"/>
              </w:rPr>
            </w:pPr>
            <w:r>
              <w:rPr>
                <w:rStyle w:val="a4"/>
                <w:rFonts w:ascii="Times New Roman" w:hAnsi="Times New Roman" w:cs="Times New Roman"/>
                <w:bCs/>
                <w:color w:val="auto"/>
                <w:sz w:val="24"/>
                <w:szCs w:val="24"/>
                <w:u w:val="none"/>
              </w:rPr>
              <w:t>Н</w:t>
            </w:r>
            <w:r w:rsidRPr="00934929">
              <w:rPr>
                <w:rStyle w:val="a4"/>
                <w:rFonts w:ascii="Times New Roman" w:hAnsi="Times New Roman" w:cs="Times New Roman"/>
                <w:bCs/>
                <w:color w:val="auto"/>
                <w:sz w:val="24"/>
                <w:szCs w:val="24"/>
                <w:u w:val="none"/>
              </w:rPr>
              <w:t>еприостановление деятельности участника закупки в порядке, установленном </w:t>
            </w:r>
            <w:hyperlink r:id="rId6" w:anchor="dst512" w:history="1">
              <w:r w:rsidRPr="00934929">
                <w:rPr>
                  <w:rStyle w:val="a4"/>
                  <w:rFonts w:ascii="Times New Roman" w:hAnsi="Times New Roman" w:cs="Times New Roman"/>
                  <w:bCs/>
                  <w:color w:val="auto"/>
                  <w:sz w:val="24"/>
                  <w:szCs w:val="24"/>
                  <w:u w:val="none"/>
                  <w:shd w:val="clear" w:color="auto" w:fill="FFFFFF"/>
                </w:rPr>
                <w:t>Кодексом</w:t>
              </w:r>
            </w:hyperlink>
            <w:r w:rsidRPr="00934929">
              <w:rPr>
                <w:rStyle w:val="a4"/>
                <w:rFonts w:ascii="Times New Roman" w:hAnsi="Times New Roman" w:cs="Times New Roman"/>
                <w:bCs/>
                <w:color w:val="auto"/>
                <w:sz w:val="24"/>
                <w:szCs w:val="24"/>
                <w:u w:val="none"/>
              </w:rPr>
              <w:t> Российской Федерации об административных правонарушениях</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shd w:val="clear" w:color="auto" w:fill="FFFFFF"/>
              </w:rPr>
            </w:pPr>
            <w:r w:rsidRPr="00934929">
              <w:rPr>
                <w:rStyle w:val="a4"/>
                <w:rFonts w:ascii="Times New Roman" w:hAnsi="Times New Roman" w:cs="Times New Roman"/>
                <w:bCs/>
                <w:color w:val="auto"/>
                <w:sz w:val="24"/>
                <w:szCs w:val="24"/>
                <w:u w:val="none"/>
                <w:shd w:val="clear" w:color="auto" w:fill="FFFFFF"/>
              </w:rPr>
              <w:t>3</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shd w:val="clear" w:color="auto" w:fill="FFFFFF"/>
              </w:rPr>
            </w:pPr>
            <w:proofErr w:type="gramStart"/>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7" w:anchor="dst1123" w:history="1">
              <w:r w:rsidRPr="00934929">
                <w:rPr>
                  <w:rStyle w:val="a4"/>
                  <w:rFonts w:ascii="Times New Roman" w:hAnsi="Times New Roman" w:cs="Times New Roman"/>
                  <w:bCs/>
                  <w:color w:val="auto"/>
                  <w:sz w:val="24"/>
                  <w:szCs w:val="24"/>
                  <w:u w:val="none"/>
                  <w:shd w:val="clear" w:color="auto" w:fill="FFFFFF"/>
                </w:rPr>
                <w:t>законодательством</w:t>
              </w:r>
            </w:hyperlink>
            <w:r w:rsidRPr="00934929">
              <w:rPr>
                <w:rStyle w:val="a4"/>
                <w:rFonts w:ascii="Times New Roman" w:hAnsi="Times New Roman" w:cs="Times New Roman"/>
                <w:bCs/>
                <w:color w:val="auto"/>
                <w:sz w:val="24"/>
                <w:szCs w:val="24"/>
                <w:u w:val="none"/>
              </w:rPr>
              <w:t>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934929">
              <w:rPr>
                <w:rStyle w:val="a4"/>
                <w:rFonts w:ascii="Times New Roman" w:hAnsi="Times New Roman" w:cs="Times New Roman"/>
                <w:bCs/>
                <w:color w:val="auto"/>
                <w:sz w:val="24"/>
                <w:szCs w:val="24"/>
                <w:u w:val="none"/>
              </w:rPr>
              <w:t xml:space="preserve"> </w:t>
            </w:r>
            <w:proofErr w:type="gramStart"/>
            <w:r w:rsidRPr="00934929">
              <w:rPr>
                <w:rStyle w:val="a4"/>
                <w:rFonts w:ascii="Times New Roman" w:hAnsi="Times New Roman" w:cs="Times New Roman"/>
                <w:bCs/>
                <w:color w:val="auto"/>
                <w:sz w:val="24"/>
                <w:szCs w:val="24"/>
                <w:u w:val="none"/>
              </w:rPr>
              <w:t>заявителя по уплате этих сумм исполненной или которые признаны безнадежными к взысканию в соответствии с </w:t>
            </w:r>
            <w:hyperlink r:id="rId8" w:anchor="dst1104" w:history="1">
              <w:r w:rsidRPr="00934929">
                <w:rPr>
                  <w:rStyle w:val="a4"/>
                  <w:rFonts w:ascii="Times New Roman" w:hAnsi="Times New Roman" w:cs="Times New Roman"/>
                  <w:bCs/>
                  <w:color w:val="auto"/>
                  <w:sz w:val="24"/>
                  <w:szCs w:val="24"/>
                  <w:u w:val="none"/>
                  <w:shd w:val="clear" w:color="auto" w:fill="FFFFFF"/>
                </w:rPr>
                <w:t>законодательством</w:t>
              </w:r>
            </w:hyperlink>
            <w:r w:rsidRPr="00934929">
              <w:rPr>
                <w:rStyle w:val="a4"/>
                <w:rFonts w:ascii="Times New Roman" w:hAnsi="Times New Roman" w:cs="Times New Roman"/>
                <w:bCs/>
                <w:color w:val="auto"/>
                <w:sz w:val="24"/>
                <w:szCs w:val="24"/>
                <w:u w:val="none"/>
              </w:rPr>
              <w:t>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934929">
              <w:rPr>
                <w:rStyle w:val="a4"/>
                <w:rFonts w:ascii="Times New Roman" w:hAnsi="Times New Roman" w:cs="Times New Roman"/>
                <w:bCs/>
                <w:color w:val="auto"/>
                <w:sz w:val="24"/>
                <w:szCs w:val="24"/>
                <w:u w:val="none"/>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934929">
              <w:rPr>
                <w:rStyle w:val="a4"/>
                <w:rFonts w:ascii="Times New Roman" w:hAnsi="Times New Roman" w:cs="Times New Roman"/>
                <w:bCs/>
                <w:color w:val="auto"/>
                <w:sz w:val="24"/>
                <w:szCs w:val="24"/>
                <w:u w:val="none"/>
              </w:rPr>
              <w:t>указанных</w:t>
            </w:r>
            <w:proofErr w:type="gramEnd"/>
            <w:r w:rsidRPr="00934929">
              <w:rPr>
                <w:rStyle w:val="a4"/>
                <w:rFonts w:ascii="Times New Roman" w:hAnsi="Times New Roman" w:cs="Times New Roman"/>
                <w:bCs/>
                <w:color w:val="auto"/>
                <w:sz w:val="24"/>
                <w:szCs w:val="24"/>
                <w:u w:val="none"/>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shd w:val="clear" w:color="auto" w:fill="FFFFFF"/>
              </w:rPr>
            </w:pPr>
            <w:r w:rsidRPr="00934929">
              <w:rPr>
                <w:rStyle w:val="a4"/>
                <w:rFonts w:ascii="Times New Roman" w:hAnsi="Times New Roman" w:cs="Times New Roman"/>
                <w:bCs/>
                <w:color w:val="auto"/>
                <w:sz w:val="24"/>
                <w:szCs w:val="24"/>
                <w:u w:val="none"/>
                <w:shd w:val="clear" w:color="auto" w:fill="FFFFFF"/>
              </w:rPr>
              <w:t>4</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shd w:val="clear" w:color="auto" w:fill="FFFFFF"/>
              </w:rPr>
            </w:pPr>
            <w:proofErr w:type="gramStart"/>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9" w:anchor="dst101897" w:history="1">
              <w:r w:rsidRPr="00934929">
                <w:rPr>
                  <w:rStyle w:val="a4"/>
                  <w:rFonts w:ascii="Times New Roman" w:hAnsi="Times New Roman" w:cs="Times New Roman"/>
                  <w:bCs/>
                  <w:color w:val="auto"/>
                  <w:sz w:val="24"/>
                  <w:szCs w:val="24"/>
                  <w:u w:val="none"/>
                  <w:shd w:val="clear" w:color="auto" w:fill="FFFFFF"/>
                </w:rPr>
                <w:t>статьями 289</w:t>
              </w:r>
            </w:hyperlink>
            <w:r w:rsidRPr="00934929">
              <w:rPr>
                <w:rStyle w:val="a4"/>
                <w:rFonts w:ascii="Times New Roman" w:hAnsi="Times New Roman" w:cs="Times New Roman"/>
                <w:bCs/>
                <w:color w:val="auto"/>
                <w:sz w:val="24"/>
                <w:szCs w:val="24"/>
                <w:u w:val="none"/>
              </w:rPr>
              <w:t>, </w:t>
            </w:r>
            <w:hyperlink r:id="rId10" w:anchor="dst2054" w:history="1">
              <w:r w:rsidRPr="00934929">
                <w:rPr>
                  <w:rStyle w:val="a4"/>
                  <w:rFonts w:ascii="Times New Roman" w:hAnsi="Times New Roman" w:cs="Times New Roman"/>
                  <w:bCs/>
                  <w:color w:val="auto"/>
                  <w:sz w:val="24"/>
                  <w:szCs w:val="24"/>
                  <w:u w:val="none"/>
                  <w:shd w:val="clear" w:color="auto" w:fill="FFFFFF"/>
                </w:rPr>
                <w:t>290</w:t>
              </w:r>
            </w:hyperlink>
            <w:r w:rsidRPr="00934929">
              <w:rPr>
                <w:rStyle w:val="a4"/>
                <w:rFonts w:ascii="Times New Roman" w:hAnsi="Times New Roman" w:cs="Times New Roman"/>
                <w:bCs/>
                <w:color w:val="auto"/>
                <w:sz w:val="24"/>
                <w:szCs w:val="24"/>
                <w:u w:val="none"/>
              </w:rPr>
              <w:t>, </w:t>
            </w:r>
            <w:hyperlink r:id="rId11" w:anchor="dst2072" w:history="1">
              <w:r w:rsidRPr="00934929">
                <w:rPr>
                  <w:rStyle w:val="a4"/>
                  <w:rFonts w:ascii="Times New Roman" w:hAnsi="Times New Roman" w:cs="Times New Roman"/>
                  <w:bCs/>
                  <w:color w:val="auto"/>
                  <w:sz w:val="24"/>
                  <w:szCs w:val="24"/>
                  <w:u w:val="none"/>
                  <w:shd w:val="clear" w:color="auto" w:fill="FFFFFF"/>
                </w:rPr>
                <w:t>291</w:t>
              </w:r>
            </w:hyperlink>
            <w:r w:rsidRPr="00934929">
              <w:rPr>
                <w:rStyle w:val="a4"/>
                <w:rFonts w:ascii="Times New Roman" w:hAnsi="Times New Roman" w:cs="Times New Roman"/>
                <w:bCs/>
                <w:color w:val="auto"/>
                <w:sz w:val="24"/>
                <w:szCs w:val="24"/>
                <w:u w:val="none"/>
              </w:rPr>
              <w:t>, </w:t>
            </w:r>
            <w:hyperlink r:id="rId12" w:anchor="dst2086" w:history="1">
              <w:r w:rsidRPr="00934929">
                <w:rPr>
                  <w:rStyle w:val="a4"/>
                  <w:rFonts w:ascii="Times New Roman" w:hAnsi="Times New Roman" w:cs="Times New Roman"/>
                  <w:bCs/>
                  <w:color w:val="auto"/>
                  <w:sz w:val="24"/>
                  <w:szCs w:val="24"/>
                  <w:u w:val="none"/>
                  <w:shd w:val="clear" w:color="auto" w:fill="FFFFFF"/>
                </w:rPr>
                <w:t>291.1</w:t>
              </w:r>
            </w:hyperlink>
            <w:r w:rsidRPr="00934929">
              <w:rPr>
                <w:rStyle w:val="a4"/>
                <w:rFonts w:ascii="Times New Roman" w:hAnsi="Times New Roman" w:cs="Times New Roman"/>
                <w:bCs/>
                <w:color w:val="auto"/>
                <w:sz w:val="24"/>
                <w:szCs w:val="24"/>
                <w:u w:val="none"/>
              </w:rPr>
              <w:t> Уголовного кодекса Российской Федерации (за исключением лиц, у которых такая судимость погашена или снята), а также неприменение в отношении</w:t>
            </w:r>
            <w:proofErr w:type="gramEnd"/>
            <w:r w:rsidRPr="00934929">
              <w:rPr>
                <w:rStyle w:val="a4"/>
                <w:rFonts w:ascii="Times New Roman" w:hAnsi="Times New Roman" w:cs="Times New Roman"/>
                <w:bCs/>
                <w:color w:val="auto"/>
                <w:sz w:val="24"/>
                <w:szCs w:val="24"/>
                <w:u w:val="none"/>
              </w:rPr>
              <w:t xml:space="preserve">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5</w:t>
            </w:r>
          </w:p>
        </w:tc>
        <w:tc>
          <w:tcPr>
            <w:tcW w:w="9037" w:type="dxa"/>
          </w:tcPr>
          <w:p w:rsidR="00934929" w:rsidRPr="00934929" w:rsidRDefault="00934929" w:rsidP="007B63AA">
            <w:pPr>
              <w:jc w:val="both"/>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У</w:t>
            </w:r>
            <w:r w:rsidRPr="00934929">
              <w:rPr>
                <w:rStyle w:val="a4"/>
                <w:rFonts w:ascii="Times New Roman" w:hAnsi="Times New Roman" w:cs="Times New Roman"/>
                <w:bCs/>
                <w:color w:val="auto"/>
                <w:sz w:val="24"/>
                <w:szCs w:val="24"/>
                <w:u w:val="none"/>
              </w:rPr>
              <w:t>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3" w:anchor="dst2620" w:history="1">
              <w:r w:rsidRPr="00934929">
                <w:rPr>
                  <w:rStyle w:val="a4"/>
                  <w:rFonts w:ascii="Times New Roman" w:hAnsi="Times New Roman" w:cs="Times New Roman"/>
                  <w:bCs/>
                  <w:color w:val="auto"/>
                  <w:sz w:val="24"/>
                  <w:szCs w:val="24"/>
                  <w:u w:val="none"/>
                </w:rPr>
                <w:t>статьей</w:t>
              </w:r>
              <w:r w:rsidR="007B63AA">
                <w:rPr>
                  <w:rStyle w:val="a4"/>
                  <w:rFonts w:ascii="Times New Roman" w:hAnsi="Times New Roman" w:cs="Times New Roman"/>
                  <w:bCs/>
                  <w:color w:val="auto"/>
                  <w:sz w:val="24"/>
                  <w:szCs w:val="24"/>
                  <w:u w:val="none"/>
                </w:rPr>
                <w:t xml:space="preserve"> </w:t>
              </w:r>
              <w:r w:rsidRPr="00934929">
                <w:rPr>
                  <w:rStyle w:val="a4"/>
                  <w:rFonts w:ascii="Times New Roman" w:hAnsi="Times New Roman" w:cs="Times New Roman"/>
                  <w:bCs/>
                  <w:color w:val="auto"/>
                  <w:sz w:val="24"/>
                  <w:szCs w:val="24"/>
                  <w:u w:val="none"/>
                </w:rPr>
                <w:t>19.28</w:t>
              </w:r>
            </w:hyperlink>
            <w:r w:rsidRPr="00934929">
              <w:rPr>
                <w:rStyle w:val="a4"/>
                <w:rFonts w:ascii="Times New Roman" w:hAnsi="Times New Roman" w:cs="Times New Roman"/>
                <w:bCs/>
                <w:color w:val="auto"/>
                <w:sz w:val="24"/>
                <w:szCs w:val="24"/>
                <w:u w:val="none"/>
              </w:rPr>
              <w:t> Кодекса Российской Федерации об</w:t>
            </w:r>
            <w:r w:rsidR="007B63AA">
              <w:rPr>
                <w:rStyle w:val="a4"/>
                <w:rFonts w:ascii="Times New Roman" w:hAnsi="Times New Roman" w:cs="Times New Roman"/>
                <w:bCs/>
                <w:color w:val="auto"/>
                <w:sz w:val="24"/>
                <w:szCs w:val="24"/>
                <w:u w:val="none"/>
              </w:rPr>
              <w:t xml:space="preserve"> </w:t>
            </w:r>
            <w:r w:rsidRPr="00934929">
              <w:rPr>
                <w:rStyle w:val="a4"/>
                <w:rFonts w:ascii="Times New Roman" w:hAnsi="Times New Roman" w:cs="Times New Roman"/>
                <w:bCs/>
                <w:color w:val="auto"/>
                <w:sz w:val="24"/>
                <w:szCs w:val="24"/>
                <w:u w:val="none"/>
              </w:rPr>
              <w:t>административных правонарушениях</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6</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7</w:t>
            </w:r>
          </w:p>
        </w:tc>
        <w:tc>
          <w:tcPr>
            <w:tcW w:w="9037" w:type="dxa"/>
          </w:tcPr>
          <w:p w:rsidR="00F17D5D" w:rsidRPr="006A604F" w:rsidRDefault="00F17D5D" w:rsidP="00F17D5D">
            <w:pPr>
              <w:jc w:val="both"/>
              <w:rPr>
                <w:rFonts w:ascii="Times New Roman" w:hAnsi="Times New Roman"/>
                <w:color w:val="000000"/>
                <w:sz w:val="24"/>
                <w:szCs w:val="24"/>
              </w:rPr>
            </w:pPr>
            <w:proofErr w:type="gramStart"/>
            <w:r>
              <w:rPr>
                <w:rFonts w:ascii="Times New Roman" w:hAnsi="Times New Roman"/>
                <w:sz w:val="24"/>
                <w:szCs w:val="24"/>
              </w:rPr>
              <w:t>О</w:t>
            </w:r>
            <w:r w:rsidRPr="006A604F">
              <w:rPr>
                <w:rFonts w:ascii="Times New Roman" w:hAnsi="Times New Roman"/>
                <w:color w:val="000000"/>
                <w:sz w:val="24"/>
                <w:szCs w:val="24"/>
              </w:rPr>
              <w:t xml:space="preserve">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w:t>
            </w:r>
            <w:r w:rsidRPr="006A604F">
              <w:rPr>
                <w:rFonts w:ascii="Times New Roman" w:hAnsi="Times New Roman"/>
                <w:color w:val="000000"/>
                <w:sz w:val="24"/>
                <w:szCs w:val="24"/>
              </w:rPr>
              <w:lastRenderedPageBreak/>
              <w:t>общих с должностным лицом заказчика отца или мать) брат (сестра), лицо, усыновленное должностным лицом заказчика, либо усыновитель</w:t>
            </w:r>
            <w:proofErr w:type="gramEnd"/>
            <w:r w:rsidRPr="006A604F">
              <w:rPr>
                <w:rFonts w:ascii="Times New Roman" w:hAnsi="Times New Roman"/>
                <w:color w:val="000000"/>
                <w:sz w:val="24"/>
                <w:szCs w:val="24"/>
              </w:rPr>
              <w:t xml:space="preserve"> этого должностного лица заказчика является:</w:t>
            </w:r>
          </w:p>
          <w:p w:rsidR="00F17D5D" w:rsidRPr="006A604F" w:rsidRDefault="00F17D5D" w:rsidP="00F17D5D">
            <w:pPr>
              <w:jc w:val="both"/>
              <w:rPr>
                <w:rFonts w:ascii="Times New Roman" w:hAnsi="Times New Roman"/>
                <w:color w:val="000000"/>
                <w:sz w:val="24"/>
                <w:szCs w:val="24"/>
              </w:rPr>
            </w:pPr>
            <w:r w:rsidRPr="006A604F">
              <w:rPr>
                <w:rFonts w:ascii="Times New Roman" w:hAnsi="Times New Roman"/>
                <w:color w:val="000000"/>
                <w:sz w:val="24"/>
                <w:szCs w:val="24"/>
              </w:rPr>
              <w:t>а) физическим лицом (в том числе зарегистрированным в качестве индивидуального предпринимателя), являющимся участником закупки;</w:t>
            </w:r>
          </w:p>
          <w:p w:rsidR="00F17D5D" w:rsidRPr="006A604F" w:rsidRDefault="00F17D5D" w:rsidP="00F17D5D">
            <w:pPr>
              <w:jc w:val="both"/>
              <w:rPr>
                <w:rFonts w:ascii="Times New Roman" w:hAnsi="Times New Roman"/>
                <w:color w:val="000000"/>
                <w:sz w:val="24"/>
                <w:szCs w:val="24"/>
              </w:rPr>
            </w:pPr>
            <w:r w:rsidRPr="006A604F">
              <w:rPr>
                <w:rFonts w:ascii="Times New Roman" w:hAnsi="Times New Roman"/>
                <w:color w:val="000000"/>
                <w:sz w:val="24"/>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934929" w:rsidRPr="00F17D5D" w:rsidRDefault="00F17D5D" w:rsidP="00934929">
            <w:pPr>
              <w:jc w:val="both"/>
              <w:rPr>
                <w:rStyle w:val="a4"/>
                <w:rFonts w:ascii="Times New Roman" w:hAnsi="Times New Roman"/>
                <w:color w:val="000000"/>
                <w:sz w:val="24"/>
                <w:szCs w:val="24"/>
                <w:u w:val="none"/>
              </w:rPr>
            </w:pPr>
            <w:r w:rsidRPr="006A604F">
              <w:rPr>
                <w:rFonts w:ascii="Times New Roman" w:hAnsi="Times New Roman"/>
                <w:color w:val="000000"/>
                <w:sz w:val="24"/>
                <w:szCs w:val="24"/>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w:t>
            </w:r>
            <w:proofErr w:type="gramStart"/>
            <w:r w:rsidRPr="006A604F">
              <w:rPr>
                <w:rFonts w:ascii="Times New Roman" w:hAnsi="Times New Roman"/>
                <w:color w:val="000000"/>
                <w:sz w:val="24"/>
                <w:szCs w:val="24"/>
              </w:rPr>
              <w:t xml:space="preserve">Выгодоприобретателем </w:t>
            </w:r>
            <w:r w:rsidRPr="00B25C15">
              <w:rPr>
                <w:rFonts w:ascii="Times New Roman" w:hAnsi="Times New Roman"/>
                <w:color w:val="000000"/>
                <w:sz w:val="24"/>
                <w:szCs w:val="24"/>
              </w:rPr>
              <w:t xml:space="preserve">для целей ст. 31 Закона № 44-ФЗ </w:t>
            </w:r>
            <w:r w:rsidRPr="006A604F">
              <w:rPr>
                <w:rFonts w:ascii="Times New Roman" w:hAnsi="Times New Roman"/>
                <w:color w:val="000000"/>
                <w:sz w:val="24"/>
                <w:szCs w:val="24"/>
              </w:rPr>
              <w:t>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w:t>
            </w:r>
            <w:r>
              <w:rPr>
                <w:rFonts w:ascii="Times New Roman" w:hAnsi="Times New Roman"/>
                <w:color w:val="000000"/>
                <w:sz w:val="24"/>
                <w:szCs w:val="24"/>
              </w:rPr>
              <w:t>нного товарищества или общества.</w:t>
            </w:r>
            <w:proofErr w:type="gramEnd"/>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lastRenderedPageBreak/>
              <w:t>8</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rPr>
            </w:pPr>
            <w:proofErr w:type="gramStart"/>
            <w:r>
              <w:rPr>
                <w:rStyle w:val="a4"/>
                <w:rFonts w:ascii="Times New Roman" w:hAnsi="Times New Roman" w:cs="Times New Roman"/>
                <w:bCs/>
                <w:color w:val="auto"/>
                <w:sz w:val="24"/>
                <w:szCs w:val="24"/>
                <w:u w:val="none"/>
              </w:rPr>
              <w:t>У</w:t>
            </w:r>
            <w:r w:rsidRPr="00934929">
              <w:rPr>
                <w:rStyle w:val="a4"/>
                <w:rFonts w:ascii="Times New Roman" w:hAnsi="Times New Roman" w:cs="Times New Roman"/>
                <w:bCs/>
                <w:color w:val="auto"/>
                <w:sz w:val="24"/>
                <w:szCs w:val="24"/>
                <w:u w:val="none"/>
              </w:rPr>
              <w:t>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w:t>
            </w:r>
            <w:proofErr w:type="gramEnd"/>
            <w:r w:rsidRPr="00934929">
              <w:rPr>
                <w:rStyle w:val="a4"/>
                <w:rFonts w:ascii="Times New Roman" w:hAnsi="Times New Roman" w:cs="Times New Roman"/>
                <w:bCs/>
                <w:color w:val="auto"/>
                <w:sz w:val="24"/>
                <w:szCs w:val="24"/>
                <w:u w:val="none"/>
              </w:rPr>
              <w:t xml:space="preserve"> (складочном) </w:t>
            </w:r>
            <w:proofErr w:type="gramStart"/>
            <w:r w:rsidRPr="00934929">
              <w:rPr>
                <w:rStyle w:val="a4"/>
                <w:rFonts w:ascii="Times New Roman" w:hAnsi="Times New Roman" w:cs="Times New Roman"/>
                <w:bCs/>
                <w:color w:val="auto"/>
                <w:sz w:val="24"/>
                <w:szCs w:val="24"/>
                <w:u w:val="none"/>
              </w:rPr>
              <w:t>капитале</w:t>
            </w:r>
            <w:proofErr w:type="gramEnd"/>
            <w:r w:rsidRPr="00934929">
              <w:rPr>
                <w:rStyle w:val="a4"/>
                <w:rFonts w:ascii="Times New Roman" w:hAnsi="Times New Roman" w:cs="Times New Roman"/>
                <w:bCs/>
                <w:color w:val="auto"/>
                <w:sz w:val="24"/>
                <w:szCs w:val="24"/>
                <w:u w:val="none"/>
              </w:rPr>
              <w:t xml:space="preserve"> хозяйственного товарищества или общества</w:t>
            </w:r>
          </w:p>
        </w:tc>
      </w:tr>
      <w:tr w:rsidR="009521C5" w:rsidTr="00934929">
        <w:tc>
          <w:tcPr>
            <w:tcW w:w="534" w:type="dxa"/>
          </w:tcPr>
          <w:p w:rsidR="009521C5" w:rsidRPr="00934929" w:rsidRDefault="009521C5">
            <w:pPr>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8.1</w:t>
            </w:r>
          </w:p>
        </w:tc>
        <w:tc>
          <w:tcPr>
            <w:tcW w:w="9037" w:type="dxa"/>
          </w:tcPr>
          <w:p w:rsidR="009521C5" w:rsidRDefault="009521C5" w:rsidP="00934929">
            <w:pPr>
              <w:jc w:val="both"/>
              <w:rPr>
                <w:rStyle w:val="a4"/>
                <w:rFonts w:ascii="Times New Roman" w:hAnsi="Times New Roman" w:cs="Times New Roman"/>
                <w:bCs/>
                <w:color w:val="auto"/>
                <w:sz w:val="24"/>
                <w:szCs w:val="24"/>
                <w:u w:val="none"/>
              </w:rPr>
            </w:pPr>
            <w:r w:rsidRPr="00913C43">
              <w:rPr>
                <w:rFonts w:ascii="Times New Roman" w:hAnsi="Times New Roman"/>
                <w:sz w:val="24"/>
                <w:szCs w:val="24"/>
              </w:rPr>
              <w:t>У</w:t>
            </w:r>
            <w:r w:rsidRPr="00913C43">
              <w:rPr>
                <w:rFonts w:ascii="Times New Roman" w:hAnsi="Times New Roman"/>
                <w:color w:val="111111"/>
                <w:sz w:val="24"/>
                <w:szCs w:val="24"/>
                <w:shd w:val="clear" w:color="auto" w:fill="FFFFFF"/>
              </w:rPr>
              <w:t>частник закупки не является иностранным агентом</w:t>
            </w:r>
            <w:r>
              <w:rPr>
                <w:rFonts w:ascii="Times New Roman" w:hAnsi="Times New Roman"/>
                <w:color w:val="111111"/>
                <w:sz w:val="24"/>
                <w:szCs w:val="24"/>
                <w:shd w:val="clear" w:color="auto" w:fill="FFFFFF"/>
              </w:rPr>
              <w:t>.</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9</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тсутствие у участника закупки ограничений для участия в закупках, установленных законодательством Российской Федерации</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10</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rPr>
            </w:pPr>
            <w:proofErr w:type="gramStart"/>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тсутстви</w:t>
            </w:r>
            <w:r>
              <w:rPr>
                <w:rStyle w:val="a4"/>
                <w:rFonts w:ascii="Times New Roman" w:hAnsi="Times New Roman" w:cs="Times New Roman"/>
                <w:bCs/>
                <w:color w:val="auto"/>
                <w:sz w:val="24"/>
                <w:szCs w:val="24"/>
                <w:u w:val="none"/>
              </w:rPr>
              <w:t>е</w:t>
            </w:r>
            <w:r w:rsidRPr="00934929">
              <w:rPr>
                <w:rStyle w:val="a4"/>
                <w:rFonts w:ascii="Times New Roman" w:hAnsi="Times New Roman" w:cs="Times New Roman"/>
                <w:bCs/>
                <w:color w:val="auto"/>
                <w:sz w:val="24"/>
                <w:szCs w:val="24"/>
                <w:u w:val="none"/>
              </w:rPr>
              <w:t xml:space="preserve"> в предусмотренном Федеральн</w:t>
            </w:r>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м </w:t>
            </w:r>
            <w:hyperlink r:id="rId14" w:anchor="dst101497" w:history="1">
              <w:r w:rsidRPr="00934929">
                <w:rPr>
                  <w:rStyle w:val="a4"/>
                  <w:rFonts w:ascii="Times New Roman" w:hAnsi="Times New Roman" w:cs="Times New Roman"/>
                  <w:bCs/>
                  <w:color w:val="auto"/>
                  <w:sz w:val="24"/>
                  <w:szCs w:val="24"/>
                  <w:u w:val="none"/>
                </w:rPr>
                <w:t>закон</w:t>
              </w:r>
              <w:r>
                <w:rPr>
                  <w:rStyle w:val="a4"/>
                  <w:rFonts w:ascii="Times New Roman" w:hAnsi="Times New Roman" w:cs="Times New Roman"/>
                  <w:bCs/>
                  <w:color w:val="auto"/>
                  <w:sz w:val="24"/>
                  <w:szCs w:val="24"/>
                  <w:u w:val="none"/>
                </w:rPr>
                <w:t>е</w:t>
              </w:r>
            </w:hyperlink>
            <w:r>
              <w:rPr>
                <w:rStyle w:val="a4"/>
                <w:rFonts w:ascii="Times New Roman" w:hAnsi="Times New Roman" w:cs="Times New Roman"/>
                <w:bCs/>
                <w:color w:val="auto"/>
                <w:sz w:val="24"/>
                <w:szCs w:val="24"/>
                <w:u w:val="none"/>
              </w:rPr>
              <w:t xml:space="preserve"> №</w:t>
            </w:r>
            <w:r w:rsidR="009521C5">
              <w:rPr>
                <w:rStyle w:val="a4"/>
                <w:rFonts w:ascii="Times New Roman" w:hAnsi="Times New Roman" w:cs="Times New Roman"/>
                <w:bCs/>
                <w:color w:val="auto"/>
                <w:sz w:val="24"/>
                <w:szCs w:val="24"/>
                <w:u w:val="none"/>
              </w:rPr>
              <w:t xml:space="preserve"> </w:t>
            </w:r>
            <w:r>
              <w:rPr>
                <w:rStyle w:val="a4"/>
                <w:rFonts w:ascii="Times New Roman" w:hAnsi="Times New Roman" w:cs="Times New Roman"/>
                <w:bCs/>
                <w:color w:val="auto"/>
                <w:sz w:val="24"/>
                <w:szCs w:val="24"/>
                <w:u w:val="none"/>
              </w:rPr>
              <w:t>44-ФЗ</w:t>
            </w:r>
            <w:r w:rsidRPr="00934929">
              <w:rPr>
                <w:rStyle w:val="a4"/>
                <w:rFonts w:ascii="Times New Roman" w:hAnsi="Times New Roman" w:cs="Times New Roman"/>
                <w:bCs/>
                <w:color w:val="auto"/>
                <w:sz w:val="24"/>
                <w:szCs w:val="24"/>
                <w:u w:val="none"/>
              </w:rPr>
              <w:t> реестре недобросовестных поставщиков (подрядчиков, исполнителей) информации об участнике закупки, в том числе информации о лицах, указанных в </w:t>
            </w:r>
            <w:hyperlink r:id="rId15" w:anchor="dst2014" w:history="1">
              <w:r w:rsidRPr="00934929">
                <w:rPr>
                  <w:rStyle w:val="a4"/>
                  <w:rFonts w:ascii="Times New Roman" w:hAnsi="Times New Roman" w:cs="Times New Roman"/>
                  <w:bCs/>
                  <w:color w:val="auto"/>
                  <w:sz w:val="24"/>
                  <w:szCs w:val="24"/>
                  <w:u w:val="none"/>
                </w:rPr>
                <w:t>пунктах 2</w:t>
              </w:r>
            </w:hyperlink>
            <w:r w:rsidRPr="00934929">
              <w:rPr>
                <w:rStyle w:val="a4"/>
                <w:rFonts w:ascii="Times New Roman" w:hAnsi="Times New Roman" w:cs="Times New Roman"/>
                <w:bCs/>
                <w:color w:val="auto"/>
                <w:sz w:val="24"/>
                <w:szCs w:val="24"/>
                <w:u w:val="none"/>
              </w:rPr>
              <w:t> и </w:t>
            </w:r>
            <w:hyperlink r:id="rId16" w:anchor="dst2015" w:history="1">
              <w:r w:rsidRPr="00934929">
                <w:rPr>
                  <w:rStyle w:val="a4"/>
                  <w:rFonts w:ascii="Times New Roman" w:hAnsi="Times New Roman" w:cs="Times New Roman"/>
                  <w:bCs/>
                  <w:color w:val="auto"/>
                  <w:sz w:val="24"/>
                  <w:szCs w:val="24"/>
                  <w:u w:val="none"/>
                </w:rPr>
                <w:t>3 части 3 статьи 104</w:t>
              </w:r>
            </w:hyperlink>
            <w:r w:rsidRPr="00934929">
              <w:rPr>
                <w:rStyle w:val="a4"/>
                <w:rFonts w:ascii="Times New Roman" w:hAnsi="Times New Roman" w:cs="Times New Roman"/>
                <w:bCs/>
                <w:color w:val="auto"/>
                <w:sz w:val="24"/>
                <w:szCs w:val="24"/>
                <w:u w:val="none"/>
              </w:rPr>
              <w:t>  Федерального закона от 05.04.2013 N 44-ФЗ "О контрактной системе в сфере закупок товаров, работ, услуг для обеспечения государственных и муниципальных нужд" </w:t>
            </w:r>
            <w:proofErr w:type="gramEnd"/>
          </w:p>
        </w:tc>
      </w:tr>
    </w:tbl>
    <w:p w:rsidR="00FE6FA9" w:rsidRDefault="00FE6FA9" w:rsidP="0055339B">
      <w:pPr>
        <w:jc w:val="both"/>
        <w:rPr>
          <w:rFonts w:ascii="Times New Roman" w:hAnsi="Times New Roman" w:cs="Times New Roman"/>
          <w:sz w:val="24"/>
          <w:szCs w:val="24"/>
        </w:rPr>
      </w:pPr>
    </w:p>
    <w:p w:rsidR="007008B2" w:rsidRDefault="0055339B" w:rsidP="0055339B">
      <w:pPr>
        <w:jc w:val="both"/>
        <w:rPr>
          <w:rFonts w:ascii="Times New Roman" w:hAnsi="Times New Roman" w:cs="Times New Roman"/>
          <w:color w:val="000000"/>
          <w:sz w:val="24"/>
          <w:szCs w:val="24"/>
          <w:shd w:val="clear" w:color="auto" w:fill="FFFFFF"/>
        </w:rPr>
      </w:pPr>
      <w:bookmarkStart w:id="0" w:name="_GoBack"/>
      <w:bookmarkEnd w:id="0"/>
      <w:proofErr w:type="gramStart"/>
      <w:r w:rsidRPr="0019273A">
        <w:rPr>
          <w:rFonts w:ascii="Times New Roman" w:hAnsi="Times New Roman" w:cs="Times New Roman"/>
          <w:sz w:val="24"/>
          <w:szCs w:val="24"/>
        </w:rPr>
        <w:t xml:space="preserve">Заказчиком установлено предупреждение в соответствии с пунктом 24 статьи 42 </w:t>
      </w:r>
      <w:r w:rsidRPr="0019273A">
        <w:rPr>
          <w:rFonts w:ascii="Times New Roman" w:hAnsi="Times New Roman" w:cs="Times New Roman"/>
          <w:color w:val="000000"/>
          <w:sz w:val="24"/>
          <w:szCs w:val="24"/>
        </w:rPr>
        <w:t xml:space="preserve">Закона </w:t>
      </w:r>
      <w:r>
        <w:rPr>
          <w:rFonts w:ascii="Times New Roman" w:hAnsi="Times New Roman" w:cs="Times New Roman"/>
          <w:color w:val="000000"/>
          <w:sz w:val="24"/>
          <w:szCs w:val="24"/>
        </w:rPr>
        <w:t xml:space="preserve">  </w:t>
      </w:r>
      <w:r w:rsidRPr="0019273A">
        <w:rPr>
          <w:rFonts w:ascii="Times New Roman" w:hAnsi="Times New Roman" w:cs="Times New Roman"/>
          <w:color w:val="000000"/>
          <w:sz w:val="24"/>
          <w:szCs w:val="24"/>
        </w:rPr>
        <w:t xml:space="preserve">№ 44-ФЗ - </w:t>
      </w:r>
      <w:r w:rsidRPr="0019273A">
        <w:rPr>
          <w:rFonts w:ascii="Times New Roman" w:hAnsi="Times New Roman" w:cs="Times New Roman"/>
          <w:color w:val="000000"/>
          <w:sz w:val="24"/>
          <w:szCs w:val="24"/>
          <w:shd w:val="clear" w:color="auto" w:fill="FFFFFF"/>
        </w:rPr>
        <w:t>предупреждение об административной и уголовной ответственности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w:t>
      </w:r>
      <w:proofErr w:type="gramEnd"/>
      <w:r w:rsidRPr="0019273A">
        <w:rPr>
          <w:rFonts w:ascii="Times New Roman" w:hAnsi="Times New Roman" w:cs="Times New Roman"/>
          <w:color w:val="000000"/>
          <w:sz w:val="24"/>
          <w:szCs w:val="24"/>
          <w:shd w:val="clear" w:color="auto" w:fill="FFFFFF"/>
        </w:rPr>
        <w:t xml:space="preserve"> ограничивающих конкуренцию согласованных действий.</w:t>
      </w:r>
    </w:p>
    <w:p w:rsidR="00631CE4" w:rsidRDefault="00631CE4" w:rsidP="00631CE4">
      <w:pPr>
        <w:widowControl w:val="0"/>
        <w:autoSpaceDE w:val="0"/>
        <w:autoSpaceDN w:val="0"/>
        <w:adjustRightInd w:val="0"/>
        <w:spacing w:after="150"/>
        <w:jc w:val="both"/>
        <w:rPr>
          <w:rFonts w:ascii="Times New Roman" w:hAnsi="Times New Roman" w:cs="Times New Roman"/>
          <w:bCs/>
          <w:sz w:val="24"/>
          <w:szCs w:val="24"/>
        </w:rPr>
      </w:pPr>
      <w:r w:rsidRPr="00631CE4">
        <w:rPr>
          <w:rFonts w:ascii="Times New Roman" w:eastAsia="Times New Roman" w:hAnsi="Times New Roman" w:cs="Times New Roman"/>
          <w:color w:val="333333"/>
          <w:sz w:val="24"/>
          <w:szCs w:val="24"/>
          <w:shd w:val="clear" w:color="auto" w:fill="FFFFFF"/>
        </w:rPr>
        <w:t xml:space="preserve">В соответствии с Постановлением Правительства РФ </w:t>
      </w:r>
      <w:r w:rsidRPr="00631CE4">
        <w:rPr>
          <w:rFonts w:ascii="Times New Roman" w:hAnsi="Times New Roman" w:cs="Times New Roman"/>
          <w:bCs/>
          <w:sz w:val="24"/>
          <w:szCs w:val="24"/>
        </w:rPr>
        <w:t>от 23 декабря 2024 г.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устанавливается</w:t>
      </w:r>
      <w:r>
        <w:rPr>
          <w:rFonts w:ascii="Times New Roman" w:hAnsi="Times New Roman" w:cs="Times New Roman"/>
          <w:bCs/>
          <w:sz w:val="24"/>
          <w:szCs w:val="24"/>
        </w:rPr>
        <w:t>:</w:t>
      </w:r>
      <w:r w:rsidRPr="00631CE4">
        <w:rPr>
          <w:rFonts w:ascii="Times New Roman" w:hAnsi="Times New Roman" w:cs="Times New Roman"/>
          <w:bCs/>
          <w:sz w:val="24"/>
          <w:szCs w:val="24"/>
        </w:rPr>
        <w:t xml:space="preserve"> </w:t>
      </w:r>
    </w:p>
    <w:p w:rsidR="00631CE4" w:rsidRPr="00631CE4" w:rsidRDefault="00631CE4" w:rsidP="00631CE4">
      <w:pPr>
        <w:widowControl w:val="0"/>
        <w:autoSpaceDE w:val="0"/>
        <w:autoSpaceDN w:val="0"/>
        <w:adjustRightInd w:val="0"/>
        <w:spacing w:after="150"/>
        <w:jc w:val="both"/>
        <w:rPr>
          <w:rFonts w:ascii="Times New Roman" w:hAnsi="Times New Roman"/>
          <w:sz w:val="24"/>
          <w:szCs w:val="24"/>
        </w:rPr>
      </w:pPr>
      <w:proofErr w:type="gramStart"/>
      <w:r w:rsidRPr="00631CE4">
        <w:rPr>
          <w:rFonts w:ascii="Times New Roman" w:hAnsi="Times New Roman"/>
          <w:sz w:val="24"/>
          <w:szCs w:val="24"/>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ascii="Times New Roman" w:hAnsi="Times New Roman"/>
          <w:sz w:val="24"/>
          <w:szCs w:val="24"/>
        </w:rPr>
        <w:t xml:space="preserve">    </w:t>
      </w:r>
      <w:r w:rsidRPr="00631CE4">
        <w:rPr>
          <w:rFonts w:ascii="Times New Roman" w:hAnsi="Times New Roman"/>
          <w:sz w:val="24"/>
          <w:szCs w:val="24"/>
        </w:rPr>
        <w:t xml:space="preserve">N 1, а также закупок в рамках государственного оборонного заказа для выполнения </w:t>
      </w:r>
      <w:r w:rsidRPr="00631CE4">
        <w:rPr>
          <w:rFonts w:ascii="Times New Roman" w:hAnsi="Times New Roman"/>
          <w:sz w:val="24"/>
          <w:szCs w:val="24"/>
        </w:rPr>
        <w:lastRenderedPageBreak/>
        <w:t>мероприятий государственных программ Российской Федерации, государственной программы вооружения, иных мероприятий в рамках государственного</w:t>
      </w:r>
      <w:proofErr w:type="gramEnd"/>
      <w:r w:rsidRPr="00631CE4">
        <w:rPr>
          <w:rFonts w:ascii="Times New Roman" w:hAnsi="Times New Roman"/>
          <w:sz w:val="24"/>
          <w:szCs w:val="24"/>
        </w:rPr>
        <w:t xml:space="preserve"> оборонного заказа товаров, происходящих из иностранных государств, работ, услуг, соответственно выполняемых, оказываемых иностранными лицами;</w:t>
      </w:r>
    </w:p>
    <w:p w:rsidR="00631CE4" w:rsidRPr="00631CE4" w:rsidRDefault="00631CE4" w:rsidP="00631CE4">
      <w:pPr>
        <w:widowControl w:val="0"/>
        <w:autoSpaceDE w:val="0"/>
        <w:autoSpaceDN w:val="0"/>
        <w:adjustRightInd w:val="0"/>
        <w:spacing w:after="150"/>
        <w:jc w:val="both"/>
        <w:rPr>
          <w:rFonts w:ascii="Times New Roman" w:hAnsi="Times New Roman"/>
          <w:sz w:val="24"/>
          <w:szCs w:val="24"/>
        </w:rPr>
      </w:pPr>
      <w:r w:rsidRPr="00631CE4">
        <w:rPr>
          <w:rFonts w:ascii="Times New Roman" w:hAnsi="Times New Roman"/>
          <w:sz w:val="24"/>
          <w:szCs w:val="24"/>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N 2;</w:t>
      </w:r>
    </w:p>
    <w:p w:rsidR="00631CE4" w:rsidRPr="00631CE4" w:rsidRDefault="00631CE4" w:rsidP="00631CE4">
      <w:pPr>
        <w:widowControl w:val="0"/>
        <w:autoSpaceDE w:val="0"/>
        <w:autoSpaceDN w:val="0"/>
        <w:adjustRightInd w:val="0"/>
        <w:spacing w:after="150"/>
        <w:jc w:val="both"/>
        <w:rPr>
          <w:rFonts w:ascii="Times New Roman" w:hAnsi="Times New Roman" w:cs="Times New Roman"/>
          <w:sz w:val="24"/>
          <w:szCs w:val="24"/>
        </w:rPr>
      </w:pPr>
      <w:r w:rsidRPr="00631CE4">
        <w:rPr>
          <w:rFonts w:ascii="Times New Roman" w:hAnsi="Times New Roman" w:cs="Times New Roman"/>
          <w:bCs/>
          <w:sz w:val="24"/>
          <w:szCs w:val="24"/>
        </w:rPr>
        <w:t xml:space="preserve">преимущество </w:t>
      </w:r>
      <w:r w:rsidRPr="00631CE4">
        <w:rPr>
          <w:rFonts w:ascii="Times New Roman" w:hAnsi="Times New Roman"/>
          <w:sz w:val="24"/>
          <w:szCs w:val="24"/>
        </w:rPr>
        <w:t>в отношении товаров российского происхождения (в том числе поставляемых при выполнении закупаемых работ, оказании закупаемых услуг).</w:t>
      </w:r>
    </w:p>
    <w:p w:rsidR="00631CE4" w:rsidRDefault="00631CE4" w:rsidP="00631CE4">
      <w:pPr>
        <w:jc w:val="both"/>
      </w:pPr>
    </w:p>
    <w:sectPr w:rsidR="00631CE4" w:rsidSect="007008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29"/>
    <w:rsid w:val="0019273A"/>
    <w:rsid w:val="0055339B"/>
    <w:rsid w:val="005B23B2"/>
    <w:rsid w:val="00631CE4"/>
    <w:rsid w:val="006B496F"/>
    <w:rsid w:val="007008B2"/>
    <w:rsid w:val="007B63AA"/>
    <w:rsid w:val="00934929"/>
    <w:rsid w:val="009521C5"/>
    <w:rsid w:val="009E354A"/>
    <w:rsid w:val="00C50DAB"/>
    <w:rsid w:val="00F17D5D"/>
    <w:rsid w:val="00FE6F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3492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4">
    <w:name w:val="Hyperlink"/>
    <w:basedOn w:val="a0"/>
    <w:uiPriority w:val="99"/>
    <w:semiHidden/>
    <w:unhideWhenUsed/>
    <w:rsid w:val="0093492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3492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4">
    <w:name w:val="Hyperlink"/>
    <w:basedOn w:val="a0"/>
    <w:uiPriority w:val="99"/>
    <w:semiHidden/>
    <w:unhideWhenUsed/>
    <w:rsid w:val="0093492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923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77497/6e4103a4154a049ac63fd064cef05ea6b3780b45/" TargetMode="External"/><Relationship Id="rId13" Type="http://schemas.openxmlformats.org/officeDocument/2006/relationships/hyperlink" Target="http://www.consultant.ru/document/cons_doc_LAW_405931/f61ff313afecf81a91a43d729c2df55c1d6a1533/"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nsultant.ru/document/cons_doc_LAW_377497/159987976c47e793b9a535fdf16dbf0701c8a027/" TargetMode="External"/><Relationship Id="rId12" Type="http://schemas.openxmlformats.org/officeDocument/2006/relationships/hyperlink" Target="http://www.consultant.ru/document/cons_doc_LAW_405601/a74ca4364cb5aa0d95db2b7636907af350ab52c8/"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www.consultant.ru/document/cons_doc_LAW_388926/8c12a3ec10bf313c4b2fb441eb21b9a04616fd9e/" TargetMode="External"/><Relationship Id="rId1" Type="http://schemas.openxmlformats.org/officeDocument/2006/relationships/styles" Target="styles.xml"/><Relationship Id="rId6" Type="http://schemas.openxmlformats.org/officeDocument/2006/relationships/hyperlink" Target="http://www.consultant.ru/document/cons_doc_LAW_405931/92c21101873860b815e2a0b883ec15dd4f6bebbe/" TargetMode="External"/><Relationship Id="rId11" Type="http://schemas.openxmlformats.org/officeDocument/2006/relationships/hyperlink" Target="http://www.consultant.ru/document/cons_doc_LAW_405601/0108932a3c6234f73590b25799588ada492deb23/" TargetMode="External"/><Relationship Id="rId5" Type="http://schemas.openxmlformats.org/officeDocument/2006/relationships/hyperlink" Target="http://www.consultant.ru/document/cons_doc_LAW_144624/" TargetMode="External"/><Relationship Id="rId15" Type="http://schemas.openxmlformats.org/officeDocument/2006/relationships/hyperlink" Target="http://www.consultant.ru/document/cons_doc_LAW_388926/8c12a3ec10bf313c4b2fb441eb21b9a04616fd9e/" TargetMode="External"/><Relationship Id="rId10" Type="http://schemas.openxmlformats.org/officeDocument/2006/relationships/hyperlink" Target="http://www.consultant.ru/document/cons_doc_LAW_405601/6411e005f539b666d6f360f202cb7b1c23fe27c3/" TargetMode="External"/><Relationship Id="rId4" Type="http://schemas.openxmlformats.org/officeDocument/2006/relationships/webSettings" Target="webSettings.xml"/><Relationship Id="rId9" Type="http://schemas.openxmlformats.org/officeDocument/2006/relationships/hyperlink" Target="http://www.consultant.ru/document/cons_doc_LAW_405601/7cb5d9b7f75fd72853e0610988cc9f6fdd08802e/" TargetMode="External"/><Relationship Id="rId14" Type="http://schemas.openxmlformats.org/officeDocument/2006/relationships/hyperlink" Target="http://www.consultant.ru/document/cons_doc_LAW_388926/8c12a3ec10bf313c4b2fb441eb21b9a04616fd9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1359</Words>
  <Characters>7752</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poluektov-admin</dc:creator>
  <cp:lastModifiedBy>Ю.А. Жебрович</cp:lastModifiedBy>
  <cp:revision>8</cp:revision>
  <dcterms:created xsi:type="dcterms:W3CDTF">2023-11-20T07:50:00Z</dcterms:created>
  <dcterms:modified xsi:type="dcterms:W3CDTF">2026-06-22T10:11:00Z</dcterms:modified>
</cp:coreProperties>
</file>