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186745" w14:textId="7CF6FEDC" w:rsidR="009A1E9B" w:rsidRPr="003072C2" w:rsidRDefault="00252A03" w:rsidP="00252A03">
      <w:pPr>
        <w:jc w:val="center"/>
        <w:rPr>
          <w:rFonts w:ascii="Times New Roman" w:hAnsi="Times New Roman" w:cs="Times New Roman"/>
        </w:rPr>
      </w:pPr>
      <w:r w:rsidRPr="003072C2">
        <w:rPr>
          <w:rFonts w:ascii="Times New Roman" w:hAnsi="Times New Roman" w:cs="Times New Roman"/>
        </w:rPr>
        <w:t xml:space="preserve">Техническое задание на </w:t>
      </w:r>
      <w:r w:rsidR="00933032">
        <w:rPr>
          <w:rFonts w:ascii="Times New Roman" w:hAnsi="Times New Roman" w:cs="Times New Roman"/>
          <w:bCs/>
        </w:rPr>
        <w:t>поставку постельных принадлежностей</w:t>
      </w:r>
    </w:p>
    <w:p w14:paraId="120FC07F" w14:textId="77777777" w:rsidR="00435EA0" w:rsidRDefault="00435EA0" w:rsidP="00435EA0">
      <w:pPr>
        <w:pStyle w:val="a6"/>
        <w:numPr>
          <w:ilvl w:val="0"/>
          <w:numId w:val="39"/>
        </w:numPr>
        <w:suppressAutoHyphens/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Требования к качеству Товара, комплектности, таре, упаковке, маркировке и иные требования:</w:t>
      </w:r>
    </w:p>
    <w:p w14:paraId="043E84FB" w14:textId="77777777" w:rsidR="00252A03" w:rsidRDefault="00252A03" w:rsidP="00252A03">
      <w:pPr>
        <w:jc w:val="center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1"/>
        <w:gridCol w:w="2857"/>
        <w:gridCol w:w="3137"/>
        <w:gridCol w:w="1069"/>
        <w:gridCol w:w="1750"/>
      </w:tblGrid>
      <w:tr w:rsidR="004E12D5" w14:paraId="098DFB2E" w14:textId="77777777" w:rsidTr="004E12D5">
        <w:trPr>
          <w:trHeight w:val="683"/>
        </w:trPr>
        <w:tc>
          <w:tcPr>
            <w:tcW w:w="531" w:type="dxa"/>
          </w:tcPr>
          <w:p w14:paraId="6D804C86" w14:textId="77777777" w:rsidR="004E12D5" w:rsidRDefault="004E12D5" w:rsidP="00252A03">
            <w:pPr>
              <w:jc w:val="center"/>
            </w:pPr>
            <w:r>
              <w:t>№ п/п</w:t>
            </w:r>
          </w:p>
        </w:tc>
        <w:tc>
          <w:tcPr>
            <w:tcW w:w="2857" w:type="dxa"/>
          </w:tcPr>
          <w:p w14:paraId="05004968" w14:textId="6B96A6AB" w:rsidR="004E12D5" w:rsidRDefault="004E12D5" w:rsidP="00252A03">
            <w:pPr>
              <w:jc w:val="center"/>
            </w:pPr>
            <w:r>
              <w:t xml:space="preserve">Наименование </w:t>
            </w:r>
          </w:p>
        </w:tc>
        <w:tc>
          <w:tcPr>
            <w:tcW w:w="3137" w:type="dxa"/>
          </w:tcPr>
          <w:p w14:paraId="6E04AB7C" w14:textId="4204D37B" w:rsidR="004E12D5" w:rsidRDefault="004E12D5" w:rsidP="00252A03">
            <w:pPr>
              <w:jc w:val="center"/>
            </w:pPr>
            <w:r>
              <w:t>Характеристики</w:t>
            </w:r>
          </w:p>
        </w:tc>
        <w:tc>
          <w:tcPr>
            <w:tcW w:w="1069" w:type="dxa"/>
          </w:tcPr>
          <w:p w14:paraId="4433A929" w14:textId="77777777" w:rsidR="004E12D5" w:rsidRDefault="004E12D5" w:rsidP="00252A03">
            <w:pPr>
              <w:jc w:val="center"/>
            </w:pPr>
            <w:r>
              <w:t>Кол-во</w:t>
            </w:r>
          </w:p>
        </w:tc>
        <w:tc>
          <w:tcPr>
            <w:tcW w:w="1750" w:type="dxa"/>
          </w:tcPr>
          <w:p w14:paraId="0CED6024" w14:textId="77777777" w:rsidR="004E12D5" w:rsidRDefault="004E12D5" w:rsidP="00252A03">
            <w:pPr>
              <w:jc w:val="center"/>
            </w:pPr>
            <w:r>
              <w:t>Ед.измерения</w:t>
            </w:r>
          </w:p>
        </w:tc>
      </w:tr>
      <w:tr w:rsidR="00933032" w14:paraId="5978E98D" w14:textId="77777777" w:rsidTr="004E12D5">
        <w:tc>
          <w:tcPr>
            <w:tcW w:w="531" w:type="dxa"/>
          </w:tcPr>
          <w:p w14:paraId="6AE5E7B7" w14:textId="667911C2" w:rsidR="00933032" w:rsidRDefault="00F85545" w:rsidP="00F610B5">
            <w:pPr>
              <w:jc w:val="center"/>
            </w:pPr>
            <w:r>
              <w:t>1</w:t>
            </w:r>
          </w:p>
        </w:tc>
        <w:tc>
          <w:tcPr>
            <w:tcW w:w="2857" w:type="dxa"/>
          </w:tcPr>
          <w:p w14:paraId="02908326" w14:textId="77777777" w:rsidR="009A063D" w:rsidRPr="009A063D" w:rsidRDefault="009A063D" w:rsidP="009A0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063D">
              <w:rPr>
                <w:rFonts w:ascii="Times New Roman" w:hAnsi="Times New Roman" w:cs="Times New Roman"/>
                <w:sz w:val="20"/>
                <w:szCs w:val="20"/>
              </w:rPr>
              <w:t>Чехол на матрас</w:t>
            </w:r>
          </w:p>
          <w:p w14:paraId="10F74255" w14:textId="64288C05" w:rsidR="00933032" w:rsidRDefault="00933032" w:rsidP="00F610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7" w:type="dxa"/>
            <w:vAlign w:val="center"/>
          </w:tcPr>
          <w:p w14:paraId="51FEB22B" w14:textId="230F3031" w:rsidR="00F85545" w:rsidRPr="00F85545" w:rsidRDefault="00F85545" w:rsidP="00F85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Высота </w:t>
            </w:r>
            <w:r w:rsidRPr="00F85545">
              <w:rPr>
                <w:rFonts w:ascii="Times New Roman" w:hAnsi="Times New Roman" w:cs="Times New Roman"/>
                <w:sz w:val="20"/>
                <w:szCs w:val="20"/>
              </w:rPr>
              <w:t>0,05 м</w:t>
            </w:r>
          </w:p>
          <w:p w14:paraId="06B20107" w14:textId="79CCA1B0" w:rsidR="00F85545" w:rsidRPr="00F85545" w:rsidRDefault="00F85545" w:rsidP="00F85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5545">
              <w:rPr>
                <w:rFonts w:ascii="Times New Roman" w:hAnsi="Times New Roman" w:cs="Times New Roman"/>
                <w:sz w:val="20"/>
                <w:szCs w:val="20"/>
              </w:rPr>
              <w:t>Размеры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85545">
              <w:rPr>
                <w:rFonts w:ascii="Times New Roman" w:hAnsi="Times New Roman" w:cs="Times New Roman"/>
                <w:sz w:val="20"/>
                <w:szCs w:val="20"/>
              </w:rPr>
              <w:t>2х1 м</w:t>
            </w:r>
          </w:p>
          <w:p w14:paraId="05470276" w14:textId="17BA6D5C" w:rsidR="00F85545" w:rsidRDefault="00F85545" w:rsidP="00F85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5545">
              <w:rPr>
                <w:rFonts w:ascii="Times New Roman" w:hAnsi="Times New Roman" w:cs="Times New Roman"/>
                <w:sz w:val="20"/>
                <w:szCs w:val="20"/>
              </w:rPr>
              <w:t>Материалы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85545">
              <w:rPr>
                <w:rFonts w:ascii="Times New Roman" w:hAnsi="Times New Roman" w:cs="Times New Roman"/>
                <w:sz w:val="20"/>
                <w:szCs w:val="20"/>
              </w:rPr>
              <w:t>искусственная кожа</w:t>
            </w:r>
          </w:p>
          <w:p w14:paraId="78B86B40" w14:textId="08079D36" w:rsidR="00933032" w:rsidRPr="008802B9" w:rsidRDefault="00F85545" w:rsidP="00F85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5545">
              <w:rPr>
                <w:rFonts w:ascii="Times New Roman" w:hAnsi="Times New Roman" w:cs="Times New Roman"/>
                <w:sz w:val="20"/>
                <w:szCs w:val="20"/>
              </w:rPr>
              <w:t>Фурнитура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85545">
              <w:rPr>
                <w:rFonts w:ascii="Times New Roman" w:hAnsi="Times New Roman" w:cs="Times New Roman"/>
                <w:sz w:val="20"/>
                <w:szCs w:val="20"/>
              </w:rPr>
              <w:t xml:space="preserve">молния </w:t>
            </w:r>
          </w:p>
        </w:tc>
        <w:tc>
          <w:tcPr>
            <w:tcW w:w="1069" w:type="dxa"/>
          </w:tcPr>
          <w:p w14:paraId="55F7752D" w14:textId="3E09ED5C" w:rsidR="00933032" w:rsidRPr="008802B9" w:rsidRDefault="00954AAE" w:rsidP="00F610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750" w:type="dxa"/>
          </w:tcPr>
          <w:p w14:paraId="1157342A" w14:textId="2AB7EA3D" w:rsidR="00933032" w:rsidRDefault="00933032" w:rsidP="00F610B5">
            <w:pPr>
              <w:jc w:val="center"/>
            </w:pPr>
            <w:r>
              <w:t>ШТ</w:t>
            </w:r>
          </w:p>
        </w:tc>
      </w:tr>
    </w:tbl>
    <w:p w14:paraId="4BAFD83C" w14:textId="77777777" w:rsidR="00435EA0" w:rsidRPr="00435EA0" w:rsidRDefault="00435EA0" w:rsidP="00435EA0">
      <w:pPr>
        <w:suppressAutoHyphens/>
        <w:spacing w:after="160" w:line="259" w:lineRule="auto"/>
        <w:rPr>
          <w:rFonts w:ascii="Times New Roman" w:hAnsi="Times New Roman" w:cs="Times New Roman"/>
        </w:rPr>
      </w:pPr>
      <w:r w:rsidRPr="00435EA0">
        <w:rPr>
          <w:rFonts w:ascii="Times New Roman" w:eastAsia="Times New Roman" w:hAnsi="Times New Roman" w:cs="Times New Roman"/>
          <w:lang w:eastAsia="ru-RU"/>
        </w:rPr>
        <w:t>Поставляемый товар должен быть новым (ранее не находившимся в использовании у поставщика или третьих лиц).</w:t>
      </w:r>
    </w:p>
    <w:p w14:paraId="30A314B5" w14:textId="77777777" w:rsidR="00435EA0" w:rsidRPr="003072C2" w:rsidRDefault="00435EA0" w:rsidP="00435EA0">
      <w:pPr>
        <w:rPr>
          <w:rFonts w:ascii="Times New Roman" w:hAnsi="Times New Roman" w:cs="Times New Roman"/>
        </w:rPr>
      </w:pPr>
      <w:r w:rsidRPr="003072C2">
        <w:rPr>
          <w:rFonts w:ascii="Times New Roman" w:hAnsi="Times New Roman" w:cs="Times New Roman"/>
        </w:rPr>
        <w:t>2. Адрес поставки: Санкт-Петербург, Колпино, ул. Танкистов д.26 литер А</w:t>
      </w:r>
    </w:p>
    <w:p w14:paraId="7B5E2371" w14:textId="268A53C3" w:rsidR="00435EA0" w:rsidRPr="003072C2" w:rsidRDefault="00435EA0" w:rsidP="00435EA0">
      <w:pPr>
        <w:rPr>
          <w:rFonts w:ascii="Times New Roman" w:hAnsi="Times New Roman" w:cs="Times New Roman"/>
        </w:rPr>
      </w:pPr>
      <w:r w:rsidRPr="003072C2">
        <w:rPr>
          <w:rFonts w:ascii="Times New Roman" w:hAnsi="Times New Roman" w:cs="Times New Roman"/>
        </w:rPr>
        <w:t>3. Сопроводительные документы: счет, счет-фактура, товарная накладная (универсальный передаточный документ</w:t>
      </w:r>
      <w:r w:rsidR="008802B9">
        <w:rPr>
          <w:rFonts w:ascii="Times New Roman" w:hAnsi="Times New Roman" w:cs="Times New Roman"/>
        </w:rPr>
        <w:t>).</w:t>
      </w:r>
    </w:p>
    <w:p w14:paraId="535117DF" w14:textId="27EFF3D7" w:rsidR="00F610B5" w:rsidRPr="00F610B5" w:rsidRDefault="00F610B5" w:rsidP="00F610B5">
      <w:pPr>
        <w:rPr>
          <w:rFonts w:ascii="Times New Roman" w:hAnsi="Times New Roman" w:cs="Times New Roman"/>
        </w:rPr>
      </w:pPr>
      <w:r w:rsidRPr="00407E32">
        <w:rPr>
          <w:rFonts w:ascii="Times New Roman" w:hAnsi="Times New Roman" w:cs="Times New Roman"/>
        </w:rPr>
        <w:t xml:space="preserve">4. Срок поставки: </w:t>
      </w:r>
      <w:r w:rsidR="00F85545">
        <w:rPr>
          <w:rFonts w:ascii="Times New Roman" w:hAnsi="Times New Roman" w:cs="Times New Roman"/>
        </w:rPr>
        <w:t>в течение 10 рабочих дней со дня следующего за днем заключения контракта</w:t>
      </w:r>
    </w:p>
    <w:p w14:paraId="5CB5C573" w14:textId="77777777" w:rsidR="00435EA0" w:rsidRPr="003072C2" w:rsidRDefault="00435EA0" w:rsidP="00435EA0">
      <w:pPr>
        <w:rPr>
          <w:rFonts w:ascii="Times New Roman" w:hAnsi="Times New Roman" w:cs="Times New Roman"/>
        </w:rPr>
      </w:pPr>
      <w:r w:rsidRPr="003072C2">
        <w:rPr>
          <w:rFonts w:ascii="Times New Roman" w:hAnsi="Times New Roman" w:cs="Times New Roman"/>
        </w:rPr>
        <w:t>5. Порядок приемки: в будни дни с 10:00 до 16:00 по предварительному согласованию с Заказчиком по телефону + 7 9516604388</w:t>
      </w:r>
    </w:p>
    <w:p w14:paraId="4464B8AD" w14:textId="77777777" w:rsidR="00435EA0" w:rsidRPr="003072C2" w:rsidRDefault="00435EA0" w:rsidP="00435EA0">
      <w:pPr>
        <w:rPr>
          <w:rFonts w:ascii="Times New Roman" w:hAnsi="Times New Roman" w:cs="Times New Roman"/>
        </w:rPr>
      </w:pPr>
      <w:r w:rsidRPr="003072C2">
        <w:rPr>
          <w:rFonts w:ascii="Times New Roman" w:hAnsi="Times New Roman" w:cs="Times New Roman"/>
        </w:rPr>
        <w:t>6. Документ о приемке: Акт о приемке товара</w:t>
      </w:r>
    </w:p>
    <w:p w14:paraId="670D8DE7" w14:textId="4C3467CA" w:rsidR="00435EA0" w:rsidRPr="003072C2" w:rsidRDefault="00435EA0" w:rsidP="00435EA0">
      <w:pPr>
        <w:rPr>
          <w:rFonts w:ascii="Times New Roman" w:hAnsi="Times New Roman" w:cs="Times New Roman"/>
        </w:rPr>
      </w:pPr>
      <w:r w:rsidRPr="003072C2">
        <w:rPr>
          <w:rFonts w:ascii="Times New Roman" w:hAnsi="Times New Roman" w:cs="Times New Roman"/>
        </w:rPr>
        <w:t xml:space="preserve">7. Срок приемки: в течении </w:t>
      </w:r>
      <w:r w:rsidR="008802B9">
        <w:rPr>
          <w:rFonts w:ascii="Times New Roman" w:hAnsi="Times New Roman" w:cs="Times New Roman"/>
        </w:rPr>
        <w:t>20 рабочих</w:t>
      </w:r>
      <w:r w:rsidRPr="003072C2">
        <w:rPr>
          <w:rFonts w:ascii="Times New Roman" w:hAnsi="Times New Roman" w:cs="Times New Roman"/>
        </w:rPr>
        <w:t xml:space="preserve"> дней.</w:t>
      </w:r>
    </w:p>
    <w:p w14:paraId="4D0D1F80" w14:textId="70ECB819" w:rsidR="00252A03" w:rsidRDefault="00435EA0" w:rsidP="00070B3A">
      <w:r w:rsidRPr="003072C2">
        <w:rPr>
          <w:rFonts w:ascii="Times New Roman" w:hAnsi="Times New Roman" w:cs="Times New Roman"/>
        </w:rPr>
        <w:t>8.  Срок замены некачественного Товара, гарантийный срок на заменяемый товар: в течении 3-х рабочих дней, гарантия 12 месяцев.</w:t>
      </w:r>
    </w:p>
    <w:sectPr w:rsidR="00252A03" w:rsidSect="00FF51C1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060CD"/>
    <w:multiLevelType w:val="multilevel"/>
    <w:tmpl w:val="E7F8D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F92465"/>
    <w:multiLevelType w:val="multilevel"/>
    <w:tmpl w:val="D70C7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3918F5"/>
    <w:multiLevelType w:val="multilevel"/>
    <w:tmpl w:val="6BA03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1C1629"/>
    <w:multiLevelType w:val="multilevel"/>
    <w:tmpl w:val="A0102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A61B90"/>
    <w:multiLevelType w:val="multilevel"/>
    <w:tmpl w:val="1A9A0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51B5962"/>
    <w:multiLevelType w:val="multilevel"/>
    <w:tmpl w:val="B6266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B5361C"/>
    <w:multiLevelType w:val="multilevel"/>
    <w:tmpl w:val="31469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F548C8"/>
    <w:multiLevelType w:val="hybridMultilevel"/>
    <w:tmpl w:val="F24855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C342E30"/>
    <w:multiLevelType w:val="hybridMultilevel"/>
    <w:tmpl w:val="2416CEE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1445513"/>
    <w:multiLevelType w:val="hybridMultilevel"/>
    <w:tmpl w:val="26F8555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3466A9B"/>
    <w:multiLevelType w:val="multilevel"/>
    <w:tmpl w:val="2C38E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471547"/>
    <w:multiLevelType w:val="multilevel"/>
    <w:tmpl w:val="EB607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1B77EDC"/>
    <w:multiLevelType w:val="multilevel"/>
    <w:tmpl w:val="25548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1C2411"/>
    <w:multiLevelType w:val="multilevel"/>
    <w:tmpl w:val="915E2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A1769"/>
    <w:multiLevelType w:val="multilevel"/>
    <w:tmpl w:val="8A242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69C4D19"/>
    <w:multiLevelType w:val="multilevel"/>
    <w:tmpl w:val="F7A8A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74B76CD"/>
    <w:multiLevelType w:val="multilevel"/>
    <w:tmpl w:val="DB804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7C70AB4"/>
    <w:multiLevelType w:val="multilevel"/>
    <w:tmpl w:val="8452B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5AD4190"/>
    <w:multiLevelType w:val="multilevel"/>
    <w:tmpl w:val="D5D28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5CB4FD2"/>
    <w:multiLevelType w:val="multilevel"/>
    <w:tmpl w:val="CC800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72B0B9A"/>
    <w:multiLevelType w:val="multilevel"/>
    <w:tmpl w:val="A192E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9E04F40"/>
    <w:multiLevelType w:val="multilevel"/>
    <w:tmpl w:val="06C2B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9FA2D23"/>
    <w:multiLevelType w:val="multilevel"/>
    <w:tmpl w:val="8A4C2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AD766C9"/>
    <w:multiLevelType w:val="multilevel"/>
    <w:tmpl w:val="00B8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D917049"/>
    <w:multiLevelType w:val="multilevel"/>
    <w:tmpl w:val="E8DAA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837BD8"/>
    <w:multiLevelType w:val="multilevel"/>
    <w:tmpl w:val="D012D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1033770"/>
    <w:multiLevelType w:val="multilevel"/>
    <w:tmpl w:val="F6C0A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18E6ED2"/>
    <w:multiLevelType w:val="multilevel"/>
    <w:tmpl w:val="666A8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2391B74"/>
    <w:multiLevelType w:val="multilevel"/>
    <w:tmpl w:val="E96C8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9DE5CB7"/>
    <w:multiLevelType w:val="multilevel"/>
    <w:tmpl w:val="23D28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AE2576F"/>
    <w:multiLevelType w:val="multilevel"/>
    <w:tmpl w:val="2D7EC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72A732B"/>
    <w:multiLevelType w:val="multilevel"/>
    <w:tmpl w:val="242C256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10" w:hanging="390"/>
      </w:pPr>
      <w:rPr>
        <w:rFonts w:asciiTheme="minorHAnsi" w:eastAsiaTheme="minorHAnsi" w:hAnsiTheme="minorHAnsi" w:cstheme="minorBidi"/>
        <w:sz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800" w:hanging="720"/>
      </w:pPr>
      <w:rPr>
        <w:rFonts w:asciiTheme="minorHAnsi" w:eastAsiaTheme="minorHAnsi" w:hAnsiTheme="minorHAnsi" w:cstheme="minorBidi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60" w:hanging="720"/>
      </w:pPr>
      <w:rPr>
        <w:rFonts w:asciiTheme="minorHAnsi" w:eastAsiaTheme="minorHAnsi" w:hAnsiTheme="minorHAnsi" w:cstheme="minorBidi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80" w:hanging="1080"/>
      </w:pPr>
      <w:rPr>
        <w:rFonts w:asciiTheme="minorHAnsi" w:eastAsiaTheme="minorHAnsi" w:hAnsiTheme="minorHAnsi" w:cstheme="minorBidi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40" w:hanging="1080"/>
      </w:pPr>
      <w:rPr>
        <w:rFonts w:asciiTheme="minorHAnsi" w:eastAsiaTheme="minorHAnsi" w:hAnsiTheme="minorHAnsi" w:cstheme="minorBidi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60" w:hanging="1440"/>
      </w:pPr>
      <w:rPr>
        <w:rFonts w:asciiTheme="minorHAnsi" w:eastAsiaTheme="minorHAnsi" w:hAnsiTheme="minorHAnsi" w:cstheme="minorBidi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320" w:hanging="1440"/>
      </w:pPr>
      <w:rPr>
        <w:rFonts w:asciiTheme="minorHAnsi" w:eastAsiaTheme="minorHAnsi" w:hAnsiTheme="minorHAnsi" w:cstheme="minorBidi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040" w:hanging="1800"/>
      </w:pPr>
      <w:rPr>
        <w:rFonts w:asciiTheme="minorHAnsi" w:eastAsiaTheme="minorHAnsi" w:hAnsiTheme="minorHAnsi" w:cstheme="minorBidi"/>
        <w:sz w:val="22"/>
      </w:rPr>
    </w:lvl>
  </w:abstractNum>
  <w:abstractNum w:abstractNumId="32" w15:restartNumberingAfterBreak="0">
    <w:nsid w:val="68FD0D85"/>
    <w:multiLevelType w:val="multilevel"/>
    <w:tmpl w:val="D1AE8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BE206B7"/>
    <w:multiLevelType w:val="multilevel"/>
    <w:tmpl w:val="742AD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D440C1D"/>
    <w:multiLevelType w:val="multilevel"/>
    <w:tmpl w:val="DAFA4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58A009A"/>
    <w:multiLevelType w:val="multilevel"/>
    <w:tmpl w:val="7AD47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65C7C8F"/>
    <w:multiLevelType w:val="multilevel"/>
    <w:tmpl w:val="B1046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DB262C1"/>
    <w:multiLevelType w:val="multilevel"/>
    <w:tmpl w:val="A1745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F8E51B2"/>
    <w:multiLevelType w:val="multilevel"/>
    <w:tmpl w:val="BE123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81344418">
    <w:abstractNumId w:val="16"/>
  </w:num>
  <w:num w:numId="2" w16cid:durableId="1567914827">
    <w:abstractNumId w:val="30"/>
  </w:num>
  <w:num w:numId="3" w16cid:durableId="1633973704">
    <w:abstractNumId w:val="37"/>
  </w:num>
  <w:num w:numId="4" w16cid:durableId="1890417217">
    <w:abstractNumId w:val="23"/>
  </w:num>
  <w:num w:numId="5" w16cid:durableId="1913075136">
    <w:abstractNumId w:val="21"/>
  </w:num>
  <w:num w:numId="6" w16cid:durableId="300767081">
    <w:abstractNumId w:val="29"/>
  </w:num>
  <w:num w:numId="7" w16cid:durableId="1506482387">
    <w:abstractNumId w:val="0"/>
  </w:num>
  <w:num w:numId="8" w16cid:durableId="1216118256">
    <w:abstractNumId w:val="13"/>
  </w:num>
  <w:num w:numId="9" w16cid:durableId="1637680056">
    <w:abstractNumId w:val="7"/>
  </w:num>
  <w:num w:numId="10" w16cid:durableId="1669168164">
    <w:abstractNumId w:val="2"/>
  </w:num>
  <w:num w:numId="11" w16cid:durableId="617182917">
    <w:abstractNumId w:val="17"/>
  </w:num>
  <w:num w:numId="12" w16cid:durableId="1556434089">
    <w:abstractNumId w:val="9"/>
  </w:num>
  <w:num w:numId="13" w16cid:durableId="1441876792">
    <w:abstractNumId w:val="8"/>
  </w:num>
  <w:num w:numId="14" w16cid:durableId="108597086">
    <w:abstractNumId w:val="38"/>
  </w:num>
  <w:num w:numId="15" w16cid:durableId="585962816">
    <w:abstractNumId w:val="12"/>
  </w:num>
  <w:num w:numId="16" w16cid:durableId="812986714">
    <w:abstractNumId w:val="24"/>
  </w:num>
  <w:num w:numId="17" w16cid:durableId="1869105478">
    <w:abstractNumId w:val="3"/>
  </w:num>
  <w:num w:numId="18" w16cid:durableId="296492493">
    <w:abstractNumId w:val="10"/>
  </w:num>
  <w:num w:numId="19" w16cid:durableId="839271579">
    <w:abstractNumId w:val="28"/>
  </w:num>
  <w:num w:numId="20" w16cid:durableId="1259560246">
    <w:abstractNumId w:val="32"/>
  </w:num>
  <w:num w:numId="21" w16cid:durableId="1701467225">
    <w:abstractNumId w:val="5"/>
  </w:num>
  <w:num w:numId="22" w16cid:durableId="561596032">
    <w:abstractNumId w:val="26"/>
  </w:num>
  <w:num w:numId="23" w16cid:durableId="1543594402">
    <w:abstractNumId w:val="1"/>
  </w:num>
  <w:num w:numId="24" w16cid:durableId="274335260">
    <w:abstractNumId w:val="4"/>
  </w:num>
  <w:num w:numId="25" w16cid:durableId="1267080487">
    <w:abstractNumId w:val="33"/>
  </w:num>
  <w:num w:numId="26" w16cid:durableId="1057165510">
    <w:abstractNumId w:val="6"/>
  </w:num>
  <w:num w:numId="27" w16cid:durableId="1960522893">
    <w:abstractNumId w:val="35"/>
  </w:num>
  <w:num w:numId="28" w16cid:durableId="1194228378">
    <w:abstractNumId w:val="27"/>
  </w:num>
  <w:num w:numId="29" w16cid:durableId="1167013025">
    <w:abstractNumId w:val="25"/>
  </w:num>
  <w:num w:numId="30" w16cid:durableId="675115957">
    <w:abstractNumId w:val="14"/>
  </w:num>
  <w:num w:numId="31" w16cid:durableId="565336117">
    <w:abstractNumId w:val="36"/>
  </w:num>
  <w:num w:numId="32" w16cid:durableId="1569000614">
    <w:abstractNumId w:val="15"/>
  </w:num>
  <w:num w:numId="33" w16cid:durableId="342904828">
    <w:abstractNumId w:val="20"/>
  </w:num>
  <w:num w:numId="34" w16cid:durableId="738401271">
    <w:abstractNumId w:val="22"/>
  </w:num>
  <w:num w:numId="35" w16cid:durableId="767038675">
    <w:abstractNumId w:val="11"/>
  </w:num>
  <w:num w:numId="36" w16cid:durableId="2136561514">
    <w:abstractNumId w:val="34"/>
  </w:num>
  <w:num w:numId="37" w16cid:durableId="628360340">
    <w:abstractNumId w:val="18"/>
  </w:num>
  <w:num w:numId="38" w16cid:durableId="138810902">
    <w:abstractNumId w:val="19"/>
  </w:num>
  <w:num w:numId="39" w16cid:durableId="2010522560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8D5"/>
    <w:rsid w:val="00002B55"/>
    <w:rsid w:val="00012673"/>
    <w:rsid w:val="00070B3A"/>
    <w:rsid w:val="000C09BA"/>
    <w:rsid w:val="00115BE3"/>
    <w:rsid w:val="00116196"/>
    <w:rsid w:val="00122BA2"/>
    <w:rsid w:val="001614DA"/>
    <w:rsid w:val="00196BE3"/>
    <w:rsid w:val="001A2DB1"/>
    <w:rsid w:val="001E5526"/>
    <w:rsid w:val="00203A30"/>
    <w:rsid w:val="00252A03"/>
    <w:rsid w:val="0027539D"/>
    <w:rsid w:val="00281A33"/>
    <w:rsid w:val="003072C2"/>
    <w:rsid w:val="00345B90"/>
    <w:rsid w:val="003A78D5"/>
    <w:rsid w:val="003E5C37"/>
    <w:rsid w:val="00407E32"/>
    <w:rsid w:val="00412149"/>
    <w:rsid w:val="00435EA0"/>
    <w:rsid w:val="004E12D5"/>
    <w:rsid w:val="00533D63"/>
    <w:rsid w:val="00686CFA"/>
    <w:rsid w:val="00722B41"/>
    <w:rsid w:val="00734EBB"/>
    <w:rsid w:val="00735216"/>
    <w:rsid w:val="007C116C"/>
    <w:rsid w:val="007E536D"/>
    <w:rsid w:val="008802B9"/>
    <w:rsid w:val="00933032"/>
    <w:rsid w:val="00954AAE"/>
    <w:rsid w:val="00957E2D"/>
    <w:rsid w:val="00962DE4"/>
    <w:rsid w:val="009A063D"/>
    <w:rsid w:val="009A1E9B"/>
    <w:rsid w:val="00A1346E"/>
    <w:rsid w:val="00A64CA8"/>
    <w:rsid w:val="00A77213"/>
    <w:rsid w:val="00AD239E"/>
    <w:rsid w:val="00BC41E3"/>
    <w:rsid w:val="00C5550D"/>
    <w:rsid w:val="00CF4717"/>
    <w:rsid w:val="00D32D87"/>
    <w:rsid w:val="00D40B83"/>
    <w:rsid w:val="00D867E8"/>
    <w:rsid w:val="00DD1DD3"/>
    <w:rsid w:val="00E2516D"/>
    <w:rsid w:val="00E36B3D"/>
    <w:rsid w:val="00E37241"/>
    <w:rsid w:val="00E45B47"/>
    <w:rsid w:val="00EB6D8D"/>
    <w:rsid w:val="00EE0B9F"/>
    <w:rsid w:val="00F610B5"/>
    <w:rsid w:val="00F85545"/>
    <w:rsid w:val="00FF5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0366F5"/>
  <w15:docId w15:val="{2119740A-D6E4-49A6-B9A0-DA14C4265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52A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252A03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AD239E"/>
    <w:rPr>
      <w:color w:val="800080" w:themeColor="followedHyperlink"/>
      <w:u w:val="single"/>
    </w:rPr>
  </w:style>
  <w:style w:type="paragraph" w:styleId="a6">
    <w:name w:val="List Paragraph"/>
    <w:basedOn w:val="a"/>
    <w:uiPriority w:val="34"/>
    <w:qFormat/>
    <w:rsid w:val="00122BA2"/>
    <w:pPr>
      <w:ind w:left="720"/>
      <w:contextualSpacing/>
    </w:pPr>
  </w:style>
  <w:style w:type="character" w:customStyle="1" w:styleId="pseudolink">
    <w:name w:val="pseudolink"/>
    <w:basedOn w:val="a0"/>
    <w:rsid w:val="001A2DB1"/>
  </w:style>
  <w:style w:type="paragraph" w:styleId="a7">
    <w:name w:val="Balloon Text"/>
    <w:basedOn w:val="a"/>
    <w:link w:val="a8"/>
    <w:uiPriority w:val="99"/>
    <w:semiHidden/>
    <w:unhideWhenUsed/>
    <w:rsid w:val="00FF51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F51C1"/>
    <w:rPr>
      <w:rFonts w:ascii="Segoe UI" w:hAnsi="Segoe UI" w:cs="Segoe UI"/>
      <w:sz w:val="18"/>
      <w:szCs w:val="18"/>
    </w:rPr>
  </w:style>
  <w:style w:type="character" w:customStyle="1" w:styleId="1ebon">
    <w:name w:val="_1ebon"/>
    <w:basedOn w:val="a0"/>
    <w:rsid w:val="00533D63"/>
  </w:style>
  <w:style w:type="character" w:customStyle="1" w:styleId="ywvl7">
    <w:name w:val="ywvl7"/>
    <w:basedOn w:val="a0"/>
    <w:rsid w:val="00533D63"/>
  </w:style>
  <w:style w:type="paragraph" w:customStyle="1" w:styleId="TableParagraph">
    <w:name w:val="Table Paragraph"/>
    <w:basedOn w:val="a"/>
    <w:uiPriority w:val="1"/>
    <w:qFormat/>
    <w:rsid w:val="004E12D5"/>
    <w:pPr>
      <w:widowControl w:val="0"/>
      <w:autoSpaceDE w:val="0"/>
      <w:autoSpaceDN w:val="0"/>
      <w:spacing w:before="125" w:after="0" w:line="240" w:lineRule="auto"/>
      <w:jc w:val="center"/>
    </w:pPr>
    <w:rPr>
      <w:rFonts w:ascii="Microsoft Sans Serif" w:eastAsia="Microsoft Sans Serif" w:hAnsi="Microsoft Sans Serif" w:cs="Microsoft Sans Serif"/>
    </w:rPr>
  </w:style>
  <w:style w:type="character" w:styleId="a9">
    <w:name w:val="Unresolved Mention"/>
    <w:basedOn w:val="a0"/>
    <w:uiPriority w:val="99"/>
    <w:semiHidden/>
    <w:unhideWhenUsed/>
    <w:rsid w:val="00407E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35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57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47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228870">
                  <w:marLeft w:val="0"/>
                  <w:marRight w:val="0"/>
                  <w:marTop w:val="0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090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56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3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007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799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5793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6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00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862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846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7998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0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06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490002">
                  <w:marLeft w:val="0"/>
                  <w:marRight w:val="0"/>
                  <w:marTop w:val="0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533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8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967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611962">
                  <w:marLeft w:val="0"/>
                  <w:marRight w:val="0"/>
                  <w:marTop w:val="0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211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50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15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250622">
                  <w:marLeft w:val="0"/>
                  <w:marRight w:val="0"/>
                  <w:marTop w:val="0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0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1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97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02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535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714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36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640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872378">
                  <w:marLeft w:val="0"/>
                  <w:marRight w:val="0"/>
                  <w:marTop w:val="0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575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52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291053">
                  <w:marLeft w:val="0"/>
                  <w:marRight w:val="0"/>
                  <w:marTop w:val="0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000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40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734378">
                  <w:marLeft w:val="0"/>
                  <w:marRight w:val="0"/>
                  <w:marTop w:val="0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32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4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738452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05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09467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49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53599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8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46060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3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2943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46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229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4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5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73943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31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67744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89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91161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55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67102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18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22477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2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227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4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9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0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7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2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4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7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1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4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6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4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6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Александра Герасимова</cp:lastModifiedBy>
  <cp:revision>5</cp:revision>
  <cp:lastPrinted>2026-03-20T06:43:00Z</cp:lastPrinted>
  <dcterms:created xsi:type="dcterms:W3CDTF">2026-04-17T12:09:00Z</dcterms:created>
  <dcterms:modified xsi:type="dcterms:W3CDTF">2026-06-29T08:42:00Z</dcterms:modified>
</cp:coreProperties>
</file>