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C5DEB3" w14:textId="77777777" w:rsidR="007C6DFF" w:rsidRPr="007C6DFF" w:rsidRDefault="007C6DFF" w:rsidP="007C6DF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14:paraId="15200615" w14:textId="77777777" w:rsidR="005537C5" w:rsidRDefault="007C6DFF" w:rsidP="007C6D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7C6DFF">
        <w:rPr>
          <w:rFonts w:ascii="Times New Roman" w:hAnsi="Times New Roman" w:cs="Times New Roman"/>
          <w:b/>
          <w:bCs/>
        </w:rPr>
        <w:t xml:space="preserve"> </w:t>
      </w:r>
      <w:r w:rsidRPr="00C91899">
        <w:rPr>
          <w:rFonts w:ascii="Times New Roman" w:hAnsi="Times New Roman" w:cs="Times New Roman"/>
          <w:b/>
          <w:bCs/>
        </w:rPr>
        <w:t>Контракт</w:t>
      </w:r>
      <w:r w:rsidR="005537C5">
        <w:rPr>
          <w:rFonts w:ascii="Times New Roman" w:hAnsi="Times New Roman" w:cs="Times New Roman"/>
          <w:b/>
          <w:bCs/>
        </w:rPr>
        <w:t xml:space="preserve"> </w:t>
      </w:r>
      <w:r w:rsidRPr="00C91899">
        <w:rPr>
          <w:rFonts w:ascii="Times New Roman" w:hAnsi="Times New Roman" w:cs="Times New Roman"/>
          <w:b/>
          <w:bCs/>
        </w:rPr>
        <w:t>N _______</w:t>
      </w:r>
      <w:r w:rsidRPr="00C91899">
        <w:rPr>
          <w:rFonts w:ascii="Times New Roman" w:hAnsi="Times New Roman" w:cs="Times New Roman"/>
        </w:rPr>
        <w:t xml:space="preserve"> </w:t>
      </w:r>
    </w:p>
    <w:p w14:paraId="4C66946F" w14:textId="77777777" w:rsidR="007C6DFF" w:rsidRPr="00C91899" w:rsidRDefault="007C6DFF" w:rsidP="007C6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C551684" w14:textId="77777777" w:rsidR="007C6DFF" w:rsidRPr="00C91899" w:rsidRDefault="007C6DFF" w:rsidP="007C6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9761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70"/>
        <w:gridCol w:w="6691"/>
      </w:tblGrid>
      <w:tr w:rsidR="007C6DFF" w:rsidRPr="00C91899" w14:paraId="02E23353" w14:textId="77777777" w:rsidTr="0067459C">
        <w:tc>
          <w:tcPr>
            <w:tcW w:w="0" w:type="auto"/>
            <w:hideMark/>
          </w:tcPr>
          <w:p w14:paraId="674DC960" w14:textId="77777777" w:rsidR="007C6DFF" w:rsidRPr="00C91899" w:rsidRDefault="007C6DFF" w:rsidP="007C6DFF">
            <w:pPr>
              <w:jc w:val="both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hAnsi="Times New Roman" w:cs="Times New Roman"/>
              </w:rPr>
              <w:t xml:space="preserve">г. Санкт-Петербург    </w:t>
            </w:r>
          </w:p>
        </w:tc>
        <w:tc>
          <w:tcPr>
            <w:tcW w:w="6691" w:type="dxa"/>
            <w:hideMark/>
          </w:tcPr>
          <w:p w14:paraId="2E3358CB" w14:textId="231B6B72" w:rsidR="007C6DFF" w:rsidRPr="00C91899" w:rsidRDefault="007C6DFF" w:rsidP="007C6DFF">
            <w:pPr>
              <w:ind w:firstLine="709"/>
              <w:jc w:val="right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hAnsi="Times New Roman" w:cs="Times New Roman"/>
              </w:rPr>
              <w:t>«__» _____________ 202</w:t>
            </w:r>
            <w:r w:rsidR="00524E68">
              <w:rPr>
                <w:rFonts w:ascii="Times New Roman" w:hAnsi="Times New Roman" w:cs="Times New Roman"/>
              </w:rPr>
              <w:t>6</w:t>
            </w:r>
            <w:r w:rsidRPr="00C91899">
              <w:rPr>
                <w:rFonts w:ascii="Times New Roman" w:hAnsi="Times New Roman" w:cs="Times New Roman"/>
              </w:rPr>
              <w:t xml:space="preserve"> г.</w:t>
            </w:r>
          </w:p>
        </w:tc>
      </w:tr>
    </w:tbl>
    <w:p w14:paraId="3AD7A6E2" w14:textId="0969D8BC" w:rsidR="007C6DFF" w:rsidRPr="00C91899" w:rsidRDefault="007C6DFF" w:rsidP="007C6DFF">
      <w:pPr>
        <w:suppressLineNumbers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91899">
        <w:rPr>
          <w:rFonts w:ascii="Times New Roman" w:eastAsia="Times New Roman" w:hAnsi="Times New Roman" w:cs="Times New Roman"/>
          <w:lang w:eastAsia="zh-CN"/>
        </w:rPr>
        <w:t xml:space="preserve">     Государственное бюджетное дошкольное образовательное учреждение детский сад </w:t>
      </w:r>
      <w:r w:rsidR="00F15425" w:rsidRPr="00C91899">
        <w:rPr>
          <w:rFonts w:ascii="Times New Roman" w:eastAsia="Times New Roman" w:hAnsi="Times New Roman" w:cs="Times New Roman"/>
          <w:lang w:eastAsia="zh-CN"/>
        </w:rPr>
        <w:br/>
      </w:r>
      <w:r w:rsidRPr="00C91899">
        <w:rPr>
          <w:rFonts w:ascii="Times New Roman" w:eastAsia="Times New Roman" w:hAnsi="Times New Roman" w:cs="Times New Roman"/>
          <w:lang w:eastAsia="zh-CN"/>
        </w:rPr>
        <w:t xml:space="preserve">№ 41 Московского района Санкт-Петербурга, в лице заведующего </w:t>
      </w:r>
      <w:proofErr w:type="spellStart"/>
      <w:r w:rsidRPr="00C91899">
        <w:rPr>
          <w:rFonts w:ascii="Times New Roman" w:eastAsia="Times New Roman" w:hAnsi="Times New Roman" w:cs="Times New Roman"/>
          <w:lang w:eastAsia="zh-CN"/>
        </w:rPr>
        <w:t>Героевой</w:t>
      </w:r>
      <w:proofErr w:type="spellEnd"/>
      <w:r w:rsidRPr="00C91899">
        <w:rPr>
          <w:rFonts w:ascii="Times New Roman" w:eastAsia="Times New Roman" w:hAnsi="Times New Roman" w:cs="Times New Roman"/>
          <w:lang w:eastAsia="zh-CN"/>
        </w:rPr>
        <w:t xml:space="preserve"> Ольги Николаевны, действующего на основании Устава, именуемое в дальнейшем </w:t>
      </w:r>
      <w:r w:rsidR="00F15425" w:rsidRPr="00C91899">
        <w:rPr>
          <w:rFonts w:ascii="Times New Roman" w:eastAsia="Times New Roman" w:hAnsi="Times New Roman" w:cs="Times New Roman"/>
          <w:lang w:eastAsia="zh-CN"/>
        </w:rPr>
        <w:t>«</w:t>
      </w:r>
      <w:r w:rsidRPr="00C91899">
        <w:rPr>
          <w:rFonts w:ascii="Times New Roman" w:eastAsia="Times New Roman" w:hAnsi="Times New Roman" w:cs="Times New Roman"/>
          <w:lang w:eastAsia="zh-CN"/>
        </w:rPr>
        <w:t>Заказчик</w:t>
      </w:r>
      <w:r w:rsidR="00F15425" w:rsidRPr="00C91899">
        <w:rPr>
          <w:rFonts w:ascii="Times New Roman" w:eastAsia="Times New Roman" w:hAnsi="Times New Roman" w:cs="Times New Roman"/>
          <w:lang w:eastAsia="zh-CN"/>
        </w:rPr>
        <w:t>»,</w:t>
      </w:r>
      <w:r w:rsidRPr="00C91899">
        <w:rPr>
          <w:rFonts w:ascii="Times New Roman" w:eastAsia="Times New Roman" w:hAnsi="Times New Roman" w:cs="Times New Roman"/>
          <w:lang w:eastAsia="zh-CN"/>
        </w:rPr>
        <w:t xml:space="preserve"> с одной стороны</w:t>
      </w:r>
      <w:r w:rsidR="00F15425" w:rsidRPr="00C91899">
        <w:rPr>
          <w:rFonts w:ascii="Times New Roman" w:eastAsia="Times New Roman" w:hAnsi="Times New Roman" w:cs="Times New Roman"/>
          <w:lang w:eastAsia="zh-CN"/>
        </w:rPr>
        <w:t>, и</w:t>
      </w:r>
      <w:r w:rsidRPr="00C91899">
        <w:rPr>
          <w:rFonts w:ascii="Times New Roman" w:eastAsia="Times New Roman" w:hAnsi="Times New Roman" w:cs="Times New Roman"/>
          <w:lang w:eastAsia="zh-CN"/>
        </w:rPr>
        <w:t xml:space="preserve"> </w:t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  <w:t>_________________________________________________</w:t>
      </w:r>
      <w:r w:rsidR="00F15425" w:rsidRPr="00C91899">
        <w:rPr>
          <w:rFonts w:ascii="Times New Roman" w:eastAsia="Times New Roman" w:hAnsi="Times New Roman" w:cs="Times New Roman"/>
          <w:lang w:eastAsia="zh-CN"/>
        </w:rPr>
        <w:t>,</w:t>
      </w:r>
      <w:r w:rsidRPr="00C91899">
        <w:rPr>
          <w:rFonts w:ascii="Times New Roman" w:eastAsia="Times New Roman" w:hAnsi="Times New Roman" w:cs="Times New Roman"/>
          <w:lang w:eastAsia="zh-CN"/>
        </w:rPr>
        <w:t>именуемый в дальнейшем "Подрядчик", в лице__________________________________, действующ</w:t>
      </w:r>
      <w:r w:rsidR="00B358C0">
        <w:rPr>
          <w:rFonts w:ascii="Times New Roman" w:eastAsia="Times New Roman" w:hAnsi="Times New Roman" w:cs="Times New Roman"/>
          <w:lang w:eastAsia="zh-CN"/>
        </w:rPr>
        <w:t>ий</w:t>
      </w:r>
      <w:r w:rsidRPr="00C91899">
        <w:rPr>
          <w:rFonts w:ascii="Times New Roman" w:eastAsia="Times New Roman" w:hAnsi="Times New Roman" w:cs="Times New Roman"/>
          <w:lang w:eastAsia="zh-CN"/>
        </w:rPr>
        <w:t xml:space="preserve"> на основании_______________, с другой стороны, вместе именуемые в дальнейшем "Стороны", заключили настоящий контракт </w:t>
      </w:r>
      <w:r w:rsidR="00A97727" w:rsidRPr="00C91899">
        <w:rPr>
          <w:rFonts w:ascii="Times New Roman" w:eastAsia="Times New Roman" w:hAnsi="Times New Roman" w:cs="Times New Roman"/>
          <w:lang w:eastAsia="zh-CN"/>
        </w:rPr>
        <w:t>(</w:t>
      </w:r>
      <w:r w:rsidRPr="00C91899">
        <w:rPr>
          <w:rFonts w:ascii="Times New Roman" w:eastAsia="Times New Roman" w:hAnsi="Times New Roman" w:cs="Times New Roman"/>
          <w:lang w:eastAsia="zh-CN"/>
        </w:rPr>
        <w:t>далее -</w:t>
      </w:r>
      <w:r w:rsidR="00A97727" w:rsidRPr="00C91899">
        <w:rPr>
          <w:rFonts w:ascii="Times New Roman" w:eastAsia="Times New Roman" w:hAnsi="Times New Roman" w:cs="Times New Roman"/>
          <w:lang w:eastAsia="zh-CN"/>
        </w:rPr>
        <w:t xml:space="preserve"> </w:t>
      </w:r>
      <w:r w:rsidRPr="00C91899">
        <w:rPr>
          <w:rFonts w:ascii="Times New Roman" w:eastAsia="Times New Roman" w:hAnsi="Times New Roman" w:cs="Times New Roman"/>
          <w:lang w:eastAsia="zh-CN"/>
        </w:rPr>
        <w:t>Контракт) о нижеследующем:</w:t>
      </w:r>
    </w:p>
    <w:p w14:paraId="7E29FAA0" w14:textId="77777777" w:rsidR="007C6DFF" w:rsidRPr="00C91899" w:rsidRDefault="007C6DFF" w:rsidP="007C6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B80CAC1" w14:textId="77777777" w:rsidR="007C6DFF" w:rsidRPr="00C91899" w:rsidRDefault="007C6DFF" w:rsidP="00126CF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C91899">
        <w:rPr>
          <w:rFonts w:ascii="Times New Roman" w:hAnsi="Times New Roman" w:cs="Times New Roman"/>
          <w:b/>
          <w:bCs/>
        </w:rPr>
        <w:t>. Предмет Контракта</w:t>
      </w:r>
    </w:p>
    <w:p w14:paraId="06EF270F" w14:textId="04895D3F" w:rsidR="007C6DFF" w:rsidRPr="00C91899" w:rsidRDefault="007C6DFF" w:rsidP="00E10CE6">
      <w:pPr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1.1. В соответствии с Контрактом Подрядчик обязуется</w:t>
      </w:r>
      <w:r w:rsidR="005537C5">
        <w:rPr>
          <w:rFonts w:ascii="Times New Roman" w:hAnsi="Times New Roman" w:cs="Times New Roman"/>
        </w:rPr>
        <w:t>,</w:t>
      </w:r>
      <w:r w:rsidRPr="00C91899">
        <w:rPr>
          <w:rFonts w:ascii="Times New Roman" w:hAnsi="Times New Roman" w:cs="Times New Roman"/>
        </w:rPr>
        <w:t xml:space="preserve"> в порядке и сроки </w:t>
      </w:r>
      <w:r w:rsidR="005537C5" w:rsidRPr="00C91899">
        <w:rPr>
          <w:rFonts w:ascii="Times New Roman" w:hAnsi="Times New Roman" w:cs="Times New Roman"/>
        </w:rPr>
        <w:t>предусмотренные Контрактом</w:t>
      </w:r>
      <w:r w:rsidR="005537C5">
        <w:rPr>
          <w:rFonts w:ascii="Times New Roman" w:hAnsi="Times New Roman" w:cs="Times New Roman"/>
        </w:rPr>
        <w:t>,</w:t>
      </w:r>
      <w:r w:rsidR="005537C5" w:rsidRPr="00C91899">
        <w:rPr>
          <w:rFonts w:ascii="Times New Roman" w:hAnsi="Times New Roman" w:cs="Times New Roman"/>
        </w:rPr>
        <w:t xml:space="preserve"> выполнить </w:t>
      </w:r>
      <w:r w:rsidR="00D842CA">
        <w:rPr>
          <w:rFonts w:ascii="Times New Roman" w:hAnsi="Times New Roman" w:cs="Times New Roman"/>
        </w:rPr>
        <w:t xml:space="preserve">аварийные </w:t>
      </w:r>
      <w:r w:rsidR="00D842CA" w:rsidRPr="00D842CA">
        <w:rPr>
          <w:rFonts w:ascii="Times New Roman" w:hAnsi="Times New Roman" w:cs="Times New Roman"/>
        </w:rPr>
        <w:t>работ</w:t>
      </w:r>
      <w:r w:rsidR="00D842CA">
        <w:rPr>
          <w:rFonts w:ascii="Times New Roman" w:hAnsi="Times New Roman" w:cs="Times New Roman"/>
        </w:rPr>
        <w:t>ы</w:t>
      </w:r>
      <w:r w:rsidR="00D842CA" w:rsidRPr="00D842CA">
        <w:rPr>
          <w:rFonts w:ascii="Times New Roman" w:hAnsi="Times New Roman" w:cs="Times New Roman"/>
        </w:rPr>
        <w:t xml:space="preserve"> </w:t>
      </w:r>
      <w:r w:rsidR="00E10CE6" w:rsidRPr="00E10CE6">
        <w:rPr>
          <w:rFonts w:ascii="Times New Roman" w:hAnsi="Times New Roman" w:cs="Times New Roman"/>
        </w:rPr>
        <w:t xml:space="preserve">по </w:t>
      </w:r>
      <w:r w:rsidR="00B358C0" w:rsidRPr="00B358C0">
        <w:rPr>
          <w:rFonts w:ascii="Times New Roman" w:hAnsi="Times New Roman" w:cs="Times New Roman"/>
        </w:rPr>
        <w:t xml:space="preserve">замене </w:t>
      </w:r>
      <w:r w:rsidR="00F51FB3" w:rsidRPr="00F51FB3">
        <w:rPr>
          <w:rFonts w:ascii="Times New Roman" w:hAnsi="Times New Roman" w:cs="Times New Roman"/>
        </w:rPr>
        <w:t>теплоизоляции труб отопления</w:t>
      </w:r>
      <w:r w:rsidR="00F51FB3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="00E10CE6" w:rsidRPr="00E10CE6">
        <w:rPr>
          <w:rFonts w:ascii="Times New Roman" w:hAnsi="Times New Roman" w:cs="Times New Roman"/>
        </w:rPr>
        <w:t xml:space="preserve">в 2026 </w:t>
      </w:r>
      <w:proofErr w:type="gramStart"/>
      <w:r w:rsidR="00E10CE6" w:rsidRPr="00E10CE6">
        <w:rPr>
          <w:rFonts w:ascii="Times New Roman" w:hAnsi="Times New Roman" w:cs="Times New Roman"/>
        </w:rPr>
        <w:t xml:space="preserve">году </w:t>
      </w:r>
      <w:r w:rsidR="00C20276" w:rsidRPr="00C20276">
        <w:rPr>
          <w:rFonts w:ascii="Times New Roman" w:hAnsi="Times New Roman" w:cs="Times New Roman"/>
        </w:rPr>
        <w:t xml:space="preserve"> </w:t>
      </w:r>
      <w:r w:rsidRPr="00C91899">
        <w:rPr>
          <w:rFonts w:ascii="Times New Roman" w:hAnsi="Times New Roman" w:cs="Times New Roman"/>
        </w:rPr>
        <w:t>(</w:t>
      </w:r>
      <w:proofErr w:type="gramEnd"/>
      <w:r w:rsidRPr="00C91899">
        <w:rPr>
          <w:rFonts w:ascii="Times New Roman" w:hAnsi="Times New Roman" w:cs="Times New Roman"/>
        </w:rPr>
        <w:t>далее - Работы), а Заказчик обязуется принять и оплатить выполненные Работы на условиях, предусмотренных Контрактом.</w:t>
      </w:r>
    </w:p>
    <w:p w14:paraId="45A35E92" w14:textId="57E7C27A" w:rsidR="0084455B" w:rsidRDefault="007C6DFF" w:rsidP="0084455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1.</w:t>
      </w:r>
      <w:r w:rsidR="006E1595">
        <w:rPr>
          <w:rFonts w:ascii="Times New Roman" w:hAnsi="Times New Roman" w:cs="Times New Roman"/>
        </w:rPr>
        <w:t>2</w:t>
      </w:r>
      <w:r w:rsidRPr="00C91899">
        <w:rPr>
          <w:rFonts w:ascii="Times New Roman" w:hAnsi="Times New Roman" w:cs="Times New Roman"/>
        </w:rPr>
        <w:t>. Место выполнения Работ: ул. Костюшко, д. 78, лит. А</w:t>
      </w:r>
      <w:r w:rsidR="008577B5" w:rsidRPr="00C91899">
        <w:rPr>
          <w:rFonts w:ascii="Times New Roman" w:hAnsi="Times New Roman" w:cs="Times New Roman"/>
        </w:rPr>
        <w:t>.</w:t>
      </w:r>
      <w:r w:rsidR="005537C5">
        <w:rPr>
          <w:rFonts w:ascii="Times New Roman" w:hAnsi="Times New Roman" w:cs="Times New Roman"/>
        </w:rPr>
        <w:t xml:space="preserve"> </w:t>
      </w:r>
    </w:p>
    <w:p w14:paraId="34B7B361" w14:textId="12506492" w:rsidR="0084455B" w:rsidRPr="0084455B" w:rsidRDefault="007C6DFF" w:rsidP="0084455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1.</w:t>
      </w:r>
      <w:r w:rsidR="006E1595">
        <w:rPr>
          <w:rFonts w:ascii="Times New Roman" w:hAnsi="Times New Roman" w:cs="Times New Roman"/>
        </w:rPr>
        <w:t>3</w:t>
      </w:r>
      <w:r w:rsidRPr="00C91899">
        <w:rPr>
          <w:rFonts w:ascii="Times New Roman" w:hAnsi="Times New Roman" w:cs="Times New Roman"/>
        </w:rPr>
        <w:t xml:space="preserve">. Сроки </w:t>
      </w:r>
      <w:r w:rsidRPr="00C91899">
        <w:rPr>
          <w:rFonts w:ascii="Times New Roman" w:eastAsia="Calibri" w:hAnsi="Times New Roman" w:cs="Times New Roman"/>
          <w:color w:val="000000"/>
        </w:rPr>
        <w:t>выполнения Работ</w:t>
      </w:r>
      <w:r w:rsidRPr="00C91899">
        <w:rPr>
          <w:rFonts w:ascii="Times New Roman" w:hAnsi="Times New Roman" w:cs="Times New Roman"/>
        </w:rPr>
        <w:t xml:space="preserve">: </w:t>
      </w:r>
      <w:r w:rsidR="0084455B" w:rsidRPr="001420D5">
        <w:rPr>
          <w:rFonts w:ascii="Times New Roman" w:eastAsia="Times New Roman" w:hAnsi="Times New Roman" w:cs="Times New Roman"/>
        </w:rPr>
        <w:t>со дня подписания контракта Сторонами.</w:t>
      </w:r>
    </w:p>
    <w:p w14:paraId="0697E0F0" w14:textId="76FA9176" w:rsidR="007C6DFF" w:rsidRPr="00C91899" w:rsidRDefault="0084455B" w:rsidP="005537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Окончание выполнения работ </w:t>
      </w:r>
      <w:r w:rsidR="00C75FF3" w:rsidRPr="00E10CE6">
        <w:rPr>
          <w:rFonts w:ascii="Times New Roman" w:hAnsi="Times New Roman" w:cs="Times New Roman"/>
        </w:rPr>
        <w:t>21</w:t>
      </w:r>
      <w:r w:rsidR="006E1595">
        <w:rPr>
          <w:rFonts w:ascii="Times New Roman" w:hAnsi="Times New Roman" w:cs="Times New Roman"/>
        </w:rPr>
        <w:t xml:space="preserve"> календарны</w:t>
      </w:r>
      <w:r w:rsidR="00395A2D">
        <w:rPr>
          <w:rFonts w:ascii="Times New Roman" w:hAnsi="Times New Roman" w:cs="Times New Roman"/>
        </w:rPr>
        <w:t>й</w:t>
      </w:r>
      <w:r w:rsidR="006E1595">
        <w:rPr>
          <w:rFonts w:ascii="Times New Roman" w:hAnsi="Times New Roman" w:cs="Times New Roman"/>
        </w:rPr>
        <w:t xml:space="preserve"> д</w:t>
      </w:r>
      <w:r w:rsidR="00395A2D">
        <w:rPr>
          <w:rFonts w:ascii="Times New Roman" w:hAnsi="Times New Roman" w:cs="Times New Roman"/>
        </w:rPr>
        <w:t>ень</w:t>
      </w:r>
      <w:r w:rsidR="007C6DFF" w:rsidRPr="00C91899">
        <w:rPr>
          <w:rFonts w:ascii="Times New Roman" w:hAnsi="Times New Roman" w:cs="Times New Roman"/>
        </w:rPr>
        <w:t>.</w:t>
      </w:r>
    </w:p>
    <w:p w14:paraId="166F2D39" w14:textId="2C8E520F" w:rsidR="007C6DFF" w:rsidRPr="00C91899" w:rsidRDefault="007C6DFF" w:rsidP="002215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14:paraId="4226A558" w14:textId="77777777" w:rsidR="00221531" w:rsidRPr="00C91899" w:rsidRDefault="00221531" w:rsidP="00126CF3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</w:p>
    <w:p w14:paraId="5FA1FF4D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C91899">
        <w:rPr>
          <w:rFonts w:ascii="Times New Roman" w:eastAsia="Times New Roman" w:hAnsi="Times New Roman" w:cs="Times New Roman"/>
          <w:b/>
          <w:lang w:eastAsia="ru-RU"/>
        </w:rPr>
        <w:t xml:space="preserve">2. Цена Контракта и порядок расчетов </w:t>
      </w:r>
    </w:p>
    <w:p w14:paraId="64CC211C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>2.1. Цена Контракта составляет __________ рублей ______ копеек (_______), в том числе НДС - (__ процентов) _______ рублей ______ копеек (______)/</w:t>
      </w:r>
      <w:r w:rsidRPr="00C91899">
        <w:rPr>
          <w:rFonts w:ascii="Times New Roman" w:eastAsia="Times New Roman" w:hAnsi="Times New Roman" w:cs="Times New Roman"/>
          <w:lang w:eastAsia="ar-SA"/>
        </w:rPr>
        <w:t>НДС не облагается на основании ___________ Налогового кодекса Российской Федерации</w:t>
      </w:r>
      <w:r w:rsidRPr="00C91899">
        <w:rPr>
          <w:rFonts w:ascii="Times New Roman" w:eastAsia="Times New Roman" w:hAnsi="Times New Roman" w:cs="Times New Roman"/>
          <w:lang w:eastAsia="ru-RU"/>
        </w:rPr>
        <w:t>.</w:t>
      </w:r>
      <w:r w:rsidRPr="00C91899">
        <w:rPr>
          <w:rFonts w:ascii="Times New Roman" w:eastAsia="Times New Roman" w:hAnsi="Times New Roman" w:cs="Times New Roman"/>
          <w:vertAlign w:val="superscript"/>
          <w:lang w:eastAsia="ru-RU"/>
        </w:rPr>
        <w:footnoteReference w:id="1"/>
      </w:r>
      <w:r w:rsidRPr="00C91899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91899">
        <w:rPr>
          <w:rFonts w:ascii="Times New Roman" w:eastAsia="Times New Roman" w:hAnsi="Times New Roman" w:cs="Times New Roman"/>
          <w:vertAlign w:val="superscript"/>
          <w:lang w:eastAsia="ru-RU"/>
        </w:rPr>
        <w:footnoteReference w:id="2"/>
      </w:r>
    </w:p>
    <w:p w14:paraId="061F1DD8" w14:textId="77777777" w:rsidR="007C6DFF" w:rsidRPr="00C91899" w:rsidRDefault="007C6DFF" w:rsidP="00126CF3">
      <w:pPr>
        <w:suppressAutoHyphens/>
        <w:spacing w:after="0" w:line="240" w:lineRule="auto"/>
        <w:ind w:firstLine="550"/>
        <w:jc w:val="both"/>
        <w:rPr>
          <w:rFonts w:ascii="Times New Roman" w:hAnsi="Times New Roman" w:cs="Times New Roman"/>
          <w:lang w:eastAsia="zh-CN"/>
        </w:rPr>
      </w:pPr>
      <w:bookmarkStart w:id="1" w:name="Par62"/>
      <w:bookmarkEnd w:id="1"/>
      <w:r w:rsidRPr="00C91899">
        <w:rPr>
          <w:rFonts w:ascii="Times New Roman" w:hAnsi="Times New Roman" w:cs="Times New Roman"/>
        </w:rPr>
        <w:t xml:space="preserve">2.2. </w:t>
      </w:r>
      <w:r w:rsidRPr="00C91899">
        <w:rPr>
          <w:rFonts w:ascii="Times New Roman" w:hAnsi="Times New Roman" w:cs="Times New Roman"/>
          <w:lang w:eastAsia="zh-CN"/>
        </w:rPr>
        <w:t xml:space="preserve">Цена настоящего контракта включает в себя установленные действующим законодательством выплаты, учитывает все расходы подрядчика, в том числе сопутствующие, связанные с надлежащим исполнением обязательств по настоящему контракту, накладные расходы, необходимые для выполнения подрядчиком всех обязательств по настоящему контракту, а также все налоги, сборы и иные обязательные платежи, установленные законодательством Российской Федерации, в том числе: </w:t>
      </w:r>
    </w:p>
    <w:p w14:paraId="168DD4D6" w14:textId="77777777" w:rsidR="007C6DFF" w:rsidRPr="00C91899" w:rsidRDefault="007C6DFF" w:rsidP="00126CF3">
      <w:pPr>
        <w:tabs>
          <w:tab w:val="left" w:pos="709"/>
        </w:tabs>
        <w:suppressAutoHyphens/>
        <w:spacing w:after="0" w:line="240" w:lineRule="auto"/>
        <w:ind w:firstLine="550"/>
        <w:jc w:val="both"/>
        <w:rPr>
          <w:rFonts w:ascii="Times New Roman" w:hAnsi="Times New Roman" w:cs="Times New Roman"/>
          <w:lang w:eastAsia="zh-CN"/>
        </w:rPr>
      </w:pPr>
      <w:r w:rsidRPr="00C91899">
        <w:rPr>
          <w:rFonts w:ascii="Times New Roman" w:hAnsi="Times New Roman" w:cs="Times New Roman"/>
          <w:lang w:eastAsia="zh-CN"/>
        </w:rPr>
        <w:t xml:space="preserve">- стоимость приобретения, поставки и монтажа подрядчиком необходимого для выполнения работ оборудования, конструкций и материалов, поставляемых подрядчиком; </w:t>
      </w:r>
    </w:p>
    <w:p w14:paraId="5A2AD91A" w14:textId="77777777" w:rsidR="007C6DFF" w:rsidRPr="00C91899" w:rsidRDefault="007C6DFF" w:rsidP="00126CF3">
      <w:pPr>
        <w:suppressAutoHyphens/>
        <w:spacing w:after="0" w:line="240" w:lineRule="auto"/>
        <w:ind w:firstLine="550"/>
        <w:jc w:val="both"/>
        <w:rPr>
          <w:rFonts w:ascii="Times New Roman" w:hAnsi="Times New Roman" w:cs="Times New Roman"/>
          <w:lang w:eastAsia="zh-CN"/>
        </w:rPr>
      </w:pPr>
      <w:r w:rsidRPr="00C91899">
        <w:rPr>
          <w:rFonts w:ascii="Times New Roman" w:hAnsi="Times New Roman" w:cs="Times New Roman"/>
          <w:lang w:eastAsia="zh-CN"/>
        </w:rPr>
        <w:t>- затраты, связанные с обеспечением Объекта рабочими, в том числе иностранными, включая заработную плату, транспортные и командировочные расходы, питание, проживание, страхование;</w:t>
      </w:r>
    </w:p>
    <w:p w14:paraId="38D79F99" w14:textId="77777777" w:rsidR="007C6DFF" w:rsidRPr="00C91899" w:rsidRDefault="007C6DFF" w:rsidP="00126CF3">
      <w:pPr>
        <w:suppressAutoHyphens/>
        <w:spacing w:after="0" w:line="240" w:lineRule="auto"/>
        <w:ind w:firstLine="550"/>
        <w:jc w:val="both"/>
        <w:rPr>
          <w:rFonts w:ascii="Times New Roman" w:hAnsi="Times New Roman" w:cs="Times New Roman"/>
          <w:lang w:eastAsia="zh-CN"/>
        </w:rPr>
      </w:pPr>
      <w:r w:rsidRPr="00C91899">
        <w:rPr>
          <w:rFonts w:ascii="Times New Roman" w:hAnsi="Times New Roman" w:cs="Times New Roman"/>
          <w:lang w:eastAsia="zh-CN"/>
        </w:rPr>
        <w:t>- таможенное оформление, в том числе уплата таможенных платежей, налогов и сборов на ввоз на территорию Российской Федерации в соответствии с существующими расценками на момент совершения таможенного оформления;</w:t>
      </w:r>
    </w:p>
    <w:p w14:paraId="431292AA" w14:textId="77777777" w:rsidR="007C6DFF" w:rsidRPr="00C91899" w:rsidRDefault="007C6DFF" w:rsidP="00126CF3">
      <w:pPr>
        <w:suppressAutoHyphens/>
        <w:spacing w:after="0" w:line="240" w:lineRule="auto"/>
        <w:ind w:firstLine="550"/>
        <w:jc w:val="both"/>
        <w:rPr>
          <w:rFonts w:ascii="Times New Roman" w:hAnsi="Times New Roman" w:cs="Times New Roman"/>
          <w:lang w:eastAsia="zh-CN"/>
        </w:rPr>
      </w:pPr>
      <w:r w:rsidRPr="00C91899">
        <w:rPr>
          <w:rFonts w:ascii="Times New Roman" w:hAnsi="Times New Roman" w:cs="Times New Roman"/>
          <w:lang w:eastAsia="zh-CN"/>
        </w:rPr>
        <w:t>- транспортные расходы и получение разрешений на транспортировку грузов (если иное не предусмотрено сметой);</w:t>
      </w:r>
    </w:p>
    <w:p w14:paraId="3A9154AE" w14:textId="77777777" w:rsidR="007C6DFF" w:rsidRPr="00C91899" w:rsidRDefault="007C6DFF" w:rsidP="00126CF3">
      <w:pPr>
        <w:suppressAutoHyphens/>
        <w:spacing w:after="0" w:line="240" w:lineRule="auto"/>
        <w:ind w:firstLine="550"/>
        <w:jc w:val="both"/>
        <w:rPr>
          <w:rFonts w:ascii="Times New Roman" w:hAnsi="Times New Roman" w:cs="Times New Roman"/>
          <w:lang w:eastAsia="zh-CN"/>
        </w:rPr>
      </w:pPr>
      <w:r w:rsidRPr="00C91899">
        <w:rPr>
          <w:rFonts w:ascii="Times New Roman" w:hAnsi="Times New Roman" w:cs="Times New Roman"/>
          <w:lang w:eastAsia="zh-CN"/>
        </w:rPr>
        <w:t>- накладные расходы, сметная прибыль, лимитированные затраты;</w:t>
      </w:r>
    </w:p>
    <w:p w14:paraId="746A77A4" w14:textId="77777777" w:rsidR="007C6DFF" w:rsidRPr="00C91899" w:rsidRDefault="007C6DFF" w:rsidP="00126CF3">
      <w:pPr>
        <w:suppressAutoHyphens/>
        <w:spacing w:after="0" w:line="240" w:lineRule="auto"/>
        <w:ind w:firstLine="550"/>
        <w:jc w:val="both"/>
        <w:rPr>
          <w:rFonts w:ascii="Times New Roman" w:hAnsi="Times New Roman" w:cs="Times New Roman"/>
          <w:lang w:eastAsia="zh-CN"/>
        </w:rPr>
      </w:pPr>
      <w:r w:rsidRPr="00C91899">
        <w:rPr>
          <w:rFonts w:ascii="Times New Roman" w:hAnsi="Times New Roman" w:cs="Times New Roman"/>
          <w:lang w:eastAsia="zh-CN"/>
        </w:rPr>
        <w:t xml:space="preserve">- стоимость понесенных подрядчиком затрат по эксплуатации площадки для выполнения </w:t>
      </w:r>
      <w:r w:rsidRPr="00C91899">
        <w:rPr>
          <w:rFonts w:ascii="Times New Roman" w:hAnsi="Times New Roman" w:cs="Times New Roman"/>
          <w:shd w:val="clear" w:color="auto" w:fill="FFFFFF"/>
          <w:lang w:eastAsia="zh-CN"/>
        </w:rPr>
        <w:t xml:space="preserve">работ (в том числе коммунальные платежи, обслуживание, охрана, пожарная безопасность и др.), а также другие затраты, в том числе сезонного характера, необходимые для функционирования площадки и </w:t>
      </w:r>
      <w:r w:rsidRPr="00C91899">
        <w:rPr>
          <w:rFonts w:ascii="Times New Roman" w:hAnsi="Times New Roman" w:cs="Times New Roman"/>
          <w:lang w:eastAsia="zh-CN"/>
        </w:rPr>
        <w:t>используемого оборудования до сдачи Объекта Государственному заказчику в установленном порядке.</w:t>
      </w:r>
    </w:p>
    <w:p w14:paraId="337CC604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 xml:space="preserve">Цена Контракта является твердой и определяется на весь срок исполнения Контракта и </w:t>
      </w:r>
      <w:r w:rsidRPr="00C91899">
        <w:rPr>
          <w:rFonts w:ascii="Times New Roman" w:eastAsia="Times New Roman" w:hAnsi="Times New Roman" w:cs="Times New Roman"/>
          <w:lang w:eastAsia="ru-RU"/>
        </w:rPr>
        <w:lastRenderedPageBreak/>
        <w:t>включает в себя прибыль подрядчика, уплату налогов, сборов, других обязательных платежей и иных расходов подрядчика, связанных с выполнением обязательств по контракту.</w:t>
      </w:r>
    </w:p>
    <w:p w14:paraId="54C54F9C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>При заключении и исполнении Контракта изменение его существенных условий не допускается, за исключением случаев, предусмотренных ФЗ № 44.</w:t>
      </w:r>
    </w:p>
    <w:p w14:paraId="308BEA71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>Цена Контракта может быть снижена по соглашению Сторон без изменения предусмотренных Контрактом объема и качества выполняемых Работ и иных условий Контракта.</w:t>
      </w:r>
    </w:p>
    <w:p w14:paraId="02ADB191" w14:textId="640BB589" w:rsidR="007C6DFF" w:rsidRPr="00C91899" w:rsidRDefault="007C6DFF" w:rsidP="00126CF3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bookmarkStart w:id="2" w:name="Par66"/>
      <w:bookmarkEnd w:id="2"/>
      <w:r w:rsidRPr="00C91899">
        <w:rPr>
          <w:rFonts w:ascii="Times New Roman" w:hAnsi="Times New Roman" w:cs="Times New Roman"/>
        </w:rPr>
        <w:t xml:space="preserve">2.3. Источник финансирования Контракта - </w:t>
      </w:r>
      <w:r w:rsidRPr="00C91899">
        <w:rPr>
          <w:rFonts w:ascii="Times New Roman" w:eastAsia="TimesDL" w:hAnsi="Times New Roman" w:cs="Times New Roman"/>
        </w:rPr>
        <w:t>Внебюджетные средства, средства бюджетных учреждений</w:t>
      </w:r>
      <w:r w:rsidRPr="00C91899">
        <w:rPr>
          <w:rFonts w:ascii="Times New Roman" w:eastAsia="Calibri" w:hAnsi="Times New Roman" w:cs="Times New Roman"/>
        </w:rPr>
        <w:t>.</w:t>
      </w:r>
    </w:p>
    <w:p w14:paraId="5C81CA36" w14:textId="53B9BB2E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 xml:space="preserve">2.4. </w:t>
      </w:r>
      <w:r w:rsidRPr="00C91899">
        <w:rPr>
          <w:rFonts w:ascii="Times New Roman" w:eastAsia="Times New Roman" w:hAnsi="Times New Roman" w:cs="Times New Roman"/>
          <w:bCs/>
          <w:lang w:eastAsia="ru-RU"/>
        </w:rPr>
        <w:t xml:space="preserve">Оплата за фактически выполненные работы осуществляется Заказчиком на основании счета, предоставленного Подрядчиком, в срок не более чем 7 (семь) рабочих дней с даты подписания Заказчиком документа о приемке. </w:t>
      </w:r>
    </w:p>
    <w:p w14:paraId="7A375ED8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C91899">
        <w:rPr>
          <w:rFonts w:ascii="Times New Roman" w:eastAsia="Times New Roman" w:hAnsi="Times New Roman" w:cs="Times New Roman"/>
          <w:bCs/>
          <w:lang w:eastAsia="ru-RU"/>
        </w:rPr>
        <w:t>Авансирование не предусмотрено.</w:t>
      </w:r>
    </w:p>
    <w:p w14:paraId="393E8486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bCs/>
          <w:lang w:eastAsia="ru-RU"/>
        </w:rPr>
        <w:t>2.5. Оплата по Контракту осуществляется по безналичному расчету путем перечисления Заказчиком денежных средств на счет Подрядчика, указанный</w:t>
      </w:r>
      <w:r w:rsidRPr="00C91899">
        <w:rPr>
          <w:rFonts w:ascii="Times New Roman" w:eastAsia="Times New Roman" w:hAnsi="Times New Roman" w:cs="Times New Roman"/>
          <w:lang w:eastAsia="ru-RU"/>
        </w:rPr>
        <w:t xml:space="preserve"> в Контракте.</w:t>
      </w:r>
    </w:p>
    <w:p w14:paraId="2E6ECC7E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>2.6. Заказчик уменьшает суммы, подлежащие уплате Заказчиком Подрядчику 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BA7C002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bookmarkStart w:id="3" w:name="Par83"/>
      <w:bookmarkEnd w:id="3"/>
      <w:r w:rsidRPr="00C91899">
        <w:rPr>
          <w:rFonts w:ascii="Times New Roman" w:eastAsia="Times New Roman" w:hAnsi="Times New Roman" w:cs="Times New Roman"/>
          <w:lang w:eastAsia="ru-RU"/>
        </w:rPr>
        <w:t>2.7. Датой оплаты считается дата списания денежных средств со счета Заказчика, указанного в Контракте.</w:t>
      </w:r>
    </w:p>
    <w:p w14:paraId="1D7DFC72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>2.8. Суммы неисполненных Подрядчиком требований об уплате неустоек (штрафов, пеней), предъявленных Заказчиком в соответствии с ФЗ № 44 и Контрактом, удерживаются Заказчиком из суммы, подлежащей оплате Подрядчику.</w:t>
      </w:r>
    </w:p>
    <w:p w14:paraId="054A74AA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>2.9. Превышение Подрядчиком объемов и стоимости Работ, произошедшее по вине Подрядчика, государственным заказчиком не оплачивается</w:t>
      </w:r>
    </w:p>
    <w:p w14:paraId="146A49AB" w14:textId="77777777" w:rsidR="007C6DFF" w:rsidRPr="00C91899" w:rsidRDefault="007C6DFF" w:rsidP="00126C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4C98E988" w14:textId="77777777" w:rsidR="00221531" w:rsidRPr="00C91899" w:rsidRDefault="00221531" w:rsidP="00126CF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14:paraId="2143DA07" w14:textId="77777777" w:rsidR="007C6DFF" w:rsidRPr="00C91899" w:rsidRDefault="007C6DFF" w:rsidP="00126CF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  <w:b/>
          <w:bCs/>
        </w:rPr>
        <w:t>3. Порядок, сроки и условия приемки Работ</w:t>
      </w:r>
    </w:p>
    <w:p w14:paraId="43100D4B" w14:textId="77777777" w:rsidR="007C6DFF" w:rsidRPr="00C91899" w:rsidRDefault="007C6DFF" w:rsidP="00126C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3</w:t>
      </w:r>
      <w:r w:rsidRPr="00C91899">
        <w:rPr>
          <w:rFonts w:ascii="Times New Roman" w:hAnsi="Times New Roman" w:cs="Times New Roman"/>
          <w:bCs/>
        </w:rPr>
        <w:t xml:space="preserve">.1. Работы выполняются Подрядчиком единовременно в соответствии с условиями Контракта. Объем выполняемых Работ определяется на основании Контракта. Частичное выполнение Работ не допускается. </w:t>
      </w:r>
      <w:r w:rsidRPr="00C91899">
        <w:rPr>
          <w:rFonts w:ascii="Times New Roman" w:hAnsi="Times New Roman" w:cs="Times New Roman"/>
        </w:rPr>
        <w:t>Приемка выполненных работ, в том числе отдельных этапов работ, осуществляется на основании документов о приемке работ, подтверждающих их выполнение в соответствии с условиями Контракта.</w:t>
      </w:r>
    </w:p>
    <w:p w14:paraId="59DACC6A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C91899">
        <w:rPr>
          <w:rFonts w:ascii="Times New Roman" w:eastAsia="Times New Roman" w:hAnsi="Times New Roman" w:cs="Times New Roman"/>
          <w:bCs/>
          <w:lang w:eastAsia="ru-RU"/>
        </w:rPr>
        <w:t>Выполнение Работ осуществляется Подрядчиком в сроки, установленные настоящим Контрактом.</w:t>
      </w:r>
    </w:p>
    <w:p w14:paraId="39E0D400" w14:textId="1DC8EEFA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C91899">
        <w:rPr>
          <w:rFonts w:ascii="Times New Roman" w:eastAsia="Times New Roman" w:hAnsi="Times New Roman" w:cs="Times New Roman"/>
          <w:bCs/>
          <w:lang w:eastAsia="ru-RU"/>
        </w:rPr>
        <w:t>Выполнение Работ осуществляется Подрядчиком по адресу: ул. Костюшко, д. 78, лит. А (далее – Объект)</w:t>
      </w:r>
      <w:r w:rsidR="009876AB">
        <w:rPr>
          <w:rFonts w:ascii="Times New Roman" w:eastAsia="Times New Roman" w:hAnsi="Times New Roman" w:cs="Times New Roman"/>
          <w:bCs/>
          <w:lang w:eastAsia="ru-RU"/>
        </w:rPr>
        <w:t>.</w:t>
      </w:r>
    </w:p>
    <w:p w14:paraId="45A97D87" w14:textId="3CCF60B8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  <w:lang w:eastAsia="ru-RU"/>
        </w:rPr>
        <w:tab/>
      </w:r>
      <w:r w:rsidR="007C6DFF" w:rsidRPr="00C91899">
        <w:rPr>
          <w:rFonts w:ascii="Times New Roman" w:eastAsia="Times New Roman" w:hAnsi="Times New Roman" w:cs="Times New Roman"/>
          <w:bCs/>
          <w:lang w:eastAsia="ru-RU"/>
        </w:rPr>
        <w:t>3.</w:t>
      </w:r>
      <w:r>
        <w:rPr>
          <w:rFonts w:ascii="Times New Roman" w:eastAsia="Times New Roman" w:hAnsi="Times New Roman" w:cs="Times New Roman"/>
          <w:bCs/>
          <w:lang w:eastAsia="ru-RU"/>
        </w:rPr>
        <w:t>2</w:t>
      </w:r>
      <w:r w:rsidR="007C6DFF" w:rsidRPr="00C91899">
        <w:rPr>
          <w:rFonts w:ascii="Times New Roman" w:eastAsia="Times New Roman" w:hAnsi="Times New Roman" w:cs="Times New Roman"/>
          <w:bCs/>
          <w:lang w:eastAsia="ru-RU"/>
        </w:rPr>
        <w:t xml:space="preserve">. </w:t>
      </w:r>
      <w:r w:rsidRPr="004B5C25">
        <w:rPr>
          <w:rFonts w:ascii="Times New Roman" w:eastAsia="Times New Roman" w:hAnsi="Times New Roman" w:cs="Times New Roman"/>
          <w:bCs/>
        </w:rPr>
        <w:t xml:space="preserve">В </w:t>
      </w:r>
      <w:r>
        <w:rPr>
          <w:rFonts w:ascii="Times New Roman" w:eastAsia="Times New Roman" w:hAnsi="Times New Roman" w:cs="Times New Roman"/>
          <w:bCs/>
        </w:rPr>
        <w:t>срок, установленный в пункте 1.4</w:t>
      </w:r>
      <w:r w:rsidRPr="004B5C25">
        <w:rPr>
          <w:rFonts w:ascii="Times New Roman" w:eastAsia="Times New Roman" w:hAnsi="Times New Roman" w:cs="Times New Roman"/>
          <w:bCs/>
        </w:rPr>
        <w:t xml:space="preserve"> Контракта как срок окончания выполнения работ, Заказчик обязан принять выполненные Подрядчиком </w:t>
      </w:r>
      <w:r>
        <w:rPr>
          <w:rFonts w:ascii="Times New Roman" w:eastAsia="Times New Roman" w:hAnsi="Times New Roman" w:cs="Times New Roman"/>
          <w:bCs/>
        </w:rPr>
        <w:t xml:space="preserve">работы в случае их надлежащего </w:t>
      </w:r>
      <w:r w:rsidRPr="004B5C25">
        <w:rPr>
          <w:rFonts w:ascii="Times New Roman" w:eastAsia="Times New Roman" w:hAnsi="Times New Roman" w:cs="Times New Roman"/>
          <w:bCs/>
        </w:rPr>
        <w:t>и полного выполнения.</w:t>
      </w:r>
    </w:p>
    <w:p w14:paraId="124175CB" w14:textId="6508CDB8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4B5C25">
        <w:rPr>
          <w:rFonts w:ascii="Times New Roman" w:eastAsia="Times New Roman" w:hAnsi="Times New Roman" w:cs="Times New Roman"/>
          <w:bCs/>
        </w:rPr>
        <w:t>При обнаружении Заказчиком в ходе приемки работ недостатков в выполненной работе комиссией Заказчика составляется акт и выдается предписание Подрядчику об устранении выявленных недостатков. Акт и предписание составляются в двух идентичных экземплярах и подписываются комиссией Заказчика и представителем Подрядчика, имеющим право на подписание акта и получение предписания (при предъявлении паспорта представителя и соответствующей доверенности, либо только паспорт для генерального директора Подрядчика).</w:t>
      </w:r>
    </w:p>
    <w:p w14:paraId="7450A6BD" w14:textId="77777777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4B5C25">
        <w:rPr>
          <w:rFonts w:ascii="Times New Roman" w:eastAsia="Times New Roman" w:hAnsi="Times New Roman" w:cs="Times New Roman"/>
          <w:bCs/>
        </w:rPr>
        <w:t xml:space="preserve">Если уполномоченный представитель Подрядчика отказывается подписать указанный акт и получить предписание, об этом делается отметка в акте и акт заверяется третьим лицом по выбору Заказчика. </w:t>
      </w:r>
    </w:p>
    <w:p w14:paraId="55199120" w14:textId="77777777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4B5C25">
        <w:rPr>
          <w:rFonts w:ascii="Times New Roman" w:eastAsia="Times New Roman" w:hAnsi="Times New Roman" w:cs="Times New Roman"/>
          <w:bCs/>
        </w:rPr>
        <w:lastRenderedPageBreak/>
        <w:t xml:space="preserve">При этом второй экземпляр акта и предписания направляются Заказчиком Подрядчику по почте заказным письмом с уведомлением о вручении, а также по факсу с фиксацией Ф.И.О. и должности должностного лица Подрядчика, получившего факс. </w:t>
      </w:r>
    </w:p>
    <w:p w14:paraId="50E16B31" w14:textId="77777777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4B5C25">
        <w:rPr>
          <w:rFonts w:ascii="Times New Roman" w:eastAsia="Times New Roman" w:hAnsi="Times New Roman" w:cs="Times New Roman"/>
          <w:bCs/>
        </w:rPr>
        <w:t>В случае невозможности направить Подрядчику акт и предписание Заказчик по факсу направляет указанные документы по почте заказным письмом с уведомлением о вручении.</w:t>
      </w:r>
    </w:p>
    <w:p w14:paraId="72DA0639" w14:textId="71098D52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3</w:t>
      </w:r>
      <w:r w:rsidRPr="004B5C25">
        <w:rPr>
          <w:rFonts w:ascii="Times New Roman" w:eastAsia="Times New Roman" w:hAnsi="Times New Roman" w:cs="Times New Roman"/>
          <w:bCs/>
        </w:rPr>
        <w:t>.3. Подрядчик обязан устранить все обнаруженные недостатки в срок, указанный в предписании, обеспечив при этом сохранность объекта или его части, в которой производится устранение недостатков, а также находящегося на объекте оборудования, и несет ответственность за их утрату, повреждение или недостачу.</w:t>
      </w:r>
    </w:p>
    <w:p w14:paraId="312DA73A" w14:textId="350A996F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3</w:t>
      </w:r>
      <w:r w:rsidRPr="004B5C25">
        <w:rPr>
          <w:rFonts w:ascii="Times New Roman" w:eastAsia="Times New Roman" w:hAnsi="Times New Roman" w:cs="Times New Roman"/>
          <w:bCs/>
        </w:rPr>
        <w:t>.4. Устранение Подрядчиком в установленный в предписании срок выявленных Заказчиком недостатков не освобождает его от уплаты неустойки, предусмотренной контрактом.</w:t>
      </w:r>
    </w:p>
    <w:p w14:paraId="3F7532EA" w14:textId="7497E881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3</w:t>
      </w:r>
      <w:r w:rsidRPr="004B5C25">
        <w:rPr>
          <w:rFonts w:ascii="Times New Roman" w:eastAsia="Times New Roman" w:hAnsi="Times New Roman" w:cs="Times New Roman"/>
          <w:bCs/>
        </w:rPr>
        <w:t>.5. Заказчик вправе отказаться от приемки работ в случае обнаружения недостатков, которые исключают эксплуатацию объекта и не могут быть устранены Подрядчиком.</w:t>
      </w:r>
    </w:p>
    <w:p w14:paraId="0E2F027E" w14:textId="0704BF1D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3</w:t>
      </w:r>
      <w:r w:rsidRPr="004B5C25">
        <w:rPr>
          <w:rFonts w:ascii="Times New Roman" w:eastAsia="Times New Roman" w:hAnsi="Times New Roman" w:cs="Times New Roman"/>
          <w:bCs/>
        </w:rPr>
        <w:t xml:space="preserve">.6. В случае завершения работ ранее срока, Подрядчик письменно уведомляет Заказчика о готовности сдачи работ комиссии Заказчика. </w:t>
      </w:r>
    </w:p>
    <w:p w14:paraId="3C7F5A30" w14:textId="77777777" w:rsidR="009876AB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В </w:t>
      </w:r>
      <w:r w:rsidRPr="004B5C25">
        <w:rPr>
          <w:rFonts w:ascii="Times New Roman" w:eastAsia="Times New Roman" w:hAnsi="Times New Roman" w:cs="Times New Roman"/>
          <w:bCs/>
        </w:rPr>
        <w:t>течение 2-х рабочих дней после получения уведомления Подрядчика п</w:t>
      </w:r>
      <w:r>
        <w:rPr>
          <w:rFonts w:ascii="Times New Roman" w:eastAsia="Times New Roman" w:hAnsi="Times New Roman" w:cs="Times New Roman"/>
          <w:bCs/>
        </w:rPr>
        <w:t>риступает к приемке работ</w:t>
      </w:r>
      <w:r w:rsidRPr="004B5C25">
        <w:rPr>
          <w:rFonts w:ascii="Times New Roman" w:eastAsia="Times New Roman" w:hAnsi="Times New Roman" w:cs="Times New Roman"/>
          <w:bCs/>
        </w:rPr>
        <w:t xml:space="preserve"> </w:t>
      </w:r>
      <w:r>
        <w:rPr>
          <w:rFonts w:ascii="Times New Roman" w:eastAsia="Times New Roman" w:hAnsi="Times New Roman" w:cs="Times New Roman"/>
          <w:bCs/>
        </w:rPr>
        <w:t>обеспечивает участие в комиссии.</w:t>
      </w:r>
      <w:r w:rsidRPr="004B5C25">
        <w:rPr>
          <w:rFonts w:ascii="Times New Roman" w:eastAsia="Times New Roman" w:hAnsi="Times New Roman" w:cs="Times New Roman"/>
          <w:bCs/>
        </w:rPr>
        <w:t xml:space="preserve"> </w:t>
      </w:r>
    </w:p>
    <w:p w14:paraId="7CB3C909" w14:textId="7AAFCFAF" w:rsidR="009876AB" w:rsidRPr="004B5C25" w:rsidRDefault="0084455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3</w:t>
      </w:r>
      <w:r w:rsidR="009876AB" w:rsidRPr="004B5C25">
        <w:rPr>
          <w:rFonts w:ascii="Times New Roman" w:eastAsia="Times New Roman" w:hAnsi="Times New Roman" w:cs="Times New Roman"/>
          <w:bCs/>
        </w:rPr>
        <w:t>.7. Датой сдачи Подрядчиком выполненных работ и приемки их Заказчиком считается дата подписания акта о приёмке выполненных работ.</w:t>
      </w:r>
    </w:p>
    <w:p w14:paraId="18346A2A" w14:textId="5AF0C925" w:rsidR="009876AB" w:rsidRDefault="0084455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3</w:t>
      </w:r>
      <w:r w:rsidR="009876AB" w:rsidRPr="004B5C25">
        <w:rPr>
          <w:rFonts w:ascii="Times New Roman" w:eastAsia="Times New Roman" w:hAnsi="Times New Roman" w:cs="Times New Roman"/>
          <w:bCs/>
        </w:rPr>
        <w:t>.8. Риски случайной гибели или случайного повреждения результата работ переходят от Подрядчика к Заказчику с момента подписания комиссией Заказчика и представителем Подрядчика акта сдачи – приемки работ, а в случае обнаружения в ходе приемки работ недостатков - с момента устранения Подрядчиком всех выявленных недостатков в соответствии с актом, составленным согласно пункту 6.2 контракта.</w:t>
      </w:r>
    </w:p>
    <w:p w14:paraId="7BAC846F" w14:textId="2DD98588" w:rsidR="007C6DFF" w:rsidRPr="00C91899" w:rsidRDefault="007C6DFF" w:rsidP="009876A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.</w:t>
      </w:r>
    </w:p>
    <w:p w14:paraId="246189A4" w14:textId="77777777" w:rsidR="007C6DFF" w:rsidRPr="00C91899" w:rsidRDefault="007C6DFF" w:rsidP="007C6DF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C91899">
        <w:rPr>
          <w:rFonts w:ascii="Times New Roman" w:hAnsi="Times New Roman" w:cs="Times New Roman"/>
          <w:b/>
          <w:bCs/>
          <w:sz w:val="24"/>
          <w:szCs w:val="24"/>
        </w:rPr>
        <w:t>4. Взаимодействие Сторон</w:t>
      </w:r>
      <w:r w:rsidRPr="00C9189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147587" w14:textId="603E775D" w:rsidR="0084455B" w:rsidRPr="007530E1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4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Pr="007530E1">
        <w:rPr>
          <w:rFonts w:ascii="Times New Roman" w:eastAsia="Times New Roman" w:hAnsi="Times New Roman" w:cs="Times New Roman"/>
          <w:color w:val="auto"/>
          <w:lang w:bidi="ar-SA"/>
        </w:rPr>
        <w:t>.1. Заказчик вправе:</w:t>
      </w:r>
    </w:p>
    <w:p w14:paraId="29ED6747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4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требовать надлежащего исполнения обязательств в соответствии с контрактом;</w:t>
      </w:r>
    </w:p>
    <w:p w14:paraId="139FE138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требовать представления надлежащим образом, оформленных отчетных и финансовых документов, подтверждающих исполнение обязательств в соответствии с контрактом;</w:t>
      </w:r>
    </w:p>
    <w:p w14:paraId="778FCD53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запрашивать информацию о ходе и состоянии исполнения обязательств по контракту;</w:t>
      </w:r>
    </w:p>
    <w:p w14:paraId="62C4DAE4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осуществлять контроль за порядком и сроками выполнения работ, не вмешиваясь в оперативно-хозяйственную деятельность подрядчика;</w:t>
      </w:r>
    </w:p>
    <w:p w14:paraId="350E52D7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отказаться от принятия и оплаты товаров, услуг, работ, не соответствующих требованиям контракта;</w:t>
      </w:r>
    </w:p>
    <w:p w14:paraId="018CDF2C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потребовать возврата уплаченных сумм, в случае оплаты работ, не соответствующих требованиям контракта, до устранения выявленных недостатков, а также выплаты неустойки.</w:t>
      </w:r>
    </w:p>
    <w:p w14:paraId="145A3F07" w14:textId="68C6DB53" w:rsidR="0084455B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Pr="007530E1">
        <w:rPr>
          <w:rFonts w:ascii="Times New Roman" w:eastAsia="Times New Roman" w:hAnsi="Times New Roman" w:cs="Times New Roman"/>
          <w:color w:val="auto"/>
          <w:lang w:bidi="ar-SA"/>
        </w:rPr>
        <w:t>.2. Заказчик обязан:</w:t>
      </w:r>
    </w:p>
    <w:p w14:paraId="6530B12E" w14:textId="08A4AF6D" w:rsidR="0084455B" w:rsidRPr="00341465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- п</w:t>
      </w:r>
      <w:r w:rsidRPr="00341465">
        <w:rPr>
          <w:rFonts w:ascii="Times New Roman" w:eastAsia="Times New Roman" w:hAnsi="Times New Roman" w:cs="Times New Roman"/>
          <w:color w:val="auto"/>
          <w:lang w:bidi="ar-SA"/>
        </w:rPr>
        <w:t>ередать Подрядчику Объект по акту передачи Объект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а в срок, указанный в пункте </w:t>
      </w:r>
      <w:r w:rsidR="00E4236F">
        <w:rPr>
          <w:rFonts w:ascii="Times New Roman" w:eastAsia="Times New Roman" w:hAnsi="Times New Roman" w:cs="Times New Roman"/>
          <w:color w:val="auto"/>
          <w:lang w:bidi="ar-SA"/>
        </w:rPr>
        <w:t>1</w:t>
      </w:r>
      <w:r>
        <w:rPr>
          <w:rFonts w:ascii="Times New Roman" w:eastAsia="Times New Roman" w:hAnsi="Times New Roman" w:cs="Times New Roman"/>
          <w:color w:val="auto"/>
          <w:lang w:bidi="ar-SA"/>
        </w:rPr>
        <w:t>.</w:t>
      </w:r>
      <w:r w:rsidR="00E4236F"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Pr="00341465">
        <w:rPr>
          <w:rFonts w:ascii="Times New Roman" w:eastAsia="Times New Roman" w:hAnsi="Times New Roman" w:cs="Times New Roman"/>
          <w:color w:val="auto"/>
          <w:lang w:bidi="ar-SA"/>
        </w:rPr>
        <w:t xml:space="preserve"> настоящего Контракта.</w:t>
      </w:r>
    </w:p>
    <w:p w14:paraId="180A1B8D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осуществлять контроль и надзор за ходом и качеством выполненных работ, соблюдением сроков их выполнения и соответствием установленной государственным контрактом цене, не вмешиваясь при этом в оперативно-хозяйственную деятельность Подрядчика.</w:t>
      </w:r>
    </w:p>
    <w:p w14:paraId="56CFA652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принять выполненные работы, в порядке и сроки, предусмотренные контрактом;</w:t>
      </w:r>
    </w:p>
    <w:p w14:paraId="772C772B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lastRenderedPageBreak/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обязан обеспечить конфиденциальность указанной информации и ее предоставление по запросам органов контроля и правоохранительных органов;</w:t>
      </w:r>
    </w:p>
    <w:p w14:paraId="7FE4B596" w14:textId="77777777" w:rsidR="0084455B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оплатить выполненные работы, в случае надлежащего исполнения обязательств по контракту, в порядке и на условиях, предусмотренным контрактом.</w:t>
      </w:r>
    </w:p>
    <w:p w14:paraId="04173D32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0A936AD4" w14:textId="362CD726" w:rsidR="0084455B" w:rsidRPr="007530E1" w:rsidRDefault="00E4236F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="0084455B" w:rsidRPr="007530E1">
        <w:rPr>
          <w:rFonts w:ascii="Times New Roman" w:eastAsia="Times New Roman" w:hAnsi="Times New Roman" w:cs="Times New Roman"/>
          <w:color w:val="auto"/>
          <w:lang w:bidi="ar-SA"/>
        </w:rPr>
        <w:t>.3. Подрядчик вправе:</w:t>
      </w:r>
    </w:p>
    <w:p w14:paraId="5475FB51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требовать подписания документов об исполнении им обязательств по контракту от заказчика;</w:t>
      </w:r>
    </w:p>
    <w:p w14:paraId="4D372406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требовать оплаты по контракту в случае надлежащего исполнения своих обязательств по контракту.</w:t>
      </w:r>
    </w:p>
    <w:p w14:paraId="576DCC9A" w14:textId="3DCA413E" w:rsidR="0084455B" w:rsidRPr="007530E1" w:rsidRDefault="00E4236F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="0084455B" w:rsidRPr="007530E1">
        <w:rPr>
          <w:rFonts w:ascii="Times New Roman" w:eastAsia="Times New Roman" w:hAnsi="Times New Roman" w:cs="Times New Roman"/>
          <w:color w:val="auto"/>
          <w:lang w:bidi="ar-SA"/>
        </w:rPr>
        <w:t>.4. Подрядчик обязан:</w:t>
      </w:r>
    </w:p>
    <w:p w14:paraId="2A4F024B" w14:textId="122AC8BC" w:rsidR="0084455B" w:rsidRPr="00341465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- </w:t>
      </w:r>
      <w:r w:rsidRPr="007530E1">
        <w:rPr>
          <w:rFonts w:ascii="Times New Roman" w:eastAsia="Times New Roman" w:hAnsi="Times New Roman" w:cs="Times New Roman"/>
          <w:color w:val="auto"/>
          <w:lang w:bidi="ar-SA"/>
        </w:rPr>
        <w:t>принят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ь </w:t>
      </w:r>
      <w:r w:rsidRPr="00341465">
        <w:rPr>
          <w:rFonts w:ascii="Times New Roman" w:eastAsia="Times New Roman" w:hAnsi="Times New Roman" w:cs="Times New Roman"/>
          <w:color w:val="auto"/>
          <w:lang w:bidi="ar-SA"/>
        </w:rPr>
        <w:t>Объект по акту передачи Объект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а в срок, указанный в пункте </w:t>
      </w:r>
      <w:r w:rsidR="00E4236F">
        <w:rPr>
          <w:rFonts w:ascii="Times New Roman" w:eastAsia="Times New Roman" w:hAnsi="Times New Roman" w:cs="Times New Roman"/>
          <w:color w:val="auto"/>
          <w:lang w:bidi="ar-SA"/>
        </w:rPr>
        <w:t>1</w:t>
      </w:r>
      <w:r>
        <w:rPr>
          <w:rFonts w:ascii="Times New Roman" w:eastAsia="Times New Roman" w:hAnsi="Times New Roman" w:cs="Times New Roman"/>
          <w:color w:val="auto"/>
          <w:lang w:bidi="ar-SA"/>
        </w:rPr>
        <w:t>.1</w:t>
      </w:r>
      <w:r w:rsidRPr="00341465">
        <w:rPr>
          <w:rFonts w:ascii="Times New Roman" w:eastAsia="Times New Roman" w:hAnsi="Times New Roman" w:cs="Times New Roman"/>
          <w:color w:val="auto"/>
          <w:lang w:bidi="ar-SA"/>
        </w:rPr>
        <w:t xml:space="preserve"> настоящего Контракта.</w:t>
      </w:r>
    </w:p>
    <w:p w14:paraId="3417C2A0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 xml:space="preserve">выполнить работы, обеспечив надлежащее качество, в сроки, установленные контрактом; </w:t>
      </w:r>
    </w:p>
    <w:p w14:paraId="0E9243A1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исполнять, полученные в ходе исполнения обязательств по контракту указания заказчика, в том числе в срок, установленный заказчиком, безвозмездно устранять обнаруженные им недостатки в выполненных работах;</w:t>
      </w:r>
    </w:p>
    <w:p w14:paraId="1C392040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передать надлежащим образом оформленные отчетные и финансовые документы в порядке и срок, установленные контрактом;</w:t>
      </w:r>
    </w:p>
    <w:p w14:paraId="569709E5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представить по запросу заказчика в сроки, указанные в таком запросе, информацию о ходе исполнения обязательств по контракту;</w:t>
      </w:r>
    </w:p>
    <w:p w14:paraId="7B637D70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не раскрывать третьим лицам без письменного согласия заказчика количество, объем, характер выполнения работ и условия их оплаты;</w:t>
      </w:r>
    </w:p>
    <w:p w14:paraId="32D03D6E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соблюдать конфиденциальность в отношении всей информации, ставшей известной подрядчику в связи с исполнением обязательств по контракту;</w:t>
      </w:r>
    </w:p>
    <w:p w14:paraId="79D175A8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незамедлительно уведомлять заказчика обо всех созданных в процессе исполнения контракта объектах интеллектуальной собственности.</w:t>
      </w:r>
    </w:p>
    <w:p w14:paraId="739B9FEB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при выполнении работ обеспечить их надлежащее качество в соответствии со сметной документацией, требованиями соответствующих нормативно-правовых актов, нормативно-технической документацией;</w:t>
      </w:r>
    </w:p>
    <w:p w14:paraId="3452FE2C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выполнять работы с соблюдением норм пожарной безопасности, техники безопасности, охраны окружающей среды;</w:t>
      </w:r>
    </w:p>
    <w:p w14:paraId="6EEDA4F0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в случае, если для выполнения работ, относящихся к предмету контракта, требуется наличие лицензии, допуска СРО, специальных разрешений и (или) согласований уполномоченных органов, выполнять работы только при наличии таких лицензий, допуска СРО, специальных разрешений и (или) согласований</w:t>
      </w:r>
    </w:p>
    <w:p w14:paraId="2DDD8BEA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 xml:space="preserve">выполнять иные обязанности, предусмотренные действующим законодательством и контрактом. </w:t>
      </w:r>
    </w:p>
    <w:p w14:paraId="57E9391B" w14:textId="77777777" w:rsidR="007C6DFF" w:rsidRPr="00C91899" w:rsidRDefault="007C6DFF" w:rsidP="003A3B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9409A93" w14:textId="77777777" w:rsidR="007C6DFF" w:rsidRPr="00C91899" w:rsidRDefault="007C6DFF" w:rsidP="003A3B1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  <w:b/>
          <w:bCs/>
        </w:rPr>
        <w:t>5. Гарантия, качество Работ, обеспечение гарантийных</w:t>
      </w:r>
    </w:p>
    <w:p w14:paraId="2E76C41B" w14:textId="77777777" w:rsidR="007C6DFF" w:rsidRPr="00C91899" w:rsidRDefault="007C6DFF" w:rsidP="003A3B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  <w:b/>
          <w:bCs/>
        </w:rPr>
        <w:t>обязательств</w:t>
      </w:r>
      <w:r w:rsidRPr="00C91899">
        <w:rPr>
          <w:rFonts w:ascii="Times New Roman" w:hAnsi="Times New Roman" w:cs="Times New Roman"/>
        </w:rPr>
        <w:t xml:space="preserve"> </w:t>
      </w:r>
    </w:p>
    <w:p w14:paraId="1D4E1D52" w14:textId="77777777" w:rsidR="007C6DFF" w:rsidRPr="00C91899" w:rsidRDefault="007C6DFF" w:rsidP="003A3B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5.1. Подрядчик гарантирует, что выполняемые Работы соответствуют требованиям, установленным Контрактом.</w:t>
      </w:r>
    </w:p>
    <w:p w14:paraId="58C7A0A3" w14:textId="77777777" w:rsidR="007C6DFF" w:rsidRPr="00C91899" w:rsidRDefault="007C6DFF" w:rsidP="00D4587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5.1.1. Гарантии качества выполненных Работ распространяются на все выполненные Подрядчиком Работы.</w:t>
      </w:r>
    </w:p>
    <w:p w14:paraId="7D6A82D9" w14:textId="77777777" w:rsidR="007C6DFF" w:rsidRPr="00C91899" w:rsidRDefault="007C6DFF" w:rsidP="00D4587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 xml:space="preserve">5.1.2. Срок предоставления гарантии качества выполненных Работ составляет </w:t>
      </w:r>
      <w:r w:rsidR="00D45871" w:rsidRPr="00C91899">
        <w:rPr>
          <w:rFonts w:ascii="Times New Roman" w:hAnsi="Times New Roman" w:cs="Times New Roman"/>
        </w:rPr>
        <w:t>60</w:t>
      </w:r>
      <w:r w:rsidRPr="00C91899">
        <w:rPr>
          <w:rFonts w:ascii="Times New Roman" w:hAnsi="Times New Roman" w:cs="Times New Roman"/>
        </w:rPr>
        <w:t xml:space="preserve"> месяц</w:t>
      </w:r>
      <w:r w:rsidR="00D45871" w:rsidRPr="00C91899">
        <w:rPr>
          <w:rFonts w:ascii="Times New Roman" w:hAnsi="Times New Roman" w:cs="Times New Roman"/>
        </w:rPr>
        <w:t>ев</w:t>
      </w:r>
      <w:r w:rsidRPr="00C91899">
        <w:rPr>
          <w:rFonts w:ascii="Times New Roman" w:hAnsi="Times New Roman" w:cs="Times New Roman"/>
        </w:rPr>
        <w:t xml:space="preserve"> с даты подписания Заказчиком документа о приемке.</w:t>
      </w:r>
    </w:p>
    <w:p w14:paraId="55F24260" w14:textId="2D722C63" w:rsidR="007C6DFF" w:rsidRPr="00C91899" w:rsidRDefault="007C6DFF" w:rsidP="00D4587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5.2. Подрядчик гарантирует устранение недостатков выполненных Работ, выявленных в течение срока гарантий качества выполненных Работ.</w:t>
      </w:r>
    </w:p>
    <w:p w14:paraId="129F5215" w14:textId="101D9448" w:rsidR="007C6DFF" w:rsidRPr="00C91899" w:rsidRDefault="007C6DFF" w:rsidP="00D4587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051CB192" w14:textId="77777777" w:rsidR="007C6DFF" w:rsidRPr="00C91899" w:rsidRDefault="007C6DFF" w:rsidP="00D458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8D4DB85" w14:textId="77777777" w:rsidR="007C6DFF" w:rsidRPr="00C91899" w:rsidRDefault="007C6DFF" w:rsidP="00D4587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bookmarkStart w:id="4" w:name="Par252"/>
      <w:bookmarkEnd w:id="4"/>
      <w:r w:rsidRPr="00C91899">
        <w:rPr>
          <w:rFonts w:ascii="Times New Roman" w:hAnsi="Times New Roman" w:cs="Times New Roman"/>
          <w:b/>
          <w:bCs/>
        </w:rPr>
        <w:t>6. Ответственность Сторон</w:t>
      </w:r>
      <w:r w:rsidRPr="00C91899">
        <w:rPr>
          <w:rFonts w:ascii="Times New Roman" w:hAnsi="Times New Roman" w:cs="Times New Roman"/>
        </w:rPr>
        <w:t xml:space="preserve"> </w:t>
      </w:r>
    </w:p>
    <w:p w14:paraId="19B59FC3" w14:textId="50C5F586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lastRenderedPageBreak/>
        <w:t>6</w:t>
      </w:r>
      <w:r w:rsidRPr="00B85D96">
        <w:rPr>
          <w:rFonts w:ascii="Times New Roman" w:eastAsia="Times New Roman" w:hAnsi="Times New Roman" w:cs="Times New Roman"/>
          <w:bCs/>
        </w:rPr>
        <w:t xml:space="preserve">.1. </w:t>
      </w:r>
      <w:r>
        <w:rPr>
          <w:rFonts w:ascii="Times New Roman" w:eastAsia="Times New Roman" w:hAnsi="Times New Roman" w:cs="Times New Roman"/>
          <w:bCs/>
        </w:rPr>
        <w:t>За неисполнение или ненадлежащее исполнение обязательств, предусмотренных Контрактом, стороны несут ответственность в соответствии с действующим законодательством.</w:t>
      </w:r>
    </w:p>
    <w:p w14:paraId="67BEB36F" w14:textId="3691294A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6.2. В случае просрочки исполнения Заказчиком обязательств, предусмотренных Контрактом Подрядчик вправе требовать уплаты пеней.</w:t>
      </w:r>
    </w:p>
    <w:p w14:paraId="19F6A0FD" w14:textId="1A545068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6.3. В случае просрочки исполнения Подрядчиком обязательств, предусмотренных Контрактом, заказчик вправе потребовать уплаты неустоек (штрафов, пеней).</w:t>
      </w:r>
    </w:p>
    <w:p w14:paraId="258AC076" w14:textId="46C5D8FD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6.4. Уплата неустойки не освобождает Подрядчика от выполнения обязательств в натуре.</w:t>
      </w:r>
    </w:p>
    <w:p w14:paraId="57062B55" w14:textId="4DD9D7C0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6.5. Сторона освобождается от уплаты неустойки (штрафа, пени), если докажет, что неисполнение или ненадлежащее исполнение обязательств, предусмотренного Контрактом, произошло вследствие непреодолимой силы или по вине другой стороны.</w:t>
      </w:r>
    </w:p>
    <w:p w14:paraId="22B94C20" w14:textId="05D46B2F" w:rsidR="0092377B" w:rsidRDefault="0092377B" w:rsidP="0092377B">
      <w:pPr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6.6. </w:t>
      </w:r>
      <w:r w:rsidRPr="00D71505">
        <w:rPr>
          <w:rFonts w:ascii="Times New Roman" w:eastAsia="Times New Roman" w:hAnsi="Times New Roman" w:cs="Times New Roman"/>
          <w:bCs/>
        </w:rPr>
        <w:t>Пеня начисляется за каждый день просрочки исполнения Подрядчиком обязательства, предусмотренного настоящим контрактом, начиная со дня, следующего после дня истечения установленного настоящим контрактом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настоящим контрактом и фактически исполненных Подрядчиком.</w:t>
      </w:r>
    </w:p>
    <w:p w14:paraId="39AA1ED9" w14:textId="1AE7404B" w:rsidR="0092377B" w:rsidRDefault="0092377B" w:rsidP="0092377B">
      <w:pPr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6.7. </w:t>
      </w:r>
      <w:r w:rsidRPr="00D71505">
        <w:rPr>
          <w:rFonts w:ascii="Times New Roman" w:eastAsia="Times New Roman" w:hAnsi="Times New Roman" w:cs="Times New Roman"/>
          <w:bCs/>
        </w:rPr>
        <w:t xml:space="preserve">Пеня начисляется за каждый день просрочки исполнения </w:t>
      </w:r>
      <w:r>
        <w:rPr>
          <w:rFonts w:ascii="Times New Roman" w:eastAsia="Times New Roman" w:hAnsi="Times New Roman" w:cs="Times New Roman"/>
          <w:bCs/>
        </w:rPr>
        <w:t>Заказчиком</w:t>
      </w:r>
      <w:r w:rsidRPr="00D71505">
        <w:rPr>
          <w:rFonts w:ascii="Times New Roman" w:eastAsia="Times New Roman" w:hAnsi="Times New Roman" w:cs="Times New Roman"/>
          <w:bCs/>
        </w:rPr>
        <w:t xml:space="preserve"> обязательства, предусмотренного настоящим контрактом, начиная со дня, следующего после дня истечения установленного настоящим контрактом срока исполнения обязательства, в размере одной трехсотой действующей на дату уплаты пени ключевой ставки Центрального банка Российск</w:t>
      </w:r>
      <w:r>
        <w:rPr>
          <w:rFonts w:ascii="Times New Roman" w:eastAsia="Times New Roman" w:hAnsi="Times New Roman" w:cs="Times New Roman"/>
          <w:bCs/>
        </w:rPr>
        <w:t>ой Федерации от цены контракта от неуплаченной в срок суммы.</w:t>
      </w:r>
    </w:p>
    <w:p w14:paraId="306AEC17" w14:textId="77777777" w:rsidR="007C6DFF" w:rsidRPr="00C91899" w:rsidRDefault="007C6DFF" w:rsidP="000969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0EFE8CE" w14:textId="77777777" w:rsidR="007C6DFF" w:rsidRPr="00C91899" w:rsidRDefault="007C6DFF" w:rsidP="0009691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  <w:b/>
          <w:bCs/>
        </w:rPr>
        <w:t>7. Обеспечение исполнения Контракта</w:t>
      </w:r>
      <w:r w:rsidRPr="00C91899">
        <w:rPr>
          <w:rFonts w:ascii="Times New Roman" w:hAnsi="Times New Roman" w:cs="Times New Roman"/>
        </w:rPr>
        <w:t xml:space="preserve"> </w:t>
      </w:r>
    </w:p>
    <w:p w14:paraId="3ED8942B" w14:textId="0B66BF94" w:rsidR="007C6DFF" w:rsidRDefault="007C6DFF" w:rsidP="0092377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C91899">
        <w:rPr>
          <w:rFonts w:ascii="Times New Roman" w:eastAsia="Times New Roman" w:hAnsi="Times New Roman" w:cs="Times New Roman"/>
          <w:lang w:eastAsia="ru-RU"/>
        </w:rPr>
        <w:t xml:space="preserve">7.1. </w:t>
      </w:r>
      <w:r w:rsidRPr="00C91899">
        <w:rPr>
          <w:rFonts w:ascii="Times New Roman" w:hAnsi="Times New Roman" w:cs="Times New Roman"/>
        </w:rPr>
        <w:t>не предусмотрено.</w:t>
      </w:r>
    </w:p>
    <w:p w14:paraId="75B11ADB" w14:textId="77777777" w:rsidR="0092377B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8</w:t>
      </w:r>
      <w:r w:rsidRPr="00B85D96">
        <w:rPr>
          <w:rFonts w:ascii="Times New Roman" w:eastAsia="Times New Roman" w:hAnsi="Times New Roman" w:cs="Times New Roman"/>
          <w:b/>
          <w:bCs/>
        </w:rPr>
        <w:t>. Обстоятельства непреодолимой силы</w:t>
      </w:r>
    </w:p>
    <w:p w14:paraId="26602797" w14:textId="77777777" w:rsidR="0092377B" w:rsidRPr="009A3FA9" w:rsidRDefault="0092377B" w:rsidP="0092377B">
      <w:pPr>
        <w:ind w:firstLine="360"/>
        <w:jc w:val="both"/>
        <w:rPr>
          <w:rFonts w:ascii="Times New Roman" w:hAnsi="Times New Roman" w:cs="Times New Roman"/>
        </w:rPr>
      </w:pPr>
      <w:bookmarkStart w:id="5" w:name="Par247"/>
      <w:bookmarkEnd w:id="5"/>
      <w:r w:rsidRPr="009A3FA9">
        <w:rPr>
          <w:rFonts w:ascii="Times New Roman" w:eastAsia="Times New Roman" w:hAnsi="Times New Roman" w:cs="Times New Roman"/>
        </w:rPr>
        <w:t xml:space="preserve">8.1. </w:t>
      </w:r>
      <w:r w:rsidRPr="009A3FA9">
        <w:rPr>
          <w:rFonts w:ascii="Times New Roman" w:hAnsi="Times New Roman" w:cs="Times New Roman"/>
        </w:rPr>
        <w:t xml:space="preserve">Ни одна из Сторон не несет ответственности за полное или частичное невыполнение своих контрактных обязательств, если это вызвано такими чрезвычайными и непредвиденными обстоятельствами как наводнение, пожар, землетрясение и другими природными бедствиями, имевшими место после заключения контракта. </w:t>
      </w:r>
    </w:p>
    <w:p w14:paraId="51DB9236" w14:textId="77777777" w:rsidR="0092377B" w:rsidRPr="009A3FA9" w:rsidRDefault="0092377B" w:rsidP="0092377B">
      <w:pPr>
        <w:ind w:firstLine="360"/>
        <w:jc w:val="both"/>
        <w:rPr>
          <w:rFonts w:ascii="Times New Roman" w:hAnsi="Times New Roman" w:cs="Times New Roman"/>
          <w:b/>
        </w:rPr>
      </w:pPr>
      <w:r w:rsidRPr="009A3FA9">
        <w:rPr>
          <w:rFonts w:ascii="Times New Roman" w:hAnsi="Times New Roman" w:cs="Times New Roman"/>
        </w:rPr>
        <w:t>Надлежащим доказательством наличия обстоятельств непреодолимой силы будут служить справки, выдаваемые Заказчику и/или Подрядчику органом местного самоуправления либо органом, на который в данной местности возложено оперативное руководство на период действия чрезвычайных обстоятельств.</w:t>
      </w:r>
    </w:p>
    <w:p w14:paraId="6F8510F5" w14:textId="77777777" w:rsidR="0092377B" w:rsidRPr="009A3FA9" w:rsidRDefault="0092377B" w:rsidP="0092377B">
      <w:pPr>
        <w:ind w:firstLine="360"/>
        <w:jc w:val="both"/>
        <w:rPr>
          <w:rFonts w:ascii="Times New Roman" w:hAnsi="Times New Roman" w:cs="Times New Roman"/>
        </w:rPr>
      </w:pPr>
      <w:r w:rsidRPr="009A3FA9">
        <w:rPr>
          <w:rFonts w:ascii="Times New Roman" w:hAnsi="Times New Roman" w:cs="Times New Roman"/>
        </w:rPr>
        <w:t>8.2. Сторона, для которой создалась невозможность исполнения обязательств по контракту, обязана в течение трех рабочих дней письменно известить другую Сторону о наступлении вышеуказанных обстоятельств.</w:t>
      </w:r>
    </w:p>
    <w:p w14:paraId="5EE8840F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/>
          <w:bCs/>
        </w:rPr>
      </w:pPr>
    </w:p>
    <w:p w14:paraId="191F136F" w14:textId="77777777" w:rsidR="0092377B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9</w:t>
      </w:r>
      <w:r w:rsidRPr="00B85D96">
        <w:rPr>
          <w:rFonts w:ascii="Times New Roman" w:eastAsia="Times New Roman" w:hAnsi="Times New Roman" w:cs="Times New Roman"/>
          <w:b/>
          <w:bCs/>
        </w:rPr>
        <w:t>. Рассмотрение и разрешение споров</w:t>
      </w:r>
    </w:p>
    <w:p w14:paraId="583956F3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 xml:space="preserve">.1. Все споры, возникающие из настоящего Контракта, Стороны могут разрешать путем переговоров. </w:t>
      </w:r>
    </w:p>
    <w:p w14:paraId="2AC98903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>.2. Все споры, возникающие из настоящего Контракта, подлежат передаче на разрешение Арбитражному суду города Санкт-Петербурга и Ленинградской области в соответствии с действующим законодательством Российской Федерации и настоящим Контрактом.</w:t>
      </w:r>
    </w:p>
    <w:p w14:paraId="1099FEAD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9</w:t>
      </w:r>
      <w:r w:rsidRPr="00B85D96">
        <w:rPr>
          <w:rFonts w:ascii="Times New Roman" w:eastAsia="Times New Roman" w:hAnsi="Times New Roman" w:cs="Times New Roman"/>
        </w:rPr>
        <w:t xml:space="preserve">.3. До передачи спора на разрешение Арбитражного суда города Санкт-Петербурга и Ленинградской области Стороны принимают предусмотренные настоящим разделом меры по досудебному урегулированию спора, за исключением дел,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обязательным. </w:t>
      </w:r>
    </w:p>
    <w:p w14:paraId="7ECBEA5E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>.4. Претензия должна быть составлена в письменной форме и направлена одной Стороной другой Стороне по адресу Стороны-адресата, установленному настоящим Контрактом, с использованием курьерской доставки с отметкой о вручении либо с использованием почтовой связи заказным или ценным письмом с уведомлением о вручении. Момент получения претензии Стороной-адресатом определяется в соответствии с гражданским законодате</w:t>
      </w:r>
      <w:r>
        <w:rPr>
          <w:rFonts w:ascii="Times New Roman" w:eastAsia="Times New Roman" w:hAnsi="Times New Roman" w:cs="Times New Roman"/>
        </w:rPr>
        <w:t>льством Российской Федерации.</w:t>
      </w:r>
    </w:p>
    <w:p w14:paraId="6FEB08D7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 xml:space="preserve">.5. Сторона должна дать в письменной форме ответ на претензию по существу в срок не позднее 5 рабочих дней с даты получения претензии. </w:t>
      </w:r>
    </w:p>
    <w:p w14:paraId="26BF0124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>.6. В претензии должны быть указаны: наименование, почтовый адрес и реквизиты Стороны, предъявившей претензию; наименование, почтовый адрес и реквизиты Стороны, которой предъявлена претензия; обстоятельства, являющиеся основанием для предъявления претензии, со ссылками на соответствующие пункты настоящего Контракта и (или) нормативные правовые акты; требования; информацию о мерах, которые будут осуществлены в случае отклонения претензии (приостановка исполнения обязательств, передача спора на разрешение суда и т.д.); дату и регистрационный номер претензии; подпись уполномоченного лица; перечень прилагаемых документов.</w:t>
      </w:r>
    </w:p>
    <w:p w14:paraId="089B7E40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 xml:space="preserve">.7. Если требования в претензии подлежат денежной оценке, в претензии указывается </w:t>
      </w:r>
      <w:proofErr w:type="spellStart"/>
      <w:r w:rsidRPr="00B85D96">
        <w:rPr>
          <w:rFonts w:ascii="Times New Roman" w:eastAsia="Times New Roman" w:hAnsi="Times New Roman" w:cs="Times New Roman"/>
        </w:rPr>
        <w:t>истребуемая</w:t>
      </w:r>
      <w:proofErr w:type="spellEnd"/>
      <w:r w:rsidRPr="00B85D96">
        <w:rPr>
          <w:rFonts w:ascii="Times New Roman" w:eastAsia="Times New Roman" w:hAnsi="Times New Roman" w:cs="Times New Roman"/>
        </w:rPr>
        <w:t xml:space="preserve"> денежная сумма и ее полный и обоснованный расчет.</w:t>
      </w:r>
    </w:p>
    <w:p w14:paraId="50470B41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>.8. В подтверждение заявленных требований к претензии должны быть приложены надлежащим образом оформленные и заверенные необходимые документы, которые отсутствуют у Стороны-адресата, их копии либо выписки из них.</w:t>
      </w:r>
    </w:p>
    <w:p w14:paraId="5087AAAF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>.9. В претензии могут быть указаны иные сведения, которые, по мнению Стороны, предъявившей претензию, будут способствовать более быстрому и правильному ее рассмотрению, объективному урегулированию спора.</w:t>
      </w:r>
    </w:p>
    <w:p w14:paraId="7FABCEE4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>.10. При отклонении претензии полностью или частично либо неполучении ответа в установленные для ее рассмотрения сроки, либо неисполнении требований по претензии в установленные для их исполнения сроки, либо невручении претензии по обстоятельствам, зависящим от Стороны-адресата, Сторона, предъявившая претензию, вправе после наступления любого из указанных событий передать спор на разрешение в Арбитражный суд города Санкт-Петербурга и Ленинградской области.</w:t>
      </w:r>
    </w:p>
    <w:p w14:paraId="7D2D006D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>.11. В силу требований части 5 статьи 4 Арбитражного процессуального кодекса Российской Федерации гражданско-правовой спор о взыскании денежных средств по требованию об уплате неустойки (штрафа, пени) может быть передан Заказчиком на рассмотрение Арбитражного суда города Санкт-Петербурга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(требования).</w:t>
      </w:r>
    </w:p>
    <w:p w14:paraId="427662B0" w14:textId="77777777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</w:p>
    <w:p w14:paraId="52B4D4F9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</w:p>
    <w:p w14:paraId="7E5B48E4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10</w:t>
      </w:r>
      <w:r w:rsidRPr="00B85D96">
        <w:rPr>
          <w:rFonts w:ascii="Times New Roman" w:eastAsia="Times New Roman" w:hAnsi="Times New Roman" w:cs="Times New Roman"/>
          <w:b/>
          <w:bCs/>
        </w:rPr>
        <w:t>. Срок действия Контракта, порядок изменения и расторжения Контракта</w:t>
      </w:r>
    </w:p>
    <w:p w14:paraId="0F085D60" w14:textId="1C5C1384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</w:rPr>
        <w:t>10</w:t>
      </w:r>
      <w:r w:rsidRPr="00B85D96">
        <w:rPr>
          <w:rFonts w:ascii="Times New Roman" w:eastAsia="Times New Roman" w:hAnsi="Times New Roman" w:cs="Times New Roman"/>
          <w:bCs/>
        </w:rPr>
        <w:t xml:space="preserve">.1. </w:t>
      </w:r>
      <w:r w:rsidRPr="003836CC">
        <w:rPr>
          <w:rFonts w:ascii="Times New Roman" w:eastAsia="Times New Roman" w:hAnsi="Times New Roman" w:cs="Times New Roman"/>
        </w:rPr>
        <w:t>Контракт вступает в силу с момента его закл</w:t>
      </w:r>
      <w:r>
        <w:rPr>
          <w:rFonts w:ascii="Times New Roman" w:eastAsia="Times New Roman" w:hAnsi="Times New Roman" w:cs="Times New Roman"/>
        </w:rPr>
        <w:t>ючения Сторонами и действует до 3</w:t>
      </w:r>
      <w:r w:rsidR="00E10CE6">
        <w:rPr>
          <w:rFonts w:ascii="Times New Roman" w:eastAsia="Times New Roman" w:hAnsi="Times New Roman" w:cs="Times New Roman"/>
        </w:rPr>
        <w:t>0</w:t>
      </w:r>
      <w:r>
        <w:rPr>
          <w:rFonts w:ascii="Times New Roman" w:eastAsia="Times New Roman" w:hAnsi="Times New Roman" w:cs="Times New Roman"/>
        </w:rPr>
        <w:t>.</w:t>
      </w:r>
      <w:r w:rsidR="00524E68">
        <w:rPr>
          <w:rFonts w:ascii="Times New Roman" w:eastAsia="Times New Roman" w:hAnsi="Times New Roman" w:cs="Times New Roman"/>
        </w:rPr>
        <w:t>0</w:t>
      </w:r>
      <w:r w:rsidR="00B358C0">
        <w:rPr>
          <w:rFonts w:ascii="Times New Roman" w:eastAsia="Times New Roman" w:hAnsi="Times New Roman" w:cs="Times New Roman"/>
        </w:rPr>
        <w:t>9</w:t>
      </w:r>
      <w:r>
        <w:rPr>
          <w:rFonts w:ascii="Times New Roman" w:eastAsia="Times New Roman" w:hAnsi="Times New Roman" w:cs="Times New Roman"/>
        </w:rPr>
        <w:t>.202</w:t>
      </w:r>
      <w:r w:rsidR="00524E68">
        <w:rPr>
          <w:rFonts w:ascii="Times New Roman" w:eastAsia="Times New Roman" w:hAnsi="Times New Roman" w:cs="Times New Roman"/>
        </w:rPr>
        <w:t>6</w:t>
      </w:r>
      <w:r w:rsidRPr="003836CC">
        <w:rPr>
          <w:rFonts w:ascii="Times New Roman" w:eastAsia="Times New Roman" w:hAnsi="Times New Roman" w:cs="Times New Roman"/>
        </w:rPr>
        <w:t>.</w:t>
      </w:r>
    </w:p>
    <w:p w14:paraId="559A9AF0" w14:textId="77777777" w:rsidR="0092377B" w:rsidRPr="003836CC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10.2</w:t>
      </w:r>
      <w:r w:rsidRPr="003836CC">
        <w:rPr>
          <w:rFonts w:ascii="Times New Roman" w:eastAsia="Times New Roman" w:hAnsi="Times New Roman" w:cs="Times New Roman"/>
        </w:rPr>
        <w:t xml:space="preserve">. </w:t>
      </w:r>
      <w:r>
        <w:rPr>
          <w:rFonts w:ascii="Times New Roman" w:eastAsia="Times New Roman" w:hAnsi="Times New Roman" w:cs="Times New Roman"/>
        </w:rPr>
        <w:t>Изменение существенных условий К</w:t>
      </w:r>
      <w:r w:rsidRPr="003836CC">
        <w:rPr>
          <w:rFonts w:ascii="Times New Roman" w:eastAsia="Times New Roman" w:hAnsi="Times New Roman" w:cs="Times New Roman"/>
        </w:rPr>
        <w:t xml:space="preserve">онтракта при его исполнении не допускается, за исключением их изменения по соглашению сторон. </w:t>
      </w:r>
    </w:p>
    <w:p w14:paraId="2736C0A1" w14:textId="77777777" w:rsidR="0092377B" w:rsidRPr="008D42DD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10.3. </w:t>
      </w:r>
      <w:r w:rsidRPr="008D42DD">
        <w:rPr>
          <w:rFonts w:ascii="Times New Roman" w:eastAsia="Times New Roman" w:hAnsi="Times New Roman" w:cs="Times New Roman"/>
        </w:rPr>
        <w:t>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законодательством.</w:t>
      </w:r>
    </w:p>
    <w:p w14:paraId="7A88B95A" w14:textId="77777777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10.4</w:t>
      </w:r>
      <w:r w:rsidRPr="003836CC">
        <w:rPr>
          <w:rFonts w:ascii="Times New Roman" w:eastAsia="Times New Roman" w:hAnsi="Times New Roman" w:cs="Times New Roman"/>
        </w:rPr>
        <w:t xml:space="preserve">. При </w:t>
      </w:r>
      <w:r>
        <w:rPr>
          <w:rFonts w:ascii="Times New Roman" w:eastAsia="Times New Roman" w:hAnsi="Times New Roman" w:cs="Times New Roman"/>
        </w:rPr>
        <w:t>расторжении К</w:t>
      </w:r>
      <w:r w:rsidRPr="003836CC">
        <w:rPr>
          <w:rFonts w:ascii="Times New Roman" w:eastAsia="Times New Roman" w:hAnsi="Times New Roman" w:cs="Times New Roman"/>
        </w:rPr>
        <w:t xml:space="preserve">онтракта в связи с односторонним отказом стороны </w:t>
      </w:r>
      <w:r>
        <w:rPr>
          <w:rFonts w:ascii="Times New Roman" w:eastAsia="Times New Roman" w:hAnsi="Times New Roman" w:cs="Times New Roman"/>
        </w:rPr>
        <w:t>Контракта от исполнения Контракта другая сторона К</w:t>
      </w:r>
      <w:r w:rsidRPr="003836CC">
        <w:rPr>
          <w:rFonts w:ascii="Times New Roman" w:eastAsia="Times New Roman" w:hAnsi="Times New Roman" w:cs="Times New Roman"/>
        </w:rPr>
        <w:t xml:space="preserve">онтракта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>
        <w:rPr>
          <w:rFonts w:ascii="Times New Roman" w:eastAsia="Times New Roman" w:hAnsi="Times New Roman" w:cs="Times New Roman"/>
        </w:rPr>
        <w:t>К</w:t>
      </w:r>
      <w:r w:rsidRPr="003836CC">
        <w:rPr>
          <w:rFonts w:ascii="Times New Roman" w:eastAsia="Times New Roman" w:hAnsi="Times New Roman" w:cs="Times New Roman"/>
        </w:rPr>
        <w:t>онтракта.</w:t>
      </w:r>
      <w:bookmarkStart w:id="6" w:name="Par3"/>
      <w:bookmarkEnd w:id="6"/>
    </w:p>
    <w:p w14:paraId="6A3B9BDE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</w:p>
    <w:p w14:paraId="0BD77C54" w14:textId="77777777" w:rsidR="0092377B" w:rsidRDefault="0092377B" w:rsidP="0092377B">
      <w:pPr>
        <w:tabs>
          <w:tab w:val="left" w:pos="567"/>
        </w:tabs>
        <w:ind w:firstLine="283"/>
        <w:jc w:val="center"/>
        <w:rPr>
          <w:rFonts w:ascii="Times New Roman" w:eastAsia="Times New Roman" w:hAnsi="Times New Roman" w:cs="Times New Roman"/>
          <w:b/>
          <w:bCs/>
        </w:rPr>
      </w:pPr>
      <w:r w:rsidRPr="00B85D96">
        <w:rPr>
          <w:rFonts w:ascii="Times New Roman" w:eastAsia="Times New Roman" w:hAnsi="Times New Roman" w:cs="Times New Roman"/>
          <w:b/>
          <w:bCs/>
        </w:rPr>
        <w:t>1</w:t>
      </w:r>
      <w:r>
        <w:rPr>
          <w:rFonts w:ascii="Times New Roman" w:eastAsia="Times New Roman" w:hAnsi="Times New Roman" w:cs="Times New Roman"/>
          <w:b/>
          <w:bCs/>
        </w:rPr>
        <w:t>1</w:t>
      </w:r>
      <w:r w:rsidRPr="00B85D96">
        <w:rPr>
          <w:rFonts w:ascii="Times New Roman" w:eastAsia="Times New Roman" w:hAnsi="Times New Roman" w:cs="Times New Roman"/>
          <w:b/>
          <w:bCs/>
        </w:rPr>
        <w:t>. Прочие положения</w:t>
      </w:r>
    </w:p>
    <w:p w14:paraId="64C94C79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</w:t>
      </w:r>
      <w:r w:rsidRPr="00B85D96">
        <w:rPr>
          <w:rFonts w:ascii="Times New Roman" w:eastAsia="Times New Roman" w:hAnsi="Times New Roman" w:cs="Times New Roman"/>
        </w:rPr>
        <w:t>.1. Во всем, что не оговорено в настоящем Контракте, Стороны руководствуются действующим законодательством Российской Федерации.</w:t>
      </w:r>
    </w:p>
    <w:p w14:paraId="1987B35F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</w:t>
      </w:r>
      <w:r w:rsidRPr="00B85D96">
        <w:rPr>
          <w:rFonts w:ascii="Times New Roman" w:eastAsia="Times New Roman" w:hAnsi="Times New Roman" w:cs="Times New Roman"/>
        </w:rPr>
        <w:t xml:space="preserve">.2. В случае изменения наименования, адреса места нахождения, почтового адреса, номеров телефонов, факсов и банковских реквизитов Стороны, а также в случае реорганизации она письменно извещает об этом другую Сторону в течение 5 календарных дней с даты такого изменения. </w:t>
      </w:r>
    </w:p>
    <w:p w14:paraId="05F90F31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 w:rsidRPr="00B85D96">
        <w:rPr>
          <w:rFonts w:ascii="Times New Roman" w:eastAsia="Times New Roman" w:hAnsi="Times New Roman" w:cs="Times New Roman"/>
        </w:rPr>
        <w:t>При этом если Подрядчик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настоящем Контракте счет, несет Подрядчик.</w:t>
      </w:r>
    </w:p>
    <w:p w14:paraId="3EC88FCF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</w:t>
      </w:r>
      <w:r w:rsidRPr="00B85D96">
        <w:rPr>
          <w:rFonts w:ascii="Times New Roman" w:eastAsia="Times New Roman" w:hAnsi="Times New Roman" w:cs="Times New Roman"/>
        </w:rPr>
        <w:t>.3. Все сообщения, требования, замечания или уведомления Сторон по настоящему Контракту направляются с использованием курьерской доставки одной из Сторон под расписку о вручении</w:t>
      </w:r>
      <w:r>
        <w:rPr>
          <w:rFonts w:ascii="Times New Roman" w:eastAsia="Times New Roman" w:hAnsi="Times New Roman" w:cs="Times New Roman"/>
        </w:rPr>
        <w:t xml:space="preserve"> </w:t>
      </w:r>
      <w:r w:rsidRPr="00B85D96">
        <w:rPr>
          <w:rFonts w:ascii="Times New Roman" w:eastAsia="Times New Roman" w:hAnsi="Times New Roman" w:cs="Times New Roman"/>
        </w:rPr>
        <w:t>либо с использованием почтовой связи заказным письмом с уведомлением о вручении по адреса</w:t>
      </w:r>
      <w:r>
        <w:rPr>
          <w:rFonts w:ascii="Times New Roman" w:eastAsia="Times New Roman" w:hAnsi="Times New Roman" w:cs="Times New Roman"/>
        </w:rPr>
        <w:t>м Сторон, указанным в разделе 14</w:t>
      </w:r>
      <w:r w:rsidRPr="00B85D96">
        <w:rPr>
          <w:rFonts w:ascii="Times New Roman" w:eastAsia="Times New Roman" w:hAnsi="Times New Roman" w:cs="Times New Roman"/>
        </w:rPr>
        <w:t xml:space="preserve"> настоящего Контракта, либо с использованием электронной почты на электронны</w:t>
      </w:r>
      <w:r>
        <w:rPr>
          <w:rFonts w:ascii="Times New Roman" w:eastAsia="Times New Roman" w:hAnsi="Times New Roman" w:cs="Times New Roman"/>
        </w:rPr>
        <w:t>е адреса, указанные в разделе 14</w:t>
      </w:r>
      <w:r w:rsidRPr="00B85D96">
        <w:rPr>
          <w:rFonts w:ascii="Times New Roman" w:eastAsia="Times New Roman" w:hAnsi="Times New Roman" w:cs="Times New Roman"/>
        </w:rPr>
        <w:t xml:space="preserve"> настоящего Контракта, либо с использованием факсимильной связи.</w:t>
      </w:r>
    </w:p>
    <w:p w14:paraId="2F41DD34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 w:rsidRPr="00B85D96">
        <w:rPr>
          <w:rFonts w:ascii="Times New Roman" w:eastAsia="Times New Roman" w:hAnsi="Times New Roman" w:cs="Times New Roman"/>
        </w:rPr>
        <w:t>Момент получения Стороной сообщения или уведомления, направленного с использованием курьерской доставки, почтовой или факсимильной связи, определяется в соответствии с гражданским законодательством Российской Федерации. При этом направление уведомлений по адреса</w:t>
      </w:r>
      <w:r>
        <w:rPr>
          <w:rFonts w:ascii="Times New Roman" w:eastAsia="Times New Roman" w:hAnsi="Times New Roman" w:cs="Times New Roman"/>
        </w:rPr>
        <w:t>м Сторон, указанным в разделе 14</w:t>
      </w:r>
      <w:r w:rsidRPr="00B85D96">
        <w:rPr>
          <w:rFonts w:ascii="Times New Roman" w:eastAsia="Times New Roman" w:hAnsi="Times New Roman" w:cs="Times New Roman"/>
        </w:rPr>
        <w:t xml:space="preserve"> настоящего Контракта, считается надлежащим уведомлением Сторон.</w:t>
      </w:r>
    </w:p>
    <w:p w14:paraId="0CCFE80A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 w:rsidRPr="00B85D96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1</w:t>
      </w:r>
      <w:r w:rsidRPr="00B85D96">
        <w:rPr>
          <w:rFonts w:ascii="Times New Roman" w:eastAsia="Times New Roman" w:hAnsi="Times New Roman" w:cs="Times New Roman"/>
        </w:rPr>
        <w:t>.4. При исполнении настоящего Контракта не допускается перемена Подрядчика, за исключением случая, если новый Подрядчик является правопреемником Подрядчика по настоящему Контракту вследствие реорганизации юридического лица в форме преобразования, слияния или присоединения.</w:t>
      </w:r>
    </w:p>
    <w:p w14:paraId="1F057A70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 w:rsidRPr="00B85D96">
        <w:rPr>
          <w:rFonts w:ascii="Times New Roman" w:eastAsia="Times New Roman" w:hAnsi="Times New Roman" w:cs="Times New Roman"/>
        </w:rPr>
        <w:t>В случае, предусмотренном настоящим пунктом, перемена Подрядчика оформляется путем заключения соответствующего дополнительного соглашения к настоящему Контракту.</w:t>
      </w:r>
    </w:p>
    <w:p w14:paraId="3036D402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 w:rsidRPr="00B85D96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1</w:t>
      </w:r>
      <w:r w:rsidRPr="00B85D96">
        <w:rPr>
          <w:rFonts w:ascii="Times New Roman" w:eastAsia="Times New Roman" w:hAnsi="Times New Roman" w:cs="Times New Roman"/>
        </w:rPr>
        <w:t xml:space="preserve">.5. </w:t>
      </w:r>
      <w:r w:rsidRPr="00B85D96">
        <w:rPr>
          <w:rFonts w:ascii="Times New Roman" w:eastAsia="Times New Roman" w:hAnsi="Times New Roman" w:cs="Times New Roman"/>
          <w:bCs/>
        </w:rPr>
        <w:t>В случае перемены Заказчика права и обязанности Заказчика, предусмотренные Контрактом, переходят к новому Заказчику.</w:t>
      </w:r>
    </w:p>
    <w:p w14:paraId="427028D8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 w:rsidRPr="00B85D96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1</w:t>
      </w:r>
      <w:r w:rsidRPr="00B85D96">
        <w:rPr>
          <w:rFonts w:ascii="Times New Roman" w:eastAsia="Times New Roman" w:hAnsi="Times New Roman" w:cs="Times New Roman"/>
        </w:rPr>
        <w:t>.6. Стороны обязуются обеспечить конфиденциальность сведений, относящихся к предмету настоящего Контракта и ставших им известными в ходе исполнения настоящего Контракта.</w:t>
      </w:r>
    </w:p>
    <w:p w14:paraId="63DBB152" w14:textId="77777777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B85D96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1</w:t>
      </w:r>
      <w:r w:rsidRPr="00B85D96">
        <w:rPr>
          <w:rFonts w:ascii="Times New Roman" w:eastAsia="Times New Roman" w:hAnsi="Times New Roman" w:cs="Times New Roman"/>
        </w:rPr>
        <w:t xml:space="preserve">.7. </w:t>
      </w:r>
      <w:r w:rsidRPr="00B85D96">
        <w:rPr>
          <w:rFonts w:ascii="Times New Roman" w:eastAsia="Times New Roman" w:hAnsi="Times New Roman" w:cs="Times New Roman"/>
          <w:bCs/>
        </w:rPr>
        <w:t>Настоящий Контракт составлен в форме электронного документа, подписанного электронными цифровыми подписями уполномоченных на подписание Контракта лиц обеих Сторон.</w:t>
      </w:r>
    </w:p>
    <w:p w14:paraId="594723C4" w14:textId="77777777" w:rsidR="0092377B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2D3056">
        <w:rPr>
          <w:rFonts w:ascii="Times New Roman" w:eastAsia="Times New Roman" w:hAnsi="Times New Roman" w:cs="Times New Roman"/>
          <w:bCs/>
        </w:rPr>
        <w:lastRenderedPageBreak/>
        <w:t>1</w:t>
      </w:r>
      <w:r>
        <w:rPr>
          <w:rFonts w:ascii="Times New Roman" w:eastAsia="Times New Roman" w:hAnsi="Times New Roman" w:cs="Times New Roman"/>
          <w:bCs/>
        </w:rPr>
        <w:t>1</w:t>
      </w:r>
      <w:r w:rsidRPr="002D3056">
        <w:rPr>
          <w:rFonts w:ascii="Times New Roman" w:eastAsia="Times New Roman" w:hAnsi="Times New Roman" w:cs="Times New Roman"/>
          <w:bCs/>
        </w:rPr>
        <w:t>.9. Банковское или казнач</w:t>
      </w:r>
      <w:r w:rsidRPr="00B85D96">
        <w:rPr>
          <w:rFonts w:ascii="Times New Roman" w:eastAsia="Times New Roman" w:hAnsi="Times New Roman" w:cs="Times New Roman"/>
          <w:bCs/>
        </w:rPr>
        <w:t>ейское сопровождение Контракта не предусмотрено.</w:t>
      </w:r>
    </w:p>
    <w:p w14:paraId="19340CAB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</w:p>
    <w:p w14:paraId="7CD6B643" w14:textId="77777777" w:rsidR="0092377B" w:rsidRPr="00B85D96" w:rsidRDefault="0092377B" w:rsidP="0092377B">
      <w:pPr>
        <w:tabs>
          <w:tab w:val="left" w:pos="567"/>
        </w:tabs>
        <w:ind w:firstLine="283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12</w:t>
      </w:r>
      <w:r w:rsidRPr="00B85D96">
        <w:rPr>
          <w:rFonts w:ascii="Times New Roman" w:eastAsia="Times New Roman" w:hAnsi="Times New Roman" w:cs="Times New Roman"/>
          <w:b/>
          <w:bCs/>
        </w:rPr>
        <w:t>. Антикоррупционная оговорка</w:t>
      </w:r>
    </w:p>
    <w:p w14:paraId="541B26BE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</w:rPr>
        <w:t>12</w:t>
      </w:r>
      <w:r w:rsidRPr="00B85D96">
        <w:rPr>
          <w:rFonts w:ascii="Times New Roman" w:eastAsia="Times New Roman" w:hAnsi="Times New Roman" w:cs="Times New Roman"/>
        </w:rPr>
        <w:t xml:space="preserve">.1. </w:t>
      </w:r>
      <w:r w:rsidRPr="00B85D96">
        <w:rPr>
          <w:rFonts w:ascii="Times New Roman" w:eastAsia="Times New Roman" w:hAnsi="Times New Roman" w:cs="Times New Roman"/>
          <w:bCs/>
        </w:rP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30AA3159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B85D96">
        <w:rPr>
          <w:rFonts w:ascii="Times New Roman" w:eastAsia="Times New Roman" w:hAnsi="Times New Roman" w:cs="Times New Roman"/>
          <w:bCs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0C33F382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B85D96">
        <w:rPr>
          <w:rFonts w:ascii="Times New Roman" w:eastAsia="Times New Roman" w:hAnsi="Times New Roman" w:cs="Times New Roman"/>
          <w:bCs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40118357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B85D96">
        <w:rPr>
          <w:rFonts w:ascii="Times New Roman" w:eastAsia="Times New Roman" w:hAnsi="Times New Roman" w:cs="Times New Roman"/>
          <w:bCs/>
        </w:rPr>
        <w:t>не совершать иных действий, нарушающих антикоррупционное законодательство Российской Федерации.</w:t>
      </w:r>
    </w:p>
    <w:p w14:paraId="7AE87486" w14:textId="77777777" w:rsidR="0092377B" w:rsidRPr="00B85D96" w:rsidRDefault="0092377B" w:rsidP="0092377B">
      <w:pPr>
        <w:jc w:val="center"/>
        <w:rPr>
          <w:rFonts w:ascii="Times New Roman" w:eastAsia="Times New Roman" w:hAnsi="Times New Roman" w:cs="Times New Roman"/>
          <w:bCs/>
        </w:rPr>
      </w:pPr>
    </w:p>
    <w:p w14:paraId="15B8FA8F" w14:textId="77777777" w:rsidR="007C6DFF" w:rsidRPr="00C91899" w:rsidRDefault="007C6DFF" w:rsidP="00EB61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bookmarkStart w:id="7" w:name="p324"/>
      <w:bookmarkEnd w:id="7"/>
    </w:p>
    <w:p w14:paraId="6E7C100B" w14:textId="77777777" w:rsidR="007C6DFF" w:rsidRPr="00C91899" w:rsidRDefault="007C6DFF" w:rsidP="00EB61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28805695" w14:textId="4FC2BB20" w:rsidR="007C6DFF" w:rsidRPr="00C91899" w:rsidRDefault="007C6DFF" w:rsidP="00EB610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  <w:b/>
          <w:bCs/>
        </w:rPr>
        <w:t>1</w:t>
      </w:r>
      <w:r w:rsidR="006E1595">
        <w:rPr>
          <w:rFonts w:ascii="Times New Roman" w:hAnsi="Times New Roman" w:cs="Times New Roman"/>
          <w:b/>
          <w:bCs/>
        </w:rPr>
        <w:t>3</w:t>
      </w:r>
      <w:r w:rsidRPr="00C91899">
        <w:rPr>
          <w:rFonts w:ascii="Times New Roman" w:hAnsi="Times New Roman" w:cs="Times New Roman"/>
          <w:b/>
          <w:bCs/>
        </w:rPr>
        <w:t>. Адреса. Банковские реквизиты и подписи Сторон:</w:t>
      </w:r>
    </w:p>
    <w:p w14:paraId="5E864AD9" w14:textId="77777777" w:rsidR="007C6DFF" w:rsidRPr="00C91899" w:rsidRDefault="007C6DFF" w:rsidP="00EB61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89"/>
        <w:gridCol w:w="1047"/>
        <w:gridCol w:w="142"/>
        <w:gridCol w:w="142"/>
        <w:gridCol w:w="4256"/>
      </w:tblGrid>
      <w:tr w:rsidR="007C6DFF" w:rsidRPr="00C91899" w14:paraId="54B14F31" w14:textId="77777777" w:rsidTr="0067459C">
        <w:tc>
          <w:tcPr>
            <w:tcW w:w="3489" w:type="dxa"/>
          </w:tcPr>
          <w:p w14:paraId="60F253ED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hAnsi="Times New Roman" w:cs="Times New Roman"/>
                <w:b/>
                <w:bCs/>
              </w:rPr>
              <w:t>Заказчик:</w:t>
            </w:r>
          </w:p>
          <w:p w14:paraId="4B8A96EB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9" w:type="dxa"/>
            <w:gridSpan w:val="2"/>
          </w:tcPr>
          <w:p w14:paraId="1ECC9DD3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398" w:type="dxa"/>
            <w:gridSpan w:val="2"/>
          </w:tcPr>
          <w:p w14:paraId="2ACF6312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hAnsi="Times New Roman" w:cs="Times New Roman"/>
                <w:b/>
                <w:bCs/>
              </w:rPr>
              <w:t>Подрядчик:</w:t>
            </w:r>
          </w:p>
          <w:p w14:paraId="711884F3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C6DFF" w:rsidRPr="00C91899" w14:paraId="46571828" w14:textId="77777777" w:rsidTr="0067459C">
        <w:tc>
          <w:tcPr>
            <w:tcW w:w="3489" w:type="dxa"/>
          </w:tcPr>
          <w:p w14:paraId="2919EAAF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hAnsi="Times New Roman" w:cs="Times New Roman"/>
              </w:rPr>
              <w:t>от Заказчика</w:t>
            </w:r>
          </w:p>
        </w:tc>
        <w:tc>
          <w:tcPr>
            <w:tcW w:w="1331" w:type="dxa"/>
            <w:gridSpan w:val="3"/>
          </w:tcPr>
          <w:p w14:paraId="624D09B9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6" w:type="dxa"/>
          </w:tcPr>
          <w:p w14:paraId="407AE95B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hAnsi="Times New Roman" w:cs="Times New Roman"/>
              </w:rPr>
              <w:t xml:space="preserve">            от Подрядчика</w:t>
            </w:r>
          </w:p>
        </w:tc>
      </w:tr>
      <w:tr w:rsidR="007C6DFF" w:rsidRPr="00C91899" w14:paraId="30962308" w14:textId="77777777" w:rsidTr="0067459C">
        <w:tc>
          <w:tcPr>
            <w:tcW w:w="3489" w:type="dxa"/>
          </w:tcPr>
          <w:p w14:paraId="1646970B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b/>
                <w:color w:val="000000"/>
                <w:lang w:eastAsia="ru-RU" w:bidi="ru-RU"/>
              </w:rPr>
              <w:t>Государственное бюджетное дошкольное образовательное учреждение детский сад № 41 Московского района Санкт-Петербурга</w:t>
            </w:r>
          </w:p>
          <w:p w14:paraId="2D1D32AD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 w:bidi="ru-RU"/>
              </w:rPr>
            </w:pPr>
          </w:p>
          <w:p w14:paraId="542DDABB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196240, Санкт-Петербург, ул. Костюшко, д. 78, лит. А</w:t>
            </w:r>
          </w:p>
          <w:p w14:paraId="7E2D2780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proofErr w:type="gramStart"/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ОКТМО  40375000</w:t>
            </w:r>
            <w:proofErr w:type="gramEnd"/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.</w:t>
            </w:r>
          </w:p>
          <w:p w14:paraId="25514519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ИНН 7810153449/ КПП 781001001</w:t>
            </w:r>
          </w:p>
          <w:p w14:paraId="39D4A3A1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ОКПО 49989850</w:t>
            </w:r>
          </w:p>
          <w:p w14:paraId="2D961F45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Дата постановки в налоговый орган 18.01.1999</w:t>
            </w:r>
          </w:p>
          <w:p w14:paraId="733A745A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Лицевой счет 0591024</w:t>
            </w:r>
          </w:p>
          <w:p w14:paraId="248E9C2E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 xml:space="preserve">Северо-Западное ГУ Банка России/УФК по </w:t>
            </w:r>
            <w:r w:rsidRPr="00C91899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br/>
              <w:t xml:space="preserve">г. Санкт-Петербургу, г. Санкт-Петербург </w:t>
            </w:r>
          </w:p>
          <w:p w14:paraId="0E0A5161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БИК 014030106</w:t>
            </w:r>
          </w:p>
          <w:p w14:paraId="3CE0A059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р/с 40102810945370000005</w:t>
            </w:r>
          </w:p>
          <w:p w14:paraId="10745352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proofErr w:type="spellStart"/>
            <w:r w:rsidRPr="00C91899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казн</w:t>
            </w:r>
            <w:proofErr w:type="spellEnd"/>
            <w:r w:rsidRPr="00C91899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. счет 03224643400000007200</w:t>
            </w:r>
          </w:p>
          <w:p w14:paraId="59AD3439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lastRenderedPageBreak/>
              <w:t>Тел./факс 413-58-55/410-16-29</w:t>
            </w:r>
          </w:p>
          <w:p w14:paraId="64B95AD4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e</w:t>
            </w: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-</w:t>
            </w:r>
            <w:r w:rsidRPr="00C9189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mail</w:t>
            </w: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  </w:t>
            </w:r>
            <w:hyperlink r:id="rId7" w:history="1">
              <w:r w:rsidRPr="00C91899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gbdou</w:t>
              </w:r>
              <w:r w:rsidRPr="00C91899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 w:bidi="ru-RU"/>
                </w:rPr>
                <w:t>-41@</w:t>
              </w:r>
              <w:r w:rsidRPr="00C91899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mail</w:t>
              </w:r>
              <w:r w:rsidRPr="00C91899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 w:bidi="ru-RU"/>
                </w:rPr>
                <w:t>.</w:t>
              </w:r>
              <w:proofErr w:type="spellStart"/>
              <w:r w:rsidRPr="00C91899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14:paraId="35DE54FA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</w:tcPr>
          <w:p w14:paraId="2D6ECC1E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40" w:type="dxa"/>
            <w:gridSpan w:val="3"/>
          </w:tcPr>
          <w:p w14:paraId="0E9977D0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C6DFF" w:rsidRPr="007C6DFF" w14:paraId="00FE8B25" w14:textId="77777777" w:rsidTr="0067459C">
        <w:tc>
          <w:tcPr>
            <w:tcW w:w="3489" w:type="dxa"/>
          </w:tcPr>
          <w:p w14:paraId="0ACAB3CA" w14:textId="77777777" w:rsidR="007C6DFF" w:rsidRPr="007C6DFF" w:rsidRDefault="007C6DFF" w:rsidP="007C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18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Контракт подписан усиленными электронными подписями лиц, имеющих право действовать от имени Заказчика и Подрядчика</w:t>
            </w:r>
          </w:p>
        </w:tc>
        <w:tc>
          <w:tcPr>
            <w:tcW w:w="1331" w:type="dxa"/>
            <w:gridSpan w:val="3"/>
          </w:tcPr>
          <w:p w14:paraId="1D60039B" w14:textId="77777777" w:rsidR="007C6DFF" w:rsidRPr="007C6DFF" w:rsidRDefault="007C6DFF" w:rsidP="007C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6" w:type="dxa"/>
          </w:tcPr>
          <w:p w14:paraId="07772622" w14:textId="77777777" w:rsidR="007C6DFF" w:rsidRPr="007C6DFF" w:rsidRDefault="007C6DFF" w:rsidP="007C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02CC509" w14:textId="77777777" w:rsidR="007C6DFF" w:rsidRPr="007C6DFF" w:rsidRDefault="007C6DFF" w:rsidP="007C6DF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14:paraId="76A28076" w14:textId="5F181443" w:rsidR="00C13E15" w:rsidRDefault="00C13E15"/>
    <w:sectPr w:rsidR="00C13E15" w:rsidSect="006E1595">
      <w:pgSz w:w="11905" w:h="16838"/>
      <w:pgMar w:top="1134" w:right="850" w:bottom="1134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FDA92B" w14:textId="77777777" w:rsidR="00E62405" w:rsidRDefault="00E62405" w:rsidP="007C6DFF">
      <w:pPr>
        <w:spacing w:after="0" w:line="240" w:lineRule="auto"/>
      </w:pPr>
      <w:r>
        <w:separator/>
      </w:r>
    </w:p>
  </w:endnote>
  <w:endnote w:type="continuationSeparator" w:id="0">
    <w:p w14:paraId="47F207E0" w14:textId="77777777" w:rsidR="00E62405" w:rsidRDefault="00E62405" w:rsidP="007C6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DL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F1EAEF" w14:textId="77777777" w:rsidR="00E62405" w:rsidRDefault="00E62405" w:rsidP="007C6DFF">
      <w:pPr>
        <w:spacing w:after="0" w:line="240" w:lineRule="auto"/>
      </w:pPr>
      <w:r>
        <w:separator/>
      </w:r>
    </w:p>
  </w:footnote>
  <w:footnote w:type="continuationSeparator" w:id="0">
    <w:p w14:paraId="64762FFB" w14:textId="77777777" w:rsidR="00E62405" w:rsidRDefault="00E62405" w:rsidP="007C6DFF">
      <w:pPr>
        <w:spacing w:after="0" w:line="240" w:lineRule="auto"/>
      </w:pPr>
      <w:r>
        <w:continuationSeparator/>
      </w:r>
    </w:p>
  </w:footnote>
  <w:footnote w:id="1">
    <w:p w14:paraId="311ABA62" w14:textId="77777777" w:rsidR="0067459C" w:rsidRPr="00F02A77" w:rsidRDefault="0067459C" w:rsidP="007C6DFF">
      <w:pPr>
        <w:pStyle w:val="a4"/>
        <w:jc w:val="both"/>
        <w:rPr>
          <w:rFonts w:ascii="Times New Roman" w:hAnsi="Times New Roman"/>
        </w:rPr>
      </w:pPr>
      <w:r w:rsidRPr="00F02A77">
        <w:rPr>
          <w:rStyle w:val="a5"/>
          <w:rFonts w:ascii="Times New Roman" w:hAnsi="Times New Roman"/>
        </w:rPr>
        <w:footnoteRef/>
      </w:r>
      <w:r w:rsidRPr="00F02A77">
        <w:rPr>
          <w:rFonts w:ascii="Times New Roman" w:hAnsi="Times New Roman"/>
        </w:rPr>
        <w:t xml:space="preserve"> Условие в части НДС не включается в </w:t>
      </w:r>
      <w:r>
        <w:rPr>
          <w:rFonts w:ascii="Times New Roman" w:hAnsi="Times New Roman"/>
        </w:rPr>
        <w:t>к</w:t>
      </w:r>
      <w:r w:rsidRPr="00F02A77">
        <w:rPr>
          <w:rFonts w:ascii="Times New Roman" w:hAnsi="Times New Roman"/>
        </w:rPr>
        <w:t xml:space="preserve">онтракт в случае указания предложения о цене за право заключения </w:t>
      </w:r>
      <w:r>
        <w:rPr>
          <w:rFonts w:ascii="Times New Roman" w:hAnsi="Times New Roman"/>
        </w:rPr>
        <w:t>к</w:t>
      </w:r>
      <w:r w:rsidRPr="00F02A77">
        <w:rPr>
          <w:rFonts w:ascii="Times New Roman" w:hAnsi="Times New Roman"/>
        </w:rPr>
        <w:t>онтракта</w:t>
      </w:r>
      <w:r>
        <w:rPr>
          <w:rFonts w:ascii="Times New Roman" w:hAnsi="Times New Roman"/>
        </w:rPr>
        <w:t>.</w:t>
      </w:r>
    </w:p>
  </w:footnote>
  <w:footnote w:id="2">
    <w:p w14:paraId="696D1D3D" w14:textId="77777777" w:rsidR="0067459C" w:rsidRPr="00F22B47" w:rsidRDefault="0067459C" w:rsidP="007C6DFF">
      <w:pPr>
        <w:pStyle w:val="a4"/>
        <w:jc w:val="both"/>
        <w:rPr>
          <w:rFonts w:ascii="Times New Roman" w:hAnsi="Times New Roman"/>
        </w:rPr>
      </w:pPr>
      <w:r w:rsidRPr="00F22B47">
        <w:rPr>
          <w:rStyle w:val="a5"/>
          <w:rFonts w:ascii="Times New Roman" w:hAnsi="Times New Roman"/>
        </w:rPr>
        <w:footnoteRef/>
      </w:r>
      <w:r w:rsidRPr="00F22B4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Здесь и далее по тексту контракта в</w:t>
      </w:r>
      <w:r w:rsidRPr="00F22B47">
        <w:rPr>
          <w:rFonts w:ascii="Times New Roman" w:hAnsi="Times New Roman"/>
        </w:rPr>
        <w:t xml:space="preserve"> случае, если </w:t>
      </w:r>
      <w:r>
        <w:rPr>
          <w:rFonts w:ascii="Times New Roman" w:hAnsi="Times New Roman"/>
        </w:rPr>
        <w:t>объект закупки н</w:t>
      </w:r>
      <w:r w:rsidRPr="009A2AAD">
        <w:rPr>
          <w:rFonts w:ascii="Times New Roman" w:hAnsi="Times New Roman"/>
        </w:rPr>
        <w:t>е подлежит налогообложению</w:t>
      </w:r>
      <w:r>
        <w:rPr>
          <w:rFonts w:ascii="Times New Roman" w:hAnsi="Times New Roman"/>
        </w:rPr>
        <w:t xml:space="preserve"> и (или) подрядчик</w:t>
      </w:r>
      <w:r w:rsidRPr="00F22B47">
        <w:rPr>
          <w:rFonts w:ascii="Times New Roman" w:hAnsi="Times New Roman"/>
        </w:rPr>
        <w:t xml:space="preserve"> имеет право на освобождение от уплаты НДС, </w:t>
      </w:r>
      <w:r>
        <w:rPr>
          <w:rFonts w:ascii="Times New Roman" w:hAnsi="Times New Roman"/>
        </w:rPr>
        <w:t>выбирается «</w:t>
      </w:r>
      <w:r w:rsidRPr="008A4E2D">
        <w:rPr>
          <w:rFonts w:ascii="Times New Roman" w:hAnsi="Times New Roman"/>
        </w:rPr>
        <w:t>НДС не облагается на основании ___________ Налогового кодекса Российской Федерации</w:t>
      </w:r>
      <w:r>
        <w:rPr>
          <w:rFonts w:ascii="Times New Roman" w:hAnsi="Times New Roman"/>
        </w:rPr>
        <w:t xml:space="preserve">» с указанием статьи </w:t>
      </w:r>
      <w:r w:rsidRPr="008A4E2D">
        <w:rPr>
          <w:rFonts w:ascii="Times New Roman" w:hAnsi="Times New Roman"/>
        </w:rPr>
        <w:t>Налогового кодекса Российской Федерации</w:t>
      </w:r>
      <w:r>
        <w:rPr>
          <w:rFonts w:ascii="Times New Roman" w:hAnsi="Times New Roman"/>
        </w:rPr>
        <w:t xml:space="preserve"> (ст. 149 НК РФ)</w:t>
      </w:r>
      <w:r w:rsidRPr="008A4E2D">
        <w:rPr>
          <w:rFonts w:ascii="Times New Roman" w:hAnsi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D80577"/>
    <w:multiLevelType w:val="hybridMultilevel"/>
    <w:tmpl w:val="1CE8632C"/>
    <w:lvl w:ilvl="0" w:tplc="FE70A7B4">
      <w:start w:val="1"/>
      <w:numFmt w:val="decimal"/>
      <w:lvlText w:val="2.%1."/>
      <w:lvlJc w:val="left"/>
      <w:pPr>
        <w:ind w:left="1429" w:hanging="360"/>
      </w:pPr>
      <w:rPr>
        <w:rFonts w:ascii="Times New Roman" w:hAnsi="Times New Roman" w:cs="Arial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DFF"/>
    <w:rsid w:val="00025057"/>
    <w:rsid w:val="00096912"/>
    <w:rsid w:val="000A7BD5"/>
    <w:rsid w:val="001032B2"/>
    <w:rsid w:val="00126CF3"/>
    <w:rsid w:val="001477EB"/>
    <w:rsid w:val="00162FC2"/>
    <w:rsid w:val="001A149E"/>
    <w:rsid w:val="00221531"/>
    <w:rsid w:val="00290AE7"/>
    <w:rsid w:val="00307F9A"/>
    <w:rsid w:val="00395A2D"/>
    <w:rsid w:val="003A3B10"/>
    <w:rsid w:val="00524E68"/>
    <w:rsid w:val="0052506D"/>
    <w:rsid w:val="0053648B"/>
    <w:rsid w:val="005537C5"/>
    <w:rsid w:val="00553871"/>
    <w:rsid w:val="005663B7"/>
    <w:rsid w:val="006140DF"/>
    <w:rsid w:val="00632964"/>
    <w:rsid w:val="0067459C"/>
    <w:rsid w:val="006E1595"/>
    <w:rsid w:val="007C6DFF"/>
    <w:rsid w:val="008316F7"/>
    <w:rsid w:val="0084455B"/>
    <w:rsid w:val="008577B5"/>
    <w:rsid w:val="00897DE2"/>
    <w:rsid w:val="008D4774"/>
    <w:rsid w:val="0092377B"/>
    <w:rsid w:val="00961D3A"/>
    <w:rsid w:val="009876AB"/>
    <w:rsid w:val="009D43B9"/>
    <w:rsid w:val="00A229EA"/>
    <w:rsid w:val="00A675B1"/>
    <w:rsid w:val="00A97727"/>
    <w:rsid w:val="00AD24FE"/>
    <w:rsid w:val="00AF68B7"/>
    <w:rsid w:val="00B24683"/>
    <w:rsid w:val="00B358C0"/>
    <w:rsid w:val="00B8785B"/>
    <w:rsid w:val="00C13E15"/>
    <w:rsid w:val="00C20276"/>
    <w:rsid w:val="00C32C46"/>
    <w:rsid w:val="00C75FF3"/>
    <w:rsid w:val="00C91899"/>
    <w:rsid w:val="00C93A25"/>
    <w:rsid w:val="00D45871"/>
    <w:rsid w:val="00D842CA"/>
    <w:rsid w:val="00DE77F7"/>
    <w:rsid w:val="00E10CE6"/>
    <w:rsid w:val="00E4236F"/>
    <w:rsid w:val="00E62405"/>
    <w:rsid w:val="00EB6102"/>
    <w:rsid w:val="00EF27CD"/>
    <w:rsid w:val="00F15425"/>
    <w:rsid w:val="00F51FB3"/>
    <w:rsid w:val="00F73D55"/>
    <w:rsid w:val="00F818D3"/>
    <w:rsid w:val="00F827CC"/>
    <w:rsid w:val="00F907AE"/>
    <w:rsid w:val="00FD776E"/>
    <w:rsid w:val="00FF2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94293"/>
  <w15:chartTrackingRefBased/>
  <w15:docId w15:val="{27A6EC02-E027-4C22-B6B5-65EA9328B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7C6DF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7C6DF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3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4"/>
    <w:uiPriority w:val="99"/>
    <w:rsid w:val="007C6DFF"/>
    <w:rPr>
      <w:rFonts w:ascii="Calibri" w:eastAsia="Calibri" w:hAnsi="Calibri" w:cs="Times New Roman"/>
      <w:sz w:val="20"/>
      <w:szCs w:val="20"/>
      <w:lang w:val="x-none"/>
    </w:rPr>
  </w:style>
  <w:style w:type="paragraph" w:styleId="a4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3"/>
    <w:uiPriority w:val="99"/>
    <w:unhideWhenUsed/>
    <w:qFormat/>
    <w:rsid w:val="007C6DFF"/>
    <w:pPr>
      <w:spacing w:after="0" w:line="240" w:lineRule="auto"/>
    </w:pPr>
    <w:rPr>
      <w:rFonts w:ascii="Calibri" w:eastAsia="Calibri" w:hAnsi="Calibri" w:cs="Times New Roman"/>
      <w:sz w:val="20"/>
      <w:szCs w:val="20"/>
      <w:lang w:val="x-none"/>
    </w:rPr>
  </w:style>
  <w:style w:type="character" w:styleId="a5">
    <w:name w:val="footnote reference"/>
    <w:aliases w:val="Знак сноски 1,Знак сноски-FN,fr,Used by Word for Help footnote symbols"/>
    <w:link w:val="1"/>
    <w:uiPriority w:val="99"/>
    <w:unhideWhenUsed/>
    <w:qFormat/>
    <w:rsid w:val="007C6DFF"/>
    <w:rPr>
      <w:vertAlign w:val="superscript"/>
    </w:rPr>
  </w:style>
  <w:style w:type="paragraph" w:customStyle="1" w:styleId="1">
    <w:name w:val="Знак сноски1"/>
    <w:basedOn w:val="a"/>
    <w:link w:val="a5"/>
    <w:uiPriority w:val="99"/>
    <w:qFormat/>
    <w:rsid w:val="007C6DFF"/>
    <w:pPr>
      <w:spacing w:after="200" w:line="276" w:lineRule="auto"/>
    </w:pPr>
    <w:rPr>
      <w:vertAlign w:val="superscript"/>
    </w:rPr>
  </w:style>
  <w:style w:type="character" w:customStyle="1" w:styleId="a6">
    <w:name w:val="Текст выноски Знак"/>
    <w:basedOn w:val="a0"/>
    <w:link w:val="a7"/>
    <w:uiPriority w:val="99"/>
    <w:semiHidden/>
    <w:rsid w:val="007C6DFF"/>
    <w:rPr>
      <w:rFonts w:ascii="Segoe UI" w:hAnsi="Segoe UI" w:cs="Segoe UI"/>
      <w:sz w:val="18"/>
      <w:szCs w:val="18"/>
    </w:rPr>
  </w:style>
  <w:style w:type="paragraph" w:styleId="a7">
    <w:name w:val="Balloon Text"/>
    <w:basedOn w:val="a"/>
    <w:link w:val="a6"/>
    <w:uiPriority w:val="99"/>
    <w:semiHidden/>
    <w:unhideWhenUsed/>
    <w:rsid w:val="007C6DFF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8">
    <w:name w:val="List Paragraph"/>
    <w:aliases w:val="Bullet List,FooterText,numbered"/>
    <w:basedOn w:val="a"/>
    <w:link w:val="a9"/>
    <w:uiPriority w:val="34"/>
    <w:qFormat/>
    <w:rsid w:val="0084455B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9">
    <w:name w:val="Абзац списка Знак"/>
    <w:aliases w:val="Bullet List Знак,FooterText Знак,numbered Знак"/>
    <w:link w:val="a8"/>
    <w:uiPriority w:val="34"/>
    <w:locked/>
    <w:rsid w:val="0084455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a">
    <w:name w:val="Hyperlink"/>
    <w:rsid w:val="0092377B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43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bdou-41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3521</Words>
  <Characters>20073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Денденкова Юлия Николаевна</dc:creator>
  <cp:keywords/>
  <dc:description/>
  <cp:lastModifiedBy>204</cp:lastModifiedBy>
  <cp:revision>2</cp:revision>
  <dcterms:created xsi:type="dcterms:W3CDTF">2026-07-14T15:58:00Z</dcterms:created>
  <dcterms:modified xsi:type="dcterms:W3CDTF">2026-07-14T15:58:00Z</dcterms:modified>
</cp:coreProperties>
</file>