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осударственного бюджетного общеобразовательного учреждения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гимнази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и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741707">
              <w:rPr>
                <w:rFonts w:ascii="Times New Roman" w:hAnsi="Times New Roman"/>
                <w:sz w:val="20"/>
                <w:szCs w:val="20"/>
              </w:rPr>
              <w:t>28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  <w:r w:rsidR="00741707">
              <w:rPr>
                <w:rFonts w:ascii="Times New Roman" w:hAnsi="Times New Roman"/>
                <w:sz w:val="20"/>
                <w:szCs w:val="20"/>
              </w:rPr>
              <w:t>«Александринская гимназия»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proofErr w:type="spellStart"/>
            <w:r w:rsidR="00741707">
              <w:rPr>
                <w:rFonts w:ascii="Times New Roman" w:hAnsi="Times New Roman"/>
                <w:sz w:val="20"/>
                <w:szCs w:val="20"/>
              </w:rPr>
              <w:t>С.И.Квашнина</w:t>
            </w:r>
            <w:proofErr w:type="spellEnd"/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780B79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 w:rsidRPr="00780B7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НА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523934" w:rsidRPr="00523934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ПОСТАВКУ </w:t>
      </w:r>
      <w:r w:rsidR="004F681B" w:rsidRPr="004F681B">
        <w:rPr>
          <w:rFonts w:ascii="Times New Roman" w:hAnsi="Times New Roman"/>
          <w:b/>
          <w:bCs/>
          <w:sz w:val="24"/>
          <w:szCs w:val="24"/>
        </w:rPr>
        <w:t>WI-FI РОУТЕРОВ, МАРШРУТИЗАТОРОВ</w:t>
      </w:r>
      <w:r w:rsidR="004F681B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741707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28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 w:rsidR="00741707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«АЛЕКСАНДРИНСКАЯ ГИМНАЗИЯ» </w:t>
      </w: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ДЛЯ НУЖД</w:t>
      </w:r>
      <w:r w:rsidR="00780B79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</w:t>
      </w:r>
      <w:r w:rsidR="00780B79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20655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20655C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5D4263" w:rsidRPr="00EE0ED7" w:rsidRDefault="005D4263" w:rsidP="005D4263">
      <w:pPr>
        <w:rPr>
          <w:rFonts w:ascii="Times New Roman" w:hAnsi="Times New Roman" w:cs="Times New Roman"/>
        </w:rPr>
      </w:pPr>
    </w:p>
    <w:p w:rsidR="00D46151" w:rsidRPr="00EE0ED7" w:rsidRDefault="00D46151"/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</w:rPr>
        <w:lastRenderedPageBreak/>
        <w:t>Обоснование и расчет начальной (максимальной) цены контракта</w:t>
      </w:r>
      <w:r w:rsidR="00E21F3A" w:rsidRPr="003E44FE">
        <w:rPr>
          <w:rFonts w:ascii="Times New Roman" w:eastAsia="Calibri" w:hAnsi="Times New Roman" w:cs="Times New Roman"/>
          <w:b/>
        </w:rPr>
        <w:t>, цены контракта, заключаемого с единственным поставщиком,</w:t>
      </w:r>
    </w:p>
    <w:p w:rsidR="00D44172" w:rsidRPr="003E44FE" w:rsidRDefault="00523934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  <w:r w:rsidRPr="003E44FE">
        <w:rPr>
          <w:rFonts w:ascii="Times New Roman" w:eastAsia="Calibri" w:hAnsi="Times New Roman" w:cs="Times New Roman"/>
          <w:b/>
        </w:rPr>
        <w:t xml:space="preserve">на поставку </w:t>
      </w:r>
      <w:proofErr w:type="spellStart"/>
      <w:r w:rsidR="004F681B" w:rsidRPr="004F681B">
        <w:rPr>
          <w:rFonts w:ascii="Times New Roman" w:hAnsi="Times New Roman"/>
          <w:b/>
          <w:bCs/>
          <w:sz w:val="24"/>
          <w:szCs w:val="24"/>
        </w:rPr>
        <w:t>Wi-Fi</w:t>
      </w:r>
      <w:proofErr w:type="spellEnd"/>
      <w:r w:rsidR="004F681B" w:rsidRPr="004F681B">
        <w:rPr>
          <w:rFonts w:ascii="Times New Roman" w:hAnsi="Times New Roman"/>
          <w:b/>
          <w:bCs/>
          <w:sz w:val="24"/>
          <w:szCs w:val="24"/>
        </w:rPr>
        <w:t xml:space="preserve"> роутеров, маршрутизаторов</w:t>
      </w:r>
      <w:r w:rsidR="004F681B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C21CFE" w:rsidRPr="003E44FE">
        <w:rPr>
          <w:rFonts w:ascii="Times New Roman" w:eastAsia="Calibri" w:hAnsi="Times New Roman" w:cs="Times New Roman"/>
          <w:b/>
        </w:rPr>
        <w:t>д</w:t>
      </w:r>
      <w:r w:rsidR="00C21CFE" w:rsidRPr="003E44FE">
        <w:rPr>
          <w:rFonts w:ascii="Times New Roman" w:eastAsia="Courier New" w:hAnsi="Times New Roman"/>
          <w:color w:val="000000"/>
          <w:lang w:eastAsia="ru-RU" w:bidi="ru-RU"/>
        </w:rPr>
        <w:t>л</w:t>
      </w:r>
      <w:r w:rsidR="00D44172" w:rsidRPr="003E44FE">
        <w:rPr>
          <w:rFonts w:ascii="Times New Roman" w:eastAsia="Courier New" w:hAnsi="Times New Roman"/>
          <w:color w:val="000000"/>
          <w:lang w:eastAsia="ru-RU" w:bidi="ru-RU"/>
        </w:rPr>
        <w:t>я</w:t>
      </w:r>
      <w:r w:rsidR="00D44172" w:rsidRPr="003E44FE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и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№ 6</w:t>
      </w:r>
      <w:r w:rsidR="00741707">
        <w:rPr>
          <w:rFonts w:ascii="Times New Roman" w:eastAsia="Courier New" w:hAnsi="Times New Roman" w:cs="Courier New"/>
          <w:bCs/>
          <w:color w:val="000000"/>
          <w:lang w:eastAsia="ru-RU" w:bidi="ru-RU"/>
        </w:rPr>
        <w:t>28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Красногвардейского района Санкт-Петербурга </w:t>
      </w:r>
      <w:r w:rsidR="00741707">
        <w:rPr>
          <w:rFonts w:ascii="Times New Roman" w:eastAsia="Courier New" w:hAnsi="Times New Roman" w:cs="Courier New"/>
          <w:bCs/>
          <w:color w:val="000000"/>
          <w:lang w:eastAsia="ru-RU" w:bidi="ru-RU"/>
        </w:rPr>
        <w:t>«Александринская гимназия»</w:t>
      </w:r>
      <w:r w:rsidR="00167BFC" w:rsidRPr="003E44FE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для нужд Санкт-Петербурга в 20</w:t>
      </w:r>
      <w:r w:rsidR="0020655C">
        <w:rPr>
          <w:rFonts w:ascii="Times New Roman" w:eastAsia="Calibri" w:hAnsi="Times New Roman" w:cs="Times New Roman"/>
          <w:bCs/>
          <w:color w:val="000000"/>
        </w:rPr>
        <w:t>26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г.</w:t>
      </w:r>
    </w:p>
    <w:p w:rsidR="004B6275" w:rsidRPr="003E44FE" w:rsidRDefault="004B6275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  <w:bCs/>
          <w:color w:val="000000"/>
        </w:rPr>
        <w:t>Метод сопоставимых рыночных цен (анализ рынка)</w:t>
      </w:r>
      <w:r w:rsidR="001F0A40">
        <w:rPr>
          <w:rFonts w:ascii="Times New Roman" w:eastAsia="Calibri" w:hAnsi="Times New Roman" w:cs="Times New Roman"/>
          <w:b/>
          <w:bCs/>
          <w:color w:val="000000"/>
        </w:rPr>
        <w:t xml:space="preserve"> и нормативный метод</w:t>
      </w: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3E44FE">
        <w:rPr>
          <w:rFonts w:ascii="Times New Roman" w:eastAsia="Calibri" w:hAnsi="Times New Roman" w:cs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B6275" w:rsidRPr="00AE392E" w:rsidRDefault="00A32C3B" w:rsidP="003F3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E44FE">
        <w:rPr>
          <w:rFonts w:ascii="Times New Roman" w:eastAsia="Calibri" w:hAnsi="Times New Roman" w:cs="Times New Roman"/>
        </w:rPr>
        <w:t>Заказчиком был</w:t>
      </w:r>
      <w:r w:rsidR="004B6275" w:rsidRPr="003E44FE">
        <w:rPr>
          <w:rFonts w:ascii="Times New Roman" w:eastAsia="Calibri" w:hAnsi="Times New Roman" w:cs="Times New Roman"/>
        </w:rPr>
        <w:t xml:space="preserve"> на</w:t>
      </w:r>
      <w:r w:rsidR="001C733C" w:rsidRPr="003E44FE">
        <w:rPr>
          <w:rFonts w:ascii="Times New Roman" w:eastAsia="Calibri" w:hAnsi="Times New Roman" w:cs="Times New Roman"/>
        </w:rPr>
        <w:t>правлен запрос</w:t>
      </w:r>
      <w:r w:rsidR="00431015" w:rsidRPr="003E44FE">
        <w:rPr>
          <w:rFonts w:ascii="Times New Roman" w:eastAsia="Calibri" w:hAnsi="Times New Roman" w:cs="Times New Roman"/>
        </w:rPr>
        <w:t xml:space="preserve"> </w:t>
      </w:r>
      <w:r w:rsidR="00431015" w:rsidRPr="00D35B7E">
        <w:rPr>
          <w:rFonts w:ascii="Times New Roman" w:eastAsia="Calibri" w:hAnsi="Times New Roman" w:cs="Times New Roman"/>
        </w:rPr>
        <w:t xml:space="preserve">от </w:t>
      </w:r>
      <w:r w:rsidR="004F681B">
        <w:rPr>
          <w:rFonts w:ascii="Times New Roman" w:eastAsia="Calibri" w:hAnsi="Times New Roman" w:cs="Times New Roman"/>
        </w:rPr>
        <w:t>04.05.2026 №40</w:t>
      </w:r>
      <w:r w:rsidR="000D4564" w:rsidRPr="00D35B7E">
        <w:rPr>
          <w:rFonts w:ascii="Times New Roman" w:eastAsia="Calibri" w:hAnsi="Times New Roman" w:cs="Times New Roman"/>
        </w:rPr>
        <w:t xml:space="preserve"> </w:t>
      </w:r>
      <w:r w:rsidR="004B6275" w:rsidRPr="00D35B7E">
        <w:rPr>
          <w:rFonts w:ascii="Times New Roman" w:eastAsia="Calibri" w:hAnsi="Times New Roman" w:cs="Times New Roman"/>
        </w:rPr>
        <w:t>о</w:t>
      </w:r>
      <w:r w:rsidR="004B6275" w:rsidRPr="00AE392E">
        <w:rPr>
          <w:rFonts w:ascii="Times New Roman" w:eastAsia="Calibri" w:hAnsi="Times New Roman" w:cs="Times New Roman"/>
        </w:rPr>
        <w:t xml:space="preserve"> предоставлении ценовой </w:t>
      </w:r>
      <w:r w:rsidR="004B6275" w:rsidRPr="00AE392E">
        <w:rPr>
          <w:rFonts w:ascii="Times New Roman" w:eastAsia="Calibri" w:hAnsi="Times New Roman" w:cs="Times New Roman"/>
          <w:color w:val="000000"/>
        </w:rPr>
        <w:t xml:space="preserve">информации </w:t>
      </w:r>
      <w:r w:rsidR="004B6275" w:rsidRPr="00AE392E">
        <w:rPr>
          <w:rFonts w:ascii="Times New Roman" w:eastAsia="Calibri" w:hAnsi="Times New Roman" w:cs="Times New Roman"/>
          <w:color w:val="000000"/>
          <w:u w:val="single"/>
        </w:rPr>
        <w:t>5-ти поставщикам (подрядчикам, исполнителям)</w:t>
      </w:r>
      <w:r w:rsidR="004B6275" w:rsidRPr="00AE392E">
        <w:rPr>
          <w:rFonts w:ascii="Times New Roman" w:eastAsia="Calibri" w:hAnsi="Times New Roman" w:cs="Times New Roman"/>
          <w:color w:val="00000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="003E44FE" w:rsidRPr="00AE392E">
        <w:rPr>
          <w:rFonts w:ascii="Times New Roman" w:eastAsia="Calibri" w:hAnsi="Times New Roman" w:cs="Times New Roman"/>
          <w:color w:val="000000"/>
        </w:rPr>
        <w:t xml:space="preserve"> В НМЦК включены все расходы на стоимость Товара, расходы, связанные с доставкой, разгрузкой-погрузкой, размещение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2B044C" w:rsidRDefault="002B044C" w:rsidP="002B04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</w:t>
      </w:r>
      <w:r w:rsidRPr="001E3E69">
        <w:rPr>
          <w:rFonts w:ascii="Times New Roman" w:eastAsia="Calibri" w:hAnsi="Times New Roman" w:cs="Times New Roman"/>
          <w:sz w:val="24"/>
          <w:szCs w:val="24"/>
        </w:rPr>
        <w:t xml:space="preserve">исполнителей), КП № 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26/</w:t>
      </w:r>
      <w:r w:rsidR="004F681B">
        <w:rPr>
          <w:rFonts w:ascii="Times New Roman" w:eastAsia="Calibri" w:hAnsi="Times New Roman" w:cs="Times New Roman"/>
          <w:sz w:val="24"/>
          <w:szCs w:val="24"/>
        </w:rPr>
        <w:t>73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 xml:space="preserve"> от 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.0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.2026г</w:t>
      </w:r>
      <w:r w:rsidRPr="001E3E69">
        <w:rPr>
          <w:rFonts w:ascii="Times New Roman" w:eastAsia="Calibri" w:hAnsi="Times New Roman" w:cs="Times New Roman"/>
          <w:sz w:val="24"/>
          <w:szCs w:val="24"/>
        </w:rPr>
        <w:t xml:space="preserve">.; КП № 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26/</w:t>
      </w:r>
      <w:r w:rsidR="004F681B">
        <w:rPr>
          <w:rFonts w:ascii="Times New Roman" w:eastAsia="Calibri" w:hAnsi="Times New Roman" w:cs="Times New Roman"/>
          <w:sz w:val="24"/>
          <w:szCs w:val="24"/>
        </w:rPr>
        <w:t>74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.0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.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2026г</w:t>
      </w:r>
      <w:r w:rsidRPr="001E3E69">
        <w:rPr>
          <w:rFonts w:ascii="Times New Roman" w:eastAsia="Calibri" w:hAnsi="Times New Roman" w:cs="Times New Roman"/>
          <w:sz w:val="24"/>
          <w:szCs w:val="24"/>
        </w:rPr>
        <w:t xml:space="preserve">.; КП № 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26/</w:t>
      </w:r>
      <w:r w:rsidR="004F681B">
        <w:rPr>
          <w:rFonts w:ascii="Times New Roman" w:eastAsia="Calibri" w:hAnsi="Times New Roman" w:cs="Times New Roman"/>
          <w:sz w:val="24"/>
          <w:szCs w:val="24"/>
        </w:rPr>
        <w:t>75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.0</w:t>
      </w:r>
      <w:r w:rsidR="004F681B">
        <w:rPr>
          <w:rFonts w:ascii="Times New Roman" w:eastAsia="Calibri" w:hAnsi="Times New Roman" w:cs="Times New Roman"/>
          <w:sz w:val="24"/>
          <w:szCs w:val="24"/>
        </w:rPr>
        <w:t>5</w:t>
      </w:r>
      <w:r w:rsidR="004F681B" w:rsidRPr="001E3E69">
        <w:rPr>
          <w:rFonts w:ascii="Times New Roman" w:eastAsia="Calibri" w:hAnsi="Times New Roman" w:cs="Times New Roman"/>
          <w:sz w:val="24"/>
          <w:szCs w:val="24"/>
        </w:rPr>
        <w:t>.</w:t>
      </w:r>
      <w:r w:rsidR="00D35B7E" w:rsidRPr="001E3E69">
        <w:rPr>
          <w:rFonts w:ascii="Times New Roman" w:eastAsia="Calibri" w:hAnsi="Times New Roman" w:cs="Times New Roman"/>
          <w:sz w:val="24"/>
          <w:szCs w:val="24"/>
        </w:rPr>
        <w:t>2026г</w:t>
      </w:r>
      <w:r w:rsidRPr="001E3E69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W w:w="1505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4"/>
        <w:gridCol w:w="1873"/>
        <w:gridCol w:w="1034"/>
        <w:gridCol w:w="1135"/>
        <w:gridCol w:w="1135"/>
        <w:gridCol w:w="426"/>
        <w:gridCol w:w="425"/>
        <w:gridCol w:w="1305"/>
        <w:gridCol w:w="848"/>
        <w:gridCol w:w="709"/>
        <w:gridCol w:w="992"/>
        <w:gridCol w:w="922"/>
        <w:gridCol w:w="778"/>
        <w:gridCol w:w="923"/>
        <w:gridCol w:w="1134"/>
        <w:gridCol w:w="992"/>
      </w:tblGrid>
      <w:tr w:rsidR="00E65AD4" w:rsidRPr="007B5156" w:rsidTr="004F681B">
        <w:trPr>
          <w:trHeight w:val="59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4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81792" behindDoc="0" locked="0" layoutInCell="1" allowOverlap="1" wp14:anchorId="7ED9B75C" wp14:editId="015C436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2" name="Рисунок 12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E65AD4" w:rsidRPr="007B5156" w:rsidTr="004F681B">
        <w:trPr>
          <w:trHeight w:val="3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80768" behindDoc="0" locked="0" layoutInCell="1" allowOverlap="1" wp14:anchorId="4B9381F1" wp14:editId="74ECD01E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" name="Рисунок 11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метод*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78720" behindDoc="0" locked="0" layoutInCell="1" allowOverlap="1" wp14:anchorId="3BF904D6" wp14:editId="5B3B5BFC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10" name="Рисунок 10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79744" behindDoc="0" locked="0" layoutInCell="1" allowOverlap="1" wp14:anchorId="0F44AF03" wp14:editId="58FABF1C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9" name="Рисунок 9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7B51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77696" behindDoc="0" locked="0" layoutInCell="1" allowOverlap="1" wp14:anchorId="268277C8" wp14:editId="7639E8A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8" name="Рисунок 8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E65AD4" w:rsidRPr="007B5156" w:rsidTr="004F681B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277F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</w:t>
            </w:r>
            <w:r w:rsidR="00E277F5"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</w:t>
            </w:r>
            <w:r w:rsidR="00E277F5"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5</w:t>
            </w: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=1</w:t>
            </w:r>
            <w:r w:rsidR="00E277F5"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</w:t>
            </w: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*9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5AD4" w:rsidRPr="007B5156" w:rsidRDefault="00E65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</w:t>
            </w:r>
            <w:r w:rsidR="00E277F5" w:rsidRPr="007B515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F681B" w:rsidRPr="007B5156" w:rsidTr="004F681B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F681B" w:rsidRPr="007B5156" w:rsidRDefault="004F681B" w:rsidP="004F68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681B" w:rsidRPr="004F681B" w:rsidRDefault="004F681B" w:rsidP="004F681B">
            <w:pPr>
              <w:rPr>
                <w:rFonts w:ascii="Times New Roman" w:hAnsi="Times New Roman" w:cs="Times New Roman"/>
              </w:rPr>
            </w:pPr>
            <w:proofErr w:type="spellStart"/>
            <w:r w:rsidRPr="004F681B">
              <w:rPr>
                <w:rFonts w:ascii="Times New Roman" w:hAnsi="Times New Roman" w:cs="Times New Roman"/>
                <w:bCs/>
                <w:sz w:val="20"/>
                <w:szCs w:val="20"/>
              </w:rPr>
              <w:t>Wi-Fi</w:t>
            </w:r>
            <w:proofErr w:type="spellEnd"/>
            <w:r w:rsidRPr="004F681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роутер тип 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4 000,00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4 150,00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4 320,00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12470,00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4 156,67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E02501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4835,29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160,10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3,85%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8 313,34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1B" w:rsidRPr="00780B79" w:rsidRDefault="004F681B" w:rsidP="004F681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0B7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4F681B" w:rsidRPr="007B5156" w:rsidTr="004F681B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681B" w:rsidRPr="007B5156" w:rsidRDefault="004F681B" w:rsidP="004F68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681B" w:rsidRPr="004F681B" w:rsidRDefault="004F681B" w:rsidP="004F681B">
            <w:pPr>
              <w:rPr>
                <w:rFonts w:ascii="Times New Roman" w:hAnsi="Times New Roman" w:cs="Times New Roman"/>
              </w:rPr>
            </w:pPr>
            <w:proofErr w:type="spellStart"/>
            <w:r w:rsidRPr="004F681B">
              <w:rPr>
                <w:rFonts w:ascii="Times New Roman" w:hAnsi="Times New Roman" w:cs="Times New Roman"/>
                <w:bCs/>
                <w:sz w:val="20"/>
                <w:szCs w:val="20"/>
              </w:rPr>
              <w:t>Wi-Fi</w:t>
            </w:r>
            <w:proofErr w:type="spellEnd"/>
            <w:r w:rsidRPr="004F681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роутер тип 2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2 962,00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3 158,00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9220,00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3 073,33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E02501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4835,29</w:t>
            </w:r>
            <w:bookmarkStart w:id="0" w:name="_GoBack"/>
            <w:bookmarkEnd w:id="0"/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100,68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3,28%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3 073,33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1B" w:rsidRPr="00780B79" w:rsidRDefault="004F681B" w:rsidP="004F681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0B7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4F681B" w:rsidRPr="007B5156" w:rsidTr="004F681B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681B" w:rsidRPr="007B5156" w:rsidRDefault="004F681B" w:rsidP="004F68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681B" w:rsidRPr="004F681B" w:rsidRDefault="004F681B" w:rsidP="004F681B">
            <w:pPr>
              <w:pStyle w:val="TableParagraph"/>
              <w:spacing w:line="276" w:lineRule="auto"/>
              <w:ind w:left="39"/>
              <w:contextualSpacing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bidi="ru-RU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Маршрутизатор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18 000,00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18 200,00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18 320,00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54520,00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18173,33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 --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161,66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0,89%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1B" w:rsidRPr="004F681B" w:rsidRDefault="004F681B" w:rsidP="004F6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81B">
              <w:rPr>
                <w:rFonts w:ascii="Times New Roman" w:hAnsi="Times New Roman" w:cs="Times New Roman"/>
                <w:sz w:val="20"/>
                <w:szCs w:val="20"/>
              </w:rPr>
              <w:t>18 173,33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81B" w:rsidRPr="00780B79" w:rsidRDefault="004F681B" w:rsidP="004F681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0B7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591304" w:rsidRPr="007B5156" w:rsidTr="004F681B">
        <w:trPr>
          <w:trHeight w:val="285"/>
        </w:trPr>
        <w:tc>
          <w:tcPr>
            <w:tcW w:w="129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304" w:rsidRPr="007B5156" w:rsidRDefault="00591304" w:rsidP="0059130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B515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8444B79" wp14:editId="6F106966">
                  <wp:extent cx="542925" cy="400050"/>
                  <wp:effectExtent l="0" t="0" r="9525" b="0"/>
                  <wp:docPr id="7" name="Рисунок 7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304" w:rsidRPr="007B5156" w:rsidRDefault="004F681B" w:rsidP="0059130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29560,00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1304" w:rsidRPr="007B5156" w:rsidRDefault="00591304" w:rsidP="005913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50EA1" w:rsidRPr="00780B79" w:rsidRDefault="00150EA1" w:rsidP="00150E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>*В соответствии с Распоряжением Комитета по государственному заказу Санкт-Петербурга от 31.05.2018 N100-р</w:t>
      </w:r>
      <w:r w:rsidR="00780B79">
        <w:rPr>
          <w:rFonts w:ascii="Times New Roman" w:hAnsi="Times New Roman" w:cs="Times New Roman"/>
          <w:sz w:val="24"/>
          <w:szCs w:val="24"/>
        </w:rPr>
        <w:t xml:space="preserve"> </w:t>
      </w:r>
      <w:r w:rsidR="004F681B">
        <w:rPr>
          <w:rFonts w:ascii="Times New Roman" w:hAnsi="Times New Roman" w:cs="Times New Roman"/>
          <w:sz w:val="24"/>
          <w:szCs w:val="24"/>
        </w:rPr>
        <w:t xml:space="preserve">НМЦК не превышает </w:t>
      </w:r>
      <w:r w:rsidR="00780B79" w:rsidRPr="00780B79">
        <w:rPr>
          <w:rFonts w:ascii="Times New Roman" w:hAnsi="Times New Roman" w:cs="Times New Roman"/>
          <w:sz w:val="24"/>
          <w:szCs w:val="24"/>
        </w:rPr>
        <w:t>предельн</w:t>
      </w:r>
      <w:r w:rsidR="004F681B">
        <w:rPr>
          <w:rFonts w:ascii="Times New Roman" w:hAnsi="Times New Roman" w:cs="Times New Roman"/>
          <w:sz w:val="24"/>
          <w:szCs w:val="24"/>
        </w:rPr>
        <w:t>ую</w:t>
      </w:r>
      <w:r w:rsidR="00780B79" w:rsidRPr="00780B79">
        <w:rPr>
          <w:rFonts w:ascii="Times New Roman" w:hAnsi="Times New Roman" w:cs="Times New Roman"/>
          <w:sz w:val="24"/>
          <w:szCs w:val="24"/>
        </w:rPr>
        <w:t xml:space="preserve"> цен</w:t>
      </w:r>
      <w:r w:rsidR="004F681B">
        <w:rPr>
          <w:rFonts w:ascii="Times New Roman" w:hAnsi="Times New Roman" w:cs="Times New Roman"/>
          <w:sz w:val="24"/>
          <w:szCs w:val="24"/>
        </w:rPr>
        <w:t>у</w:t>
      </w:r>
      <w:r w:rsidR="00780B79" w:rsidRPr="00780B79">
        <w:rPr>
          <w:rFonts w:ascii="Times New Roman" w:hAnsi="Times New Roman" w:cs="Times New Roman"/>
          <w:sz w:val="24"/>
          <w:szCs w:val="24"/>
        </w:rPr>
        <w:t xml:space="preserve"> отсутствует</w:t>
      </w:r>
      <w:r w:rsidR="004F681B">
        <w:rPr>
          <w:rFonts w:ascii="Times New Roman" w:hAnsi="Times New Roman" w:cs="Times New Roman"/>
          <w:sz w:val="24"/>
          <w:szCs w:val="24"/>
        </w:rPr>
        <w:t>.</w:t>
      </w:r>
    </w:p>
    <w:p w:rsidR="00F62A30" w:rsidRPr="00F62A30" w:rsidRDefault="00150EA1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 xml:space="preserve">Стоимость товара у </w:t>
      </w:r>
      <w:r w:rsidRPr="00F62A30">
        <w:rPr>
          <w:rFonts w:ascii="Times New Roman" w:hAnsi="Times New Roman" w:cs="Times New Roman"/>
          <w:b/>
          <w:sz w:val="24"/>
          <w:szCs w:val="24"/>
        </w:rPr>
        <w:t xml:space="preserve">Поставщика №1 составляет </w:t>
      </w:r>
      <w:r w:rsidR="004F681B">
        <w:rPr>
          <w:rFonts w:ascii="Times New Roman" w:hAnsi="Times New Roman" w:cs="Times New Roman"/>
          <w:b/>
          <w:sz w:val="24"/>
          <w:szCs w:val="24"/>
        </w:rPr>
        <w:t>28962,00</w:t>
      </w:r>
      <w:r w:rsidRPr="00F62A30">
        <w:rPr>
          <w:rFonts w:ascii="Times New Roman" w:hAnsi="Times New Roman" w:cs="Times New Roman"/>
          <w:b/>
          <w:sz w:val="24"/>
          <w:szCs w:val="24"/>
        </w:rPr>
        <w:t xml:space="preserve"> рубле</w:t>
      </w:r>
      <w:r w:rsidR="0020655C">
        <w:rPr>
          <w:rFonts w:ascii="Times New Roman" w:hAnsi="Times New Roman" w:cs="Times New Roman"/>
          <w:b/>
          <w:sz w:val="24"/>
          <w:szCs w:val="24"/>
        </w:rPr>
        <w:t xml:space="preserve">й </w:t>
      </w:r>
      <w:r w:rsidRPr="00F62A30">
        <w:rPr>
          <w:rFonts w:ascii="Times New Roman" w:hAnsi="Times New Roman" w:cs="Times New Roman"/>
          <w:sz w:val="24"/>
          <w:szCs w:val="24"/>
        </w:rPr>
        <w:t>является наименьшей ценой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A30">
        <w:rPr>
          <w:rFonts w:ascii="Times New Roman" w:hAnsi="Times New Roman" w:cs="Times New Roman"/>
          <w:sz w:val="24"/>
          <w:szCs w:val="24"/>
        </w:rPr>
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</w:r>
    </w:p>
    <w:p w:rsidR="00F62A30" w:rsidRPr="00F62A30" w:rsidRDefault="00F62A30" w:rsidP="004F681B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F62A30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F62A30">
        <w:rPr>
          <w:rFonts w:ascii="Times New Roman" w:hAnsi="Times New Roman" w:cs="Times New Roman"/>
          <w:sz w:val="24"/>
          <w:szCs w:val="24"/>
        </w:rPr>
        <w:t xml:space="preserve"> по экономике Семенова Е.В.</w:t>
      </w:r>
      <w:r w:rsidR="004F681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2A30" w:rsidRPr="00F62A30" w:rsidSect="004F681B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BD5741F"/>
    <w:multiLevelType w:val="hybridMultilevel"/>
    <w:tmpl w:val="CC6ABE3A"/>
    <w:lvl w:ilvl="0" w:tplc="B19ADAD6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7A9"/>
    <w:rsid w:val="00015F79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4763"/>
    <w:rsid w:val="00095E5A"/>
    <w:rsid w:val="0009665B"/>
    <w:rsid w:val="0009790E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4571"/>
    <w:rsid w:val="000F6694"/>
    <w:rsid w:val="0011213B"/>
    <w:rsid w:val="00124CA7"/>
    <w:rsid w:val="0012678A"/>
    <w:rsid w:val="00131192"/>
    <w:rsid w:val="00150EA1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E3E69"/>
    <w:rsid w:val="001F0A40"/>
    <w:rsid w:val="001F4E75"/>
    <w:rsid w:val="00202798"/>
    <w:rsid w:val="0020655C"/>
    <w:rsid w:val="00210FF6"/>
    <w:rsid w:val="00220741"/>
    <w:rsid w:val="0022221E"/>
    <w:rsid w:val="002224DF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76149"/>
    <w:rsid w:val="002A26ED"/>
    <w:rsid w:val="002A2ED5"/>
    <w:rsid w:val="002A3B16"/>
    <w:rsid w:val="002A76D2"/>
    <w:rsid w:val="002B044C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67A0"/>
    <w:rsid w:val="003507EB"/>
    <w:rsid w:val="00353121"/>
    <w:rsid w:val="003541F4"/>
    <w:rsid w:val="00356000"/>
    <w:rsid w:val="00357F62"/>
    <w:rsid w:val="003613AB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55F7"/>
    <w:rsid w:val="003B6F26"/>
    <w:rsid w:val="003C2C7F"/>
    <w:rsid w:val="003D0906"/>
    <w:rsid w:val="003D615F"/>
    <w:rsid w:val="003E44FE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51E46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4F681B"/>
    <w:rsid w:val="0051010D"/>
    <w:rsid w:val="00511B7B"/>
    <w:rsid w:val="005156B4"/>
    <w:rsid w:val="005161A1"/>
    <w:rsid w:val="00516C84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1304"/>
    <w:rsid w:val="005921B0"/>
    <w:rsid w:val="00596276"/>
    <w:rsid w:val="005A150D"/>
    <w:rsid w:val="005B24BB"/>
    <w:rsid w:val="005B27B5"/>
    <w:rsid w:val="005D193C"/>
    <w:rsid w:val="005D4263"/>
    <w:rsid w:val="005D7EED"/>
    <w:rsid w:val="005E078F"/>
    <w:rsid w:val="005E71FC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AA3"/>
    <w:rsid w:val="00691BBB"/>
    <w:rsid w:val="006A303B"/>
    <w:rsid w:val="006C3F70"/>
    <w:rsid w:val="006D0AF9"/>
    <w:rsid w:val="006D5883"/>
    <w:rsid w:val="006F4D65"/>
    <w:rsid w:val="007151A2"/>
    <w:rsid w:val="00721F6B"/>
    <w:rsid w:val="00730C08"/>
    <w:rsid w:val="00741707"/>
    <w:rsid w:val="0074538F"/>
    <w:rsid w:val="00746AA9"/>
    <w:rsid w:val="00756729"/>
    <w:rsid w:val="00760E1D"/>
    <w:rsid w:val="007772BE"/>
    <w:rsid w:val="0078052D"/>
    <w:rsid w:val="00780B79"/>
    <w:rsid w:val="00784382"/>
    <w:rsid w:val="00786A29"/>
    <w:rsid w:val="007A5BC3"/>
    <w:rsid w:val="007A744D"/>
    <w:rsid w:val="007B0A10"/>
    <w:rsid w:val="007B1EAA"/>
    <w:rsid w:val="007B31AD"/>
    <w:rsid w:val="007B5156"/>
    <w:rsid w:val="007B7A43"/>
    <w:rsid w:val="007C0433"/>
    <w:rsid w:val="007D41B1"/>
    <w:rsid w:val="007F293B"/>
    <w:rsid w:val="00801F6A"/>
    <w:rsid w:val="00803489"/>
    <w:rsid w:val="00820ADC"/>
    <w:rsid w:val="0082498A"/>
    <w:rsid w:val="0083206F"/>
    <w:rsid w:val="00857C22"/>
    <w:rsid w:val="008741A5"/>
    <w:rsid w:val="0087705F"/>
    <w:rsid w:val="00880482"/>
    <w:rsid w:val="0088288D"/>
    <w:rsid w:val="00887822"/>
    <w:rsid w:val="008963A9"/>
    <w:rsid w:val="0089678B"/>
    <w:rsid w:val="008B6C32"/>
    <w:rsid w:val="008E7941"/>
    <w:rsid w:val="008F3A7F"/>
    <w:rsid w:val="0090153B"/>
    <w:rsid w:val="009062FA"/>
    <w:rsid w:val="00906692"/>
    <w:rsid w:val="00910A8A"/>
    <w:rsid w:val="00910F49"/>
    <w:rsid w:val="00920220"/>
    <w:rsid w:val="00930192"/>
    <w:rsid w:val="00930F92"/>
    <w:rsid w:val="009379E3"/>
    <w:rsid w:val="00947635"/>
    <w:rsid w:val="00950A89"/>
    <w:rsid w:val="00954EC4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392E"/>
    <w:rsid w:val="00AE498A"/>
    <w:rsid w:val="00B02E57"/>
    <w:rsid w:val="00B042A2"/>
    <w:rsid w:val="00B069A6"/>
    <w:rsid w:val="00B10BD8"/>
    <w:rsid w:val="00B15A32"/>
    <w:rsid w:val="00B213AA"/>
    <w:rsid w:val="00B24815"/>
    <w:rsid w:val="00B24C35"/>
    <w:rsid w:val="00B34E59"/>
    <w:rsid w:val="00B4140C"/>
    <w:rsid w:val="00B548EC"/>
    <w:rsid w:val="00B575C6"/>
    <w:rsid w:val="00B62193"/>
    <w:rsid w:val="00B659FC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1CFE"/>
    <w:rsid w:val="00C2610B"/>
    <w:rsid w:val="00C262E9"/>
    <w:rsid w:val="00C26794"/>
    <w:rsid w:val="00C357B9"/>
    <w:rsid w:val="00C436F0"/>
    <w:rsid w:val="00C44972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3C29"/>
    <w:rsid w:val="00CA5453"/>
    <w:rsid w:val="00CA7EB1"/>
    <w:rsid w:val="00CB5DFA"/>
    <w:rsid w:val="00CC1BF2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35B7E"/>
    <w:rsid w:val="00D440E2"/>
    <w:rsid w:val="00D44172"/>
    <w:rsid w:val="00D46151"/>
    <w:rsid w:val="00D5568E"/>
    <w:rsid w:val="00D61F25"/>
    <w:rsid w:val="00D70CD8"/>
    <w:rsid w:val="00D71FDB"/>
    <w:rsid w:val="00D727FF"/>
    <w:rsid w:val="00D74A7F"/>
    <w:rsid w:val="00D7616D"/>
    <w:rsid w:val="00D77A4C"/>
    <w:rsid w:val="00D8306E"/>
    <w:rsid w:val="00D93239"/>
    <w:rsid w:val="00DA277B"/>
    <w:rsid w:val="00DA51F8"/>
    <w:rsid w:val="00DB20AA"/>
    <w:rsid w:val="00DF52EB"/>
    <w:rsid w:val="00E02501"/>
    <w:rsid w:val="00E02856"/>
    <w:rsid w:val="00E14EB5"/>
    <w:rsid w:val="00E21F3A"/>
    <w:rsid w:val="00E26192"/>
    <w:rsid w:val="00E277F5"/>
    <w:rsid w:val="00E30F48"/>
    <w:rsid w:val="00E40FF6"/>
    <w:rsid w:val="00E51122"/>
    <w:rsid w:val="00E542E8"/>
    <w:rsid w:val="00E61230"/>
    <w:rsid w:val="00E65AD4"/>
    <w:rsid w:val="00E803D9"/>
    <w:rsid w:val="00E942C5"/>
    <w:rsid w:val="00E95177"/>
    <w:rsid w:val="00E95B3A"/>
    <w:rsid w:val="00EA25C2"/>
    <w:rsid w:val="00EA4C3A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1DC5"/>
    <w:rsid w:val="00F56A10"/>
    <w:rsid w:val="00F62A30"/>
    <w:rsid w:val="00F70EF3"/>
    <w:rsid w:val="00F746C5"/>
    <w:rsid w:val="00F75470"/>
    <w:rsid w:val="00F816F2"/>
    <w:rsid w:val="00F83EAE"/>
    <w:rsid w:val="00F949E9"/>
    <w:rsid w:val="00FA02AD"/>
    <w:rsid w:val="00FA4744"/>
    <w:rsid w:val="00FA6B26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D39BE"/>
  <w15:docId w15:val="{960BC54A-327C-4E55-B43A-9D39CF23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3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B044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8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3</cp:revision>
  <cp:lastPrinted>2026-07-15T14:37:00Z</cp:lastPrinted>
  <dcterms:created xsi:type="dcterms:W3CDTF">2026-07-08T15:53:00Z</dcterms:created>
  <dcterms:modified xsi:type="dcterms:W3CDTF">2026-07-15T14:39:00Z</dcterms:modified>
</cp:coreProperties>
</file>