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5000" w:type="pct"/>
        <w:tblLook w:val="04A0"/>
      </w:tblPr>
      <w:tblGrid>
        <w:gridCol w:w="1951"/>
        <w:gridCol w:w="3538"/>
        <w:gridCol w:w="1486"/>
        <w:gridCol w:w="1732"/>
        <w:gridCol w:w="1653"/>
        <w:gridCol w:w="2546"/>
        <w:gridCol w:w="1145"/>
        <w:gridCol w:w="1726"/>
      </w:tblGrid>
      <w:tr w:rsidR="00CE188E" w:rsidRPr="0049654F" w:rsidTr="00DD37D9"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CE188E" w:rsidRPr="0049654F" w:rsidTr="00DD37D9"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CE188E" w:rsidRPr="0049654F" w:rsidTr="00DD37D9">
        <w:trPr>
          <w:trHeight w:val="401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</w:tr>
      <w:tr w:rsidR="00CE188E" w:rsidRPr="0049654F" w:rsidTr="00DD37D9"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49654F">
              <w:rPr>
                <w:sz w:val="18"/>
                <w:szCs w:val="18"/>
              </w:rPr>
              <w:t>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A4654E">
              <w:rPr>
                <w:sz w:val="18"/>
                <w:szCs w:val="18"/>
              </w:rPr>
              <w:t>МИЗОПРОСТОЛ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A4654E">
              <w:rPr>
                <w:sz w:val="18"/>
                <w:szCs w:val="18"/>
              </w:rPr>
              <w:t>ТАБЛЕТКИ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CE188E" w:rsidRPr="0049654F" w:rsidTr="00DD37D9">
        <w:tc>
          <w:tcPr>
            <w:tcW w:w="6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11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A4654E">
              <w:rPr>
                <w:sz w:val="18"/>
                <w:szCs w:val="18"/>
              </w:rPr>
              <w:t>0.2 мг</w:t>
            </w:r>
          </w:p>
        </w:tc>
        <w:tc>
          <w:tcPr>
            <w:tcW w:w="3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</w:tr>
      <w:tr w:rsidR="00CE188E" w:rsidRPr="0049654F" w:rsidTr="00DD37D9"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1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D8641A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</w:tr>
      <w:tr w:rsidR="00CE188E" w:rsidRPr="0049654F" w:rsidTr="00DD37D9"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D8641A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</w:tr>
      <w:tr w:rsidR="00CE188E" w:rsidRPr="0049654F" w:rsidTr="00DD37D9"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Pr="0049654F">
              <w:rPr>
                <w:sz w:val="18"/>
                <w:szCs w:val="18"/>
              </w:rPr>
              <w:t>1.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</w:tr>
      <w:tr w:rsidR="00CE188E" w:rsidRPr="0049654F" w:rsidTr="00DD37D9">
        <w:tc>
          <w:tcPr>
            <w:tcW w:w="6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11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</w:tr>
      <w:tr w:rsidR="00CE188E" w:rsidRPr="0049654F" w:rsidTr="00DD37D9">
        <w:trPr>
          <w:trHeight w:val="625"/>
        </w:trPr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11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88E" w:rsidRPr="0049654F" w:rsidRDefault="00CE188E" w:rsidP="00DD37D9">
            <w:pPr>
              <w:rPr>
                <w:sz w:val="18"/>
                <w:szCs w:val="18"/>
              </w:rPr>
            </w:pPr>
          </w:p>
        </w:tc>
      </w:tr>
    </w:tbl>
    <w:p w:rsidR="00CE188E" w:rsidRDefault="00CE188E" w:rsidP="00CE188E">
      <w:r>
        <w:t>Остаточный срок годности не менее 10 месяцев. Поставка по заявкам.</w:t>
      </w:r>
    </w:p>
    <w:p w:rsidR="007B3B2E" w:rsidRDefault="007B3B2E" w:rsidP="00554B0B">
      <w:pPr>
        <w:pStyle w:val="a7"/>
        <w:rPr>
          <w:rFonts w:ascii="Times New Roman" w:hAnsi="Times New Roman" w:cs="Times New Roman"/>
        </w:rPr>
      </w:pPr>
    </w:p>
    <w:sectPr w:rsidR="007B3B2E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24E10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44F50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83EA4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95236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B3B2E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070EB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1975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D1DA8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CE188E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000AF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74</cp:revision>
  <cp:lastPrinted>2025-01-29T11:32:00Z</cp:lastPrinted>
  <dcterms:created xsi:type="dcterms:W3CDTF">2025-02-12T08:38:00Z</dcterms:created>
  <dcterms:modified xsi:type="dcterms:W3CDTF">2026-07-21T11:45:00Z</dcterms:modified>
</cp:coreProperties>
</file>