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BDE8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E4527D4"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7E15C5BB"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244F8F58" w14:textId="77777777"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14:paraId="1B3AF8E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406BE99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AF29919" w14:textId="210EAFEB" w:rsidR="00BF0077" w:rsidRPr="00C720A8" w:rsidRDefault="00C720A8" w:rsidP="00C720A8">
      <w:pPr>
        <w:suppressAutoHyphens/>
        <w:spacing w:after="0" w:line="240" w:lineRule="auto"/>
        <w:jc w:val="center"/>
        <w:rPr>
          <w:rFonts w:ascii="Times New Roman" w:eastAsia="Times New Roman" w:hAnsi="Times New Roman" w:cs="Times New Roman"/>
          <w:bCs/>
          <w:i/>
          <w:iCs/>
          <w:spacing w:val="-2"/>
          <w:lang w:eastAsia="ru-RU"/>
        </w:rPr>
      </w:pPr>
      <w:r w:rsidRPr="00C720A8">
        <w:rPr>
          <w:rFonts w:ascii="Times New Roman" w:eastAsia="Times New Roman" w:hAnsi="Times New Roman" w:cs="Times New Roman"/>
          <w:bCs/>
          <w:i/>
          <w:iCs/>
          <w:spacing w:val="-2"/>
          <w:lang w:eastAsia="ru-RU"/>
        </w:rPr>
        <w:t>Оказание образовательных услуг по программе повышения квалификации</w:t>
      </w:r>
      <w:r w:rsidRPr="00C720A8">
        <w:rPr>
          <w:rFonts w:ascii="Times New Roman" w:eastAsia="Times New Roman" w:hAnsi="Times New Roman" w:cs="Times New Roman"/>
          <w:bCs/>
          <w:i/>
          <w:iCs/>
          <w:spacing w:val="-2"/>
          <w:lang w:eastAsia="ru-RU"/>
        </w:rPr>
        <w:br/>
      </w:r>
      <w:r w:rsidR="00D86EAA">
        <w:rPr>
          <w:rFonts w:ascii="Times New Roman" w:eastAsia="Times New Roman" w:hAnsi="Times New Roman" w:cs="Times New Roman"/>
          <w:bCs/>
          <w:i/>
          <w:iCs/>
          <w:spacing w:val="-2"/>
          <w:lang w:eastAsia="ru-RU"/>
        </w:rPr>
        <w:t>«</w:t>
      </w:r>
      <w:r w:rsidRPr="00C720A8">
        <w:rPr>
          <w:rFonts w:ascii="Times New Roman" w:eastAsia="Times New Roman" w:hAnsi="Times New Roman" w:cs="Times New Roman"/>
          <w:bCs/>
          <w:i/>
          <w:iCs/>
          <w:spacing w:val="-2"/>
          <w:lang w:eastAsia="ru-RU"/>
        </w:rPr>
        <w:t>Управление государственными и муниципальными закупками</w:t>
      </w:r>
      <w:r w:rsidR="00D86EAA">
        <w:rPr>
          <w:rFonts w:ascii="Times New Roman" w:eastAsia="Times New Roman" w:hAnsi="Times New Roman" w:cs="Times New Roman"/>
          <w:bCs/>
          <w:i/>
          <w:iCs/>
          <w:spacing w:val="-2"/>
          <w:lang w:eastAsia="ru-RU"/>
        </w:rPr>
        <w:t xml:space="preserve">» </w:t>
      </w:r>
      <w:r w:rsidRPr="00C720A8">
        <w:rPr>
          <w:rFonts w:ascii="Times New Roman" w:eastAsia="Times New Roman" w:hAnsi="Times New Roman" w:cs="Times New Roman"/>
          <w:bCs/>
          <w:i/>
          <w:iCs/>
          <w:spacing w:val="-2"/>
          <w:lang w:eastAsia="ru-RU"/>
        </w:rPr>
        <w:t xml:space="preserve">для работников </w:t>
      </w:r>
      <w:r w:rsidR="00D86EAA">
        <w:rPr>
          <w:rFonts w:ascii="Times New Roman" w:eastAsia="Times New Roman" w:hAnsi="Times New Roman" w:cs="Times New Roman"/>
          <w:bCs/>
          <w:i/>
          <w:iCs/>
          <w:spacing w:val="-2"/>
          <w:lang w:eastAsia="ru-RU"/>
        </w:rPr>
        <w:t>ТИК №</w:t>
      </w:r>
      <w:r w:rsidR="00AA05EF">
        <w:rPr>
          <w:rFonts w:ascii="Times New Roman" w:eastAsia="Times New Roman" w:hAnsi="Times New Roman" w:cs="Times New Roman"/>
          <w:bCs/>
          <w:i/>
          <w:iCs/>
          <w:spacing w:val="-2"/>
          <w:lang w:eastAsia="ru-RU"/>
        </w:rPr>
        <w:t xml:space="preserve"> 49</w:t>
      </w:r>
    </w:p>
    <w:p w14:paraId="2DD559EF" w14:textId="77777777" w:rsidR="00D86EAA" w:rsidRDefault="00D86EAA" w:rsidP="009C11E8">
      <w:pPr>
        <w:suppressAutoHyphens/>
        <w:spacing w:after="0" w:line="240" w:lineRule="auto"/>
        <w:jc w:val="center"/>
        <w:rPr>
          <w:rFonts w:ascii="Times New Roman" w:eastAsia="Times New Roman" w:hAnsi="Times New Roman" w:cs="Times New Roman"/>
          <w:szCs w:val="24"/>
          <w:lang w:eastAsia="ar-SA"/>
        </w:rPr>
      </w:pPr>
    </w:p>
    <w:p w14:paraId="11FCE477" w14:textId="58DB133C" w:rsidR="00D86EAA" w:rsidRDefault="00D86EAA" w:rsidP="009C11E8">
      <w:pPr>
        <w:suppressAutoHyphens/>
        <w:spacing w:after="0" w:line="240" w:lineRule="auto"/>
        <w:jc w:val="center"/>
        <w:rPr>
          <w:rFonts w:ascii="Times New Roman" w:eastAsia="Times New Roman" w:hAnsi="Times New Roman" w:cs="Times New Roman"/>
          <w:szCs w:val="24"/>
          <w:lang w:eastAsia="ar-SA"/>
        </w:rPr>
      </w:pPr>
      <w:r w:rsidRPr="00D86EAA">
        <w:rPr>
          <w:rFonts w:ascii="Times New Roman" w:eastAsia="Times New Roman" w:hAnsi="Times New Roman" w:cs="Times New Roman"/>
          <w:szCs w:val="24"/>
          <w:lang w:eastAsia="ar-SA"/>
        </w:rPr>
        <w:t xml:space="preserve">ИКЗ </w:t>
      </w:r>
      <w:r w:rsidR="003B2106" w:rsidRPr="003B2106">
        <w:rPr>
          <w:rFonts w:ascii="Times New Roman" w:eastAsia="Times New Roman" w:hAnsi="Times New Roman" w:cs="Times New Roman"/>
          <w:szCs w:val="24"/>
          <w:lang w:eastAsia="ar-SA"/>
        </w:rPr>
        <w:t>262781174793578110100100030000000000</w:t>
      </w:r>
    </w:p>
    <w:p w14:paraId="677DC72D" w14:textId="77777777" w:rsidR="003B2106" w:rsidRPr="009C11E8" w:rsidRDefault="003B2106" w:rsidP="009C11E8">
      <w:pPr>
        <w:suppressAutoHyphens/>
        <w:spacing w:after="0" w:line="240" w:lineRule="auto"/>
        <w:jc w:val="center"/>
        <w:rPr>
          <w:rFonts w:ascii="Times New Roman" w:eastAsia="Times New Roman" w:hAnsi="Times New Roman" w:cs="Times New Roman"/>
          <w:szCs w:val="24"/>
          <w:lang w:eastAsia="ar-SA"/>
        </w:rPr>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191BAB63" w14:textId="77777777" w:rsidTr="00982D38">
        <w:trPr>
          <w:trHeight w:val="57"/>
          <w:jc w:val="center"/>
        </w:trPr>
        <w:tc>
          <w:tcPr>
            <w:tcW w:w="5000" w:type="pct"/>
            <w:gridSpan w:val="4"/>
            <w:tcBorders>
              <w:top w:val="single" w:sz="12" w:space="0" w:color="auto"/>
              <w:bottom w:val="single" w:sz="12" w:space="0" w:color="auto"/>
            </w:tcBorders>
            <w:vAlign w:val="center"/>
          </w:tcPr>
          <w:p w14:paraId="0D51E06F"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04E445C6" w14:textId="77777777" w:rsidTr="00640D27">
        <w:trPr>
          <w:trHeight w:val="57"/>
          <w:jc w:val="center"/>
        </w:trPr>
        <w:tc>
          <w:tcPr>
            <w:tcW w:w="268" w:type="pct"/>
            <w:tcBorders>
              <w:top w:val="single" w:sz="12" w:space="0" w:color="auto"/>
              <w:bottom w:val="single" w:sz="12" w:space="0" w:color="auto"/>
            </w:tcBorders>
            <w:vAlign w:val="center"/>
          </w:tcPr>
          <w:p w14:paraId="558ABD1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46862507"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347646C"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ACECBB1" w14:textId="77777777" w:rsidTr="00640D27">
        <w:trPr>
          <w:trHeight w:val="57"/>
          <w:jc w:val="center"/>
        </w:trPr>
        <w:tc>
          <w:tcPr>
            <w:tcW w:w="268" w:type="pct"/>
            <w:tcBorders>
              <w:top w:val="single" w:sz="12" w:space="0" w:color="auto"/>
              <w:bottom w:val="single" w:sz="12" w:space="0" w:color="auto"/>
            </w:tcBorders>
          </w:tcPr>
          <w:p w14:paraId="44557BCB"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E7B03CC"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1C9090BE" w14:textId="4E81BE56" w:rsidR="00C720A8" w:rsidRPr="00C720A8" w:rsidRDefault="00C720A8" w:rsidP="00C720A8">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Оказание образовательных услуг по программе повышения квалификации "Управление государственными</w:t>
            </w:r>
            <w:r w:rsidRPr="00C720A8">
              <w:rPr>
                <w:rFonts w:ascii="Times New Roman" w:hAnsi="Times New Roman" w:cs="Times New Roman"/>
                <w:sz w:val="20"/>
              </w:rPr>
              <w:br/>
              <w:t>и муниципальными закупками"</w:t>
            </w:r>
          </w:p>
          <w:p w14:paraId="704D75E9" w14:textId="5B5ED761" w:rsidR="009532AF" w:rsidRPr="00D80041" w:rsidRDefault="00C720A8" w:rsidP="00C720A8">
            <w:pPr>
              <w:suppressAutoHyphens/>
              <w:autoSpaceDE w:val="0"/>
              <w:autoSpaceDN w:val="0"/>
              <w:adjustRightInd w:val="0"/>
              <w:spacing w:after="0" w:line="240" w:lineRule="auto"/>
              <w:jc w:val="both"/>
              <w:rPr>
                <w:rFonts w:ascii="Times New Roman" w:hAnsi="Times New Roman" w:cs="Times New Roman"/>
                <w:sz w:val="20"/>
              </w:rPr>
            </w:pPr>
            <w:r w:rsidRPr="00C720A8">
              <w:rPr>
                <w:rFonts w:ascii="Times New Roman" w:hAnsi="Times New Roman" w:cs="Times New Roman"/>
                <w:sz w:val="20"/>
              </w:rPr>
              <w:t xml:space="preserve">для работников Территориальной избирательной комиссии № </w:t>
            </w:r>
            <w:r w:rsidR="00AA05EF">
              <w:rPr>
                <w:rFonts w:ascii="Times New Roman" w:hAnsi="Times New Roman" w:cs="Times New Roman"/>
                <w:sz w:val="20"/>
              </w:rPr>
              <w:t>49</w:t>
            </w:r>
          </w:p>
        </w:tc>
        <w:tc>
          <w:tcPr>
            <w:tcW w:w="2222" w:type="pct"/>
            <w:tcBorders>
              <w:top w:val="single" w:sz="12" w:space="0" w:color="auto"/>
              <w:bottom w:val="single" w:sz="12" w:space="0" w:color="auto"/>
            </w:tcBorders>
          </w:tcPr>
          <w:p w14:paraId="66B14C73"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5B8D5FB8" w14:textId="77777777" w:rsidTr="00640D27">
        <w:trPr>
          <w:trHeight w:val="57"/>
          <w:jc w:val="center"/>
        </w:trPr>
        <w:tc>
          <w:tcPr>
            <w:tcW w:w="268" w:type="pct"/>
            <w:vMerge w:val="restart"/>
            <w:tcBorders>
              <w:top w:val="single" w:sz="12" w:space="0" w:color="auto"/>
            </w:tcBorders>
          </w:tcPr>
          <w:p w14:paraId="2A691F11"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DD999E2"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3FF12A40"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21EEA71A"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5FA01CC7" w14:textId="77777777" w:rsidTr="00640D27">
        <w:trPr>
          <w:trHeight w:val="57"/>
          <w:jc w:val="center"/>
        </w:trPr>
        <w:tc>
          <w:tcPr>
            <w:tcW w:w="268" w:type="pct"/>
            <w:vMerge/>
          </w:tcPr>
          <w:p w14:paraId="599DF66D"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1C03929C"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01C2A6F" w14:textId="77777777" w:rsidR="009C11E8" w:rsidRPr="008E21ED"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14:paraId="6394D444"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589CE7A7" w14:textId="77777777" w:rsidTr="00640D27">
        <w:trPr>
          <w:trHeight w:val="57"/>
          <w:jc w:val="center"/>
        </w:trPr>
        <w:tc>
          <w:tcPr>
            <w:tcW w:w="268" w:type="pct"/>
            <w:vMerge/>
          </w:tcPr>
          <w:p w14:paraId="1C7CE399"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7E342E3C"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2DEA2D7"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219F371"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0E4C254" w14:textId="77777777" w:rsidTr="00640D27">
        <w:trPr>
          <w:trHeight w:val="57"/>
          <w:jc w:val="center"/>
        </w:trPr>
        <w:tc>
          <w:tcPr>
            <w:tcW w:w="268" w:type="pct"/>
            <w:vMerge/>
          </w:tcPr>
          <w:p w14:paraId="166FD4F3"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B493B9A"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23806E2B"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110F3EB1"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7BCE870D" w14:textId="77777777" w:rsidTr="00640D27">
        <w:trPr>
          <w:trHeight w:val="57"/>
          <w:jc w:val="center"/>
        </w:trPr>
        <w:tc>
          <w:tcPr>
            <w:tcW w:w="268" w:type="pct"/>
            <w:vMerge/>
          </w:tcPr>
          <w:p w14:paraId="32FFC292"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8D81B68"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5A019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59FA8BB5"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3C5FADF" w14:textId="77777777" w:rsidTr="00640D27">
        <w:trPr>
          <w:trHeight w:val="57"/>
          <w:jc w:val="center"/>
        </w:trPr>
        <w:tc>
          <w:tcPr>
            <w:tcW w:w="268" w:type="pct"/>
            <w:vMerge/>
          </w:tcPr>
          <w:p w14:paraId="3D1FF7EE"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E774932"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13FAD94"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52F2B2E6"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091E092B" w14:textId="77777777" w:rsidTr="009C11E8">
        <w:trPr>
          <w:trHeight w:val="57"/>
          <w:jc w:val="center"/>
        </w:trPr>
        <w:tc>
          <w:tcPr>
            <w:tcW w:w="268" w:type="pct"/>
            <w:vMerge/>
          </w:tcPr>
          <w:p w14:paraId="1D360445"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3C4E9AF1"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2E9ADB28"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05D64B93"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7B08D737" w14:textId="77777777" w:rsidTr="00640D27">
        <w:trPr>
          <w:trHeight w:val="57"/>
          <w:jc w:val="center"/>
        </w:trPr>
        <w:tc>
          <w:tcPr>
            <w:tcW w:w="268" w:type="pct"/>
            <w:vMerge/>
          </w:tcPr>
          <w:p w14:paraId="6052640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53D43D3A"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103DCE5D"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2E2275AA"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1D355EBB" w14:textId="77777777" w:rsidR="00BF0077" w:rsidRDefault="00BF0077" w:rsidP="008E21ED">
      <w:pPr>
        <w:spacing w:after="0" w:line="240" w:lineRule="auto"/>
        <w:ind w:firstLine="567"/>
        <w:jc w:val="both"/>
        <w:rPr>
          <w:rFonts w:ascii="Times New Roman" w:hAnsi="Times New Roman" w:cs="Times New Roman"/>
          <w:b/>
        </w:rPr>
      </w:pPr>
    </w:p>
    <w:p w14:paraId="237FE841"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CFDC18D"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DF74A6A" w14:textId="131E1C58"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C720A8" w:rsidRPr="00C720A8">
        <w:rPr>
          <w:rFonts w:ascii="Times New Roman" w:hAnsi="Times New Roman" w:cs="Times New Roman"/>
        </w:rPr>
        <w:t>Управление государственными и муниципальными закупками</w:t>
      </w:r>
      <w:r w:rsidR="000744FD">
        <w:rPr>
          <w:rFonts w:ascii="Times New Roman" w:hAnsi="Times New Roman" w:cs="Times New Roman"/>
        </w:rPr>
        <w:t>»;</w:t>
      </w:r>
    </w:p>
    <w:p w14:paraId="02EE98A8"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166317D6"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72962610"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053F22EF"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622BECA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A23E8D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5EA75B56"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567E209" w14:textId="77777777" w:rsidR="00122DB5" w:rsidRPr="00122DB5" w:rsidRDefault="00122DB5" w:rsidP="00122DB5">
      <w:pPr>
        <w:rPr>
          <w:lang w:eastAsia="ru-RU"/>
        </w:rPr>
      </w:pPr>
    </w:p>
    <w:p w14:paraId="0D574D69"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69417C53"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33DF5099" w14:textId="77777777" w:rsidTr="00BD70ED">
        <w:trPr>
          <w:trHeight w:val="57"/>
        </w:trPr>
        <w:tc>
          <w:tcPr>
            <w:tcW w:w="172" w:type="pct"/>
            <w:vAlign w:val="center"/>
          </w:tcPr>
          <w:p w14:paraId="104B6B6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864DDF5"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0A3E40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7A6FF38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328F6909" w14:textId="77777777" w:rsidTr="00BD70ED">
        <w:trPr>
          <w:trHeight w:val="57"/>
        </w:trPr>
        <w:tc>
          <w:tcPr>
            <w:tcW w:w="172" w:type="pct"/>
          </w:tcPr>
          <w:p w14:paraId="1923D87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0F345A1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671372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05D338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13592CF" w14:textId="77777777" w:rsidTr="00BD70ED">
        <w:trPr>
          <w:trHeight w:val="57"/>
        </w:trPr>
        <w:tc>
          <w:tcPr>
            <w:tcW w:w="172" w:type="pct"/>
          </w:tcPr>
          <w:p w14:paraId="42BD5CA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59953F4"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636A23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48F8F0A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CA31387" w14:textId="77777777" w:rsidTr="00BD70ED">
        <w:trPr>
          <w:trHeight w:val="57"/>
        </w:trPr>
        <w:tc>
          <w:tcPr>
            <w:tcW w:w="172" w:type="pct"/>
          </w:tcPr>
          <w:p w14:paraId="4F4DDC0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78FDCCCE"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BA6EEC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E22159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A24D3FE" w14:textId="77777777" w:rsidTr="00BD70ED">
        <w:trPr>
          <w:trHeight w:val="57"/>
        </w:trPr>
        <w:tc>
          <w:tcPr>
            <w:tcW w:w="172" w:type="pct"/>
          </w:tcPr>
          <w:p w14:paraId="2730FB6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1D2A9F8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737AFF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E66D5C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01E58BD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5E33A042"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2</w:t>
      </w:r>
    </w:p>
    <w:p w14:paraId="7D97F14C"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4910E1FA"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BA06EB"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26A829B5"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C54D168"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BC4852">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14:paraId="7CF255A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77CCBD75"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048D30F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70BD9D0D" w14:textId="77777777" w:rsidTr="00C20FFC">
        <w:trPr>
          <w:trHeight w:val="57"/>
        </w:trPr>
        <w:tc>
          <w:tcPr>
            <w:tcW w:w="341" w:type="pct"/>
            <w:vAlign w:val="center"/>
            <w:hideMark/>
          </w:tcPr>
          <w:p w14:paraId="379BFFCB"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B0F1F3"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7D3EE3F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6F5703A9" w14:textId="77777777" w:rsidTr="00C20FFC">
        <w:trPr>
          <w:trHeight w:val="57"/>
        </w:trPr>
        <w:tc>
          <w:tcPr>
            <w:tcW w:w="341" w:type="pct"/>
            <w:hideMark/>
          </w:tcPr>
          <w:p w14:paraId="353EFFD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4CE8FE1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169B52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9FBAE0" w14:textId="77777777" w:rsidTr="00C20FFC">
        <w:trPr>
          <w:trHeight w:val="57"/>
        </w:trPr>
        <w:tc>
          <w:tcPr>
            <w:tcW w:w="341" w:type="pct"/>
            <w:hideMark/>
          </w:tcPr>
          <w:p w14:paraId="783465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D29A9E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2687D6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EE2404" w14:textId="77777777" w:rsidTr="00C20FFC">
        <w:trPr>
          <w:trHeight w:val="57"/>
        </w:trPr>
        <w:tc>
          <w:tcPr>
            <w:tcW w:w="341" w:type="pct"/>
            <w:hideMark/>
          </w:tcPr>
          <w:p w14:paraId="03D0F0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1B1CE2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3D4E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B15D8CE" w14:textId="77777777" w:rsidTr="00C20FFC">
        <w:trPr>
          <w:trHeight w:val="57"/>
        </w:trPr>
        <w:tc>
          <w:tcPr>
            <w:tcW w:w="341" w:type="pct"/>
            <w:hideMark/>
          </w:tcPr>
          <w:p w14:paraId="71E8995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034FDA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987D57D"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F2870E" w14:textId="77777777" w:rsidTr="00C20FFC">
        <w:trPr>
          <w:trHeight w:val="57"/>
        </w:trPr>
        <w:tc>
          <w:tcPr>
            <w:tcW w:w="341" w:type="pct"/>
            <w:hideMark/>
          </w:tcPr>
          <w:p w14:paraId="702B30B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43FA0E6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B06E7A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A819722" w14:textId="77777777" w:rsidTr="00C20FFC">
        <w:trPr>
          <w:trHeight w:val="57"/>
        </w:trPr>
        <w:tc>
          <w:tcPr>
            <w:tcW w:w="341" w:type="pct"/>
          </w:tcPr>
          <w:p w14:paraId="2D33E85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65640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BBADB7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70FD745" w14:textId="77777777" w:rsidTr="00C20FFC">
        <w:trPr>
          <w:trHeight w:val="57"/>
        </w:trPr>
        <w:tc>
          <w:tcPr>
            <w:tcW w:w="341" w:type="pct"/>
            <w:hideMark/>
          </w:tcPr>
          <w:p w14:paraId="288FAA5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A86FE9C"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17E27E3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2815082F" w14:textId="77777777" w:rsidTr="00C20FFC">
        <w:trPr>
          <w:trHeight w:val="57"/>
        </w:trPr>
        <w:tc>
          <w:tcPr>
            <w:tcW w:w="341" w:type="pct"/>
            <w:hideMark/>
          </w:tcPr>
          <w:p w14:paraId="65C2581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BBB5FD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E59DA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F4819E8" w14:textId="77777777" w:rsidTr="00C20FFC">
        <w:trPr>
          <w:trHeight w:val="57"/>
        </w:trPr>
        <w:tc>
          <w:tcPr>
            <w:tcW w:w="341" w:type="pct"/>
            <w:hideMark/>
          </w:tcPr>
          <w:p w14:paraId="49E7C04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AC7348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7374B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D70A99" w14:textId="77777777" w:rsidTr="00C20FFC">
        <w:trPr>
          <w:trHeight w:val="57"/>
        </w:trPr>
        <w:tc>
          <w:tcPr>
            <w:tcW w:w="341" w:type="pct"/>
            <w:hideMark/>
          </w:tcPr>
          <w:p w14:paraId="5C16926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8FA5672"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6D350F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D4206C" w14:textId="77777777" w:rsidTr="00C20FFC">
        <w:trPr>
          <w:trHeight w:val="57"/>
        </w:trPr>
        <w:tc>
          <w:tcPr>
            <w:tcW w:w="341" w:type="pct"/>
            <w:hideMark/>
          </w:tcPr>
          <w:p w14:paraId="7BBE5FC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16C56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442B2D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A974718" w14:textId="77777777" w:rsidTr="00C20FFC">
        <w:trPr>
          <w:trHeight w:val="57"/>
        </w:trPr>
        <w:tc>
          <w:tcPr>
            <w:tcW w:w="341" w:type="pct"/>
            <w:hideMark/>
          </w:tcPr>
          <w:p w14:paraId="5DECB72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D3B774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D5B173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A89E682" w14:textId="77777777" w:rsidTr="00C20FFC">
        <w:trPr>
          <w:trHeight w:val="57"/>
        </w:trPr>
        <w:tc>
          <w:tcPr>
            <w:tcW w:w="341" w:type="pct"/>
            <w:hideMark/>
          </w:tcPr>
          <w:p w14:paraId="588F25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6A1920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F6B182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C9733BF" w14:textId="77777777" w:rsidTr="00C20FFC">
        <w:trPr>
          <w:trHeight w:val="57"/>
        </w:trPr>
        <w:tc>
          <w:tcPr>
            <w:tcW w:w="341" w:type="pct"/>
            <w:hideMark/>
          </w:tcPr>
          <w:p w14:paraId="275CE35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18B545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92F09C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C5FC07F" w14:textId="77777777" w:rsidTr="00C20FFC">
        <w:trPr>
          <w:trHeight w:val="57"/>
        </w:trPr>
        <w:tc>
          <w:tcPr>
            <w:tcW w:w="341" w:type="pct"/>
            <w:hideMark/>
          </w:tcPr>
          <w:p w14:paraId="3FA8E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D41B35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8B058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1DEDCE4" w14:textId="77777777" w:rsidTr="00C20FFC">
        <w:trPr>
          <w:trHeight w:val="57"/>
        </w:trPr>
        <w:tc>
          <w:tcPr>
            <w:tcW w:w="341" w:type="pct"/>
            <w:hideMark/>
          </w:tcPr>
          <w:p w14:paraId="7068814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74357DE0"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432AF3FC"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243C77A0" w14:textId="77777777" w:rsidTr="00C20FFC">
        <w:trPr>
          <w:trHeight w:val="57"/>
        </w:trPr>
        <w:tc>
          <w:tcPr>
            <w:tcW w:w="341" w:type="pct"/>
          </w:tcPr>
          <w:p w14:paraId="3DCD089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7DCE9889"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9BEB541"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3EC5F617" w14:textId="77777777" w:rsidR="0087465B" w:rsidRDefault="0087465B" w:rsidP="004079D0">
      <w:pPr>
        <w:spacing w:after="0" w:line="240" w:lineRule="auto"/>
        <w:jc w:val="both"/>
        <w:rPr>
          <w:rFonts w:ascii="Times New Roman" w:hAnsi="Times New Roman" w:cs="Times New Roman"/>
        </w:rPr>
      </w:pPr>
    </w:p>
    <w:p w14:paraId="4B7E9657" w14:textId="77777777" w:rsidR="0087465B" w:rsidRDefault="0087465B">
      <w:pPr>
        <w:rPr>
          <w:rFonts w:ascii="Times New Roman" w:hAnsi="Times New Roman" w:cs="Times New Roman"/>
        </w:rPr>
      </w:pPr>
      <w:r>
        <w:rPr>
          <w:rFonts w:ascii="Times New Roman" w:hAnsi="Times New Roman" w:cs="Times New Roman"/>
        </w:rPr>
        <w:br w:type="page"/>
      </w:r>
    </w:p>
    <w:p w14:paraId="525A541B"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9C11E8">
        <w:rPr>
          <w:rFonts w:ascii="Times New Roman" w:eastAsia="Times New Roman" w:hAnsi="Times New Roman" w:cs="Times New Roman"/>
          <w:b/>
          <w:color w:val="0070C0"/>
          <w:lang w:eastAsia="ru-RU"/>
        </w:rPr>
        <w:t>3</w:t>
      </w:r>
    </w:p>
    <w:p w14:paraId="6E597B1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9D498D7" w14:textId="77777777" w:rsidR="0065588A" w:rsidRDefault="0065588A" w:rsidP="004079D0">
      <w:pPr>
        <w:spacing w:after="0" w:line="240" w:lineRule="auto"/>
        <w:jc w:val="both"/>
        <w:rPr>
          <w:rFonts w:ascii="Times New Roman" w:hAnsi="Times New Roman" w:cs="Times New Roman"/>
        </w:rPr>
      </w:pPr>
    </w:p>
    <w:p w14:paraId="6BF86ECF" w14:textId="77777777" w:rsidR="00E57554" w:rsidRDefault="00E57554" w:rsidP="004079D0">
      <w:pPr>
        <w:spacing w:after="0" w:line="240" w:lineRule="auto"/>
        <w:jc w:val="both"/>
        <w:rPr>
          <w:rFonts w:ascii="Times New Roman" w:hAnsi="Times New Roman" w:cs="Times New Roman"/>
        </w:rPr>
      </w:pPr>
    </w:p>
    <w:p w14:paraId="34BFDB09"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3F42A809" w14:textId="77777777" w:rsidR="00E57554" w:rsidRDefault="00E57554" w:rsidP="004079D0">
      <w:pPr>
        <w:spacing w:after="0" w:line="240" w:lineRule="auto"/>
        <w:jc w:val="both"/>
        <w:rPr>
          <w:rFonts w:ascii="Times New Roman" w:hAnsi="Times New Roman" w:cs="Times New Roman"/>
        </w:rPr>
      </w:pPr>
    </w:p>
    <w:p w14:paraId="7B352AD9"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41B9AEE8"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0B77DFAA" w14:textId="77777777" w:rsidR="00E57554" w:rsidRPr="00E57554" w:rsidRDefault="00E57554" w:rsidP="00E57554">
      <w:pPr>
        <w:spacing w:after="0" w:line="240" w:lineRule="auto"/>
        <w:jc w:val="both"/>
        <w:rPr>
          <w:rFonts w:ascii="Times New Roman" w:hAnsi="Times New Roman" w:cs="Times New Roman"/>
        </w:rPr>
      </w:pPr>
    </w:p>
    <w:p w14:paraId="10CC2705"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0301AF61"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2B1D76E"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2BA283D6"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14A8704D" w14:textId="77777777" w:rsidR="00E57554" w:rsidRPr="00E57554" w:rsidRDefault="00E57554" w:rsidP="00E57554">
      <w:pPr>
        <w:spacing w:after="0" w:line="240" w:lineRule="auto"/>
        <w:jc w:val="both"/>
        <w:rPr>
          <w:rFonts w:ascii="Times New Roman" w:hAnsi="Times New Roman" w:cs="Times New Roman"/>
        </w:rPr>
      </w:pPr>
    </w:p>
    <w:p w14:paraId="1CE8FF5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199278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5B8EBF0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0E43975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2107FC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5E02B31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89E0D6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274957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5D96AB6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83B737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1BC8F0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6BE28C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483007F4" w14:textId="77777777" w:rsidR="00E57554" w:rsidRPr="00E57554" w:rsidRDefault="00E57554" w:rsidP="00E57554">
      <w:pPr>
        <w:spacing w:after="0" w:line="240" w:lineRule="auto"/>
        <w:jc w:val="both"/>
        <w:rPr>
          <w:rFonts w:ascii="Times New Roman" w:hAnsi="Times New Roman" w:cs="Times New Roman"/>
        </w:rPr>
      </w:pPr>
    </w:p>
    <w:p w14:paraId="1EEECA9F" w14:textId="77777777" w:rsidR="00D86EAA" w:rsidRPr="00D86EAA" w:rsidRDefault="00D86EAA" w:rsidP="00D86EAA">
      <w:pPr>
        <w:spacing w:after="0" w:line="240" w:lineRule="auto"/>
        <w:jc w:val="both"/>
        <w:rPr>
          <w:rFonts w:ascii="Times New Roman" w:hAnsi="Times New Roman" w:cs="Times New Roman"/>
        </w:rPr>
      </w:pPr>
      <w:r w:rsidRPr="00D86EAA">
        <w:rPr>
          <w:rFonts w:ascii="Times New Roman" w:hAnsi="Times New Roman" w:cs="Times New Roman"/>
        </w:rPr>
        <w:t xml:space="preserve">телефон: </w:t>
      </w:r>
      <w:r w:rsidRPr="00D86EAA">
        <w:rPr>
          <w:rFonts w:ascii="Times New Roman" w:hAnsi="Times New Roman" w:cs="Times New Roman"/>
          <w:highlight w:val="lightGray"/>
        </w:rPr>
        <w:t>+7 (____) _________</w:t>
      </w:r>
    </w:p>
    <w:p w14:paraId="2F52EE7A" w14:textId="49E00470" w:rsidR="00E57554" w:rsidRPr="00D86EAA" w:rsidRDefault="00D86EAA" w:rsidP="00D86EAA">
      <w:pPr>
        <w:spacing w:after="0" w:line="240" w:lineRule="auto"/>
        <w:jc w:val="both"/>
        <w:rPr>
          <w:rFonts w:ascii="Times New Roman" w:hAnsi="Times New Roman" w:cs="Times New Roman"/>
          <w:highlight w:val="lightGray"/>
        </w:rPr>
      </w:pPr>
      <w:r w:rsidRPr="00D86EAA">
        <w:rPr>
          <w:rFonts w:ascii="Times New Roman" w:hAnsi="Times New Roman" w:cs="Times New Roman"/>
        </w:rPr>
        <w:t xml:space="preserve">эл. адрес: </w:t>
      </w:r>
      <w:r w:rsidRPr="00D86EAA">
        <w:rPr>
          <w:rFonts w:ascii="Times New Roman" w:hAnsi="Times New Roman" w:cs="Times New Roman"/>
          <w:highlight w:val="lightGray"/>
        </w:rPr>
        <w:t>_____________</w:t>
      </w:r>
    </w:p>
    <w:p w14:paraId="1B937D7D" w14:textId="77777777" w:rsidR="00E57554" w:rsidRPr="00E57554" w:rsidRDefault="00E57554" w:rsidP="00E57554">
      <w:pPr>
        <w:spacing w:after="0" w:line="240" w:lineRule="auto"/>
        <w:jc w:val="both"/>
        <w:rPr>
          <w:rFonts w:ascii="Times New Roman" w:hAnsi="Times New Roman" w:cs="Times New Roman"/>
        </w:rPr>
      </w:pPr>
    </w:p>
    <w:p w14:paraId="0441DC9C"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6DB908FD" w14:textId="77777777" w:rsidR="00E57554" w:rsidRPr="00945D1E" w:rsidRDefault="00E57554" w:rsidP="00E57554">
      <w:pPr>
        <w:spacing w:after="0" w:line="240" w:lineRule="auto"/>
        <w:jc w:val="both"/>
        <w:rPr>
          <w:rFonts w:ascii="Times New Roman" w:hAnsi="Times New Roman" w:cs="Times New Roman"/>
          <w:highlight w:val="lightGray"/>
        </w:rPr>
      </w:pPr>
    </w:p>
    <w:p w14:paraId="6E9AB437"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400087CF" w14:textId="77777777" w:rsidR="009C11E8" w:rsidRDefault="009C11E8" w:rsidP="00E57554">
      <w:pPr>
        <w:spacing w:after="0" w:line="240" w:lineRule="auto"/>
        <w:jc w:val="both"/>
        <w:rPr>
          <w:rFonts w:ascii="Times New Roman" w:hAnsi="Times New Roman" w:cs="Times New Roman"/>
        </w:rPr>
      </w:pPr>
    </w:p>
    <w:p w14:paraId="6F66E457"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5952DD22"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Pr>
          <w:rFonts w:ascii="Times New Roman" w:eastAsia="Times New Roman" w:hAnsi="Times New Roman" w:cs="Times New Roman"/>
          <w:b/>
          <w:color w:val="0070C0"/>
          <w:lang w:eastAsia="ru-RU"/>
        </w:rPr>
        <w:t>4</w:t>
      </w:r>
    </w:p>
    <w:p w14:paraId="5AFA412F"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4DA38E20"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16904A9A" w14:textId="77777777" w:rsidR="009C11E8" w:rsidRPr="00B727C4" w:rsidRDefault="009C11E8" w:rsidP="009C11E8">
      <w:pPr>
        <w:spacing w:after="0" w:line="240" w:lineRule="auto"/>
        <w:jc w:val="center"/>
        <w:rPr>
          <w:rFonts w:ascii="Times New Roman" w:eastAsia="Calibri" w:hAnsi="Times New Roman" w:cs="Times New Roman"/>
          <w:i/>
        </w:rPr>
      </w:pPr>
    </w:p>
    <w:p w14:paraId="388ABBC7"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3D52A63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6BFA5E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214BAC6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6F21314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676C2611"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3AFD39B6"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1F9BC54C"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5ECC7B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7B62F16"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39520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0BE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690D686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426A1AE5"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8"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7B968BDE"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980CB3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3D000745"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7C0576E7" w14:textId="77777777" w:rsidTr="003436AC">
        <w:trPr>
          <w:trHeight w:val="80"/>
        </w:trPr>
        <w:tc>
          <w:tcPr>
            <w:tcW w:w="3056" w:type="pct"/>
          </w:tcPr>
          <w:p w14:paraId="4523AE32"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04DE7CA0"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665FAC09"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7F57D206"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67211A93"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78AF85A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61B1A" w14:textId="77777777" w:rsidR="00BF5929" w:rsidRDefault="00BF5929" w:rsidP="00D80041">
      <w:pPr>
        <w:spacing w:after="0" w:line="240" w:lineRule="auto"/>
      </w:pPr>
      <w:r>
        <w:separator/>
      </w:r>
    </w:p>
  </w:endnote>
  <w:endnote w:type="continuationSeparator" w:id="0">
    <w:p w14:paraId="63453B38" w14:textId="77777777" w:rsidR="00BF5929" w:rsidRDefault="00BF5929"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8DD12" w14:textId="77777777" w:rsidR="00BF5929" w:rsidRDefault="00BF5929" w:rsidP="00D80041">
      <w:pPr>
        <w:spacing w:after="0" w:line="240" w:lineRule="auto"/>
      </w:pPr>
      <w:r>
        <w:separator/>
      </w:r>
    </w:p>
  </w:footnote>
  <w:footnote w:type="continuationSeparator" w:id="0">
    <w:p w14:paraId="24501F76" w14:textId="77777777" w:rsidR="00BF5929" w:rsidRDefault="00BF5929"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744FD"/>
    <w:rsid w:val="000E39EA"/>
    <w:rsid w:val="00122557"/>
    <w:rsid w:val="00122DB5"/>
    <w:rsid w:val="00181601"/>
    <w:rsid w:val="001F56A9"/>
    <w:rsid w:val="002145A5"/>
    <w:rsid w:val="00215F7E"/>
    <w:rsid w:val="0023698B"/>
    <w:rsid w:val="00294687"/>
    <w:rsid w:val="002D6055"/>
    <w:rsid w:val="002E20FE"/>
    <w:rsid w:val="002F7DB2"/>
    <w:rsid w:val="003309D0"/>
    <w:rsid w:val="00337FC6"/>
    <w:rsid w:val="003B0A97"/>
    <w:rsid w:val="003B2106"/>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77852"/>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05EF"/>
    <w:rsid w:val="00AA68FD"/>
    <w:rsid w:val="00AD4F5B"/>
    <w:rsid w:val="00AF68BF"/>
    <w:rsid w:val="00B00407"/>
    <w:rsid w:val="00B935EB"/>
    <w:rsid w:val="00BB4E85"/>
    <w:rsid w:val="00BC2394"/>
    <w:rsid w:val="00BC4852"/>
    <w:rsid w:val="00BD7CB4"/>
    <w:rsid w:val="00BF0077"/>
    <w:rsid w:val="00BF5929"/>
    <w:rsid w:val="00C16151"/>
    <w:rsid w:val="00C20FFC"/>
    <w:rsid w:val="00C71D7B"/>
    <w:rsid w:val="00C720A8"/>
    <w:rsid w:val="00CD5E4C"/>
    <w:rsid w:val="00D62EB1"/>
    <w:rsid w:val="00D74D68"/>
    <w:rsid w:val="00D80041"/>
    <w:rsid w:val="00D86EAA"/>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9B95"/>
  <w15:docId w15:val="{62ECADD9-A6BB-42F6-9ED3-A67253A29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5E35A079CEA8F7DB48E794247CDDBA0166A056E798AE816082F2ECECBB6E367EFBB14057E69B411A520C25EACD93DC6375A4182535075Fz8H5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91DC-F783-41E2-80DA-796621D4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1473</Words>
  <Characters>8402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User</cp:lastModifiedBy>
  <cp:revision>14</cp:revision>
  <dcterms:created xsi:type="dcterms:W3CDTF">2024-11-28T14:49:00Z</dcterms:created>
  <dcterms:modified xsi:type="dcterms:W3CDTF">2026-07-17T08:33:00Z</dcterms:modified>
</cp:coreProperties>
</file>