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5F3E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5A908C2A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ГБДОУ детский сад </w:t>
      </w:r>
      <w:r>
        <w:rPr>
          <w:rFonts w:ascii="Segoe UI Symbol" w:hAnsi="Segoe UI Symbol" w:cs="Segoe UI Symbol"/>
          <w:b/>
          <w:bCs/>
          <w:sz w:val="24"/>
          <w:szCs w:val="24"/>
        </w:rPr>
        <w:t>№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18    Колпинского района</w:t>
      </w:r>
    </w:p>
    <w:p w14:paraId="765DFB66" w14:textId="69E5B885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 w:rsidR="005F7BB2">
        <w:rPr>
          <w:rFonts w:ascii="Times New Roman" w:hAnsi="Times New Roman" w:cs="Times New Roman"/>
          <w:b/>
          <w:bCs/>
          <w:sz w:val="24"/>
          <w:szCs w:val="24"/>
        </w:rPr>
        <w:t>отсева</w:t>
      </w:r>
    </w:p>
    <w:p w14:paraId="0E827796" w14:textId="77777777" w:rsidR="00B14A13" w:rsidRPr="009335AB" w:rsidRDefault="00B14A13" w:rsidP="00B14A13">
      <w:pPr>
        <w:autoSpaceDE w:val="0"/>
        <w:autoSpaceDN w:val="0"/>
        <w:adjustRightInd w:val="0"/>
        <w:spacing w:after="0" w:line="240" w:lineRule="auto"/>
        <w:ind w:left="-1418" w:right="-142" w:firstLine="1418"/>
        <w:jc w:val="center"/>
        <w:rPr>
          <w:rFonts w:ascii="Calibri" w:hAnsi="Calibri" w:cs="Calibri"/>
        </w:rPr>
      </w:pPr>
    </w:p>
    <w:tbl>
      <w:tblPr>
        <w:tblW w:w="11194" w:type="dxa"/>
        <w:tblInd w:w="5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839"/>
        <w:gridCol w:w="3969"/>
        <w:gridCol w:w="713"/>
        <w:gridCol w:w="1134"/>
        <w:gridCol w:w="1134"/>
        <w:gridCol w:w="1134"/>
        <w:gridCol w:w="1271"/>
      </w:tblGrid>
      <w:tr w:rsidR="00B14A13" w14:paraId="7F8EBFFE" w14:textId="77777777" w:rsidTr="009D4215">
        <w:trPr>
          <w:trHeight w:val="1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E326EF6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</w:t>
            </w:r>
            <w:proofErr w:type="spellEnd"/>
          </w:p>
          <w:p w14:paraId="2FD7B96C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процедуры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1F126DA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B6C18AB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FB16B1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14:paraId="67A2421D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CF4D1E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14:paraId="69CE5807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C140678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14:paraId="17490216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6E1CD52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Наименьшая цена</w:t>
            </w:r>
          </w:p>
        </w:tc>
      </w:tr>
      <w:tr w:rsidR="00B14A13" w14:paraId="3143F106" w14:textId="77777777" w:rsidTr="009D4215">
        <w:trPr>
          <w:trHeight w:val="3706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68611F" w14:textId="77777777" w:rsidR="00B14A13" w:rsidRPr="007E1E69" w:rsidRDefault="00B14A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962A0D4" w14:textId="71351B08" w:rsidR="00B14A13" w:rsidRPr="009335AB" w:rsidRDefault="005F7BB2" w:rsidP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Отсев гранитный (навал) 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8DB5B2" w14:textId="77777777" w:rsidR="005F7BB2" w:rsidRPr="006623F3" w:rsidRDefault="005F7BB2" w:rsidP="005F7BB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2674D">
              <w:rPr>
                <w:rFonts w:ascii="Times New Roman" w:hAnsi="Times New Roman" w:cs="Times New Roman"/>
                <w:sz w:val="24"/>
              </w:rPr>
              <w:t xml:space="preserve">Отсев </w:t>
            </w:r>
            <w:r>
              <w:rPr>
                <w:rFonts w:ascii="Times New Roman" w:hAnsi="Times New Roman" w:cs="Times New Roman"/>
                <w:sz w:val="24"/>
              </w:rPr>
              <w:t xml:space="preserve">гранитный модуль крупности: </w:t>
            </w:r>
            <w:r w:rsidRPr="0022674D">
              <w:rPr>
                <w:rFonts w:ascii="Times New Roman" w:hAnsi="Times New Roman" w:cs="Times New Roman"/>
                <w:sz w:val="24"/>
              </w:rPr>
              <w:t xml:space="preserve">0-5 мм, </w:t>
            </w:r>
            <w:r>
              <w:rPr>
                <w:rFonts w:ascii="Times New Roman" w:hAnsi="Times New Roman" w:cs="Times New Roman"/>
                <w:sz w:val="24"/>
              </w:rPr>
              <w:t>марка прочности: М1200, насыпная плотность 1,45 т</w:t>
            </w:r>
            <w:r w:rsidRPr="0022674D">
              <w:rPr>
                <w:rFonts w:ascii="Times New Roman" w:hAnsi="Times New Roman" w:cs="Times New Roman"/>
                <w:sz w:val="24"/>
              </w:rPr>
              <w:t>/м³, содержание пылевидных и г</w:t>
            </w:r>
            <w:r>
              <w:rPr>
                <w:rFonts w:ascii="Times New Roman" w:hAnsi="Times New Roman" w:cs="Times New Roman"/>
                <w:sz w:val="24"/>
              </w:rPr>
              <w:t xml:space="preserve">линистых частиц: </w:t>
            </w:r>
            <w:r w:rsidRPr="0022674D">
              <w:rPr>
                <w:rFonts w:ascii="Times New Roman" w:hAnsi="Times New Roman" w:cs="Times New Roman"/>
                <w:sz w:val="24"/>
              </w:rPr>
              <w:t xml:space="preserve">0,3%, содержание глины </w:t>
            </w:r>
            <w:r>
              <w:rPr>
                <w:rFonts w:ascii="Times New Roman" w:hAnsi="Times New Roman" w:cs="Times New Roman"/>
                <w:sz w:val="24"/>
              </w:rPr>
              <w:t xml:space="preserve">в комках: 0%, содержание зерен </w:t>
            </w:r>
            <w:r w:rsidRPr="0022674D">
              <w:rPr>
                <w:rFonts w:ascii="Times New Roman" w:hAnsi="Times New Roman" w:cs="Times New Roman"/>
                <w:sz w:val="24"/>
              </w:rPr>
              <w:t>пластинчато</w:t>
            </w:r>
            <w:r>
              <w:rPr>
                <w:rFonts w:ascii="Times New Roman" w:hAnsi="Times New Roman" w:cs="Times New Roman"/>
                <w:sz w:val="24"/>
              </w:rPr>
              <w:t xml:space="preserve">й (лещадной) и игловатой формы, в процентах от общего объёма: 14%, морозостойкость: </w:t>
            </w:r>
            <w:r w:rsidRPr="0022674D">
              <w:rPr>
                <w:rFonts w:ascii="Times New Roman" w:hAnsi="Times New Roman" w:cs="Times New Roman"/>
                <w:sz w:val="24"/>
              </w:rPr>
              <w:t>F300, отсев не содержит посторонних засоряющих примесей. Предназначен для изготовления железобетонных изделий, отсыпки садовых и парковых дорожек, детских и спортивных площадок, а также как дек</w:t>
            </w:r>
            <w:r>
              <w:rPr>
                <w:rFonts w:ascii="Times New Roman" w:hAnsi="Times New Roman" w:cs="Times New Roman"/>
                <w:sz w:val="24"/>
              </w:rPr>
              <w:t xml:space="preserve">оративный материал при отделке. </w:t>
            </w:r>
            <w:r w:rsidRPr="0022674D">
              <w:rPr>
                <w:rFonts w:ascii="Times New Roman" w:hAnsi="Times New Roman" w:cs="Times New Roman"/>
                <w:sz w:val="24"/>
              </w:rPr>
              <w:t>В зимний период может использоваться в качестве антигололёдного средства для посыпки дорог и тротуаров.</w:t>
            </w:r>
            <w:r>
              <w:rPr>
                <w:rFonts w:ascii="Times New Roman" w:hAnsi="Times New Roman" w:cs="Times New Roman"/>
                <w:sz w:val="24"/>
              </w:rPr>
              <w:t xml:space="preserve"> С</w:t>
            </w:r>
            <w:r w:rsidRPr="0022674D">
              <w:rPr>
                <w:rFonts w:ascii="Times New Roman" w:hAnsi="Times New Roman" w:cs="Times New Roman"/>
                <w:sz w:val="24"/>
              </w:rPr>
              <w:t>оответствует ГОСТ 31424-2010. Имеет паспорт качества. Производитель РФ.</w:t>
            </w:r>
          </w:p>
          <w:p w14:paraId="77C0B230" w14:textId="0A705C33" w:rsidR="00B14A13" w:rsidRPr="009335AB" w:rsidRDefault="00B14A13" w:rsidP="00933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80DF16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08FB2E61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272EFB7C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50727905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52999EC4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6A6C98E5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63328545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242FA07A" w14:textId="6B0503C4" w:rsidR="00B14A13" w:rsidRPr="007E1E69" w:rsidRDefault="005F7B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D4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35AB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22C3E3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A976D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FD7DC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8F3A7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83A9D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D76EB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8061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D74D8" w14:textId="69B81AD9" w:rsidR="00B14A13" w:rsidRPr="009335AB" w:rsidRDefault="005F7BB2" w:rsidP="009335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3880,00</w:t>
            </w:r>
          </w:p>
          <w:p w14:paraId="5FB864EC" w14:textId="77777777" w:rsidR="009335AB" w:rsidRP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004A58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DEB55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9C877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C33A2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57C62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19939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FDD3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5427B" w14:textId="13D530CE" w:rsidR="00B14A13" w:rsidRPr="009335AB" w:rsidRDefault="005F7B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4B45F3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45EDA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77D55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FD8D4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E2AA3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67F16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660F6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27B7C" w14:textId="2565F95C" w:rsidR="00B14A13" w:rsidRPr="009335AB" w:rsidRDefault="005F7B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4360,00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57680DC6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55AF1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EAC9C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0CD7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629C3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D0324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E6C19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5C3C3" w14:textId="06BAD377" w:rsidR="00B14A13" w:rsidRPr="009335AB" w:rsidRDefault="005F7B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3880,00</w:t>
            </w:r>
          </w:p>
        </w:tc>
      </w:tr>
    </w:tbl>
    <w:p w14:paraId="62A2D058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14:paraId="1B1FA1E7" w14:textId="73DD28EC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ИТОГО:   </w:t>
      </w:r>
      <w:proofErr w:type="gramEnd"/>
      <w:r w:rsidR="005F7BB2">
        <w:rPr>
          <w:rFonts w:ascii="Times New Roman" w:hAnsi="Times New Roman" w:cs="Times New Roman"/>
          <w:b/>
          <w:bCs/>
          <w:sz w:val="24"/>
          <w:szCs w:val="24"/>
        </w:rPr>
        <w:t>19 400,00 руб.</w:t>
      </w:r>
    </w:p>
    <w:p w14:paraId="2792DDE8" w14:textId="77777777" w:rsidR="00B14A13" w:rsidRPr="005F7BB2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4857CF98" w14:textId="77777777" w:rsidR="00B14A13" w:rsidRPr="005F7BB2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6BC3CA8A" w14:textId="77777777" w:rsidR="00B14A13" w:rsidRPr="005F7BB2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513E058B" w14:textId="77777777" w:rsidR="00B14A13" w:rsidRPr="005F7BB2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5367979C" w14:textId="2A55E292" w:rsidR="00B14A13" w:rsidRPr="005F7BB2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Заведующий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</w:t>
      </w:r>
      <w:r w:rsidR="005F7BB2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О.Л. Тимощенко.</w:t>
      </w:r>
    </w:p>
    <w:p w14:paraId="48302E03" w14:textId="77777777" w:rsidR="00FD67D8" w:rsidRDefault="00FD67D8"/>
    <w:sectPr w:rsidR="00FD67D8" w:rsidSect="00B14A13">
      <w:pgSz w:w="12240" w:h="15840"/>
      <w:pgMar w:top="1134" w:right="850" w:bottom="1134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C7E09"/>
    <w:multiLevelType w:val="multilevel"/>
    <w:tmpl w:val="0D10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C341E8"/>
    <w:multiLevelType w:val="multilevel"/>
    <w:tmpl w:val="5B54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0624567">
    <w:abstractNumId w:val="0"/>
  </w:num>
  <w:num w:numId="2" w16cid:durableId="1208106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A13"/>
    <w:rsid w:val="00084D8A"/>
    <w:rsid w:val="0025423B"/>
    <w:rsid w:val="00436772"/>
    <w:rsid w:val="005B3013"/>
    <w:rsid w:val="005F7BB2"/>
    <w:rsid w:val="007902A4"/>
    <w:rsid w:val="007E1E69"/>
    <w:rsid w:val="00806143"/>
    <w:rsid w:val="00922290"/>
    <w:rsid w:val="009335AB"/>
    <w:rsid w:val="009D4215"/>
    <w:rsid w:val="00B14A13"/>
    <w:rsid w:val="00C35BDB"/>
    <w:rsid w:val="00FD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0AD63"/>
  <w15:docId w15:val="{150F3E3E-F5DC-4D99-9C1C-E110E1027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143"/>
  </w:style>
  <w:style w:type="paragraph" w:styleId="1">
    <w:name w:val="heading 1"/>
    <w:basedOn w:val="a"/>
    <w:link w:val="10"/>
    <w:uiPriority w:val="9"/>
    <w:qFormat/>
    <w:rsid w:val="007E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E6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E1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seudolink">
    <w:name w:val="pseudolink"/>
    <w:basedOn w:val="a0"/>
    <w:rsid w:val="007E1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markova_1979@mail.ru</dc:creator>
  <cp:keywords/>
  <dc:description/>
  <cp:lastModifiedBy>Татьяна</cp:lastModifiedBy>
  <cp:revision>14</cp:revision>
  <cp:lastPrinted>2026-07-10T11:36:00Z</cp:lastPrinted>
  <dcterms:created xsi:type="dcterms:W3CDTF">2022-02-03T05:58:00Z</dcterms:created>
  <dcterms:modified xsi:type="dcterms:W3CDTF">2026-07-10T11:36:00Z</dcterms:modified>
</cp:coreProperties>
</file>