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067901" w14:textId="3FC7C440" w:rsidR="007A3AE6" w:rsidRPr="008516AE" w:rsidRDefault="00601CBF" w:rsidP="008516AE">
      <w:pPr>
        <w:pStyle w:val="3"/>
        <w:spacing w:before="0" w:line="228" w:lineRule="auto"/>
        <w:ind w:left="11766"/>
        <w:rPr>
          <w:rFonts w:ascii="Times New Roman" w:hAnsi="Times New Roman"/>
          <w:bCs/>
          <w:sz w:val="20"/>
        </w:rPr>
      </w:pPr>
      <w:r w:rsidRPr="008516AE">
        <w:rPr>
          <w:rFonts w:ascii="Times New Roman" w:hAnsi="Times New Roman"/>
          <w:bCs/>
          <w:sz w:val="20"/>
        </w:rPr>
        <w:t xml:space="preserve">Приложение № 1 </w:t>
      </w:r>
      <w:r w:rsidR="00BB220D" w:rsidRPr="008516AE">
        <w:rPr>
          <w:rFonts w:ascii="Times New Roman" w:hAnsi="Times New Roman"/>
          <w:bCs/>
          <w:sz w:val="20"/>
        </w:rPr>
        <w:t xml:space="preserve">к </w:t>
      </w:r>
      <w:r w:rsidRPr="008516AE">
        <w:rPr>
          <w:rFonts w:ascii="Times New Roman" w:hAnsi="Times New Roman"/>
          <w:bCs/>
          <w:sz w:val="20"/>
        </w:rPr>
        <w:t>заявке</w:t>
      </w:r>
    </w:p>
    <w:p w14:paraId="095D0457" w14:textId="77777777" w:rsidR="004D556A" w:rsidRPr="008516AE" w:rsidRDefault="004D556A" w:rsidP="004D556A">
      <w:pPr>
        <w:autoSpaceDE w:val="0"/>
        <w:autoSpaceDN w:val="0"/>
        <w:adjustRightInd w:val="0"/>
        <w:spacing w:line="228" w:lineRule="auto"/>
        <w:jc w:val="center"/>
        <w:outlineLvl w:val="1"/>
        <w:rPr>
          <w:b/>
          <w:bCs/>
          <w:color w:val="FF0000"/>
          <w:sz w:val="22"/>
          <w:szCs w:val="28"/>
        </w:rPr>
      </w:pPr>
    </w:p>
    <w:p w14:paraId="4A36E47C" w14:textId="3BC2C3B3" w:rsidR="001F7690" w:rsidRPr="006E6B12" w:rsidRDefault="00601CBF" w:rsidP="00601CBF">
      <w:pPr>
        <w:autoSpaceDE w:val="0"/>
        <w:autoSpaceDN w:val="0"/>
        <w:adjustRightInd w:val="0"/>
        <w:spacing w:line="228" w:lineRule="auto"/>
        <w:jc w:val="center"/>
        <w:outlineLvl w:val="1"/>
        <w:rPr>
          <w:b/>
          <w:bCs/>
          <w:szCs w:val="28"/>
        </w:rPr>
      </w:pPr>
      <w:r>
        <w:rPr>
          <w:b/>
          <w:bCs/>
          <w:szCs w:val="28"/>
        </w:rPr>
        <w:t xml:space="preserve">Расчёт </w:t>
      </w:r>
      <w:r w:rsidR="004D556A" w:rsidRPr="006E6B12">
        <w:rPr>
          <w:b/>
          <w:bCs/>
          <w:szCs w:val="28"/>
        </w:rPr>
        <w:t>цены контракта</w:t>
      </w:r>
      <w:r>
        <w:rPr>
          <w:b/>
          <w:bCs/>
          <w:szCs w:val="28"/>
        </w:rPr>
        <w:t xml:space="preserve"> на поставку цифровых телефонов</w:t>
      </w:r>
    </w:p>
    <w:p w14:paraId="5A212D0C" w14:textId="77777777" w:rsidR="000C24F1" w:rsidRPr="006E6B12" w:rsidRDefault="000C24F1" w:rsidP="001F7690">
      <w:pPr>
        <w:autoSpaceDE w:val="0"/>
        <w:autoSpaceDN w:val="0"/>
        <w:adjustRightInd w:val="0"/>
        <w:spacing w:line="228" w:lineRule="auto"/>
        <w:ind w:firstLine="567"/>
        <w:jc w:val="both"/>
      </w:pP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5"/>
        <w:gridCol w:w="1459"/>
        <w:gridCol w:w="2552"/>
        <w:gridCol w:w="1276"/>
        <w:gridCol w:w="4254"/>
        <w:gridCol w:w="568"/>
        <w:gridCol w:w="994"/>
        <w:gridCol w:w="1416"/>
        <w:gridCol w:w="1231"/>
      </w:tblGrid>
      <w:tr w:rsidR="00BB220D" w:rsidRPr="00E37D07" w14:paraId="6B662A87" w14:textId="77777777" w:rsidTr="00FB78EF"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A009F" w14:textId="77777777" w:rsidR="00BB220D" w:rsidRPr="00E37D07" w:rsidRDefault="00BB220D" w:rsidP="00BB220D">
            <w:pPr>
              <w:spacing w:line="228" w:lineRule="auto"/>
              <w:jc w:val="center"/>
              <w:rPr>
                <w:b/>
                <w:bCs/>
                <w:sz w:val="18"/>
                <w:szCs w:val="18"/>
              </w:rPr>
            </w:pPr>
            <w:r w:rsidRPr="00E37D07">
              <w:rPr>
                <w:b/>
                <w:bCs/>
                <w:sz w:val="18"/>
                <w:szCs w:val="18"/>
              </w:rPr>
              <w:t>№</w:t>
            </w:r>
          </w:p>
          <w:p w14:paraId="7186B6BD" w14:textId="77777777" w:rsidR="00BB220D" w:rsidRPr="00E37D07" w:rsidRDefault="00BB220D" w:rsidP="00BB220D">
            <w:pPr>
              <w:spacing w:line="228" w:lineRule="auto"/>
              <w:jc w:val="center"/>
              <w:rPr>
                <w:b/>
                <w:sz w:val="18"/>
                <w:szCs w:val="18"/>
              </w:rPr>
            </w:pPr>
            <w:r w:rsidRPr="00E37D07">
              <w:rPr>
                <w:b/>
                <w:bCs/>
                <w:sz w:val="18"/>
                <w:szCs w:val="18"/>
              </w:rPr>
              <w:t>п/п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D6ED7" w14:textId="06053561" w:rsidR="00BB220D" w:rsidRPr="00E37D07" w:rsidRDefault="00CD4028" w:rsidP="00CD4028">
            <w:pPr>
              <w:spacing w:line="228" w:lineRule="auto"/>
              <w:jc w:val="center"/>
              <w:rPr>
                <w:b/>
                <w:bCs/>
                <w:sz w:val="18"/>
                <w:szCs w:val="18"/>
              </w:rPr>
            </w:pPr>
            <w:r w:rsidRPr="00E37D07">
              <w:rPr>
                <w:b/>
                <w:bCs/>
                <w:sz w:val="18"/>
                <w:szCs w:val="18"/>
              </w:rPr>
              <w:t>Наименование товара</w:t>
            </w:r>
            <w:r w:rsidR="007C1438">
              <w:rPr>
                <w:b/>
                <w:bCs/>
                <w:sz w:val="18"/>
                <w:szCs w:val="18"/>
              </w:rPr>
              <w:t xml:space="preserve"> в соответствии с КТРУ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20372" w14:textId="77777777" w:rsidR="00BB220D" w:rsidRPr="00E37D07" w:rsidRDefault="00BB220D" w:rsidP="00BB220D">
            <w:pPr>
              <w:spacing w:line="228" w:lineRule="auto"/>
              <w:jc w:val="center"/>
              <w:rPr>
                <w:b/>
                <w:bCs/>
                <w:sz w:val="18"/>
                <w:szCs w:val="18"/>
              </w:rPr>
            </w:pPr>
            <w:r w:rsidRPr="00E37D07">
              <w:rPr>
                <w:b/>
                <w:bCs/>
                <w:sz w:val="18"/>
                <w:szCs w:val="18"/>
              </w:rPr>
              <w:t>Код ОКПД2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B2859" w14:textId="77777777" w:rsidR="00BB220D" w:rsidRPr="00E37D07" w:rsidRDefault="00BB220D" w:rsidP="00BB220D">
            <w:pPr>
              <w:spacing w:line="228" w:lineRule="auto"/>
              <w:jc w:val="center"/>
              <w:rPr>
                <w:b/>
                <w:bCs/>
                <w:sz w:val="18"/>
                <w:szCs w:val="18"/>
              </w:rPr>
            </w:pPr>
            <w:r w:rsidRPr="00E37D07">
              <w:rPr>
                <w:b/>
                <w:bCs/>
                <w:sz w:val="18"/>
                <w:szCs w:val="18"/>
              </w:rPr>
              <w:t>Код КТРУ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7A298" w14:textId="77777777" w:rsidR="00BB220D" w:rsidRPr="00E37D07" w:rsidRDefault="00BB220D" w:rsidP="00BB220D">
            <w:pPr>
              <w:spacing w:line="216" w:lineRule="auto"/>
              <w:jc w:val="center"/>
              <w:rPr>
                <w:b/>
                <w:bCs/>
                <w:sz w:val="18"/>
                <w:szCs w:val="18"/>
              </w:rPr>
            </w:pPr>
            <w:r w:rsidRPr="00E37D07">
              <w:rPr>
                <w:b/>
                <w:bCs/>
                <w:sz w:val="18"/>
                <w:szCs w:val="18"/>
              </w:rPr>
              <w:t>Технические, функциональные характеристики</w:t>
            </w:r>
          </w:p>
          <w:p w14:paraId="77F566E6" w14:textId="77777777" w:rsidR="00BB220D" w:rsidRPr="00E37D07" w:rsidRDefault="00BB220D" w:rsidP="00BB220D">
            <w:pPr>
              <w:spacing w:line="216" w:lineRule="auto"/>
              <w:jc w:val="center"/>
              <w:rPr>
                <w:b/>
                <w:bCs/>
                <w:sz w:val="18"/>
                <w:szCs w:val="18"/>
              </w:rPr>
            </w:pPr>
            <w:r w:rsidRPr="00E37D07">
              <w:rPr>
                <w:b/>
                <w:bCs/>
                <w:sz w:val="18"/>
                <w:szCs w:val="18"/>
              </w:rPr>
              <w:t>(потребительские свойства) товара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982EA" w14:textId="77777777" w:rsidR="00BB220D" w:rsidRPr="00E37D07" w:rsidRDefault="00BB220D" w:rsidP="00B02EC2">
            <w:pPr>
              <w:spacing w:line="228" w:lineRule="auto"/>
              <w:jc w:val="center"/>
              <w:rPr>
                <w:b/>
                <w:bCs/>
                <w:sz w:val="18"/>
                <w:szCs w:val="18"/>
              </w:rPr>
            </w:pPr>
            <w:r w:rsidRPr="00E37D07">
              <w:rPr>
                <w:b/>
                <w:bCs/>
                <w:sz w:val="18"/>
                <w:szCs w:val="18"/>
              </w:rPr>
              <w:t xml:space="preserve">Ед. </w:t>
            </w:r>
            <w:r w:rsidR="00B02EC2" w:rsidRPr="00E37D07">
              <w:rPr>
                <w:b/>
                <w:bCs/>
                <w:sz w:val="18"/>
                <w:szCs w:val="18"/>
              </w:rPr>
              <w:t>и</w:t>
            </w:r>
            <w:r w:rsidRPr="00E37D07">
              <w:rPr>
                <w:b/>
                <w:bCs/>
                <w:sz w:val="18"/>
                <w:szCs w:val="18"/>
              </w:rPr>
              <w:t>зм.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FFA22" w14:textId="77777777" w:rsidR="00BB220D" w:rsidRPr="00E37D07" w:rsidRDefault="00BB220D" w:rsidP="004B243B">
            <w:pPr>
              <w:widowControl w:val="0"/>
              <w:ind w:left="-108" w:right="-104"/>
              <w:jc w:val="center"/>
              <w:rPr>
                <w:b/>
                <w:bCs/>
                <w:sz w:val="18"/>
                <w:szCs w:val="18"/>
              </w:rPr>
            </w:pPr>
            <w:r w:rsidRPr="00E37D07">
              <w:rPr>
                <w:b/>
                <w:bCs/>
                <w:sz w:val="18"/>
                <w:szCs w:val="18"/>
              </w:rPr>
              <w:t>Количество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BF439" w14:textId="77777777" w:rsidR="00BB220D" w:rsidRPr="00E37D07" w:rsidRDefault="00BB220D" w:rsidP="00BB220D">
            <w:pPr>
              <w:widowControl w:val="0"/>
              <w:jc w:val="center"/>
              <w:rPr>
                <w:b/>
                <w:bCs/>
                <w:sz w:val="18"/>
                <w:szCs w:val="18"/>
              </w:rPr>
            </w:pPr>
            <w:r w:rsidRPr="00E37D07">
              <w:rPr>
                <w:b/>
                <w:bCs/>
                <w:sz w:val="18"/>
                <w:szCs w:val="18"/>
              </w:rPr>
              <w:t>Предельная цена /цена за ед. с НДС, руб.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4EA94" w14:textId="77777777" w:rsidR="00BB220D" w:rsidRPr="00E37D07" w:rsidRDefault="00BB220D" w:rsidP="00BB220D">
            <w:pPr>
              <w:widowControl w:val="0"/>
              <w:ind w:left="-46"/>
              <w:jc w:val="center"/>
              <w:rPr>
                <w:b/>
                <w:bCs/>
                <w:sz w:val="18"/>
                <w:szCs w:val="18"/>
              </w:rPr>
            </w:pPr>
            <w:r w:rsidRPr="00E37D07">
              <w:rPr>
                <w:b/>
                <w:bCs/>
                <w:sz w:val="18"/>
                <w:szCs w:val="18"/>
              </w:rPr>
              <w:t>Сумма по позициям/</w:t>
            </w:r>
          </w:p>
          <w:p w14:paraId="1507E844" w14:textId="64EDA28C" w:rsidR="00BB220D" w:rsidRPr="00E37D07" w:rsidRDefault="00BB220D" w:rsidP="00BB220D">
            <w:pPr>
              <w:widowControl w:val="0"/>
              <w:ind w:left="-46"/>
              <w:jc w:val="center"/>
              <w:rPr>
                <w:b/>
                <w:bCs/>
                <w:sz w:val="18"/>
                <w:szCs w:val="18"/>
              </w:rPr>
            </w:pPr>
            <w:r w:rsidRPr="00E37D07">
              <w:rPr>
                <w:b/>
                <w:bCs/>
                <w:sz w:val="18"/>
                <w:szCs w:val="18"/>
              </w:rPr>
              <w:t>ЦК, руб.</w:t>
            </w:r>
          </w:p>
        </w:tc>
      </w:tr>
      <w:tr w:rsidR="00BB220D" w:rsidRPr="00E37D07" w14:paraId="1A8AEDE1" w14:textId="77777777" w:rsidTr="00FB78EF"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A753A" w14:textId="77777777" w:rsidR="00BB220D" w:rsidRPr="00E37D07" w:rsidRDefault="00BB220D" w:rsidP="00BB220D">
            <w:pPr>
              <w:jc w:val="center"/>
              <w:rPr>
                <w:bCs/>
                <w:sz w:val="18"/>
                <w:szCs w:val="18"/>
              </w:rPr>
            </w:pPr>
            <w:r w:rsidRPr="00E37D07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01965" w14:textId="77777777" w:rsidR="00BB220D" w:rsidRPr="00E37D07" w:rsidRDefault="00BB220D" w:rsidP="00BB220D">
            <w:pPr>
              <w:jc w:val="center"/>
              <w:rPr>
                <w:bCs/>
                <w:sz w:val="18"/>
                <w:szCs w:val="18"/>
              </w:rPr>
            </w:pPr>
            <w:r w:rsidRPr="00E37D07">
              <w:rPr>
                <w:bCs/>
                <w:sz w:val="18"/>
                <w:szCs w:val="18"/>
              </w:rPr>
              <w:t>2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B240B" w14:textId="77777777" w:rsidR="00BB220D" w:rsidRPr="00E37D07" w:rsidRDefault="00BB220D" w:rsidP="00BB220D">
            <w:pPr>
              <w:jc w:val="center"/>
              <w:rPr>
                <w:bCs/>
                <w:sz w:val="18"/>
                <w:szCs w:val="18"/>
              </w:rPr>
            </w:pPr>
            <w:r w:rsidRPr="00E37D07"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26049" w14:textId="77777777" w:rsidR="00BB220D" w:rsidRPr="00E37D07" w:rsidRDefault="00BB220D" w:rsidP="00BB220D">
            <w:pPr>
              <w:jc w:val="center"/>
              <w:rPr>
                <w:bCs/>
                <w:sz w:val="18"/>
                <w:szCs w:val="18"/>
              </w:rPr>
            </w:pPr>
            <w:r w:rsidRPr="00E37D07">
              <w:rPr>
                <w:bCs/>
                <w:sz w:val="18"/>
                <w:szCs w:val="18"/>
              </w:rPr>
              <w:t>4</w:t>
            </w:r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4A364" w14:textId="77777777" w:rsidR="00BB220D" w:rsidRPr="00E37D07" w:rsidRDefault="00BB220D" w:rsidP="00BB220D">
            <w:pPr>
              <w:spacing w:line="216" w:lineRule="auto"/>
              <w:jc w:val="center"/>
              <w:rPr>
                <w:bCs/>
                <w:sz w:val="18"/>
                <w:szCs w:val="18"/>
              </w:rPr>
            </w:pPr>
            <w:r w:rsidRPr="00E37D07">
              <w:rPr>
                <w:bCs/>
                <w:sz w:val="18"/>
                <w:szCs w:val="18"/>
              </w:rPr>
              <w:t>6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D0920" w14:textId="77777777" w:rsidR="00BB220D" w:rsidRPr="00E37D07" w:rsidRDefault="00BB220D" w:rsidP="00BB220D">
            <w:pPr>
              <w:jc w:val="center"/>
              <w:rPr>
                <w:bCs/>
                <w:sz w:val="18"/>
                <w:szCs w:val="18"/>
              </w:rPr>
            </w:pPr>
            <w:r w:rsidRPr="00E37D07">
              <w:rPr>
                <w:bCs/>
                <w:sz w:val="18"/>
                <w:szCs w:val="18"/>
              </w:rPr>
              <w:t>5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3C347" w14:textId="77777777" w:rsidR="00BB220D" w:rsidRPr="00E37D07" w:rsidRDefault="00BB220D" w:rsidP="00BB220D">
            <w:pPr>
              <w:widowControl w:val="0"/>
              <w:jc w:val="center"/>
              <w:rPr>
                <w:sz w:val="18"/>
                <w:szCs w:val="18"/>
                <w:lang w:bidi="ru-RU"/>
              </w:rPr>
            </w:pPr>
            <w:r w:rsidRPr="00E37D07">
              <w:rPr>
                <w:sz w:val="18"/>
                <w:szCs w:val="18"/>
                <w:lang w:bidi="ru-RU"/>
              </w:rPr>
              <w:t>6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74C8B" w14:textId="77777777" w:rsidR="00BB220D" w:rsidRPr="00E37D07" w:rsidRDefault="00BB220D" w:rsidP="00BB220D">
            <w:pPr>
              <w:widowControl w:val="0"/>
              <w:jc w:val="center"/>
              <w:rPr>
                <w:sz w:val="18"/>
                <w:szCs w:val="18"/>
                <w:lang w:bidi="ru-RU"/>
              </w:rPr>
            </w:pPr>
            <w:r w:rsidRPr="00E37D07">
              <w:rPr>
                <w:sz w:val="18"/>
                <w:szCs w:val="18"/>
                <w:lang w:bidi="ru-RU"/>
              </w:rPr>
              <w:t>7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02A7E" w14:textId="77777777" w:rsidR="00BB220D" w:rsidRPr="00E37D07" w:rsidRDefault="00BB220D" w:rsidP="00BB220D">
            <w:pPr>
              <w:widowControl w:val="0"/>
              <w:jc w:val="center"/>
              <w:rPr>
                <w:sz w:val="18"/>
                <w:szCs w:val="18"/>
                <w:lang w:bidi="ru-RU"/>
              </w:rPr>
            </w:pPr>
            <w:r w:rsidRPr="00E37D07">
              <w:rPr>
                <w:sz w:val="18"/>
                <w:szCs w:val="18"/>
                <w:lang w:bidi="ru-RU"/>
              </w:rPr>
              <w:t>8</w:t>
            </w:r>
          </w:p>
        </w:tc>
      </w:tr>
      <w:tr w:rsidR="00FB78EF" w:rsidRPr="00E37D07" w14:paraId="58A2B025" w14:textId="77777777" w:rsidTr="00FB78EF"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49CDD" w14:textId="77777777" w:rsidR="00FB78EF" w:rsidRPr="00E37D07" w:rsidRDefault="00FB78EF" w:rsidP="00FB78EF">
            <w:pPr>
              <w:jc w:val="center"/>
              <w:rPr>
                <w:bCs/>
                <w:sz w:val="18"/>
                <w:szCs w:val="18"/>
              </w:rPr>
            </w:pPr>
            <w:r w:rsidRPr="00E37D07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2B91B" w14:textId="69197857" w:rsidR="00FB78EF" w:rsidRPr="004B243B" w:rsidRDefault="00FB78EF" w:rsidP="00FB78EF">
            <w:pPr>
              <w:spacing w:line="216" w:lineRule="auto"/>
              <w:jc w:val="center"/>
              <w:rPr>
                <w:bCs/>
                <w:sz w:val="20"/>
                <w:szCs w:val="18"/>
              </w:rPr>
            </w:pPr>
            <w:r>
              <w:rPr>
                <w:bCs/>
                <w:sz w:val="20"/>
                <w:szCs w:val="18"/>
              </w:rPr>
              <w:t>Телефонный аппарат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40D16" w14:textId="77777777" w:rsidR="00FB78EF" w:rsidRPr="003730EF" w:rsidRDefault="00FB78EF" w:rsidP="00FB78EF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26.30.23.17</w:t>
            </w:r>
            <w:r w:rsidRPr="00274120">
              <w:rPr>
                <w:sz w:val="20"/>
                <w:szCs w:val="22"/>
              </w:rPr>
              <w:t xml:space="preserve">0 </w:t>
            </w:r>
            <w:r w:rsidRPr="003730EF">
              <w:rPr>
                <w:sz w:val="20"/>
                <w:szCs w:val="20"/>
              </w:rPr>
              <w:t>«</w:t>
            </w:r>
            <w:r w:rsidRPr="003730EF">
              <w:rPr>
                <w:bCs/>
                <w:sz w:val="20"/>
                <w:szCs w:val="20"/>
              </w:rPr>
              <w:t>Аппараты телефонные прочие, устройства и аппаратура для передачи и приема речи, изображений или других данных, включая оборудование коммуникационное для работы в проводных или беспроводных сетях связи с функциями безопасности информации, обеспеченными встроенными, в том числе криптографическими, средствами защиты»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6DB63" w14:textId="77777777" w:rsidR="00FB78EF" w:rsidRPr="00274120" w:rsidRDefault="00687FB7" w:rsidP="00FB78EF">
            <w:pPr>
              <w:spacing w:line="216" w:lineRule="auto"/>
              <w:jc w:val="center"/>
              <w:rPr>
                <w:sz w:val="20"/>
                <w:szCs w:val="20"/>
              </w:rPr>
            </w:pPr>
            <w:hyperlink r:id="rId6" w:tgtFrame="_blank" w:history="1">
              <w:r w:rsidR="00FB78EF" w:rsidRPr="00274120">
                <w:rPr>
                  <w:rStyle w:val="a7"/>
                  <w:color w:val="auto"/>
                  <w:sz w:val="20"/>
                  <w:szCs w:val="20"/>
                  <w:u w:val="none"/>
                  <w:bdr w:val="none" w:sz="0" w:space="0" w:color="auto" w:frame="1"/>
                  <w:shd w:val="clear" w:color="auto" w:fill="FFFFFF"/>
                </w:rPr>
                <w:t>26.30.23.000-00000003</w:t>
              </w:r>
            </w:hyperlink>
          </w:p>
        </w:tc>
        <w:tc>
          <w:tcPr>
            <w:tcW w:w="1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4515C" w14:textId="6728F68C" w:rsidR="000F6D7E" w:rsidRDefault="000F6D7E" w:rsidP="00FB78EF">
            <w:pPr>
              <w:spacing w:line="230" w:lineRule="auto"/>
              <w:rPr>
                <w:b/>
                <w:bCs/>
                <w:sz w:val="20"/>
                <w:szCs w:val="18"/>
              </w:rPr>
            </w:pPr>
            <w:r>
              <w:rPr>
                <w:bCs/>
                <w:sz w:val="20"/>
                <w:szCs w:val="18"/>
              </w:rPr>
              <w:t>Телефонный аппарат</w:t>
            </w:r>
            <w:r w:rsidR="00687FB7">
              <w:rPr>
                <w:bCs/>
                <w:sz w:val="20"/>
                <w:szCs w:val="18"/>
              </w:rPr>
              <w:t>:</w:t>
            </w:r>
            <w:r>
              <w:rPr>
                <w:bCs/>
                <w:sz w:val="20"/>
                <w:szCs w:val="18"/>
              </w:rPr>
              <w:t xml:space="preserve"> </w:t>
            </w:r>
            <w:proofErr w:type="spellStart"/>
            <w:r w:rsidRPr="00B2637B">
              <w:rPr>
                <w:bCs/>
                <w:sz w:val="20"/>
                <w:szCs w:val="18"/>
              </w:rPr>
              <w:t>Avaya</w:t>
            </w:r>
            <w:proofErr w:type="spellEnd"/>
            <w:r w:rsidRPr="00B2637B">
              <w:rPr>
                <w:bCs/>
                <w:sz w:val="20"/>
                <w:szCs w:val="18"/>
              </w:rPr>
              <w:t xml:space="preserve"> 1416</w:t>
            </w:r>
            <w:r>
              <w:rPr>
                <w:bCs/>
                <w:sz w:val="20"/>
                <w:szCs w:val="18"/>
              </w:rPr>
              <w:t>.</w:t>
            </w:r>
          </w:p>
          <w:p w14:paraId="5C1B2900" w14:textId="2D627376" w:rsidR="00FB78EF" w:rsidRPr="004D0B06" w:rsidRDefault="00FB78EF" w:rsidP="00FB78EF">
            <w:pPr>
              <w:spacing w:line="230" w:lineRule="auto"/>
              <w:rPr>
                <w:b/>
                <w:bCs/>
                <w:sz w:val="20"/>
                <w:szCs w:val="18"/>
              </w:rPr>
            </w:pPr>
            <w:r w:rsidRPr="004D0B06">
              <w:rPr>
                <w:b/>
                <w:bCs/>
                <w:sz w:val="20"/>
                <w:szCs w:val="18"/>
              </w:rPr>
              <w:t>Возможность монтажа на стену: Да.</w:t>
            </w:r>
          </w:p>
          <w:p w14:paraId="1900BC26" w14:textId="77777777" w:rsidR="00FB78EF" w:rsidRPr="004D0B06" w:rsidRDefault="00FB78EF" w:rsidP="00FB78EF">
            <w:pPr>
              <w:spacing w:line="230" w:lineRule="auto"/>
              <w:rPr>
                <w:b/>
                <w:bCs/>
                <w:sz w:val="20"/>
                <w:szCs w:val="18"/>
              </w:rPr>
            </w:pPr>
            <w:r w:rsidRPr="004D0B06">
              <w:rPr>
                <w:b/>
                <w:bCs/>
                <w:sz w:val="20"/>
                <w:szCs w:val="18"/>
              </w:rPr>
              <w:t>Возможность подключения гарнитуры: Да.</w:t>
            </w:r>
          </w:p>
          <w:p w14:paraId="4C3EAB70" w14:textId="77777777" w:rsidR="00FB78EF" w:rsidRPr="004D0B06" w:rsidRDefault="00FB78EF" w:rsidP="00FB78EF">
            <w:pPr>
              <w:spacing w:line="230" w:lineRule="auto"/>
              <w:rPr>
                <w:b/>
                <w:bCs/>
                <w:sz w:val="20"/>
                <w:szCs w:val="18"/>
              </w:rPr>
            </w:pPr>
            <w:r w:rsidRPr="004D0B06">
              <w:rPr>
                <w:b/>
                <w:bCs/>
                <w:sz w:val="20"/>
                <w:szCs w:val="18"/>
              </w:rPr>
              <w:t>Наличие дисплея: Да.</w:t>
            </w:r>
          </w:p>
          <w:p w14:paraId="1B43B2EB" w14:textId="77777777" w:rsidR="00FB78EF" w:rsidRPr="004D0B06" w:rsidRDefault="00FB78EF" w:rsidP="00FB78EF">
            <w:pPr>
              <w:spacing w:line="230" w:lineRule="auto"/>
              <w:rPr>
                <w:b/>
                <w:bCs/>
                <w:sz w:val="20"/>
                <w:szCs w:val="18"/>
              </w:rPr>
            </w:pPr>
            <w:r w:rsidRPr="004D0B06">
              <w:rPr>
                <w:b/>
                <w:bCs/>
                <w:sz w:val="20"/>
                <w:szCs w:val="18"/>
              </w:rPr>
              <w:t>Наличие номеронабирателя: Да.</w:t>
            </w:r>
          </w:p>
          <w:p w14:paraId="0F33A2F0" w14:textId="77777777" w:rsidR="00FB78EF" w:rsidRPr="004D0B06" w:rsidRDefault="00FB78EF" w:rsidP="00FB78EF">
            <w:pPr>
              <w:spacing w:line="230" w:lineRule="auto"/>
              <w:rPr>
                <w:b/>
                <w:bCs/>
                <w:sz w:val="20"/>
                <w:szCs w:val="18"/>
              </w:rPr>
            </w:pPr>
            <w:r w:rsidRPr="004D0B06">
              <w:rPr>
                <w:b/>
                <w:bCs/>
                <w:sz w:val="20"/>
                <w:szCs w:val="18"/>
              </w:rPr>
              <w:t>Наличие спикерфона: Да.</w:t>
            </w:r>
          </w:p>
          <w:p w14:paraId="4AFE8231" w14:textId="77777777" w:rsidR="00FB78EF" w:rsidRPr="004D0B06" w:rsidRDefault="00FB78EF" w:rsidP="00FB78EF">
            <w:pPr>
              <w:spacing w:line="230" w:lineRule="auto"/>
              <w:rPr>
                <w:b/>
                <w:bCs/>
                <w:sz w:val="20"/>
                <w:szCs w:val="18"/>
              </w:rPr>
            </w:pPr>
            <w:r w:rsidRPr="004D0B06">
              <w:rPr>
                <w:b/>
                <w:bCs/>
                <w:sz w:val="20"/>
                <w:szCs w:val="18"/>
              </w:rPr>
              <w:t>Наличие факса: Нет.</w:t>
            </w:r>
          </w:p>
          <w:p w14:paraId="20D563B3" w14:textId="77777777" w:rsidR="00FB78EF" w:rsidRPr="004D0B06" w:rsidRDefault="00FB78EF" w:rsidP="00FB78EF">
            <w:pPr>
              <w:spacing w:line="230" w:lineRule="auto"/>
              <w:rPr>
                <w:b/>
                <w:bCs/>
                <w:sz w:val="20"/>
                <w:szCs w:val="18"/>
              </w:rPr>
            </w:pPr>
            <w:r w:rsidRPr="004D0B06">
              <w:rPr>
                <w:b/>
                <w:bCs/>
                <w:sz w:val="20"/>
                <w:szCs w:val="18"/>
              </w:rPr>
              <w:t>Тип устройства: Проводной телефон.</w:t>
            </w:r>
          </w:p>
          <w:p w14:paraId="355E91F6" w14:textId="3B76C99A" w:rsidR="00FB78EF" w:rsidRDefault="00FB78EF" w:rsidP="00FB78EF">
            <w:pPr>
              <w:spacing w:line="230" w:lineRule="auto"/>
              <w:rPr>
                <w:bCs/>
                <w:sz w:val="20"/>
                <w:szCs w:val="18"/>
              </w:rPr>
            </w:pPr>
            <w:r>
              <w:rPr>
                <w:bCs/>
                <w:sz w:val="20"/>
                <w:szCs w:val="18"/>
              </w:rPr>
              <w:t>С возможностью подключения</w:t>
            </w:r>
            <w:r w:rsidRPr="00276F5A">
              <w:rPr>
                <w:bCs/>
                <w:sz w:val="20"/>
                <w:szCs w:val="18"/>
              </w:rPr>
              <w:t xml:space="preserve"> к цифровому порту АТС (2-проводная выделенная линия)</w:t>
            </w:r>
            <w:r w:rsidR="00687FB7">
              <w:rPr>
                <w:bCs/>
                <w:sz w:val="20"/>
                <w:szCs w:val="18"/>
              </w:rPr>
              <w:t>: Да</w:t>
            </w:r>
            <w:r>
              <w:rPr>
                <w:bCs/>
                <w:sz w:val="20"/>
                <w:szCs w:val="18"/>
              </w:rPr>
              <w:t>.</w:t>
            </w:r>
          </w:p>
          <w:p w14:paraId="08124C3C" w14:textId="77777777" w:rsidR="00FB78EF" w:rsidRPr="00276F5A" w:rsidRDefault="00FB78EF" w:rsidP="00FB78EF">
            <w:pPr>
              <w:spacing w:line="230" w:lineRule="auto"/>
              <w:rPr>
                <w:bCs/>
                <w:sz w:val="20"/>
                <w:szCs w:val="18"/>
              </w:rPr>
            </w:pPr>
            <w:r w:rsidRPr="00276F5A">
              <w:rPr>
                <w:bCs/>
                <w:sz w:val="20"/>
                <w:szCs w:val="18"/>
              </w:rPr>
              <w:t>Испо</w:t>
            </w:r>
            <w:r>
              <w:rPr>
                <w:bCs/>
                <w:sz w:val="20"/>
                <w:szCs w:val="18"/>
              </w:rPr>
              <w:t xml:space="preserve">льзуемый протокол подключения: </w:t>
            </w:r>
            <w:r w:rsidRPr="00276F5A">
              <w:rPr>
                <w:bCs/>
                <w:sz w:val="20"/>
                <w:szCs w:val="18"/>
              </w:rPr>
              <w:t>DCP</w:t>
            </w:r>
            <w:r>
              <w:rPr>
                <w:bCs/>
                <w:sz w:val="20"/>
                <w:szCs w:val="18"/>
              </w:rPr>
              <w:t>.</w:t>
            </w:r>
          </w:p>
          <w:p w14:paraId="4103404F" w14:textId="23D4EFA6" w:rsidR="00FB78EF" w:rsidRPr="00276F5A" w:rsidRDefault="00FB78EF" w:rsidP="00FB78EF">
            <w:pPr>
              <w:spacing w:line="230" w:lineRule="auto"/>
              <w:rPr>
                <w:bCs/>
                <w:sz w:val="20"/>
                <w:szCs w:val="18"/>
              </w:rPr>
            </w:pPr>
            <w:r w:rsidRPr="00276F5A">
              <w:rPr>
                <w:bCs/>
                <w:sz w:val="20"/>
                <w:szCs w:val="18"/>
              </w:rPr>
              <w:t>Совместим</w:t>
            </w:r>
            <w:r>
              <w:rPr>
                <w:bCs/>
                <w:sz w:val="20"/>
                <w:szCs w:val="18"/>
              </w:rPr>
              <w:t xml:space="preserve"> с имеющимися у заказчика платформами</w:t>
            </w:r>
            <w:r w:rsidRPr="00276F5A">
              <w:rPr>
                <w:bCs/>
                <w:sz w:val="20"/>
                <w:szCs w:val="18"/>
              </w:rPr>
              <w:t xml:space="preserve"> </w:t>
            </w:r>
            <w:proofErr w:type="spellStart"/>
            <w:r w:rsidRPr="00276F5A">
              <w:rPr>
                <w:bCs/>
                <w:sz w:val="20"/>
                <w:szCs w:val="18"/>
              </w:rPr>
              <w:t>Avaya</w:t>
            </w:r>
            <w:proofErr w:type="spellEnd"/>
            <w:r w:rsidRPr="00276F5A">
              <w:rPr>
                <w:bCs/>
                <w:sz w:val="20"/>
                <w:szCs w:val="18"/>
              </w:rPr>
              <w:t xml:space="preserve"> </w:t>
            </w:r>
            <w:proofErr w:type="spellStart"/>
            <w:r w:rsidRPr="00276F5A">
              <w:rPr>
                <w:bCs/>
                <w:sz w:val="20"/>
                <w:szCs w:val="18"/>
              </w:rPr>
              <w:t>Aura</w:t>
            </w:r>
            <w:proofErr w:type="spellEnd"/>
            <w:r w:rsidRPr="00276F5A">
              <w:rPr>
                <w:bCs/>
                <w:sz w:val="20"/>
                <w:szCs w:val="18"/>
              </w:rPr>
              <w:t xml:space="preserve">® и </w:t>
            </w:r>
            <w:proofErr w:type="spellStart"/>
            <w:r w:rsidRPr="00276F5A">
              <w:rPr>
                <w:bCs/>
                <w:sz w:val="20"/>
                <w:szCs w:val="18"/>
              </w:rPr>
              <w:t>Avaya</w:t>
            </w:r>
            <w:proofErr w:type="spellEnd"/>
            <w:r w:rsidRPr="00276F5A">
              <w:rPr>
                <w:bCs/>
                <w:sz w:val="20"/>
                <w:szCs w:val="18"/>
              </w:rPr>
              <w:t xml:space="preserve"> IP </w:t>
            </w:r>
            <w:proofErr w:type="spellStart"/>
            <w:r w:rsidRPr="00276F5A">
              <w:rPr>
                <w:bCs/>
                <w:sz w:val="20"/>
                <w:szCs w:val="18"/>
              </w:rPr>
              <w:t>Office</w:t>
            </w:r>
            <w:proofErr w:type="spellEnd"/>
            <w:r w:rsidRPr="00276F5A">
              <w:rPr>
                <w:bCs/>
                <w:sz w:val="20"/>
                <w:szCs w:val="18"/>
              </w:rPr>
              <w:t>™</w:t>
            </w:r>
            <w:r w:rsidR="00687FB7">
              <w:rPr>
                <w:bCs/>
                <w:sz w:val="20"/>
                <w:szCs w:val="18"/>
              </w:rPr>
              <w:t>: Да</w:t>
            </w:r>
            <w:r>
              <w:rPr>
                <w:bCs/>
                <w:sz w:val="20"/>
                <w:szCs w:val="18"/>
              </w:rPr>
              <w:t>.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6FE7A" w14:textId="77777777" w:rsidR="00FB78EF" w:rsidRPr="006832CC" w:rsidRDefault="00FB78EF" w:rsidP="00FB78EF">
            <w:pPr>
              <w:jc w:val="center"/>
              <w:rPr>
                <w:bCs/>
                <w:sz w:val="20"/>
                <w:szCs w:val="18"/>
              </w:rPr>
            </w:pPr>
            <w:r w:rsidRPr="006832CC">
              <w:rPr>
                <w:bCs/>
                <w:sz w:val="20"/>
                <w:szCs w:val="18"/>
              </w:rPr>
              <w:t>шт.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D57C0" w14:textId="1F5F5F88" w:rsidR="00FB78EF" w:rsidRPr="006832CC" w:rsidRDefault="00A061A2" w:rsidP="00FB78EF">
            <w:pPr>
              <w:jc w:val="center"/>
              <w:rPr>
                <w:bCs/>
                <w:sz w:val="20"/>
                <w:szCs w:val="18"/>
              </w:rPr>
            </w:pPr>
            <w:r w:rsidRPr="006832CC">
              <w:rPr>
                <w:bCs/>
                <w:sz w:val="20"/>
                <w:szCs w:val="18"/>
              </w:rPr>
              <w:t>10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C3AE3" w14:textId="370DDEA7" w:rsidR="00FB78EF" w:rsidRPr="006832CC" w:rsidRDefault="005D466E" w:rsidP="006B22BA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18"/>
              </w:rPr>
              <w:t>16</w:t>
            </w:r>
            <w:r w:rsidR="009D621C">
              <w:rPr>
                <w:bCs/>
                <w:sz w:val="20"/>
                <w:szCs w:val="18"/>
              </w:rPr>
              <w:t xml:space="preserve"> </w:t>
            </w:r>
            <w:r>
              <w:rPr>
                <w:bCs/>
                <w:sz w:val="20"/>
                <w:szCs w:val="18"/>
              </w:rPr>
              <w:t>441,00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C0402" w14:textId="75A55754" w:rsidR="00FB78EF" w:rsidRPr="00FB78EF" w:rsidRDefault="006832CC" w:rsidP="006B22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shd w:val="clear" w:color="auto" w:fill="FFFFFF"/>
              </w:rPr>
              <w:t>1</w:t>
            </w:r>
            <w:r w:rsidR="005D466E">
              <w:rPr>
                <w:sz w:val="20"/>
                <w:szCs w:val="20"/>
                <w:shd w:val="clear" w:color="auto" w:fill="FFFFFF"/>
              </w:rPr>
              <w:t>64 410</w:t>
            </w:r>
            <w:r w:rsidR="009D621C">
              <w:rPr>
                <w:sz w:val="20"/>
                <w:szCs w:val="20"/>
                <w:shd w:val="clear" w:color="auto" w:fill="FFFFFF"/>
              </w:rPr>
              <w:t>,</w:t>
            </w:r>
            <w:r w:rsidR="005D466E">
              <w:rPr>
                <w:sz w:val="20"/>
                <w:szCs w:val="20"/>
                <w:shd w:val="clear" w:color="auto" w:fill="FFFFFF"/>
              </w:rPr>
              <w:t>0</w:t>
            </w:r>
            <w:r w:rsidR="009D621C">
              <w:rPr>
                <w:sz w:val="20"/>
                <w:szCs w:val="20"/>
                <w:shd w:val="clear" w:color="auto" w:fill="FFFFFF"/>
              </w:rPr>
              <w:t>0</w:t>
            </w:r>
          </w:p>
        </w:tc>
      </w:tr>
      <w:tr w:rsidR="005D466E" w:rsidRPr="00E37D07" w14:paraId="52F7CCF7" w14:textId="77777777" w:rsidTr="004B243B">
        <w:trPr>
          <w:trHeight w:val="70"/>
        </w:trPr>
        <w:tc>
          <w:tcPr>
            <w:tcW w:w="456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55983" w14:textId="2AECE0D7" w:rsidR="005D466E" w:rsidRPr="00E37D07" w:rsidRDefault="005D466E" w:rsidP="005D466E">
            <w:pPr>
              <w:spacing w:line="252" w:lineRule="auto"/>
              <w:jc w:val="right"/>
              <w:rPr>
                <w:rFonts w:eastAsia="Calibri"/>
                <w:b/>
                <w:sz w:val="18"/>
                <w:szCs w:val="18"/>
                <w:lang w:eastAsia="en-US"/>
              </w:rPr>
            </w:pPr>
            <w:r>
              <w:rPr>
                <w:rFonts w:eastAsia="Calibri"/>
                <w:b/>
                <w:sz w:val="20"/>
                <w:szCs w:val="18"/>
                <w:lang w:eastAsia="en-US"/>
              </w:rPr>
              <w:t>Ц</w:t>
            </w:r>
            <w:r w:rsidRPr="00FB78EF">
              <w:rPr>
                <w:rFonts w:eastAsia="Calibri"/>
                <w:b/>
                <w:sz w:val="20"/>
                <w:szCs w:val="18"/>
                <w:lang w:eastAsia="en-US"/>
              </w:rPr>
              <w:t>ена контракта: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7B501" w14:textId="52D70707" w:rsidR="005D466E" w:rsidRPr="005D466E" w:rsidRDefault="005D466E" w:rsidP="005D466E">
            <w:pPr>
              <w:spacing w:line="252" w:lineRule="auto"/>
              <w:jc w:val="center"/>
              <w:rPr>
                <w:rFonts w:eastAsia="Calibri"/>
                <w:b/>
                <w:sz w:val="18"/>
                <w:szCs w:val="18"/>
                <w:lang w:eastAsia="en-US"/>
              </w:rPr>
            </w:pPr>
            <w:r w:rsidRPr="005D466E">
              <w:rPr>
                <w:b/>
                <w:sz w:val="20"/>
                <w:szCs w:val="20"/>
                <w:shd w:val="clear" w:color="auto" w:fill="FFFFFF"/>
              </w:rPr>
              <w:t>164 410,00</w:t>
            </w:r>
          </w:p>
        </w:tc>
      </w:tr>
    </w:tbl>
    <w:p w14:paraId="077F0543" w14:textId="77777777" w:rsidR="000C24F1" w:rsidRDefault="000C24F1" w:rsidP="00FB78EF">
      <w:pPr>
        <w:spacing w:line="226" w:lineRule="auto"/>
        <w:rPr>
          <w:b/>
        </w:rPr>
      </w:pPr>
    </w:p>
    <w:p w14:paraId="61CF29D0" w14:textId="5DB66F10" w:rsidR="008516AE" w:rsidRPr="00565FF6" w:rsidRDefault="008516AE" w:rsidP="008516AE">
      <w:pPr>
        <w:spacing w:line="230" w:lineRule="auto"/>
        <w:ind w:firstLine="567"/>
        <w:jc w:val="both"/>
        <w:rPr>
          <w:bCs/>
        </w:rPr>
      </w:pPr>
      <w:r>
        <w:t>Дополнительные характеристики</w:t>
      </w:r>
      <w:r w:rsidRPr="00565FF6">
        <w:t xml:space="preserve">, </w:t>
      </w:r>
      <w:r>
        <w:t>установленные в таблице</w:t>
      </w:r>
      <w:r w:rsidRPr="00565FF6">
        <w:t xml:space="preserve"> «</w:t>
      </w:r>
      <w:r w:rsidR="00687FB7">
        <w:rPr>
          <w:bCs/>
        </w:rPr>
        <w:t>Телефонный аппарат</w:t>
      </w:r>
      <w:r w:rsidRPr="00565FF6">
        <w:t>»,</w:t>
      </w:r>
      <w:r>
        <w:t xml:space="preserve"> «</w:t>
      </w:r>
      <w:r w:rsidRPr="008516AE">
        <w:t>С возможностью подключения к цифровому порту АТС (2-проводная выделенная линия)</w:t>
      </w:r>
      <w:r>
        <w:t>», «</w:t>
      </w:r>
      <w:r w:rsidRPr="008516AE">
        <w:t xml:space="preserve">Используемый протокол </w:t>
      </w:r>
      <w:r w:rsidR="00687FB7">
        <w:rPr>
          <w:bCs/>
        </w:rPr>
        <w:t>подключения</w:t>
      </w:r>
      <w:r w:rsidRPr="008516AE">
        <w:rPr>
          <w:bCs/>
        </w:rPr>
        <w:t>», «Совместим</w:t>
      </w:r>
      <w:r w:rsidRPr="008516AE">
        <w:t xml:space="preserve"> с имеющимися у заказчика платформами </w:t>
      </w:r>
      <w:proofErr w:type="spellStart"/>
      <w:r w:rsidRPr="008516AE">
        <w:t>Avaya</w:t>
      </w:r>
      <w:proofErr w:type="spellEnd"/>
      <w:r w:rsidRPr="008516AE">
        <w:t xml:space="preserve"> </w:t>
      </w:r>
      <w:proofErr w:type="spellStart"/>
      <w:r w:rsidRPr="008516AE">
        <w:t>Aura</w:t>
      </w:r>
      <w:proofErr w:type="spellEnd"/>
      <w:r w:rsidRPr="008516AE">
        <w:t xml:space="preserve">® и </w:t>
      </w:r>
      <w:proofErr w:type="spellStart"/>
      <w:r w:rsidRPr="008516AE">
        <w:t>Avaya</w:t>
      </w:r>
      <w:proofErr w:type="spellEnd"/>
      <w:r w:rsidRPr="008516AE">
        <w:t xml:space="preserve"> IP </w:t>
      </w:r>
      <w:proofErr w:type="spellStart"/>
      <w:r w:rsidRPr="008516AE">
        <w:t>Office</w:t>
      </w:r>
      <w:proofErr w:type="spellEnd"/>
      <w:r w:rsidRPr="008516AE">
        <w:t>™</w:t>
      </w:r>
      <w:r>
        <w:t>»</w:t>
      </w:r>
      <w:r w:rsidRPr="00565FF6">
        <w:t xml:space="preserve"> </w:t>
      </w:r>
      <w:r>
        <w:t>установлены</w:t>
      </w:r>
      <w:r w:rsidRPr="00565FF6">
        <w:t xml:space="preserve"> в связи с потребностью Заказчика в приобретении конкретного товара.</w:t>
      </w:r>
    </w:p>
    <w:p w14:paraId="106CE759" w14:textId="3EA27B45" w:rsidR="008516AE" w:rsidRPr="00CF27F0" w:rsidRDefault="008516AE" w:rsidP="00FB78EF">
      <w:pPr>
        <w:spacing w:line="226" w:lineRule="auto"/>
        <w:rPr>
          <w:b/>
        </w:rPr>
      </w:pPr>
      <w:bookmarkStart w:id="0" w:name="_GoBack"/>
      <w:bookmarkEnd w:id="0"/>
    </w:p>
    <w:p w14:paraId="4CBB07BA" w14:textId="7151D8FC" w:rsidR="00601CBF" w:rsidRPr="001B0894" w:rsidRDefault="00601CBF" w:rsidP="00601CBF">
      <w:pPr>
        <w:spacing w:line="226" w:lineRule="auto"/>
        <w:rPr>
          <w:b/>
        </w:rPr>
      </w:pPr>
      <w:r w:rsidRPr="001B0894">
        <w:rPr>
          <w:b/>
        </w:rPr>
        <w:t>Составил:</w:t>
      </w:r>
    </w:p>
    <w:p w14:paraId="0978665F" w14:textId="77777777" w:rsidR="00601CBF" w:rsidRPr="006A7986" w:rsidRDefault="00601CBF" w:rsidP="00601CBF">
      <w:pPr>
        <w:spacing w:line="226" w:lineRule="auto"/>
        <w:rPr>
          <w:b/>
        </w:rPr>
      </w:pPr>
      <w:r w:rsidRPr="006A7986">
        <w:rPr>
          <w:b/>
        </w:rPr>
        <w:t>Инженер сектора слаботочных систем</w:t>
      </w:r>
      <w:r>
        <w:rPr>
          <w:b/>
        </w:rPr>
        <w:t xml:space="preserve"> </w:t>
      </w:r>
      <w:r w:rsidRPr="006A7986">
        <w:rPr>
          <w:b/>
        </w:rPr>
        <w:t>отдела инженерных коммуникаций</w:t>
      </w:r>
    </w:p>
    <w:p w14:paraId="6AFBF4D8" w14:textId="7B2C2AFF" w:rsidR="00601CBF" w:rsidRPr="006A7986" w:rsidRDefault="00601CBF" w:rsidP="00601CBF">
      <w:pPr>
        <w:spacing w:line="226" w:lineRule="auto"/>
        <w:rPr>
          <w:b/>
        </w:rPr>
      </w:pPr>
      <w:r w:rsidRPr="006A7986">
        <w:rPr>
          <w:b/>
        </w:rPr>
        <w:t>службы эксплуатации зданий</w:t>
      </w:r>
      <w:r>
        <w:rPr>
          <w:b/>
        </w:rPr>
        <w:t xml:space="preserve"> </w:t>
      </w:r>
      <w:r w:rsidRPr="006A7986">
        <w:rPr>
          <w:b/>
        </w:rPr>
        <w:t xml:space="preserve">Управления делами </w:t>
      </w:r>
      <w:r>
        <w:rPr>
          <w:b/>
        </w:rPr>
        <w:br/>
      </w:r>
      <w:r w:rsidRPr="006A7986">
        <w:rPr>
          <w:b/>
        </w:rPr>
        <w:t>Администрации Губернатора Санкт-Петербурга</w:t>
      </w:r>
      <w:r>
        <w:rPr>
          <w:b/>
        </w:rPr>
        <w:t xml:space="preserve">                           </w:t>
      </w:r>
      <w:r w:rsidRPr="006A7986">
        <w:rPr>
          <w:b/>
        </w:rPr>
        <w:tab/>
        <w:t xml:space="preserve">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    </w:t>
      </w:r>
      <w:r w:rsidRPr="006A7986">
        <w:rPr>
          <w:b/>
        </w:rPr>
        <w:t>Б.Б.</w:t>
      </w:r>
      <w:r>
        <w:rPr>
          <w:b/>
        </w:rPr>
        <w:t xml:space="preserve"> </w:t>
      </w:r>
      <w:r w:rsidRPr="006A7986">
        <w:rPr>
          <w:b/>
        </w:rPr>
        <w:t>Корнеев</w:t>
      </w:r>
    </w:p>
    <w:p w14:paraId="5EECF45C" w14:textId="77777777" w:rsidR="00601CBF" w:rsidRPr="00CF27F0" w:rsidRDefault="00601CBF" w:rsidP="00601CBF">
      <w:pPr>
        <w:spacing w:line="226" w:lineRule="auto"/>
        <w:rPr>
          <w:b/>
        </w:rPr>
      </w:pPr>
    </w:p>
    <w:p w14:paraId="0EE8B2C3" w14:textId="57D600FB" w:rsidR="00601CBF" w:rsidRPr="008A32B1" w:rsidRDefault="00601CBF" w:rsidP="00601CBF">
      <w:pPr>
        <w:spacing w:line="226" w:lineRule="auto"/>
        <w:rPr>
          <w:b/>
        </w:rPr>
      </w:pPr>
      <w:r w:rsidRPr="008A32B1">
        <w:rPr>
          <w:b/>
        </w:rPr>
        <w:t>Согласовано:</w:t>
      </w:r>
    </w:p>
    <w:p w14:paraId="6CAFA0CD" w14:textId="77777777" w:rsidR="00601CBF" w:rsidRPr="006A7986" w:rsidRDefault="00601CBF" w:rsidP="00601CBF">
      <w:pPr>
        <w:spacing w:line="226" w:lineRule="auto"/>
        <w:rPr>
          <w:b/>
        </w:rPr>
      </w:pPr>
      <w:r w:rsidRPr="006A7986">
        <w:rPr>
          <w:b/>
        </w:rPr>
        <w:t>Заведующий сектором слаботочных систем</w:t>
      </w:r>
      <w:r>
        <w:rPr>
          <w:b/>
        </w:rPr>
        <w:t xml:space="preserve"> </w:t>
      </w:r>
      <w:r w:rsidRPr="006A7986">
        <w:rPr>
          <w:b/>
        </w:rPr>
        <w:t>отдела инженерных коммуникаций</w:t>
      </w:r>
    </w:p>
    <w:p w14:paraId="3C790B15" w14:textId="28C83215" w:rsidR="001F7690" w:rsidRPr="00601CBF" w:rsidRDefault="00601CBF" w:rsidP="00601CBF">
      <w:pPr>
        <w:spacing w:line="226" w:lineRule="auto"/>
        <w:rPr>
          <w:b/>
        </w:rPr>
      </w:pPr>
      <w:r w:rsidRPr="006A7986">
        <w:rPr>
          <w:b/>
        </w:rPr>
        <w:t>службы эксплуатации зданий</w:t>
      </w:r>
      <w:r>
        <w:rPr>
          <w:b/>
        </w:rPr>
        <w:t xml:space="preserve"> </w:t>
      </w:r>
      <w:r w:rsidRPr="006A7986">
        <w:rPr>
          <w:b/>
        </w:rPr>
        <w:t xml:space="preserve">Управления делами </w:t>
      </w:r>
      <w:r>
        <w:rPr>
          <w:b/>
        </w:rPr>
        <w:br/>
      </w:r>
      <w:r w:rsidRPr="006A7986">
        <w:rPr>
          <w:b/>
        </w:rPr>
        <w:t>Администрации Губернатора Санкт-Петербурга</w:t>
      </w:r>
      <w:r w:rsidRPr="006A7986">
        <w:rPr>
          <w:b/>
        </w:rPr>
        <w:tab/>
        <w:t xml:space="preserve">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                           </w:t>
      </w:r>
      <w:r w:rsidRPr="006A7986">
        <w:rPr>
          <w:b/>
        </w:rPr>
        <w:t>В.М.</w:t>
      </w:r>
      <w:r>
        <w:rPr>
          <w:b/>
        </w:rPr>
        <w:t xml:space="preserve"> </w:t>
      </w:r>
      <w:proofErr w:type="spellStart"/>
      <w:r w:rsidRPr="006A7986">
        <w:rPr>
          <w:b/>
        </w:rPr>
        <w:t>Югай</w:t>
      </w:r>
      <w:proofErr w:type="spellEnd"/>
    </w:p>
    <w:sectPr w:rsidR="001F7690" w:rsidRPr="00601CBF" w:rsidSect="00CF27F0">
      <w:pgSz w:w="16838" w:h="11906" w:orient="landscape"/>
      <w:pgMar w:top="993" w:right="1135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465A5"/>
    <w:multiLevelType w:val="multilevel"/>
    <w:tmpl w:val="49769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593"/>
    <w:rsid w:val="00002B62"/>
    <w:rsid w:val="000375E6"/>
    <w:rsid w:val="00063B96"/>
    <w:rsid w:val="0007432C"/>
    <w:rsid w:val="000C24F1"/>
    <w:rsid w:val="000F6D7E"/>
    <w:rsid w:val="00132A8F"/>
    <w:rsid w:val="00155647"/>
    <w:rsid w:val="00156C88"/>
    <w:rsid w:val="001E6ED5"/>
    <w:rsid w:val="001F7690"/>
    <w:rsid w:val="00206575"/>
    <w:rsid w:val="00217C2B"/>
    <w:rsid w:val="00221D67"/>
    <w:rsid w:val="0024641F"/>
    <w:rsid w:val="00262700"/>
    <w:rsid w:val="00272C35"/>
    <w:rsid w:val="00347447"/>
    <w:rsid w:val="00362C0B"/>
    <w:rsid w:val="003A3BB4"/>
    <w:rsid w:val="00403056"/>
    <w:rsid w:val="00410EE6"/>
    <w:rsid w:val="00427CEA"/>
    <w:rsid w:val="0043694E"/>
    <w:rsid w:val="00436F14"/>
    <w:rsid w:val="004416BE"/>
    <w:rsid w:val="00441869"/>
    <w:rsid w:val="004444F3"/>
    <w:rsid w:val="00495B66"/>
    <w:rsid w:val="00496BD1"/>
    <w:rsid w:val="00496F58"/>
    <w:rsid w:val="004B243B"/>
    <w:rsid w:val="004D0B06"/>
    <w:rsid w:val="004D556A"/>
    <w:rsid w:val="0051776C"/>
    <w:rsid w:val="0051783F"/>
    <w:rsid w:val="00535785"/>
    <w:rsid w:val="0054026B"/>
    <w:rsid w:val="0057208D"/>
    <w:rsid w:val="005B1137"/>
    <w:rsid w:val="005B454B"/>
    <w:rsid w:val="005D466E"/>
    <w:rsid w:val="005D59C0"/>
    <w:rsid w:val="00601CBF"/>
    <w:rsid w:val="006109B4"/>
    <w:rsid w:val="00680676"/>
    <w:rsid w:val="00681A88"/>
    <w:rsid w:val="006832CC"/>
    <w:rsid w:val="00686006"/>
    <w:rsid w:val="00687FB7"/>
    <w:rsid w:val="00692EDB"/>
    <w:rsid w:val="006B22BA"/>
    <w:rsid w:val="006C1565"/>
    <w:rsid w:val="006D5CE6"/>
    <w:rsid w:val="006E6B12"/>
    <w:rsid w:val="00724885"/>
    <w:rsid w:val="007A3AE6"/>
    <w:rsid w:val="007A4426"/>
    <w:rsid w:val="007C1438"/>
    <w:rsid w:val="007F30D8"/>
    <w:rsid w:val="007F56D0"/>
    <w:rsid w:val="00812E86"/>
    <w:rsid w:val="008516AE"/>
    <w:rsid w:val="00894CC3"/>
    <w:rsid w:val="008C29CA"/>
    <w:rsid w:val="008D6B84"/>
    <w:rsid w:val="008E3FB5"/>
    <w:rsid w:val="009141C4"/>
    <w:rsid w:val="00943330"/>
    <w:rsid w:val="009B55E9"/>
    <w:rsid w:val="009D621C"/>
    <w:rsid w:val="00A061A2"/>
    <w:rsid w:val="00A31B32"/>
    <w:rsid w:val="00A673A9"/>
    <w:rsid w:val="00AA65E6"/>
    <w:rsid w:val="00AA69FC"/>
    <w:rsid w:val="00AD039D"/>
    <w:rsid w:val="00AE4551"/>
    <w:rsid w:val="00B01A40"/>
    <w:rsid w:val="00B02EC2"/>
    <w:rsid w:val="00B2637B"/>
    <w:rsid w:val="00B526AA"/>
    <w:rsid w:val="00BA17E4"/>
    <w:rsid w:val="00BB013D"/>
    <w:rsid w:val="00BB220D"/>
    <w:rsid w:val="00BE458E"/>
    <w:rsid w:val="00BF23CF"/>
    <w:rsid w:val="00BF6E15"/>
    <w:rsid w:val="00BF7214"/>
    <w:rsid w:val="00C56844"/>
    <w:rsid w:val="00C64359"/>
    <w:rsid w:val="00C82B7F"/>
    <w:rsid w:val="00CA056F"/>
    <w:rsid w:val="00CD4028"/>
    <w:rsid w:val="00CF27F0"/>
    <w:rsid w:val="00D263DF"/>
    <w:rsid w:val="00D5007D"/>
    <w:rsid w:val="00D51593"/>
    <w:rsid w:val="00D728B7"/>
    <w:rsid w:val="00D768FB"/>
    <w:rsid w:val="00D84D78"/>
    <w:rsid w:val="00DA4203"/>
    <w:rsid w:val="00DF666F"/>
    <w:rsid w:val="00E37934"/>
    <w:rsid w:val="00E37D07"/>
    <w:rsid w:val="00E472D7"/>
    <w:rsid w:val="00E6155C"/>
    <w:rsid w:val="00E73B03"/>
    <w:rsid w:val="00EC617C"/>
    <w:rsid w:val="00ED030D"/>
    <w:rsid w:val="00EE07D3"/>
    <w:rsid w:val="00F4071E"/>
    <w:rsid w:val="00F41C38"/>
    <w:rsid w:val="00F47728"/>
    <w:rsid w:val="00F75B8E"/>
    <w:rsid w:val="00FB4410"/>
    <w:rsid w:val="00FB78EF"/>
    <w:rsid w:val="00FD4AE0"/>
    <w:rsid w:val="00FF1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C8B02"/>
  <w15:docId w15:val="{24C02796-A98A-466E-8961-940CAFF61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55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,Head 3,l3+toc 3,CT,Sub-section Title,l3"/>
    <w:basedOn w:val="a"/>
    <w:next w:val="a"/>
    <w:link w:val="31"/>
    <w:unhideWhenUsed/>
    <w:qFormat/>
    <w:rsid w:val="004D556A"/>
    <w:pPr>
      <w:keepNext/>
      <w:spacing w:before="240" w:after="60"/>
      <w:outlineLvl w:val="2"/>
    </w:pPr>
    <w:rPr>
      <w:rFonts w:ascii="Arial" w:hAnsi="Arial" w:cs="Arial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uiPriority w:val="9"/>
    <w:semiHidden/>
    <w:rsid w:val="004D556A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locked/>
    <w:rsid w:val="004D556A"/>
    <w:rPr>
      <w:rFonts w:ascii="Arial" w:eastAsia="Times New Roman" w:hAnsi="Arial" w:cs="Arial"/>
      <w:sz w:val="26"/>
      <w:szCs w:val="26"/>
      <w:lang w:eastAsia="ru-RU"/>
    </w:rPr>
  </w:style>
  <w:style w:type="paragraph" w:customStyle="1" w:styleId="Heading">
    <w:name w:val="Heading"/>
    <w:rsid w:val="004D556A"/>
    <w:pPr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D556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D556A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32">
    <w:name w:val="Основной текст (3)_"/>
    <w:basedOn w:val="a0"/>
    <w:link w:val="33"/>
    <w:rsid w:val="00B526AA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5">
    <w:name w:val="Основной текст_"/>
    <w:basedOn w:val="a0"/>
    <w:link w:val="1"/>
    <w:rsid w:val="00B526AA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B526AA"/>
    <w:rPr>
      <w:rFonts w:ascii="Batang" w:eastAsia="Batang" w:hAnsi="Batang" w:cs="Batang"/>
      <w:shd w:val="clear" w:color="auto" w:fill="FFFFFF"/>
    </w:rPr>
  </w:style>
  <w:style w:type="character" w:customStyle="1" w:styleId="a6">
    <w:name w:val="Основной текст + Полужирный"/>
    <w:basedOn w:val="a5"/>
    <w:rsid w:val="00B526AA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3">
    <w:name w:val="Основной текст (3)"/>
    <w:basedOn w:val="a"/>
    <w:link w:val="32"/>
    <w:rsid w:val="00B526AA"/>
    <w:pPr>
      <w:shd w:val="clear" w:color="auto" w:fill="FFFFFF"/>
      <w:spacing w:line="274" w:lineRule="exact"/>
      <w:jc w:val="both"/>
    </w:pPr>
    <w:rPr>
      <w:sz w:val="22"/>
      <w:szCs w:val="22"/>
      <w:lang w:eastAsia="en-US"/>
    </w:rPr>
  </w:style>
  <w:style w:type="paragraph" w:customStyle="1" w:styleId="1">
    <w:name w:val="Основной текст1"/>
    <w:basedOn w:val="a"/>
    <w:link w:val="a5"/>
    <w:rsid w:val="00B526AA"/>
    <w:pPr>
      <w:shd w:val="clear" w:color="auto" w:fill="FFFFFF"/>
      <w:spacing w:line="0" w:lineRule="atLeast"/>
      <w:ind w:hanging="300"/>
    </w:pPr>
    <w:rPr>
      <w:sz w:val="22"/>
      <w:szCs w:val="22"/>
      <w:lang w:eastAsia="en-US"/>
    </w:rPr>
  </w:style>
  <w:style w:type="paragraph" w:customStyle="1" w:styleId="40">
    <w:name w:val="Основной текст (4)"/>
    <w:basedOn w:val="a"/>
    <w:link w:val="4"/>
    <w:rsid w:val="00B526AA"/>
    <w:pPr>
      <w:shd w:val="clear" w:color="auto" w:fill="FFFFFF"/>
      <w:spacing w:line="0" w:lineRule="atLeast"/>
    </w:pPr>
    <w:rPr>
      <w:rFonts w:ascii="Batang" w:eastAsia="Batang" w:hAnsi="Batang" w:cs="Batang"/>
      <w:sz w:val="22"/>
      <w:szCs w:val="22"/>
      <w:lang w:eastAsia="en-US"/>
    </w:rPr>
  </w:style>
  <w:style w:type="character" w:styleId="a7">
    <w:name w:val="Hyperlink"/>
    <w:rsid w:val="004B243B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18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7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zakupki.gov.ru/epz/ktru/ktruCard/commonInfo.html?itemId=8261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147F11-87B7-44B4-BFF4-44EE60E4A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Мозговой Алексей Николаевич</dc:creator>
  <cp:keywords/>
  <dc:description/>
  <cp:lastModifiedBy>Шувалов Дмитрий Андреевич</cp:lastModifiedBy>
  <cp:revision>4</cp:revision>
  <cp:lastPrinted>2022-08-17T14:13:00Z</cp:lastPrinted>
  <dcterms:created xsi:type="dcterms:W3CDTF">2026-06-11T08:22:00Z</dcterms:created>
  <dcterms:modified xsi:type="dcterms:W3CDTF">2026-07-14T14:38:00Z</dcterms:modified>
</cp:coreProperties>
</file>