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52A" w:rsidRPr="00BA452A" w:rsidRDefault="00BA452A" w:rsidP="00BA452A">
      <w:pPr>
        <w:suppressAutoHyphens w:val="0"/>
        <w:ind w:firstLine="284"/>
        <w:jc w:val="center"/>
        <w:rPr>
          <w:b/>
          <w:sz w:val="20"/>
          <w:szCs w:val="20"/>
          <w:lang w:eastAsia="ru-RU"/>
        </w:rPr>
      </w:pPr>
      <w:r w:rsidRPr="00BA452A">
        <w:rPr>
          <w:b/>
          <w:sz w:val="20"/>
          <w:szCs w:val="20"/>
          <w:lang w:eastAsia="ru-RU"/>
        </w:rPr>
        <w:t>ОПИСАНИЕ ОБЪЕКТА ЗАКУПКИ</w:t>
      </w:r>
    </w:p>
    <w:p w:rsidR="00BA452A" w:rsidRPr="00BA452A" w:rsidRDefault="00BA452A" w:rsidP="00BA452A">
      <w:pPr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200" w:line="276" w:lineRule="auto"/>
        <w:ind w:left="0" w:firstLine="284"/>
        <w:jc w:val="center"/>
        <w:outlineLvl w:val="1"/>
        <w:rPr>
          <w:rFonts w:eastAsia="Calibri"/>
          <w:b/>
          <w:bCs/>
          <w:sz w:val="20"/>
          <w:szCs w:val="20"/>
          <w:lang w:eastAsia="en-US"/>
        </w:rPr>
      </w:pPr>
      <w:r w:rsidRPr="00BA452A">
        <w:rPr>
          <w:rFonts w:eastAsia="Calibri"/>
          <w:b/>
          <w:bCs/>
          <w:sz w:val="20"/>
          <w:szCs w:val="20"/>
          <w:lang w:eastAsia="en-US"/>
        </w:rPr>
        <w:t>ОБЩИЕ ТРЕБОВАНИЯ</w:t>
      </w:r>
    </w:p>
    <w:p w:rsidR="00AE7394" w:rsidRPr="00AE7394" w:rsidRDefault="00615875" w:rsidP="00AE7394">
      <w:pPr>
        <w:pStyle w:val="aff3"/>
        <w:numPr>
          <w:ilvl w:val="1"/>
          <w:numId w:val="26"/>
        </w:numPr>
        <w:autoSpaceDE w:val="0"/>
        <w:autoSpaceDN w:val="0"/>
        <w:adjustRightInd w:val="0"/>
        <w:spacing w:after="200" w:line="276" w:lineRule="auto"/>
        <w:jc w:val="both"/>
        <w:outlineLvl w:val="1"/>
        <w:rPr>
          <w:rFonts w:ascii="Times New Roman" w:hAnsi="Times New Roman"/>
          <w:bCs/>
        </w:rPr>
      </w:pPr>
      <w:r>
        <w:t xml:space="preserve"> </w:t>
      </w:r>
      <w:r w:rsidR="00BA452A" w:rsidRPr="00615875">
        <w:rPr>
          <w:rFonts w:ascii="Times New Roman" w:hAnsi="Times New Roman"/>
        </w:rPr>
        <w:t xml:space="preserve">Наименование и описание объекта закупки: </w:t>
      </w:r>
      <w:r w:rsidR="00BA452A" w:rsidRPr="00AE7394">
        <w:rPr>
          <w:rFonts w:ascii="Times New Roman" w:hAnsi="Times New Roman"/>
          <w:bCs/>
        </w:rPr>
        <w:t>Поставка медицинских изделий</w:t>
      </w:r>
      <w:r w:rsidR="00AE7394" w:rsidRPr="00AE7394">
        <w:rPr>
          <w:rFonts w:ascii="Times New Roman" w:hAnsi="Times New Roman"/>
          <w:bCs/>
        </w:rPr>
        <w:t xml:space="preserve"> (пробирки)</w:t>
      </w:r>
      <w:r w:rsidR="00BA452A" w:rsidRPr="00AE7394">
        <w:rPr>
          <w:rFonts w:ascii="Times New Roman" w:hAnsi="Times New Roman"/>
          <w:bCs/>
        </w:rPr>
        <w:t xml:space="preserve"> для нужд больницы</w:t>
      </w:r>
      <w:r w:rsidR="00AE7394" w:rsidRPr="00AE7394">
        <w:rPr>
          <w:rFonts w:ascii="Times New Roman" w:hAnsi="Times New Roman"/>
          <w:color w:val="000000" w:themeColor="text1"/>
          <w:kern w:val="2"/>
          <w:sz w:val="18"/>
          <w:szCs w:val="18"/>
        </w:rPr>
        <w:t xml:space="preserve"> </w:t>
      </w:r>
      <w:r w:rsidR="00AE7394" w:rsidRPr="00AE7394">
        <w:rPr>
          <w:rFonts w:ascii="Times New Roman" w:hAnsi="Times New Roman"/>
          <w:bCs/>
        </w:rPr>
        <w:t xml:space="preserve">СПб ГБУЗ «ДИБ №3» в 2026 году </w:t>
      </w:r>
    </w:p>
    <w:p w:rsidR="00BA452A" w:rsidRPr="00E228AF" w:rsidRDefault="00E228AF" w:rsidP="00E228AF">
      <w:pPr>
        <w:pStyle w:val="aff3"/>
        <w:numPr>
          <w:ilvl w:val="1"/>
          <w:numId w:val="26"/>
        </w:numPr>
        <w:autoSpaceDE w:val="0"/>
        <w:autoSpaceDN w:val="0"/>
        <w:adjustRightInd w:val="0"/>
        <w:spacing w:after="200" w:line="276" w:lineRule="auto"/>
        <w:jc w:val="both"/>
        <w:outlineLvl w:val="1"/>
        <w:rPr>
          <w:rFonts w:ascii="Times New Roman" w:hAnsi="Times New Roman"/>
        </w:rPr>
      </w:pPr>
      <w:r>
        <w:t xml:space="preserve"> </w:t>
      </w:r>
      <w:r w:rsidR="00BA452A" w:rsidRPr="00E228AF">
        <w:rPr>
          <w:rFonts w:ascii="Times New Roman" w:hAnsi="Times New Roman"/>
        </w:rPr>
        <w:t>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="00BA452A" w:rsidRPr="00E228AF">
        <w:rPr>
          <w:rFonts w:ascii="Times New Roman" w:hAnsi="Times New Roman"/>
        </w:rPr>
        <w:t>ов</w:t>
      </w:r>
      <w:proofErr w:type="spellEnd"/>
      <w:r w:rsidR="00BA452A" w:rsidRPr="00E228AF">
        <w:rPr>
          <w:rFonts w:ascii="Times New Roman" w:hAnsi="Times New Roman"/>
        </w:rPr>
        <w:t xml:space="preserve">) продукции: </w:t>
      </w:r>
      <w:r w:rsidR="00274112">
        <w:rPr>
          <w:rFonts w:ascii="Times New Roman" w:hAnsi="Times New Roman"/>
          <w:color w:val="000000"/>
          <w:lang w:eastAsia="ru-RU"/>
        </w:rPr>
        <w:t>32.50.50.181</w:t>
      </w:r>
    </w:p>
    <w:p w:rsidR="00BA452A" w:rsidRPr="00BA452A" w:rsidRDefault="00BA452A" w:rsidP="00BA452A">
      <w:pPr>
        <w:suppressAutoHyphens w:val="0"/>
        <w:spacing w:line="276" w:lineRule="auto"/>
        <w:jc w:val="center"/>
        <w:rPr>
          <w:rFonts w:eastAsia="Calibri"/>
          <w:b/>
          <w:bCs/>
          <w:lang w:eastAsia="en-US"/>
        </w:rPr>
      </w:pPr>
      <w:r w:rsidRPr="00BA452A">
        <w:rPr>
          <w:rFonts w:eastAsia="Calibri"/>
          <w:b/>
          <w:bCs/>
          <w:lang w:eastAsia="en-US"/>
        </w:rPr>
        <w:t>2. ЦЕЛИ И ПРАВОВОЕ ОСНОВАНИЕ ДЛЯ ПОСТАВКИ ТОВАРА (ВЫПОЛНЕНИЯ РАБОТ, ОКАЗАНИЯ УСЛУГ)</w:t>
      </w:r>
    </w:p>
    <w:p w:rsidR="00BA452A" w:rsidRPr="00BA452A" w:rsidRDefault="00BA452A" w:rsidP="00BA452A">
      <w:pPr>
        <w:suppressAutoHyphens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BA452A">
        <w:rPr>
          <w:rFonts w:eastAsia="Calibri"/>
          <w:lang w:eastAsia="en-US"/>
        </w:rPr>
        <w:t>Основанием для закупки товара (выполнения работ, оказания услуг) является план-график на 2026 г.-2028г.</w:t>
      </w:r>
    </w:p>
    <w:p w:rsidR="00BA452A" w:rsidRPr="00BA452A" w:rsidRDefault="00BA452A" w:rsidP="00BA452A">
      <w:pPr>
        <w:suppressAutoHyphens w:val="0"/>
        <w:ind w:firstLine="540"/>
        <w:jc w:val="both"/>
        <w:rPr>
          <w:rFonts w:eastAsia="Calibri"/>
          <w:lang w:eastAsia="en-US"/>
        </w:rPr>
      </w:pPr>
      <w:r w:rsidRPr="00BA452A">
        <w:rPr>
          <w:rFonts w:eastAsia="Calibri"/>
          <w:lang w:eastAsia="en-US"/>
        </w:rPr>
        <w:tab/>
        <w:t xml:space="preserve"> </w:t>
      </w:r>
      <w:r w:rsidRPr="00BA452A">
        <w:rPr>
          <w:rFonts w:eastAsia="Calibri"/>
          <w:color w:val="000000"/>
          <w:lang w:eastAsia="en-US"/>
        </w:rPr>
        <w:t xml:space="preserve"> </w:t>
      </w:r>
      <w:r w:rsidRPr="00BA452A">
        <w:rPr>
          <w:rFonts w:eastAsia="Calibri"/>
          <w:lang w:eastAsia="en-US"/>
        </w:rPr>
        <w:t xml:space="preserve">     </w:t>
      </w:r>
    </w:p>
    <w:p w:rsidR="00BA452A" w:rsidRPr="00BA452A" w:rsidRDefault="00E228AF" w:rsidP="00BA452A">
      <w:pPr>
        <w:suppressAutoHyphens w:val="0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3</w:t>
      </w:r>
      <w:r w:rsidR="00BA452A" w:rsidRPr="00BA452A">
        <w:rPr>
          <w:rFonts w:eastAsia="Calibri"/>
          <w:b/>
          <w:bCs/>
          <w:lang w:eastAsia="en-US"/>
        </w:rPr>
        <w:t>. МЕСТО, УСЛОВИЯ И СРОКИ (ПЕРИОДЫ) ПОСТАВКИ ТОВАРА</w:t>
      </w:r>
    </w:p>
    <w:p w:rsidR="00BA452A" w:rsidRPr="00BA452A" w:rsidRDefault="00E228AF" w:rsidP="00BA452A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3.1. </w:t>
      </w:r>
      <w:r w:rsidR="00BA452A" w:rsidRPr="00BA452A">
        <w:rPr>
          <w:rFonts w:eastAsia="Calibri"/>
          <w:lang w:eastAsia="en-US"/>
        </w:rPr>
        <w:t>Местом поставки товара является</w:t>
      </w:r>
      <w:r>
        <w:rPr>
          <w:rFonts w:eastAsia="Calibri"/>
          <w:lang w:eastAsia="en-US"/>
        </w:rPr>
        <w:t>:</w:t>
      </w:r>
      <w:r w:rsidR="00BA452A" w:rsidRPr="00BA452A">
        <w:rPr>
          <w:rFonts w:eastAsia="Calibri"/>
          <w:lang w:eastAsia="en-US"/>
        </w:rPr>
        <w:t xml:space="preserve"> </w:t>
      </w:r>
      <w:r w:rsidRPr="00E228AF">
        <w:rPr>
          <w:rFonts w:eastAsia="Calibri"/>
          <w:lang w:eastAsia="en-US"/>
        </w:rPr>
        <w:t>199106</w:t>
      </w:r>
      <w:r w:rsidR="00274112">
        <w:rPr>
          <w:rFonts w:eastAsia="Calibri"/>
          <w:lang w:eastAsia="en-US"/>
        </w:rPr>
        <w:t>,</w:t>
      </w:r>
      <w:r w:rsidRPr="00E228AF">
        <w:rPr>
          <w:rFonts w:eastAsia="Calibri"/>
          <w:lang w:eastAsia="en-US"/>
        </w:rPr>
        <w:t xml:space="preserve"> </w:t>
      </w:r>
      <w:r w:rsidR="00274112">
        <w:rPr>
          <w:rFonts w:eastAsia="Calibri"/>
          <w:lang w:eastAsia="en-US"/>
        </w:rPr>
        <w:t xml:space="preserve">г. </w:t>
      </w:r>
      <w:r w:rsidRPr="00E228AF">
        <w:rPr>
          <w:rFonts w:eastAsia="Calibri"/>
          <w:lang w:eastAsia="en-US"/>
        </w:rPr>
        <w:t>Санкт-Петербург, Большой пр. В.О., д.77/17</w:t>
      </w:r>
      <w:r>
        <w:rPr>
          <w:rFonts w:eastAsia="Calibri"/>
          <w:lang w:eastAsia="en-US"/>
        </w:rPr>
        <w:t>.</w:t>
      </w:r>
    </w:p>
    <w:p w:rsidR="00BA452A" w:rsidRPr="00BA452A" w:rsidRDefault="00E228AF" w:rsidP="00BA452A">
      <w:pPr>
        <w:suppressAutoHyphens w:val="0"/>
        <w:autoSpaceDE w:val="0"/>
        <w:autoSpaceDN w:val="0"/>
        <w:adjustRightInd w:val="0"/>
        <w:ind w:firstLine="284"/>
        <w:jc w:val="both"/>
        <w:rPr>
          <w:rFonts w:eastAsia="Calibri"/>
          <w:b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 3.2. </w:t>
      </w:r>
      <w:r w:rsidR="00BA452A" w:rsidRPr="00BA452A">
        <w:rPr>
          <w:rFonts w:eastAsia="Calibri"/>
          <w:color w:val="000000"/>
          <w:lang w:eastAsia="en-US"/>
        </w:rPr>
        <w:t>Условия и сроки (пе</w:t>
      </w:r>
      <w:r w:rsidR="00850FA0">
        <w:rPr>
          <w:rFonts w:eastAsia="Calibri"/>
          <w:color w:val="000000"/>
          <w:lang w:eastAsia="en-US"/>
        </w:rPr>
        <w:t>риоды) поставки товара: Поставка</w:t>
      </w:r>
      <w:r w:rsidR="00BA452A" w:rsidRPr="00BA452A">
        <w:rPr>
          <w:rFonts w:eastAsia="Calibri"/>
          <w:color w:val="000000"/>
          <w:lang w:eastAsia="en-US"/>
        </w:rPr>
        <w:t xml:space="preserve"> товара осуществляются на основании заявок Заказчика отдельными партиями, согласно объемам, указанным в заявках Заказчика. Срок поставки </w:t>
      </w:r>
      <w:r w:rsidR="00BA452A">
        <w:rPr>
          <w:rFonts w:eastAsia="Calibri"/>
          <w:b/>
          <w:color w:val="000000"/>
          <w:lang w:eastAsia="en-US"/>
        </w:rPr>
        <w:t>– в течение 5</w:t>
      </w:r>
      <w:r w:rsidR="00BA452A" w:rsidRPr="00BA452A">
        <w:rPr>
          <w:rFonts w:eastAsia="Calibri"/>
          <w:b/>
          <w:color w:val="000000"/>
          <w:lang w:eastAsia="en-US"/>
        </w:rPr>
        <w:t xml:space="preserve"> (</w:t>
      </w:r>
      <w:r w:rsidR="00BA452A">
        <w:rPr>
          <w:rFonts w:eastAsia="Calibri"/>
          <w:b/>
          <w:color w:val="000000"/>
          <w:lang w:eastAsia="en-US"/>
        </w:rPr>
        <w:t>пять</w:t>
      </w:r>
      <w:r w:rsidR="00BA452A" w:rsidRPr="00BA452A">
        <w:rPr>
          <w:rFonts w:eastAsia="Calibri"/>
          <w:b/>
          <w:color w:val="000000"/>
          <w:lang w:eastAsia="en-US"/>
        </w:rPr>
        <w:t>) рабочих дней с момента получения заявки Заказчика</w:t>
      </w:r>
      <w:r w:rsidR="00713F45">
        <w:rPr>
          <w:rFonts w:eastAsia="Calibri"/>
          <w:color w:val="000000"/>
          <w:lang w:eastAsia="en-US"/>
        </w:rPr>
        <w:t>, с 9 часов 00 минут до 15</w:t>
      </w:r>
      <w:r w:rsidR="00BA452A" w:rsidRPr="00BA452A">
        <w:rPr>
          <w:rFonts w:eastAsia="Calibri"/>
          <w:color w:val="000000"/>
          <w:lang w:eastAsia="en-US"/>
        </w:rPr>
        <w:t xml:space="preserve"> часов 00 минут. </w:t>
      </w:r>
      <w:r w:rsidR="006526BA" w:rsidRPr="006526BA">
        <w:rPr>
          <w:rFonts w:eastAsia="Calibri"/>
          <w:bCs/>
          <w:sz w:val="22"/>
          <w:szCs w:val="22"/>
          <w:lang w:eastAsia="en-US" w:bidi="ru-RU"/>
        </w:rPr>
        <w:t xml:space="preserve">Заказчик направляет заявку не позднее 5 (пяти) рабочих дней до даты предполагаемой поставки, срок поставки указывается в заявке. </w:t>
      </w:r>
      <w:bookmarkStart w:id="0" w:name="_GoBack"/>
      <w:bookmarkEnd w:id="0"/>
      <w:r w:rsidR="00BA452A" w:rsidRPr="00BA452A">
        <w:rPr>
          <w:rFonts w:eastAsia="Calibri"/>
          <w:color w:val="000000"/>
          <w:lang w:eastAsia="en-US"/>
        </w:rPr>
        <w:t xml:space="preserve">Передача заявок осуществляется Заказчиком в направлении </w:t>
      </w:r>
      <w:proofErr w:type="gramStart"/>
      <w:r w:rsidR="00BA452A" w:rsidRPr="00BA452A">
        <w:rPr>
          <w:rFonts w:eastAsia="Calibri"/>
          <w:color w:val="000000"/>
          <w:lang w:eastAsia="en-US"/>
        </w:rPr>
        <w:t>письменной  (</w:t>
      </w:r>
      <w:proofErr w:type="gramEnd"/>
      <w:r w:rsidR="00BA452A" w:rsidRPr="00BA452A">
        <w:rPr>
          <w:rFonts w:eastAsia="Calibri"/>
          <w:color w:val="000000"/>
          <w:lang w:eastAsia="en-US"/>
        </w:rPr>
        <w:t>посредством факсимильной связи) или электронной формах с  электронной почты (</w:t>
      </w:r>
      <w:r w:rsidR="00DF5ADA" w:rsidRPr="00DF5ADA">
        <w:rPr>
          <w:rFonts w:eastAsia="Calibri"/>
          <w:color w:val="000000"/>
          <w:lang w:eastAsia="en-US"/>
        </w:rPr>
        <w:t>dib3.apteka@mail.ru</w:t>
      </w:r>
      <w:r w:rsidR="00BA452A" w:rsidRPr="00BA452A">
        <w:rPr>
          <w:rFonts w:eastAsia="Calibri"/>
          <w:color w:val="000000"/>
          <w:lang w:eastAsia="en-US"/>
        </w:rPr>
        <w:t xml:space="preserve">). </w:t>
      </w:r>
      <w:r w:rsidR="00BA452A" w:rsidRPr="00BA452A">
        <w:rPr>
          <w:rFonts w:eastAsia="Calibri"/>
          <w:lang w:eastAsia="en-US"/>
        </w:rPr>
        <w:t xml:space="preserve">Стороны признают, что направленные по средству факсимильной </w:t>
      </w:r>
      <w:proofErr w:type="gramStart"/>
      <w:r w:rsidR="00BA452A" w:rsidRPr="00BA452A">
        <w:rPr>
          <w:rFonts w:eastAsia="Calibri"/>
          <w:lang w:eastAsia="en-US"/>
        </w:rPr>
        <w:t>связи  и</w:t>
      </w:r>
      <w:proofErr w:type="gramEnd"/>
      <w:r w:rsidR="00BA452A" w:rsidRPr="00BA452A">
        <w:rPr>
          <w:rFonts w:eastAsia="Calibri"/>
          <w:lang w:eastAsia="en-US"/>
        </w:rPr>
        <w:t xml:space="preserve"> электронной почты заявки на осуществление поставок приравниваются к заявкам, направленным почтовой связью.</w:t>
      </w:r>
      <w:r w:rsidR="00BA452A" w:rsidRPr="00BA452A">
        <w:rPr>
          <w:rFonts w:eastAsia="Calibri"/>
          <w:color w:val="000000"/>
          <w:lang w:eastAsia="en-US"/>
        </w:rPr>
        <w:t xml:space="preserve"> </w:t>
      </w:r>
      <w:r w:rsidR="00BA452A" w:rsidRPr="00BA452A">
        <w:rPr>
          <w:rFonts w:eastAsia="Calibri"/>
          <w:lang w:eastAsia="en-US"/>
        </w:rPr>
        <w:t xml:space="preserve">Поставки осуществляются в период: </w:t>
      </w:r>
      <w:r w:rsidR="00BA452A" w:rsidRPr="00BA452A">
        <w:rPr>
          <w:rFonts w:eastAsia="Calibri"/>
          <w:b/>
          <w:lang w:eastAsia="en-US"/>
        </w:rPr>
        <w:t>с мо</w:t>
      </w:r>
      <w:r w:rsidR="00850FA0">
        <w:rPr>
          <w:rFonts w:eastAsia="Calibri"/>
          <w:b/>
          <w:lang w:eastAsia="en-US"/>
        </w:rPr>
        <w:t>мента подписания контракта по «10»</w:t>
      </w:r>
      <w:r w:rsidR="00BA452A" w:rsidRPr="00BA452A">
        <w:rPr>
          <w:rFonts w:eastAsia="Calibri"/>
          <w:b/>
          <w:lang w:eastAsia="en-US"/>
        </w:rPr>
        <w:t xml:space="preserve"> </w:t>
      </w:r>
      <w:r w:rsidR="00850FA0">
        <w:rPr>
          <w:rFonts w:eastAsia="Calibri"/>
          <w:b/>
          <w:lang w:eastAsia="en-US"/>
        </w:rPr>
        <w:t>августа</w:t>
      </w:r>
      <w:r w:rsidR="00BA452A" w:rsidRPr="00BA452A">
        <w:rPr>
          <w:rFonts w:eastAsia="Calibri"/>
          <w:b/>
          <w:lang w:eastAsia="en-US"/>
        </w:rPr>
        <w:t xml:space="preserve"> 2026 года</w:t>
      </w:r>
      <w:r>
        <w:rPr>
          <w:rFonts w:eastAsia="Calibri"/>
          <w:b/>
          <w:lang w:eastAsia="en-US"/>
        </w:rPr>
        <w:t>.</w:t>
      </w:r>
    </w:p>
    <w:p w:rsidR="00BA452A" w:rsidRPr="00BA452A" w:rsidRDefault="00BA452A" w:rsidP="00BA452A">
      <w:pPr>
        <w:suppressAutoHyphens w:val="0"/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BA452A">
        <w:rPr>
          <w:rFonts w:eastAsia="Calibri"/>
          <w:color w:val="000000"/>
          <w:lang w:eastAsia="en-US"/>
        </w:rPr>
        <w:t xml:space="preserve">        </w:t>
      </w:r>
    </w:p>
    <w:p w:rsidR="00BA452A" w:rsidRPr="00BA452A" w:rsidRDefault="00E228AF" w:rsidP="00E228AF">
      <w:pPr>
        <w:suppressAutoHyphens w:val="0"/>
        <w:jc w:val="center"/>
        <w:rPr>
          <w:b/>
          <w:lang w:val="x-none" w:eastAsia="x-none"/>
        </w:rPr>
      </w:pPr>
      <w:r>
        <w:rPr>
          <w:b/>
          <w:lang w:eastAsia="x-none"/>
        </w:rPr>
        <w:t xml:space="preserve">4. </w:t>
      </w:r>
      <w:r w:rsidR="00BA452A" w:rsidRPr="00BA452A">
        <w:rPr>
          <w:b/>
          <w:lang w:val="x-none" w:eastAsia="x-none"/>
        </w:rPr>
        <w:t>РАСХОДЫ, ВКЛЮЧЕННЫЕ В ЦЕНУ КОНТРАКТА</w:t>
      </w:r>
    </w:p>
    <w:p w:rsidR="00BA452A" w:rsidRPr="00BA452A" w:rsidRDefault="00BA452A" w:rsidP="00BA452A">
      <w:pPr>
        <w:widowControl w:val="0"/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BA452A">
        <w:rPr>
          <w:lang w:eastAsia="ru-RU"/>
        </w:rPr>
        <w:t xml:space="preserve">        </w:t>
      </w:r>
      <w:r w:rsidR="00E228AF">
        <w:rPr>
          <w:lang w:eastAsia="ru-RU"/>
        </w:rPr>
        <w:t xml:space="preserve">4.1. </w:t>
      </w:r>
      <w:r w:rsidRPr="00BA452A">
        <w:rPr>
          <w:rFonts w:eastAsia="Calibri"/>
          <w:color w:val="000000"/>
          <w:lang w:eastAsia="en-US"/>
        </w:rPr>
        <w:t>Цена указывается в рублях РФ, включает в себя стоимость товара, упаковки и маркировки, доставку, погрузочно-разгрузочные работы, перевозку, страхование, таможенные пошлины, налоги, сборы и другие обязательные платежи.</w:t>
      </w:r>
    </w:p>
    <w:p w:rsidR="00BA452A" w:rsidRPr="00BA452A" w:rsidRDefault="00BA452A" w:rsidP="00BA452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:rsidR="00BA452A" w:rsidRPr="00BA452A" w:rsidRDefault="00E228AF" w:rsidP="00BA452A">
      <w:pPr>
        <w:suppressAutoHyphens w:val="0"/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5</w:t>
      </w:r>
      <w:r w:rsidR="00BA452A" w:rsidRPr="00BA452A">
        <w:rPr>
          <w:rFonts w:eastAsia="Calibri"/>
          <w:b/>
          <w:bCs/>
          <w:lang w:eastAsia="en-US"/>
        </w:rPr>
        <w:t xml:space="preserve">. ТРЕБОВАНИЯ К КОЛИЧЕСТВУ, КАЧЕСТВУ ТОВАРА, </w:t>
      </w:r>
      <w:r w:rsidR="00BA452A" w:rsidRPr="00BA452A">
        <w:rPr>
          <w:rFonts w:eastAsia="Calibri"/>
          <w:b/>
          <w:bCs/>
          <w:lang w:eastAsia="en-US"/>
        </w:rPr>
        <w:br/>
        <w:t>К ЕГО ТЕХНИЧЕСКИМ И ФУНКЦИОНАЛЬНЫМ И ЭКСПЛУАТАЦИОННЫМ ХАРАКТЕРИСТИКАМ.</w:t>
      </w:r>
    </w:p>
    <w:p w:rsidR="00BA452A" w:rsidRPr="00BA452A" w:rsidRDefault="00E228AF" w:rsidP="00BA452A">
      <w:pPr>
        <w:tabs>
          <w:tab w:val="left" w:pos="360"/>
          <w:tab w:val="left" w:pos="540"/>
          <w:tab w:val="left" w:pos="900"/>
          <w:tab w:val="num" w:pos="1620"/>
        </w:tabs>
        <w:suppressAutoHyphens w:val="0"/>
        <w:ind w:firstLine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5.1. </w:t>
      </w:r>
      <w:r w:rsidR="00BA452A" w:rsidRPr="00BA452A">
        <w:rPr>
          <w:rFonts w:eastAsia="Calibri"/>
          <w:lang w:eastAsia="en-US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документацией:</w:t>
      </w:r>
    </w:p>
    <w:p w:rsidR="00BA452A" w:rsidRPr="00BA452A" w:rsidRDefault="00BA452A" w:rsidP="00BA452A">
      <w:pPr>
        <w:suppressAutoHyphens w:val="0"/>
        <w:ind w:firstLine="360"/>
        <w:jc w:val="both"/>
        <w:rPr>
          <w:rFonts w:eastAsia="Calibri"/>
          <w:lang w:val="x-none" w:eastAsia="en-US"/>
        </w:rPr>
      </w:pPr>
      <w:r w:rsidRPr="00BA452A">
        <w:rPr>
          <w:rFonts w:eastAsia="Calibri"/>
          <w:lang w:val="x-none" w:eastAsia="en-US"/>
        </w:rPr>
        <w:t xml:space="preserve">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BA452A" w:rsidRPr="00BA452A" w:rsidRDefault="00E228AF" w:rsidP="00BA452A">
      <w:pPr>
        <w:suppressAutoHyphens w:val="0"/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lang w:eastAsia="en-US"/>
        </w:rPr>
        <w:t xml:space="preserve">5.2. </w:t>
      </w:r>
      <w:r w:rsidR="00BA452A" w:rsidRPr="00BA452A">
        <w:rPr>
          <w:rFonts w:eastAsia="Calibri"/>
          <w:color w:val="000000"/>
          <w:lang w:eastAsia="en-US"/>
        </w:rPr>
        <w:t xml:space="preserve">Качество поставляемого товара должно подтверждаться сертификатами и/или декларациями </w:t>
      </w:r>
      <w:proofErr w:type="gramStart"/>
      <w:r w:rsidR="00BA452A" w:rsidRPr="00BA452A">
        <w:rPr>
          <w:rFonts w:eastAsia="Calibri"/>
          <w:color w:val="000000"/>
          <w:lang w:eastAsia="en-US"/>
        </w:rPr>
        <w:t>соответствия  установленного</w:t>
      </w:r>
      <w:proofErr w:type="gramEnd"/>
      <w:r w:rsidR="00BA452A" w:rsidRPr="00BA452A">
        <w:rPr>
          <w:rFonts w:eastAsia="Calibri"/>
          <w:color w:val="000000"/>
          <w:lang w:eastAsia="en-US"/>
        </w:rPr>
        <w:t xml:space="preserve"> образца в соответствии с Постановлением Правительства РФ от </w:t>
      </w:r>
      <w:r w:rsidR="00BA452A" w:rsidRPr="00BA452A">
        <w:rPr>
          <w:rFonts w:eastAsia="Calibri"/>
          <w:lang w:eastAsia="en-US"/>
        </w:rPr>
        <w:t>01.12.2009 N 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соответствии".</w:t>
      </w:r>
    </w:p>
    <w:p w:rsidR="00BA452A" w:rsidRPr="00BA452A" w:rsidRDefault="00E228AF" w:rsidP="00BA452A">
      <w:pPr>
        <w:suppressAutoHyphens w:val="0"/>
        <w:ind w:firstLine="36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5.3. </w:t>
      </w:r>
      <w:r w:rsidR="00BA452A" w:rsidRPr="00BA452A">
        <w:rPr>
          <w:rFonts w:eastAsia="Calibri"/>
          <w:color w:val="000000"/>
          <w:lang w:eastAsia="en-US"/>
        </w:rPr>
        <w:t>Поставляемый товар должен иметь действующее регистрационное удостоверение установленного образца с приложением.</w:t>
      </w:r>
    </w:p>
    <w:p w:rsidR="00BA452A" w:rsidRPr="00BA452A" w:rsidRDefault="00E228AF" w:rsidP="00BA452A">
      <w:pPr>
        <w:suppressAutoHyphens w:val="0"/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lang w:eastAsia="en-US"/>
        </w:rPr>
        <w:t xml:space="preserve">5.4. </w:t>
      </w:r>
      <w:r w:rsidR="00BA452A" w:rsidRPr="00BA452A">
        <w:rPr>
          <w:rFonts w:eastAsia="Calibri"/>
          <w:lang w:eastAsia="en-US"/>
        </w:rPr>
        <w:t xml:space="preserve">Требование о наличии регистрационного удостоверения установлено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изделий», </w:t>
      </w:r>
      <w:r w:rsidR="00BA452A" w:rsidRPr="00BA452A">
        <w:rPr>
          <w:rFonts w:eastAsia="Calibri"/>
          <w:color w:val="000000"/>
          <w:lang w:eastAsia="en-US"/>
        </w:rPr>
        <w:t>Приказ Минздра</w:t>
      </w:r>
      <w:r>
        <w:rPr>
          <w:rFonts w:eastAsia="Calibri"/>
          <w:color w:val="000000"/>
          <w:lang w:eastAsia="en-US"/>
        </w:rPr>
        <w:t>ва России от 14.10.2013 N 737н «</w:t>
      </w:r>
      <w:r w:rsidR="00BA452A" w:rsidRPr="00BA452A">
        <w:rPr>
          <w:rFonts w:eastAsia="Calibri"/>
          <w:color w:val="000000"/>
          <w:lang w:eastAsia="en-US"/>
        </w:rPr>
        <w:t xml:space="preserve">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</w:t>
      </w:r>
      <w:r>
        <w:rPr>
          <w:rFonts w:eastAsia="Calibri"/>
          <w:color w:val="000000"/>
          <w:lang w:eastAsia="en-US"/>
        </w:rPr>
        <w:t>регистрации медицинских изделий»</w:t>
      </w:r>
      <w:r w:rsidR="00BA452A" w:rsidRPr="00BA452A">
        <w:rPr>
          <w:rFonts w:eastAsia="Calibri"/>
          <w:lang w:eastAsia="en-US"/>
        </w:rPr>
        <w:t>).</w:t>
      </w:r>
    </w:p>
    <w:p w:rsidR="00BA452A" w:rsidRPr="00BA452A" w:rsidRDefault="00BA452A" w:rsidP="00BA452A">
      <w:pPr>
        <w:suppressAutoHyphens w:val="0"/>
        <w:jc w:val="both"/>
        <w:rPr>
          <w:rFonts w:eastAsia="Calibri"/>
          <w:lang w:eastAsia="en-US"/>
        </w:rPr>
      </w:pPr>
      <w:r w:rsidRPr="00BA452A">
        <w:rPr>
          <w:rFonts w:eastAsia="Calibri"/>
          <w:lang w:eastAsia="en-US"/>
        </w:rPr>
        <w:t xml:space="preserve">- </w:t>
      </w:r>
      <w:r w:rsidRPr="00BA452A">
        <w:rPr>
          <w:rFonts w:eastAsia="Calibri"/>
          <w:bCs/>
          <w:color w:val="000000"/>
          <w:lang w:eastAsia="en-US"/>
        </w:rPr>
        <w:t xml:space="preserve">Поставляемый товар должен иметь руководство (инструкцию) по эксплуатации на русском языке. </w:t>
      </w:r>
      <w:r w:rsidRPr="00BA452A">
        <w:rPr>
          <w:rFonts w:eastAsia="Calibri"/>
          <w:lang w:eastAsia="en-US"/>
        </w:rPr>
        <w:t xml:space="preserve">Требование установлено статьей 456 Гражданского кодекса РФ и п.1 постановления </w:t>
      </w:r>
      <w:r w:rsidRPr="00BA452A">
        <w:rPr>
          <w:rFonts w:eastAsia="Calibri"/>
          <w:lang w:eastAsia="en-US"/>
        </w:rPr>
        <w:lastRenderedPageBreak/>
        <w:t>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BA452A" w:rsidRPr="00BA452A" w:rsidRDefault="00BA452A" w:rsidP="00BA452A">
      <w:pPr>
        <w:tabs>
          <w:tab w:val="left" w:pos="851"/>
        </w:tabs>
        <w:suppressAutoHyphens w:val="0"/>
        <w:ind w:firstLine="142"/>
        <w:jc w:val="both"/>
        <w:rPr>
          <w:rFonts w:eastAsia="Calibri"/>
          <w:lang w:val="x-none" w:eastAsia="en-US"/>
        </w:rPr>
      </w:pPr>
      <w:r w:rsidRPr="00BA452A">
        <w:rPr>
          <w:rFonts w:eastAsia="Calibri"/>
          <w:color w:val="000000"/>
          <w:lang w:val="x-none" w:eastAsia="en-US"/>
        </w:rPr>
        <w:t xml:space="preserve">   5. П</w:t>
      </w:r>
      <w:r w:rsidRPr="00BA452A">
        <w:rPr>
          <w:rFonts w:eastAsia="Calibri"/>
          <w:lang w:val="x-none" w:eastAsia="en-US"/>
        </w:rPr>
        <w:t xml:space="preserve">оставляемый товар должен быть новым (который не был </w:t>
      </w:r>
      <w:r w:rsidRPr="00BA452A">
        <w:rPr>
          <w:rFonts w:eastAsia="Calibri"/>
          <w:lang w:val="x-none" w:eastAsia="en-US"/>
        </w:rPr>
        <w:br/>
        <w:t>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BA452A" w:rsidRPr="00BA452A" w:rsidRDefault="00BA452A" w:rsidP="00BA452A">
      <w:pPr>
        <w:suppressAutoHyphens w:val="0"/>
        <w:ind w:firstLine="426"/>
        <w:jc w:val="both"/>
        <w:rPr>
          <w:rFonts w:eastAsia="Calibri"/>
          <w:color w:val="000000"/>
          <w:lang w:val="x-none" w:eastAsia="en-US"/>
        </w:rPr>
      </w:pPr>
      <w:r w:rsidRPr="00BA452A">
        <w:rPr>
          <w:rFonts w:eastAsia="Calibri"/>
          <w:lang w:val="x-none" w:eastAsia="en-US"/>
        </w:rPr>
        <w:t xml:space="preserve">6. </w:t>
      </w:r>
      <w:r w:rsidRPr="00BA452A">
        <w:rPr>
          <w:rFonts w:eastAsia="Calibri"/>
          <w:color w:val="000000"/>
          <w:lang w:val="x-none" w:eastAsia="en-US"/>
        </w:rPr>
        <w:t xml:space="preserve">Качество товара подтверждается соответствием техническим характеристикам, описанию, указанным в </w:t>
      </w:r>
      <w:r w:rsidRPr="00BA452A">
        <w:rPr>
          <w:rFonts w:eastAsia="Calibri"/>
          <w:color w:val="000000"/>
          <w:lang w:eastAsia="en-US"/>
        </w:rPr>
        <w:t>описании объекта закупки</w:t>
      </w:r>
      <w:r w:rsidRPr="00BA452A">
        <w:rPr>
          <w:rFonts w:eastAsia="Calibri"/>
          <w:color w:val="000000"/>
          <w:lang w:val="x-none" w:eastAsia="en-US"/>
        </w:rPr>
        <w:t>, а также предоставлением действующих регистрационных удостоверений и сертификатов и/или деклараций (при наличии) с поставкой товара.</w:t>
      </w:r>
    </w:p>
    <w:p w:rsidR="00BA452A" w:rsidRPr="00BA452A" w:rsidRDefault="00BA452A" w:rsidP="00BA452A">
      <w:pPr>
        <w:suppressAutoHyphens w:val="0"/>
        <w:jc w:val="both"/>
        <w:rPr>
          <w:rFonts w:eastAsia="Calibri"/>
          <w:color w:val="000000"/>
          <w:lang w:eastAsia="en-US"/>
        </w:rPr>
      </w:pPr>
    </w:p>
    <w:p w:rsidR="00BA452A" w:rsidRPr="00BA452A" w:rsidRDefault="00E228AF" w:rsidP="00BA452A">
      <w:pPr>
        <w:suppressAutoHyphens w:val="0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6</w:t>
      </w:r>
      <w:r w:rsidR="00BA452A" w:rsidRPr="00BA452A">
        <w:rPr>
          <w:rFonts w:eastAsia="Calibri"/>
          <w:b/>
          <w:bCs/>
          <w:lang w:eastAsia="en-US"/>
        </w:rPr>
        <w:t>. ТРЕБОВАНИЯ К ТАРЕ И УПАКОВКЕ ТОВАРА</w:t>
      </w:r>
    </w:p>
    <w:p w:rsidR="00BA452A" w:rsidRPr="00BA452A" w:rsidRDefault="00E228AF" w:rsidP="00BA452A">
      <w:pPr>
        <w:suppressAutoHyphens w:val="0"/>
        <w:ind w:firstLine="360"/>
        <w:jc w:val="both"/>
        <w:rPr>
          <w:lang w:val="x-none" w:eastAsia="x-none"/>
        </w:rPr>
      </w:pPr>
      <w:r>
        <w:rPr>
          <w:lang w:val="x-none" w:eastAsia="x-none"/>
        </w:rPr>
        <w:t xml:space="preserve">6.1. </w:t>
      </w:r>
      <w:r w:rsidR="00BA452A" w:rsidRPr="00BA452A">
        <w:rPr>
          <w:lang w:val="x-none" w:eastAsia="x-none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BA452A" w:rsidRPr="00BA452A" w:rsidRDefault="00E228AF" w:rsidP="00BA452A">
      <w:pPr>
        <w:suppressAutoHyphens w:val="0"/>
        <w:ind w:firstLine="360"/>
        <w:jc w:val="both"/>
        <w:rPr>
          <w:lang w:val="x-none" w:eastAsia="x-none"/>
        </w:rPr>
      </w:pPr>
      <w:r>
        <w:rPr>
          <w:lang w:eastAsia="x-none"/>
        </w:rPr>
        <w:t>6.</w:t>
      </w:r>
      <w:r w:rsidR="00BA452A" w:rsidRPr="00BA452A">
        <w:rPr>
          <w:lang w:val="x-none" w:eastAsia="x-none"/>
        </w:rPr>
        <w:t xml:space="preserve">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 </w:t>
      </w:r>
    </w:p>
    <w:p w:rsidR="00BA452A" w:rsidRPr="00BA452A" w:rsidRDefault="00BA452A" w:rsidP="00BA452A">
      <w:pPr>
        <w:tabs>
          <w:tab w:val="left" w:pos="7545"/>
        </w:tabs>
        <w:suppressAutoHyphens w:val="0"/>
        <w:jc w:val="center"/>
        <w:rPr>
          <w:rFonts w:eastAsia="Calibri"/>
          <w:bCs/>
          <w:lang w:eastAsia="en-US"/>
        </w:rPr>
      </w:pPr>
    </w:p>
    <w:p w:rsidR="00BA452A" w:rsidRPr="00BA452A" w:rsidRDefault="00E228AF" w:rsidP="00BA452A">
      <w:pPr>
        <w:tabs>
          <w:tab w:val="left" w:pos="7545"/>
        </w:tabs>
        <w:suppressAutoHyphens w:val="0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7</w:t>
      </w:r>
      <w:r w:rsidR="00BA452A" w:rsidRPr="00BA452A">
        <w:rPr>
          <w:rFonts w:eastAsia="Calibri"/>
          <w:b/>
          <w:bCs/>
          <w:lang w:eastAsia="en-US"/>
        </w:rPr>
        <w:t xml:space="preserve">. ТРЕБОВАНИЯ К </w:t>
      </w:r>
      <w:proofErr w:type="gramStart"/>
      <w:r w:rsidR="00BA452A" w:rsidRPr="00BA452A">
        <w:rPr>
          <w:rFonts w:eastAsia="Calibri"/>
          <w:b/>
          <w:bCs/>
          <w:lang w:eastAsia="en-US"/>
        </w:rPr>
        <w:t>ОТГРУЗКЕ  И</w:t>
      </w:r>
      <w:proofErr w:type="gramEnd"/>
      <w:r w:rsidR="00BA452A" w:rsidRPr="00BA452A">
        <w:rPr>
          <w:rFonts w:eastAsia="Calibri"/>
          <w:b/>
          <w:bCs/>
          <w:lang w:eastAsia="en-US"/>
        </w:rPr>
        <w:t xml:space="preserve"> ДОСТАВКЕ ТОВАРА</w:t>
      </w:r>
    </w:p>
    <w:p w:rsidR="00BA452A" w:rsidRPr="00BA452A" w:rsidRDefault="00E228AF" w:rsidP="00E228AF">
      <w:pPr>
        <w:suppressAutoHyphens w:val="0"/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7.</w:t>
      </w:r>
      <w:r w:rsidR="00BA452A" w:rsidRPr="00BA452A">
        <w:rPr>
          <w:rFonts w:eastAsia="Calibri"/>
          <w:lang w:eastAsia="en-US"/>
        </w:rPr>
        <w:t xml:space="preserve">1. </w:t>
      </w:r>
      <w:proofErr w:type="gramStart"/>
      <w:r w:rsidR="00BA452A" w:rsidRPr="00BA452A">
        <w:rPr>
          <w:rFonts w:eastAsia="Calibri"/>
          <w:lang w:eastAsia="en-US"/>
        </w:rPr>
        <w:t>Поставщик  обязан</w:t>
      </w:r>
      <w:proofErr w:type="gramEnd"/>
      <w:r w:rsidR="00BA452A" w:rsidRPr="00BA452A">
        <w:rPr>
          <w:rFonts w:eastAsia="Calibri"/>
          <w:lang w:eastAsia="en-US"/>
        </w:rPr>
        <w:t xml:space="preserve">  своим  транспортом  доставить товар в адрес Заказчика: </w:t>
      </w:r>
      <w:r w:rsidRPr="00E228AF">
        <w:rPr>
          <w:rFonts w:eastAsia="Calibri"/>
          <w:lang w:eastAsia="en-US"/>
        </w:rPr>
        <w:t>199106 Санкт-Петербург, Большой пр. В.О., д.77/17</w:t>
      </w:r>
      <w:r>
        <w:rPr>
          <w:rFonts w:eastAsia="Calibri"/>
          <w:lang w:eastAsia="en-US"/>
        </w:rPr>
        <w:t xml:space="preserve">, </w:t>
      </w:r>
      <w:r w:rsidR="00BA452A" w:rsidRPr="005076AD">
        <w:rPr>
          <w:rFonts w:eastAsia="Calibri"/>
          <w:lang w:eastAsia="en-US"/>
        </w:rPr>
        <w:t>склад</w:t>
      </w:r>
      <w:r w:rsidR="005076AD" w:rsidRPr="005076AD">
        <w:rPr>
          <w:rFonts w:eastAsia="Calibri"/>
          <w:lang w:eastAsia="en-US"/>
        </w:rPr>
        <w:t xml:space="preserve"> аптечной организации</w:t>
      </w:r>
      <w:r w:rsidR="00BA452A" w:rsidRPr="00BA452A">
        <w:rPr>
          <w:rFonts w:eastAsia="Calibri"/>
          <w:lang w:eastAsia="en-US"/>
        </w:rPr>
        <w:t>, а также осуществить своими силами и за свой счет погрузо-разгрузочные работы.</w:t>
      </w:r>
    </w:p>
    <w:p w:rsidR="00BA452A" w:rsidRPr="00BA452A" w:rsidRDefault="00E228AF" w:rsidP="00BA452A">
      <w:pPr>
        <w:suppressAutoHyphens w:val="0"/>
        <w:ind w:firstLine="3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7.</w:t>
      </w:r>
      <w:r w:rsidR="00BA452A" w:rsidRPr="00BA452A">
        <w:rPr>
          <w:rFonts w:eastAsia="Calibri"/>
          <w:lang w:eastAsia="en-US"/>
        </w:rPr>
        <w:t>2.  Поставщик гарантирует,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BA452A" w:rsidRPr="00BA452A" w:rsidRDefault="00BA452A" w:rsidP="00BA452A">
      <w:pPr>
        <w:suppressAutoHyphens w:val="0"/>
        <w:jc w:val="center"/>
        <w:rPr>
          <w:rFonts w:eastAsia="Calibri"/>
          <w:b/>
          <w:color w:val="000000"/>
          <w:lang w:eastAsia="en-US"/>
        </w:rPr>
      </w:pPr>
    </w:p>
    <w:p w:rsidR="00BA452A" w:rsidRPr="00BA452A" w:rsidRDefault="00E228AF" w:rsidP="00BA452A">
      <w:pPr>
        <w:suppressAutoHyphens w:val="0"/>
        <w:jc w:val="center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8</w:t>
      </w:r>
      <w:r w:rsidR="00BA452A" w:rsidRPr="00BA452A">
        <w:rPr>
          <w:rFonts w:eastAsia="Calibri"/>
          <w:b/>
          <w:color w:val="000000"/>
          <w:lang w:eastAsia="en-US"/>
        </w:rPr>
        <w:t>. ТРЕБОВАНИЯ, СВЯЗАННЫЕ С ОПРЕДЕЛЕНИЕМ СООТВЕТСТВИЯ ПОСТАВЛЯЕМОГО ТОВАРА ПОТРЕБНОСТЯМ ЗАКАЗЧИКА (ПРИЕМКА ТОВАРА)</w:t>
      </w:r>
    </w:p>
    <w:p w:rsidR="00BA452A" w:rsidRPr="00BA452A" w:rsidRDefault="00E228AF" w:rsidP="00BA452A">
      <w:pPr>
        <w:tabs>
          <w:tab w:val="left" w:pos="708"/>
        </w:tabs>
        <w:suppressAutoHyphens w:val="0"/>
        <w:ind w:firstLine="709"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8.</w:t>
      </w:r>
      <w:r w:rsidR="00BA452A" w:rsidRPr="00BA452A">
        <w:rPr>
          <w:rFonts w:eastAsia="Calibri"/>
          <w:lang w:val="x-none" w:eastAsia="en-US"/>
        </w:rPr>
        <w:t>1. Передача поставляемого товара осуществляется Поставщиком лицу, уполномоченному на то Заказчиком. Товар, переданный не уполномоченному лицу, считается не поставленным Заказчику и не подлежит оплате.</w:t>
      </w:r>
    </w:p>
    <w:p w:rsidR="00BA452A" w:rsidRPr="00BA452A" w:rsidRDefault="00E228AF" w:rsidP="00BA452A">
      <w:pPr>
        <w:tabs>
          <w:tab w:val="left" w:pos="708"/>
        </w:tabs>
        <w:suppressAutoHyphens w:val="0"/>
        <w:ind w:firstLine="709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lang w:eastAsia="en-US"/>
        </w:rPr>
        <w:t>8.</w:t>
      </w:r>
      <w:r w:rsidR="00BA452A" w:rsidRPr="00BA452A">
        <w:rPr>
          <w:rFonts w:eastAsia="Calibri"/>
          <w:lang w:val="x-none" w:eastAsia="en-US"/>
        </w:rPr>
        <w:t xml:space="preserve">2. </w:t>
      </w:r>
      <w:r w:rsidR="00BA452A" w:rsidRPr="00BA452A">
        <w:rPr>
          <w:rFonts w:eastAsia="Calibri"/>
          <w:color w:val="000000"/>
          <w:lang w:val="x-none" w:eastAsia="en-US"/>
        </w:rPr>
        <w:t xml:space="preserve">В случае выявления несоответствия поставляемых Товаров  условиям </w:t>
      </w:r>
      <w:r w:rsidR="00BA452A" w:rsidRPr="00BA452A">
        <w:rPr>
          <w:rFonts w:eastAsia="Calibri"/>
          <w:color w:val="000000"/>
          <w:lang w:eastAsia="en-US"/>
        </w:rPr>
        <w:t>описания объекта закупки</w:t>
      </w:r>
      <w:r w:rsidR="00BA452A" w:rsidRPr="00BA452A">
        <w:rPr>
          <w:rFonts w:eastAsia="Calibri"/>
          <w:color w:val="000000"/>
          <w:lang w:val="x-none" w:eastAsia="en-US"/>
        </w:rPr>
        <w:t>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Товар считается не поставленным.</w:t>
      </w:r>
    </w:p>
    <w:p w:rsidR="00BA452A" w:rsidRPr="00BA452A" w:rsidRDefault="00BA452A" w:rsidP="00BA452A">
      <w:pPr>
        <w:tabs>
          <w:tab w:val="left" w:pos="708"/>
        </w:tabs>
        <w:suppressAutoHyphens w:val="0"/>
        <w:ind w:firstLine="709"/>
        <w:jc w:val="both"/>
        <w:rPr>
          <w:rFonts w:eastAsia="Calibri"/>
          <w:color w:val="000000"/>
          <w:lang w:eastAsia="en-US"/>
        </w:rPr>
      </w:pPr>
    </w:p>
    <w:p w:rsidR="00BA452A" w:rsidRPr="00BA452A" w:rsidRDefault="00E228AF" w:rsidP="00E228AF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bCs/>
          <w:lang w:eastAsia="en-US"/>
        </w:rPr>
        <w:t>9</w:t>
      </w:r>
      <w:r w:rsidR="00BA452A" w:rsidRPr="00BA452A">
        <w:rPr>
          <w:rFonts w:eastAsia="Calibri"/>
          <w:b/>
          <w:bCs/>
          <w:lang w:eastAsia="en-US"/>
        </w:rPr>
        <w:t xml:space="preserve">. </w:t>
      </w:r>
      <w:r w:rsidR="00BA452A" w:rsidRPr="00BA452A">
        <w:rPr>
          <w:rFonts w:eastAsia="Calibri"/>
          <w:b/>
          <w:lang w:eastAsia="en-US"/>
        </w:rPr>
        <w:t xml:space="preserve"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:rsidR="00BA452A" w:rsidRPr="00BA452A" w:rsidRDefault="00E228AF" w:rsidP="00BA452A">
      <w:pPr>
        <w:tabs>
          <w:tab w:val="num" w:pos="0"/>
        </w:tabs>
        <w:suppressAutoHyphens w:val="0"/>
        <w:ind w:firstLine="284"/>
        <w:jc w:val="both"/>
        <w:rPr>
          <w:lang w:eastAsia="en-US"/>
        </w:rPr>
      </w:pPr>
      <w:r>
        <w:rPr>
          <w:rFonts w:eastAsia="Calibri"/>
          <w:lang w:eastAsia="en-US"/>
        </w:rPr>
        <w:t xml:space="preserve">9.1. </w:t>
      </w:r>
      <w:r w:rsidR="00BA452A" w:rsidRPr="00BA452A">
        <w:rPr>
          <w:rFonts w:eastAsia="Calibri"/>
          <w:lang w:eastAsia="en-US"/>
        </w:rPr>
        <w:t>Остаточный срок годности Товара на момент поставки не менее 12 месяцев.</w:t>
      </w:r>
    </w:p>
    <w:p w:rsidR="00BA452A" w:rsidRPr="00BA452A" w:rsidRDefault="00BA452A" w:rsidP="00BA452A">
      <w:pPr>
        <w:tabs>
          <w:tab w:val="num" w:pos="0"/>
        </w:tabs>
        <w:suppressAutoHyphens w:val="0"/>
        <w:jc w:val="both"/>
        <w:rPr>
          <w:rFonts w:eastAsia="Calibri"/>
          <w:lang w:eastAsia="en-US"/>
        </w:rPr>
      </w:pPr>
    </w:p>
    <w:p w:rsidR="00BA452A" w:rsidRPr="00BA452A" w:rsidRDefault="00BA452A" w:rsidP="00BA452A">
      <w:pPr>
        <w:tabs>
          <w:tab w:val="num" w:pos="0"/>
        </w:tabs>
        <w:suppressAutoHyphens w:val="0"/>
        <w:jc w:val="both"/>
        <w:rPr>
          <w:rFonts w:eastAsia="Calibri"/>
          <w:lang w:eastAsia="en-US"/>
        </w:rPr>
      </w:pPr>
    </w:p>
    <w:p w:rsidR="00BA452A" w:rsidRPr="00BA452A" w:rsidRDefault="00E228AF" w:rsidP="00BA452A">
      <w:pPr>
        <w:suppressAutoHyphens w:val="0"/>
        <w:ind w:firstLine="900"/>
        <w:jc w:val="center"/>
        <w:rPr>
          <w:b/>
          <w:lang w:eastAsia="ru-RU"/>
        </w:rPr>
      </w:pPr>
      <w:r>
        <w:rPr>
          <w:b/>
          <w:lang w:eastAsia="ru-RU"/>
        </w:rPr>
        <w:t>10</w:t>
      </w:r>
      <w:r w:rsidR="00BA452A" w:rsidRPr="00BA452A">
        <w:rPr>
          <w:b/>
          <w:lang w:eastAsia="ru-RU"/>
        </w:rPr>
        <w:t>. ПЕРЕЧЕНЬ ПРИЛОЖЕНИЙ К ОПИСАНИЮ ОБЪЕКТА ЗАКУПКИ, ЯВЛЯЮЩИХСЯ ЕГО НЕОТЪЕМЛЕМОЙ ЧАСТЬЮ</w:t>
      </w:r>
    </w:p>
    <w:p w:rsidR="00BA452A" w:rsidRPr="00BA452A" w:rsidRDefault="00BA452A" w:rsidP="00BA452A">
      <w:pPr>
        <w:suppressAutoHyphens w:val="0"/>
        <w:rPr>
          <w:lang w:val="x-none" w:eastAsia="x-none"/>
        </w:rPr>
      </w:pPr>
      <w:r w:rsidRPr="00BA452A">
        <w:rPr>
          <w:lang w:val="x-none" w:eastAsia="x-none"/>
        </w:rPr>
        <w:t>1. Требования к количеству, качеству товара, к его техническим и функциональным и эксплуатационным характеристикам  (</w:t>
      </w:r>
      <w:r w:rsidRPr="00274112">
        <w:rPr>
          <w:i/>
          <w:sz w:val="20"/>
          <w:szCs w:val="20"/>
          <w:lang w:val="x-none" w:eastAsia="x-none"/>
        </w:rPr>
        <w:t xml:space="preserve">Приложение № 1 к </w:t>
      </w:r>
      <w:r w:rsidR="00E228AF" w:rsidRPr="00274112">
        <w:rPr>
          <w:i/>
          <w:sz w:val="20"/>
          <w:szCs w:val="20"/>
          <w:lang w:eastAsia="x-none"/>
        </w:rPr>
        <w:t>О</w:t>
      </w:r>
      <w:r w:rsidRPr="00274112">
        <w:rPr>
          <w:i/>
          <w:sz w:val="20"/>
          <w:szCs w:val="20"/>
          <w:lang w:eastAsia="x-none"/>
        </w:rPr>
        <w:t>писанию объекта закупки</w:t>
      </w:r>
      <w:r w:rsidRPr="00BA452A">
        <w:rPr>
          <w:lang w:val="x-none" w:eastAsia="x-none"/>
        </w:rPr>
        <w:t>).</w:t>
      </w:r>
    </w:p>
    <w:p w:rsidR="00BA452A" w:rsidRPr="00BA452A" w:rsidRDefault="00BA452A" w:rsidP="00BA452A">
      <w:pPr>
        <w:tabs>
          <w:tab w:val="num" w:pos="0"/>
        </w:tabs>
        <w:suppressAutoHyphens w:val="0"/>
        <w:jc w:val="both"/>
        <w:rPr>
          <w:lang w:eastAsia="en-US"/>
        </w:rPr>
        <w:sectPr w:rsidR="00BA452A" w:rsidRPr="00BA452A" w:rsidSect="00B65B64">
          <w:footerReference w:type="default" r:id="rId8"/>
          <w:pgSz w:w="11906" w:h="16838"/>
          <w:pgMar w:top="426" w:right="680" w:bottom="567" w:left="1247" w:header="283" w:footer="283" w:gutter="0"/>
          <w:cols w:space="720"/>
          <w:docGrid w:linePitch="360"/>
        </w:sectPr>
      </w:pPr>
    </w:p>
    <w:p w:rsidR="00EA6A18" w:rsidRPr="00274112" w:rsidRDefault="004C4F06" w:rsidP="00922161">
      <w:pPr>
        <w:tabs>
          <w:tab w:val="left" w:pos="567"/>
        </w:tabs>
        <w:autoSpaceDE w:val="0"/>
        <w:autoSpaceDN w:val="0"/>
        <w:adjustRightInd w:val="0"/>
        <w:ind w:right="-314"/>
        <w:jc w:val="right"/>
        <w:rPr>
          <w:i/>
          <w:sz w:val="18"/>
          <w:szCs w:val="18"/>
        </w:rPr>
      </w:pPr>
      <w:r w:rsidRPr="00274112">
        <w:rPr>
          <w:i/>
          <w:sz w:val="18"/>
          <w:szCs w:val="18"/>
        </w:rPr>
        <w:lastRenderedPageBreak/>
        <w:t>Приложение</w:t>
      </w:r>
      <w:r w:rsidR="00062A9D" w:rsidRPr="00274112">
        <w:rPr>
          <w:i/>
          <w:sz w:val="18"/>
          <w:szCs w:val="18"/>
        </w:rPr>
        <w:t xml:space="preserve"> № 1 к Описанию объекта закупки</w:t>
      </w:r>
    </w:p>
    <w:p w:rsidR="0006282F" w:rsidRPr="00D12610" w:rsidRDefault="002106CA" w:rsidP="00D12610">
      <w:pPr>
        <w:autoSpaceDE w:val="0"/>
        <w:autoSpaceDN w:val="0"/>
        <w:adjustRightInd w:val="0"/>
        <w:spacing w:before="120" w:after="120"/>
        <w:ind w:left="-851" w:right="-425"/>
        <w:jc w:val="center"/>
        <w:rPr>
          <w:bCs/>
        </w:rPr>
      </w:pPr>
      <w:r w:rsidRPr="00922161">
        <w:rPr>
          <w:bCs/>
        </w:rPr>
        <w:t>ТРЕБОВАНИЯ К ЗНАЧЕНИЯМ ПОКАЗАТЕЛЕЙ (ХАРАКТЕРИСТИК) ТОВАРА, ПОЗВОЛЯЮЩИЕ ОПРЕДЕЛИТЬ СООТВЕТСТВИЕ</w:t>
      </w:r>
      <w:r w:rsidRPr="00922161">
        <w:rPr>
          <w:bCs/>
        </w:rPr>
        <w:br/>
        <w:t>УСТАНОВЛЕННЫМ ЗАКАЗЧИКОМ ТРЕБОВАНИЯМ ИЛИ ЭКВИВАЛЕНТНОСТИ ПРЕДЛАГАЕМОГО К ПОСТАВКЕ ТОВАРА</w:t>
      </w:r>
    </w:p>
    <w:p w:rsidR="0006282F" w:rsidRDefault="0006282F" w:rsidP="00014BDD">
      <w:pPr>
        <w:autoSpaceDN w:val="0"/>
        <w:adjustRightInd w:val="0"/>
        <w:spacing w:before="240"/>
        <w:ind w:right="-31"/>
        <w:jc w:val="center"/>
        <w:rPr>
          <w:sz w:val="20"/>
          <w:szCs w:val="20"/>
        </w:rPr>
      </w:pPr>
    </w:p>
    <w:tbl>
      <w:tblPr>
        <w:tblW w:w="15700" w:type="dxa"/>
        <w:tblInd w:w="-572" w:type="dxa"/>
        <w:tblLook w:val="04A0" w:firstRow="1" w:lastRow="0" w:firstColumn="1" w:lastColumn="0" w:noHBand="0" w:noVBand="1"/>
      </w:tblPr>
      <w:tblGrid>
        <w:gridCol w:w="424"/>
        <w:gridCol w:w="1612"/>
        <w:gridCol w:w="1209"/>
        <w:gridCol w:w="583"/>
        <w:gridCol w:w="546"/>
        <w:gridCol w:w="595"/>
        <w:gridCol w:w="1739"/>
        <w:gridCol w:w="4284"/>
        <w:gridCol w:w="946"/>
        <w:gridCol w:w="1319"/>
        <w:gridCol w:w="2443"/>
      </w:tblGrid>
      <w:tr w:rsidR="001113F9" w:rsidRPr="00EE73F2" w:rsidTr="0050141C">
        <w:trPr>
          <w:trHeight w:val="70"/>
        </w:trPr>
        <w:tc>
          <w:tcPr>
            <w:tcW w:w="424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№ п/п</w:t>
            </w:r>
          </w:p>
        </w:tc>
        <w:tc>
          <w:tcPr>
            <w:tcW w:w="1614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Наименование позиции</w:t>
            </w:r>
          </w:p>
        </w:tc>
        <w:tc>
          <w:tcPr>
            <w:tcW w:w="1189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Код позиции КТРУ</w:t>
            </w:r>
            <w:r w:rsidR="00E357FA">
              <w:rPr>
                <w:color w:val="000000"/>
                <w:sz w:val="18"/>
                <w:szCs w:val="19"/>
                <w:lang w:eastAsia="ru-RU"/>
              </w:rPr>
              <w:t>/ОКПД2</w:t>
            </w:r>
          </w:p>
        </w:tc>
        <w:tc>
          <w:tcPr>
            <w:tcW w:w="583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Ед. изм.</w:t>
            </w:r>
          </w:p>
        </w:tc>
        <w:tc>
          <w:tcPr>
            <w:tcW w:w="546" w:type="dxa"/>
            <w:vMerge w:val="restart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Кол-во</w:t>
            </w:r>
          </w:p>
        </w:tc>
        <w:tc>
          <w:tcPr>
            <w:tcW w:w="11344" w:type="dxa"/>
            <w:gridSpan w:val="6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Характеристики позиции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 xml:space="preserve">№ п/п </w:t>
            </w:r>
            <w:proofErr w:type="spellStart"/>
            <w:r w:rsidRPr="00EE73F2">
              <w:rPr>
                <w:color w:val="000000"/>
                <w:sz w:val="18"/>
                <w:szCs w:val="19"/>
                <w:lang w:eastAsia="ru-RU"/>
              </w:rPr>
              <w:t>хар-ки</w:t>
            </w:r>
            <w:proofErr w:type="spellEnd"/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Наименование характеристики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Значение характеристики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Ед. изм</w:t>
            </w:r>
            <w:r w:rsidR="005B6EBE">
              <w:rPr>
                <w:color w:val="000000"/>
                <w:sz w:val="18"/>
                <w:szCs w:val="19"/>
                <w:lang w:eastAsia="ru-RU"/>
              </w:rPr>
              <w:t>ерения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5B6EBE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Тип хар</w:t>
            </w:r>
            <w:r w:rsidR="005B6EBE">
              <w:rPr>
                <w:color w:val="000000"/>
                <w:sz w:val="18"/>
                <w:szCs w:val="19"/>
                <w:lang w:eastAsia="ru-RU"/>
              </w:rPr>
              <w:t>актеристи</w:t>
            </w:r>
            <w:r w:rsidRPr="00EE73F2">
              <w:rPr>
                <w:color w:val="000000"/>
                <w:sz w:val="18"/>
                <w:szCs w:val="19"/>
                <w:lang w:eastAsia="ru-RU"/>
              </w:rPr>
              <w:t>ки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1113F9" w:rsidRPr="00EE73F2" w:rsidRDefault="001113F9" w:rsidP="00BE02C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Инструкция по заполнению характеристики в заявке</w:t>
            </w:r>
          </w:p>
        </w:tc>
      </w:tr>
      <w:tr w:rsidR="0050141C" w:rsidRPr="00EE73F2" w:rsidTr="0050141C">
        <w:trPr>
          <w:trHeight w:val="450"/>
        </w:trPr>
        <w:tc>
          <w:tcPr>
            <w:tcW w:w="424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hideMark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</w:t>
            </w: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Пробирка вакуумная для взятия образцов крови ИВД, с натрия цитратом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E357FA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32.50.50.000-00000910</w:t>
            </w:r>
            <w:r w:rsidR="00E357FA">
              <w:rPr>
                <w:color w:val="000000"/>
                <w:sz w:val="18"/>
                <w:szCs w:val="19"/>
                <w:lang w:eastAsia="ru-RU"/>
              </w:rPr>
              <w:t>/</w:t>
            </w:r>
          </w:p>
          <w:p w:rsidR="0050141C" w:rsidRPr="006E5910" w:rsidRDefault="00E357FA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val="en-US"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32.50.50.181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штука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0141C" w:rsidRPr="00E228AF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228AF">
              <w:rPr>
                <w:color w:val="000000"/>
                <w:sz w:val="18"/>
                <w:szCs w:val="19"/>
                <w:lang w:eastAsia="ru-RU"/>
              </w:rPr>
              <w:t>1 000</w:t>
            </w:r>
          </w:p>
        </w:tc>
        <w:tc>
          <w:tcPr>
            <w:tcW w:w="2335" w:type="dxa"/>
            <w:gridSpan w:val="2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0141C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Описание по</w:t>
            </w:r>
          </w:p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 xml:space="preserve"> классификатору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C931E9">
              <w:rPr>
                <w:color w:val="000000"/>
                <w:sz w:val="18"/>
                <w:szCs w:val="19"/>
                <w:lang w:eastAsia="ru-RU"/>
              </w:rPr>
              <w:t>Стерильная стеклянная или пластиковая пробирка, закупоренная заглушкой, содержащая определенный объем вакуума и антикоагулянт натрия цитрат (</w:t>
            </w:r>
            <w:proofErr w:type="spellStart"/>
            <w:r w:rsidRPr="00C931E9">
              <w:rPr>
                <w:color w:val="000000"/>
                <w:sz w:val="18"/>
                <w:szCs w:val="19"/>
                <w:lang w:eastAsia="ru-RU"/>
              </w:rPr>
              <w:t>sodium</w:t>
            </w:r>
            <w:proofErr w:type="spellEnd"/>
            <w:r w:rsidRP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proofErr w:type="spellStart"/>
            <w:r w:rsidRPr="00C931E9">
              <w:rPr>
                <w:color w:val="000000"/>
                <w:sz w:val="18"/>
                <w:szCs w:val="19"/>
                <w:lang w:eastAsia="ru-RU"/>
              </w:rPr>
              <w:t>citrate</w:t>
            </w:r>
            <w:proofErr w:type="spellEnd"/>
            <w:r w:rsidRPr="00C931E9">
              <w:rPr>
                <w:color w:val="000000"/>
                <w:sz w:val="18"/>
                <w:szCs w:val="19"/>
                <w:lang w:eastAsia="ru-RU"/>
              </w:rPr>
              <w:t xml:space="preserve">). Предназначена для использования при взятии и консервации и/или транспортировании крови для анализа и/или другого исследования (например, для исследования коагуляции плазмы, фракции </w:t>
            </w:r>
            <w:proofErr w:type="spellStart"/>
            <w:r w:rsidRPr="00C931E9">
              <w:rPr>
                <w:color w:val="000000"/>
                <w:sz w:val="18"/>
                <w:szCs w:val="19"/>
                <w:lang w:eastAsia="ru-RU"/>
              </w:rPr>
              <w:t>мононуклеарных</w:t>
            </w:r>
            <w:proofErr w:type="spellEnd"/>
            <w:r w:rsidRPr="00C931E9">
              <w:rPr>
                <w:color w:val="000000"/>
                <w:sz w:val="18"/>
                <w:szCs w:val="19"/>
                <w:lang w:eastAsia="ru-RU"/>
              </w:rPr>
              <w:t xml:space="preserve"> клеток). Это изделие для одноразового использования.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Х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-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0141C" w:rsidRPr="00EE73F2" w:rsidRDefault="0050141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-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F3F4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F3F43" w:rsidRPr="001113F9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F3F43" w:rsidRPr="001113F9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F3F4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:rsidR="005F3F43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1.1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12610">
              <w:rPr>
                <w:color w:val="000000"/>
                <w:sz w:val="18"/>
                <w:szCs w:val="19"/>
                <w:lang w:eastAsia="ru-RU"/>
              </w:rPr>
              <w:t>Вариант исполнения</w:t>
            </w:r>
            <w:r w:rsid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r w:rsidR="00C931E9" w:rsidRPr="00C931E9">
              <w:rPr>
                <w:i/>
                <w:color w:val="000000"/>
                <w:sz w:val="18"/>
                <w:szCs w:val="19"/>
                <w:lang w:eastAsia="ru-RU"/>
              </w:rPr>
              <w:t>(характеристика не является обязательной для применения)</w:t>
            </w:r>
            <w:r w:rsidR="00C931E9" w:rsidRPr="00C931E9">
              <w:rPr>
                <w:color w:val="000000"/>
                <w:sz w:val="18"/>
                <w:szCs w:val="19"/>
                <w:lang w:eastAsia="ru-RU"/>
              </w:rPr>
              <w:t> 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1113F9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12610">
              <w:rPr>
                <w:color w:val="000000"/>
                <w:sz w:val="18"/>
                <w:szCs w:val="19"/>
                <w:lang w:eastAsia="ru-RU"/>
              </w:rPr>
              <w:t>С внутренней резиновой пробкой и наружным защитным колпачком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Х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КАЧ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1.2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C931E9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537C86">
              <w:rPr>
                <w:color w:val="000000"/>
                <w:sz w:val="18"/>
                <w:szCs w:val="19"/>
                <w:lang w:eastAsia="ru-RU"/>
              </w:rPr>
              <w:t>Высота</w:t>
            </w:r>
          </w:p>
          <w:p w:rsidR="005F3F43" w:rsidRPr="00EE73F2" w:rsidRDefault="00C931E9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C931E9">
              <w:rPr>
                <w:color w:val="000000"/>
                <w:sz w:val="18"/>
                <w:szCs w:val="19"/>
                <w:lang w:eastAsia="ru-RU"/>
              </w:rPr>
              <w:t>(</w:t>
            </w:r>
            <w:r w:rsidRPr="00C931E9">
              <w:rPr>
                <w:i/>
                <w:color w:val="000000"/>
                <w:sz w:val="18"/>
                <w:szCs w:val="19"/>
                <w:lang w:eastAsia="ru-RU"/>
              </w:rPr>
              <w:t>характеристика является обязательной для применения</w:t>
            </w:r>
            <w:r w:rsidRPr="00C931E9">
              <w:rPr>
                <w:color w:val="000000"/>
                <w:sz w:val="18"/>
                <w:szCs w:val="19"/>
                <w:lang w:eastAsia="ru-RU"/>
              </w:rPr>
              <w:t>) 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  <w:r w:rsidRPr="00E357FA">
              <w:rPr>
                <w:sz w:val="18"/>
                <w:szCs w:val="19"/>
                <w:lang w:eastAsia="ru-RU"/>
              </w:rPr>
              <w:t>75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мм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КОЛ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B6CE9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1.3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537C86">
              <w:rPr>
                <w:color w:val="000000"/>
                <w:sz w:val="18"/>
                <w:szCs w:val="19"/>
                <w:lang w:eastAsia="ru-RU"/>
              </w:rPr>
              <w:t>Диаметр</w:t>
            </w:r>
            <w:r w:rsid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r w:rsidR="00C931E9" w:rsidRPr="00C931E9">
              <w:rPr>
                <w:i/>
                <w:color w:val="000000"/>
                <w:sz w:val="18"/>
                <w:szCs w:val="19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  <w:r w:rsidRPr="00E357FA">
              <w:rPr>
                <w:sz w:val="18"/>
                <w:szCs w:val="19"/>
                <w:lang w:eastAsia="ru-RU"/>
              </w:rPr>
              <w:t>13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мм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КОЛ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B6CE9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1.4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0E7B8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Количество в упаковке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  <w:r w:rsidRPr="00E357FA">
              <w:rPr>
                <w:sz w:val="18"/>
                <w:szCs w:val="19"/>
                <w:lang w:eastAsia="ru-RU"/>
              </w:rPr>
              <w:t>≤100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0E7B8C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9"/>
                <w:lang w:eastAsia="ru-RU"/>
              </w:rPr>
              <w:t>шт</w:t>
            </w:r>
            <w:proofErr w:type="spellEnd"/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КОЛ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E2D27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1.5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B43DF0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537C86">
              <w:rPr>
                <w:color w:val="000000"/>
                <w:sz w:val="18"/>
                <w:szCs w:val="19"/>
                <w:lang w:eastAsia="ru-RU"/>
              </w:rPr>
              <w:t>Материал пробирки</w:t>
            </w:r>
            <w:r w:rsid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r w:rsidR="00C931E9" w:rsidRPr="00C931E9">
              <w:rPr>
                <w:i/>
                <w:color w:val="000000"/>
                <w:sz w:val="18"/>
                <w:szCs w:val="19"/>
                <w:lang w:eastAsia="ru-RU"/>
              </w:rPr>
              <w:t>(характеристика не является обязательной для применения)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  <w:r w:rsidRPr="00E357FA">
              <w:rPr>
                <w:sz w:val="18"/>
                <w:szCs w:val="19"/>
                <w:lang w:eastAsia="ru-RU"/>
              </w:rPr>
              <w:t>пластик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B43DF0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Х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КАЧ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E2D27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923A8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1.6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B7675E">
              <w:rPr>
                <w:color w:val="000000"/>
                <w:sz w:val="18"/>
                <w:szCs w:val="19"/>
                <w:lang w:eastAsia="ru-RU"/>
              </w:rPr>
              <w:t>Объем</w:t>
            </w:r>
            <w:r w:rsid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r w:rsidR="00C931E9" w:rsidRPr="00C931E9">
              <w:rPr>
                <w:i/>
                <w:color w:val="000000"/>
                <w:sz w:val="18"/>
                <w:szCs w:val="19"/>
                <w:lang w:eastAsia="ru-RU"/>
              </w:rPr>
              <w:t>(характеристика является обязательной для применения)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  <w:r w:rsidRPr="00E357FA">
              <w:rPr>
                <w:sz w:val="18"/>
                <w:szCs w:val="19"/>
                <w:lang w:eastAsia="ru-RU"/>
              </w:rPr>
              <w:t>1,8</w:t>
            </w:r>
          </w:p>
          <w:p w:rsidR="005F3F43" w:rsidRPr="00E357FA" w:rsidRDefault="005F3F43" w:rsidP="005F3F43">
            <w:pPr>
              <w:suppressAutoHyphens w:val="0"/>
              <w:ind w:left="-108" w:right="-108"/>
              <w:jc w:val="center"/>
              <w:rPr>
                <w:sz w:val="18"/>
                <w:szCs w:val="19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см³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EE73F2">
              <w:rPr>
                <w:color w:val="000000"/>
                <w:sz w:val="18"/>
                <w:szCs w:val="19"/>
                <w:lang w:eastAsia="ru-RU"/>
              </w:rPr>
              <w:t>К</w:t>
            </w:r>
            <w:r>
              <w:rPr>
                <w:color w:val="000000"/>
                <w:sz w:val="18"/>
                <w:szCs w:val="19"/>
                <w:lang w:eastAsia="ru-RU"/>
              </w:rPr>
              <w:t>ОЛ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E2D27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0141C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1.7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1113F9">
              <w:rPr>
                <w:color w:val="000000"/>
                <w:sz w:val="18"/>
                <w:szCs w:val="19"/>
                <w:lang w:eastAsia="ru-RU"/>
              </w:rPr>
              <w:t>Концентрация цитрата натрия</w:t>
            </w:r>
            <w:r w:rsidR="00C931E9">
              <w:rPr>
                <w:color w:val="000000"/>
                <w:sz w:val="18"/>
                <w:szCs w:val="19"/>
                <w:lang w:eastAsia="ru-RU"/>
              </w:rPr>
              <w:t xml:space="preserve"> </w:t>
            </w:r>
            <w:r w:rsidR="00C931E9" w:rsidRPr="00C931E9">
              <w:rPr>
                <w:color w:val="000000"/>
                <w:sz w:val="18"/>
                <w:szCs w:val="19"/>
                <w:lang w:eastAsia="ru-RU"/>
              </w:rPr>
              <w:t>(</w:t>
            </w:r>
            <w:r w:rsidR="00C931E9" w:rsidRPr="00C931E9">
              <w:rPr>
                <w:i/>
                <w:color w:val="000000"/>
                <w:sz w:val="18"/>
                <w:szCs w:val="19"/>
                <w:lang w:eastAsia="ru-RU"/>
              </w:rPr>
              <w:t>характеристика не является обязательной для применения</w:t>
            </w:r>
            <w:r w:rsidR="00C931E9" w:rsidRPr="00C931E9">
              <w:rPr>
                <w:color w:val="000000"/>
                <w:sz w:val="18"/>
                <w:szCs w:val="19"/>
                <w:lang w:eastAsia="ru-RU"/>
              </w:rPr>
              <w:t>)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3.8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%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КОЛ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E2D27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931E9" w:rsidRPr="00EE73F2" w:rsidTr="0050141C">
        <w:trPr>
          <w:trHeight w:val="450"/>
        </w:trPr>
        <w:tc>
          <w:tcPr>
            <w:tcW w:w="42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i/>
                <w:color w:val="000000"/>
                <w:sz w:val="18"/>
                <w:szCs w:val="19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0141C" w:rsidP="00C931E9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1.8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B97816">
              <w:rPr>
                <w:color w:val="000000"/>
                <w:sz w:val="18"/>
                <w:szCs w:val="19"/>
                <w:lang w:eastAsia="ru-RU"/>
              </w:rPr>
              <w:t>Этикетка с русифицированными полями для внесения данных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наличие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832A63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Х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5F3F43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>
              <w:rPr>
                <w:color w:val="000000"/>
                <w:sz w:val="18"/>
                <w:szCs w:val="19"/>
                <w:lang w:eastAsia="ru-RU"/>
              </w:rPr>
              <w:t>КАЧ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5F3F43" w:rsidRPr="00EE73F2" w:rsidRDefault="00DE2D27" w:rsidP="005F3F43">
            <w:pPr>
              <w:suppressAutoHyphens w:val="0"/>
              <w:ind w:left="-108" w:right="-108"/>
              <w:jc w:val="center"/>
              <w:rPr>
                <w:color w:val="000000"/>
                <w:sz w:val="18"/>
                <w:szCs w:val="19"/>
                <w:lang w:eastAsia="ru-RU"/>
              </w:rPr>
            </w:pPr>
            <w:r w:rsidRPr="00DE2D27">
              <w:rPr>
                <w:color w:val="000000"/>
                <w:sz w:val="18"/>
                <w:szCs w:val="19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E357FA" w:rsidRPr="00E357FA" w:rsidRDefault="00E357FA" w:rsidP="006E5910">
      <w:pPr>
        <w:ind w:firstLine="708"/>
        <w:jc w:val="both"/>
        <w:rPr>
          <w:sz w:val="12"/>
          <w:szCs w:val="12"/>
        </w:rPr>
      </w:pPr>
    </w:p>
    <w:p w:rsidR="006E5910" w:rsidRPr="00E357FA" w:rsidRDefault="006E5910" w:rsidP="006E5910">
      <w:pPr>
        <w:ind w:firstLine="708"/>
        <w:jc w:val="both"/>
        <w:rPr>
          <w:i/>
          <w:sz w:val="22"/>
          <w:szCs w:val="22"/>
        </w:rPr>
      </w:pPr>
      <w:r>
        <w:rPr>
          <w:sz w:val="20"/>
          <w:szCs w:val="20"/>
        </w:rPr>
        <w:t xml:space="preserve">* </w:t>
      </w:r>
      <w:r w:rsidRPr="00E357FA">
        <w:rPr>
          <w:i/>
          <w:sz w:val="22"/>
          <w:szCs w:val="22"/>
        </w:rPr>
        <w:t>В соответствии с п.6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обоснование необходимости использования такой информации (при наличии описания товара, работы, услуги в позиции каталога) обусловлено потребностью Заказчика.</w:t>
      </w:r>
    </w:p>
    <w:p w:rsidR="001A1F8F" w:rsidRPr="00C931E9" w:rsidRDefault="001A1F8F" w:rsidP="00014BDD">
      <w:pPr>
        <w:autoSpaceDN w:val="0"/>
        <w:adjustRightInd w:val="0"/>
        <w:spacing w:before="240"/>
        <w:ind w:right="-31"/>
        <w:jc w:val="center"/>
        <w:rPr>
          <w:b/>
          <w:bCs/>
          <w:color w:val="FF0000"/>
          <w:sz w:val="18"/>
          <w:szCs w:val="18"/>
        </w:rPr>
      </w:pPr>
    </w:p>
    <w:sectPr w:rsidR="001A1F8F" w:rsidRPr="00C931E9" w:rsidSect="00922161">
      <w:footerReference w:type="default" r:id="rId9"/>
      <w:pgSz w:w="16838" w:h="11906" w:orient="landscape"/>
      <w:pgMar w:top="1135" w:right="1134" w:bottom="993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7CA" w:rsidRDefault="001017CA">
      <w:r>
        <w:separator/>
      </w:r>
    </w:p>
  </w:endnote>
  <w:endnote w:type="continuationSeparator" w:id="0">
    <w:p w:rsidR="001017CA" w:rsidRDefault="0010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52A" w:rsidRDefault="00BA452A">
    <w:pPr>
      <w:pStyle w:val="af1"/>
    </w:pPr>
  </w:p>
  <w:p w:rsidR="00BA452A" w:rsidRDefault="00BA452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AD2" w:rsidRPr="00922161" w:rsidRDefault="00542AD2">
    <w:pPr>
      <w:pStyle w:val="af1"/>
      <w:jc w:val="right"/>
      <w:rPr>
        <w:sz w:val="20"/>
      </w:rPr>
    </w:pPr>
    <w:r w:rsidRPr="00922161">
      <w:rPr>
        <w:sz w:val="20"/>
      </w:rPr>
      <w:fldChar w:fldCharType="begin"/>
    </w:r>
    <w:r w:rsidRPr="00922161">
      <w:rPr>
        <w:sz w:val="20"/>
      </w:rPr>
      <w:instrText xml:space="preserve"> PAGE   \* MERGEFORMAT </w:instrText>
    </w:r>
    <w:r w:rsidRPr="00922161">
      <w:rPr>
        <w:sz w:val="20"/>
      </w:rPr>
      <w:fldChar w:fldCharType="separate"/>
    </w:r>
    <w:r w:rsidR="00850FA0">
      <w:rPr>
        <w:noProof/>
        <w:sz w:val="20"/>
      </w:rPr>
      <w:t>4</w:t>
    </w:r>
    <w:r w:rsidRPr="00922161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7CA" w:rsidRDefault="001017CA">
      <w:r>
        <w:separator/>
      </w:r>
    </w:p>
  </w:footnote>
  <w:footnote w:type="continuationSeparator" w:id="0">
    <w:p w:rsidR="001017CA" w:rsidRDefault="00101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CD295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pStyle w:val="2"/>
      <w:lvlText w:val="%1.%2."/>
      <w:lvlJc w:val="left"/>
      <w:pPr>
        <w:tabs>
          <w:tab w:val="num" w:pos="0"/>
        </w:tabs>
        <w:ind w:left="1128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284"/>
        </w:tabs>
        <w:ind w:left="0" w:firstLine="0"/>
      </w:pPr>
      <w:rPr>
        <w:rFonts w:ascii="Symbol" w:hAnsi="Symbol" w:cs="OpenSymbol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85250F"/>
    <w:multiLevelType w:val="hybridMultilevel"/>
    <w:tmpl w:val="B8728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1098F"/>
    <w:multiLevelType w:val="hybridMultilevel"/>
    <w:tmpl w:val="B7ACF9CE"/>
    <w:lvl w:ilvl="0" w:tplc="A1105728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F74B51"/>
    <w:multiLevelType w:val="multilevel"/>
    <w:tmpl w:val="519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4749BC"/>
    <w:multiLevelType w:val="multilevel"/>
    <w:tmpl w:val="F8FEE4BE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90"/>
        </w:tabs>
        <w:ind w:left="69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8" w15:restartNumberingAfterBreak="0">
    <w:nsid w:val="137D6347"/>
    <w:multiLevelType w:val="hybridMultilevel"/>
    <w:tmpl w:val="42D43D3C"/>
    <w:lvl w:ilvl="0" w:tplc="A5D433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C710E9"/>
    <w:multiLevelType w:val="multilevel"/>
    <w:tmpl w:val="B956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2E5D4E"/>
    <w:multiLevelType w:val="multilevel"/>
    <w:tmpl w:val="A9D6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875298"/>
    <w:multiLevelType w:val="multilevel"/>
    <w:tmpl w:val="A3520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9D6C9C"/>
    <w:multiLevelType w:val="multilevel"/>
    <w:tmpl w:val="609CDE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13" w15:restartNumberingAfterBreak="0">
    <w:nsid w:val="50726396"/>
    <w:multiLevelType w:val="hybridMultilevel"/>
    <w:tmpl w:val="25A0D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563D15"/>
    <w:multiLevelType w:val="multilevel"/>
    <w:tmpl w:val="2E6A2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7" w15:restartNumberingAfterBreak="0">
    <w:nsid w:val="5BE51F44"/>
    <w:multiLevelType w:val="hybridMultilevel"/>
    <w:tmpl w:val="9BF0B6BC"/>
    <w:lvl w:ilvl="0" w:tplc="1B46B0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E104BFF"/>
    <w:multiLevelType w:val="multilevel"/>
    <w:tmpl w:val="58ECE988"/>
    <w:lvl w:ilvl="0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9" w15:restartNumberingAfterBreak="0">
    <w:nsid w:val="5E2A4E1C"/>
    <w:multiLevelType w:val="hybridMultilevel"/>
    <w:tmpl w:val="9A8ED5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341F62"/>
    <w:multiLevelType w:val="hybridMultilevel"/>
    <w:tmpl w:val="4C106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72AF7A48"/>
    <w:multiLevelType w:val="hybridMultilevel"/>
    <w:tmpl w:val="723015A8"/>
    <w:lvl w:ilvl="0" w:tplc="B038CA4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37B3A"/>
    <w:multiLevelType w:val="hybridMultilevel"/>
    <w:tmpl w:val="25467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E630FD"/>
    <w:multiLevelType w:val="hybridMultilevel"/>
    <w:tmpl w:val="3072E8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 w15:restartNumberingAfterBreak="0">
    <w:nsid w:val="7F971253"/>
    <w:multiLevelType w:val="hybridMultilevel"/>
    <w:tmpl w:val="554CD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15"/>
  </w:num>
  <w:num w:numId="6">
    <w:abstractNumId w:val="24"/>
  </w:num>
  <w:num w:numId="7">
    <w:abstractNumId w:val="20"/>
  </w:num>
  <w:num w:numId="8">
    <w:abstractNumId w:val="23"/>
  </w:num>
  <w:num w:numId="9">
    <w:abstractNumId w:val="17"/>
  </w:num>
  <w:num w:numId="10">
    <w:abstractNumId w:val="1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21"/>
  </w:num>
  <w:num w:numId="15">
    <w:abstractNumId w:val="25"/>
  </w:num>
  <w:num w:numId="16">
    <w:abstractNumId w:val="8"/>
  </w:num>
  <w:num w:numId="17">
    <w:abstractNumId w:val="4"/>
  </w:num>
  <w:num w:numId="18">
    <w:abstractNumId w:val="22"/>
  </w:num>
  <w:num w:numId="19">
    <w:abstractNumId w:val="5"/>
  </w:num>
  <w:num w:numId="20">
    <w:abstractNumId w:val="9"/>
  </w:num>
  <w:num w:numId="21">
    <w:abstractNumId w:val="6"/>
  </w:num>
  <w:num w:numId="22">
    <w:abstractNumId w:val="19"/>
  </w:num>
  <w:num w:numId="23">
    <w:abstractNumId w:val="13"/>
  </w:num>
  <w:num w:numId="24">
    <w:abstractNumId w:val="7"/>
  </w:num>
  <w:num w:numId="25">
    <w:abstractNumId w:val="14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A7"/>
    <w:rsid w:val="00001B57"/>
    <w:rsid w:val="00007B23"/>
    <w:rsid w:val="00011DBF"/>
    <w:rsid w:val="00014BDD"/>
    <w:rsid w:val="00030AD7"/>
    <w:rsid w:val="00041796"/>
    <w:rsid w:val="00053981"/>
    <w:rsid w:val="0006282F"/>
    <w:rsid w:val="00062A9D"/>
    <w:rsid w:val="00071A41"/>
    <w:rsid w:val="00073D67"/>
    <w:rsid w:val="000970A8"/>
    <w:rsid w:val="000A67C4"/>
    <w:rsid w:val="000D0B80"/>
    <w:rsid w:val="000D3F8E"/>
    <w:rsid w:val="000E1441"/>
    <w:rsid w:val="000E26EF"/>
    <w:rsid w:val="000E6508"/>
    <w:rsid w:val="000E6C11"/>
    <w:rsid w:val="000E7B8C"/>
    <w:rsid w:val="000F5A03"/>
    <w:rsid w:val="001017CA"/>
    <w:rsid w:val="00103737"/>
    <w:rsid w:val="001072A9"/>
    <w:rsid w:val="001113F9"/>
    <w:rsid w:val="0014594B"/>
    <w:rsid w:val="001572A6"/>
    <w:rsid w:val="0015748C"/>
    <w:rsid w:val="00187A43"/>
    <w:rsid w:val="001A1F8F"/>
    <w:rsid w:val="001A2FBF"/>
    <w:rsid w:val="001A6A5F"/>
    <w:rsid w:val="001A79A2"/>
    <w:rsid w:val="001B638B"/>
    <w:rsid w:val="001D0474"/>
    <w:rsid w:val="001D24CE"/>
    <w:rsid w:val="00204A00"/>
    <w:rsid w:val="002106CA"/>
    <w:rsid w:val="00226E55"/>
    <w:rsid w:val="002546B9"/>
    <w:rsid w:val="00257F28"/>
    <w:rsid w:val="00270E7B"/>
    <w:rsid w:val="00271E16"/>
    <w:rsid w:val="00274112"/>
    <w:rsid w:val="002837EE"/>
    <w:rsid w:val="00287044"/>
    <w:rsid w:val="002E1F8A"/>
    <w:rsid w:val="002E36DA"/>
    <w:rsid w:val="003009A7"/>
    <w:rsid w:val="00301FC9"/>
    <w:rsid w:val="0032275E"/>
    <w:rsid w:val="00322FAF"/>
    <w:rsid w:val="003249E8"/>
    <w:rsid w:val="003373EA"/>
    <w:rsid w:val="00347BD6"/>
    <w:rsid w:val="00354DA2"/>
    <w:rsid w:val="00363A46"/>
    <w:rsid w:val="00367052"/>
    <w:rsid w:val="00380723"/>
    <w:rsid w:val="00392CBA"/>
    <w:rsid w:val="003935B7"/>
    <w:rsid w:val="00397245"/>
    <w:rsid w:val="003A1356"/>
    <w:rsid w:val="003F1270"/>
    <w:rsid w:val="00423FBE"/>
    <w:rsid w:val="00432BAD"/>
    <w:rsid w:val="00453002"/>
    <w:rsid w:val="0046141A"/>
    <w:rsid w:val="00474C5C"/>
    <w:rsid w:val="004A6919"/>
    <w:rsid w:val="004A7BE2"/>
    <w:rsid w:val="004B7A6C"/>
    <w:rsid w:val="004C4F06"/>
    <w:rsid w:val="004C724A"/>
    <w:rsid w:val="004D7E31"/>
    <w:rsid w:val="004E2EA0"/>
    <w:rsid w:val="0050141C"/>
    <w:rsid w:val="005076AD"/>
    <w:rsid w:val="00512F7F"/>
    <w:rsid w:val="00513FAB"/>
    <w:rsid w:val="00534B71"/>
    <w:rsid w:val="00537C86"/>
    <w:rsid w:val="00540B4E"/>
    <w:rsid w:val="00542AD2"/>
    <w:rsid w:val="005440EF"/>
    <w:rsid w:val="00553B58"/>
    <w:rsid w:val="0055475A"/>
    <w:rsid w:val="0056718C"/>
    <w:rsid w:val="005866B2"/>
    <w:rsid w:val="005917AB"/>
    <w:rsid w:val="005A19F4"/>
    <w:rsid w:val="005B6EBE"/>
    <w:rsid w:val="005D5C46"/>
    <w:rsid w:val="005E11DC"/>
    <w:rsid w:val="005F3F43"/>
    <w:rsid w:val="00607A16"/>
    <w:rsid w:val="00615875"/>
    <w:rsid w:val="0061640C"/>
    <w:rsid w:val="0063032E"/>
    <w:rsid w:val="0064603F"/>
    <w:rsid w:val="006526BA"/>
    <w:rsid w:val="00661724"/>
    <w:rsid w:val="00684194"/>
    <w:rsid w:val="006A58EC"/>
    <w:rsid w:val="006A65B8"/>
    <w:rsid w:val="006A778E"/>
    <w:rsid w:val="006B1421"/>
    <w:rsid w:val="006B29DC"/>
    <w:rsid w:val="006B6701"/>
    <w:rsid w:val="006C38C5"/>
    <w:rsid w:val="006D003E"/>
    <w:rsid w:val="006D62CE"/>
    <w:rsid w:val="006E5910"/>
    <w:rsid w:val="006E6189"/>
    <w:rsid w:val="00713F45"/>
    <w:rsid w:val="00714299"/>
    <w:rsid w:val="007225B7"/>
    <w:rsid w:val="00746548"/>
    <w:rsid w:val="00754AEA"/>
    <w:rsid w:val="00756203"/>
    <w:rsid w:val="00775CCD"/>
    <w:rsid w:val="00784348"/>
    <w:rsid w:val="00790800"/>
    <w:rsid w:val="007A77B1"/>
    <w:rsid w:val="007B02F2"/>
    <w:rsid w:val="007C1E5D"/>
    <w:rsid w:val="007F40AE"/>
    <w:rsid w:val="0081700F"/>
    <w:rsid w:val="00825955"/>
    <w:rsid w:val="00832A63"/>
    <w:rsid w:val="00850FA0"/>
    <w:rsid w:val="0085132B"/>
    <w:rsid w:val="00872630"/>
    <w:rsid w:val="0089255D"/>
    <w:rsid w:val="008C76E1"/>
    <w:rsid w:val="008F6932"/>
    <w:rsid w:val="00911D68"/>
    <w:rsid w:val="00922161"/>
    <w:rsid w:val="00922B94"/>
    <w:rsid w:val="00930C25"/>
    <w:rsid w:val="00945EB6"/>
    <w:rsid w:val="009475E3"/>
    <w:rsid w:val="00955FB8"/>
    <w:rsid w:val="00966B1A"/>
    <w:rsid w:val="0096733C"/>
    <w:rsid w:val="00980256"/>
    <w:rsid w:val="00994D88"/>
    <w:rsid w:val="00995C26"/>
    <w:rsid w:val="009A7B01"/>
    <w:rsid w:val="009B373C"/>
    <w:rsid w:val="009C37E2"/>
    <w:rsid w:val="009C718E"/>
    <w:rsid w:val="009D1AFC"/>
    <w:rsid w:val="009E0B72"/>
    <w:rsid w:val="009E45E0"/>
    <w:rsid w:val="00A05063"/>
    <w:rsid w:val="00A21B56"/>
    <w:rsid w:val="00A412CC"/>
    <w:rsid w:val="00A41F02"/>
    <w:rsid w:val="00A53970"/>
    <w:rsid w:val="00A70FC5"/>
    <w:rsid w:val="00A73848"/>
    <w:rsid w:val="00A92996"/>
    <w:rsid w:val="00AA0152"/>
    <w:rsid w:val="00AA7DCC"/>
    <w:rsid w:val="00AB5DEA"/>
    <w:rsid w:val="00AE1498"/>
    <w:rsid w:val="00AE7394"/>
    <w:rsid w:val="00AF28EA"/>
    <w:rsid w:val="00AF407C"/>
    <w:rsid w:val="00B034EF"/>
    <w:rsid w:val="00B123BD"/>
    <w:rsid w:val="00B30714"/>
    <w:rsid w:val="00B33415"/>
    <w:rsid w:val="00B43DF0"/>
    <w:rsid w:val="00B47326"/>
    <w:rsid w:val="00B519BC"/>
    <w:rsid w:val="00B54AD1"/>
    <w:rsid w:val="00B75808"/>
    <w:rsid w:val="00B7675E"/>
    <w:rsid w:val="00B860C8"/>
    <w:rsid w:val="00B95244"/>
    <w:rsid w:val="00B97816"/>
    <w:rsid w:val="00BA452A"/>
    <w:rsid w:val="00BA7032"/>
    <w:rsid w:val="00BB300F"/>
    <w:rsid w:val="00C26800"/>
    <w:rsid w:val="00C31689"/>
    <w:rsid w:val="00C34DFD"/>
    <w:rsid w:val="00C53F3E"/>
    <w:rsid w:val="00C6060D"/>
    <w:rsid w:val="00C629F0"/>
    <w:rsid w:val="00C64F6B"/>
    <w:rsid w:val="00C71C07"/>
    <w:rsid w:val="00C931E9"/>
    <w:rsid w:val="00CA1723"/>
    <w:rsid w:val="00CA4101"/>
    <w:rsid w:val="00CB00D2"/>
    <w:rsid w:val="00CC76A8"/>
    <w:rsid w:val="00CE3BEA"/>
    <w:rsid w:val="00CF19BE"/>
    <w:rsid w:val="00CF7637"/>
    <w:rsid w:val="00D12610"/>
    <w:rsid w:val="00D15B08"/>
    <w:rsid w:val="00D16657"/>
    <w:rsid w:val="00D25959"/>
    <w:rsid w:val="00D52D82"/>
    <w:rsid w:val="00D707E5"/>
    <w:rsid w:val="00D9133B"/>
    <w:rsid w:val="00D923A8"/>
    <w:rsid w:val="00DA73BC"/>
    <w:rsid w:val="00DD61B0"/>
    <w:rsid w:val="00DE2D27"/>
    <w:rsid w:val="00DF1D35"/>
    <w:rsid w:val="00DF5ADA"/>
    <w:rsid w:val="00E228AF"/>
    <w:rsid w:val="00E25072"/>
    <w:rsid w:val="00E357FA"/>
    <w:rsid w:val="00E35CC9"/>
    <w:rsid w:val="00E36B8B"/>
    <w:rsid w:val="00E45986"/>
    <w:rsid w:val="00E62172"/>
    <w:rsid w:val="00E80731"/>
    <w:rsid w:val="00E832D6"/>
    <w:rsid w:val="00E86001"/>
    <w:rsid w:val="00E93F71"/>
    <w:rsid w:val="00EA6A18"/>
    <w:rsid w:val="00EB1235"/>
    <w:rsid w:val="00EB6CE9"/>
    <w:rsid w:val="00EC22A7"/>
    <w:rsid w:val="00EE2F71"/>
    <w:rsid w:val="00EE4CC5"/>
    <w:rsid w:val="00EE73F2"/>
    <w:rsid w:val="00F00E1D"/>
    <w:rsid w:val="00F14556"/>
    <w:rsid w:val="00F20795"/>
    <w:rsid w:val="00F219A1"/>
    <w:rsid w:val="00F34F86"/>
    <w:rsid w:val="00F411F3"/>
    <w:rsid w:val="00F43027"/>
    <w:rsid w:val="00F43784"/>
    <w:rsid w:val="00F506B6"/>
    <w:rsid w:val="00F55A83"/>
    <w:rsid w:val="00F717A9"/>
    <w:rsid w:val="00F80EA7"/>
    <w:rsid w:val="00F8318A"/>
    <w:rsid w:val="00F8728A"/>
    <w:rsid w:val="00F97370"/>
    <w:rsid w:val="00FB51D3"/>
    <w:rsid w:val="00FC0E59"/>
    <w:rsid w:val="00FC19D8"/>
    <w:rsid w:val="00FD444D"/>
    <w:rsid w:val="00FF3884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0612"/>
  <w15:chartTrackingRefBased/>
  <w15:docId w15:val="{02A2B6D9-414C-4742-ABD4-3026359F5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0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8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C22A7"/>
    <w:pPr>
      <w:keepNext/>
      <w:numPr>
        <w:numId w:val="1"/>
      </w:numPr>
      <w:spacing w:before="240" w:after="60"/>
      <w:jc w:val="center"/>
      <w:outlineLvl w:val="0"/>
    </w:pPr>
    <w:rPr>
      <w:b/>
      <w:kern w:val="1"/>
      <w:sz w:val="36"/>
      <w:szCs w:val="20"/>
    </w:rPr>
  </w:style>
  <w:style w:type="paragraph" w:styleId="2">
    <w:name w:val="heading 2"/>
    <w:basedOn w:val="a"/>
    <w:next w:val="a"/>
    <w:link w:val="20"/>
    <w:qFormat/>
    <w:rsid w:val="00EC22A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C2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C22A7"/>
    <w:pPr>
      <w:keepNext/>
      <w:suppressAutoHyphens w:val="0"/>
      <w:outlineLvl w:val="3"/>
    </w:pPr>
    <w:rPr>
      <w:sz w:val="44"/>
      <w:szCs w:val="20"/>
      <w:lang w:val="x-none"/>
    </w:rPr>
  </w:style>
  <w:style w:type="paragraph" w:styleId="5">
    <w:name w:val="heading 5"/>
    <w:basedOn w:val="a"/>
    <w:next w:val="a"/>
    <w:link w:val="50"/>
    <w:uiPriority w:val="99"/>
    <w:qFormat/>
    <w:rsid w:val="00EA6A18"/>
    <w:pPr>
      <w:keepNext/>
      <w:keepLines/>
      <w:suppressAutoHyphens w:val="0"/>
      <w:spacing w:before="200"/>
      <w:outlineLvl w:val="4"/>
    </w:pPr>
    <w:rPr>
      <w:rFonts w:ascii="Cambria" w:eastAsia="Calibri" w:hAnsi="Cambria"/>
      <w:color w:val="243F60"/>
      <w:sz w:val="28"/>
      <w:szCs w:val="20"/>
      <w:lang w:eastAsia="ru-RU"/>
    </w:rPr>
  </w:style>
  <w:style w:type="paragraph" w:styleId="6">
    <w:name w:val="heading 6"/>
    <w:basedOn w:val="a"/>
    <w:next w:val="a0"/>
    <w:link w:val="60"/>
    <w:uiPriority w:val="99"/>
    <w:qFormat/>
    <w:rsid w:val="00EA6A18"/>
    <w:pPr>
      <w:keepNext/>
      <w:tabs>
        <w:tab w:val="num" w:pos="425"/>
      </w:tabs>
      <w:suppressAutoHyphens w:val="0"/>
      <w:spacing w:after="120"/>
      <w:ind w:left="425"/>
      <w:outlineLvl w:val="5"/>
    </w:pPr>
    <w:rPr>
      <w:rFonts w:ascii="Arial Narrow" w:eastAsia="Calibri" w:hAnsi="Arial Narrow"/>
      <w:b/>
      <w:bCs/>
      <w:sz w:val="26"/>
      <w:szCs w:val="20"/>
      <w:lang w:eastAsia="ru-RU"/>
    </w:rPr>
  </w:style>
  <w:style w:type="paragraph" w:styleId="7">
    <w:name w:val="heading 7"/>
    <w:basedOn w:val="a"/>
    <w:next w:val="a0"/>
    <w:link w:val="70"/>
    <w:uiPriority w:val="99"/>
    <w:qFormat/>
    <w:rsid w:val="00EA6A18"/>
    <w:pPr>
      <w:keepNext/>
      <w:tabs>
        <w:tab w:val="num" w:pos="425"/>
      </w:tabs>
      <w:suppressAutoHyphens w:val="0"/>
      <w:spacing w:after="120"/>
      <w:ind w:left="425"/>
      <w:outlineLvl w:val="6"/>
    </w:pPr>
    <w:rPr>
      <w:rFonts w:ascii="Arial Narrow" w:eastAsia="Calibri" w:hAnsi="Arial Narrow"/>
      <w:b/>
      <w:lang w:eastAsia="ru-RU"/>
    </w:rPr>
  </w:style>
  <w:style w:type="paragraph" w:styleId="8">
    <w:name w:val="heading 8"/>
    <w:basedOn w:val="a"/>
    <w:next w:val="a0"/>
    <w:link w:val="80"/>
    <w:uiPriority w:val="99"/>
    <w:qFormat/>
    <w:rsid w:val="00EA6A18"/>
    <w:pPr>
      <w:keepNext/>
      <w:tabs>
        <w:tab w:val="num" w:pos="425"/>
      </w:tabs>
      <w:suppressAutoHyphens w:val="0"/>
      <w:spacing w:after="120"/>
      <w:ind w:left="425"/>
      <w:outlineLvl w:val="7"/>
    </w:pPr>
    <w:rPr>
      <w:rFonts w:ascii="Arial Narrow" w:eastAsia="Calibri" w:hAnsi="Arial Narrow"/>
      <w:b/>
      <w:iCs/>
      <w:lang w:eastAsia="ru-RU"/>
    </w:rPr>
  </w:style>
  <w:style w:type="paragraph" w:styleId="9">
    <w:name w:val="heading 9"/>
    <w:basedOn w:val="a"/>
    <w:next w:val="a0"/>
    <w:link w:val="90"/>
    <w:uiPriority w:val="99"/>
    <w:qFormat/>
    <w:rsid w:val="00EA6A18"/>
    <w:pPr>
      <w:keepNext/>
      <w:tabs>
        <w:tab w:val="num" w:pos="425"/>
      </w:tabs>
      <w:suppressAutoHyphens w:val="0"/>
      <w:spacing w:after="120"/>
      <w:ind w:left="425"/>
      <w:outlineLvl w:val="8"/>
    </w:pPr>
    <w:rPr>
      <w:rFonts w:ascii="Arial Narrow" w:eastAsia="Calibri" w:hAnsi="Arial Narrow"/>
      <w:b/>
      <w:sz w:val="2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C22A7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20">
    <w:name w:val="Заголовок 2 Знак"/>
    <w:basedOn w:val="a1"/>
    <w:link w:val="2"/>
    <w:rsid w:val="00EC22A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EC22A7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1"/>
    <w:link w:val="4"/>
    <w:rsid w:val="00EC22A7"/>
    <w:rPr>
      <w:rFonts w:ascii="Times New Roman" w:eastAsia="Times New Roman" w:hAnsi="Times New Roman" w:cs="Times New Roman"/>
      <w:sz w:val="44"/>
      <w:szCs w:val="20"/>
      <w:lang w:val="x-none" w:eastAsia="ar-SA"/>
    </w:rPr>
  </w:style>
  <w:style w:type="character" w:customStyle="1" w:styleId="WW8Num2z0">
    <w:name w:val="WW8Num2z0"/>
    <w:rsid w:val="00EC22A7"/>
    <w:rPr>
      <w:rFonts w:ascii="Symbol" w:hAnsi="Symbol" w:cs="OpenSymbol"/>
    </w:rPr>
  </w:style>
  <w:style w:type="character" w:customStyle="1" w:styleId="WW8Num3z0">
    <w:name w:val="WW8Num3z0"/>
    <w:rsid w:val="00EC22A7"/>
    <w:rPr>
      <w:rFonts w:ascii="Symbol" w:hAnsi="Symbol" w:cs="OpenSymbol"/>
    </w:rPr>
  </w:style>
  <w:style w:type="character" w:customStyle="1" w:styleId="21">
    <w:name w:val="Основной шрифт абзаца2"/>
    <w:rsid w:val="00EC22A7"/>
  </w:style>
  <w:style w:type="character" w:customStyle="1" w:styleId="WW8Num4z0">
    <w:name w:val="WW8Num4z0"/>
    <w:rsid w:val="00EC22A7"/>
    <w:rPr>
      <w:rFonts w:ascii="Wingdings" w:hAnsi="Wingdings" w:cs="Wingdings"/>
    </w:rPr>
  </w:style>
  <w:style w:type="character" w:customStyle="1" w:styleId="WW8Num6z0">
    <w:name w:val="WW8Num6z0"/>
    <w:rsid w:val="00EC22A7"/>
    <w:rPr>
      <w:rFonts w:ascii="Symbol" w:hAnsi="Symbol" w:cs="Symbol"/>
    </w:rPr>
  </w:style>
  <w:style w:type="character" w:customStyle="1" w:styleId="WW8Num6z1">
    <w:name w:val="WW8Num6z1"/>
    <w:rsid w:val="00EC22A7"/>
    <w:rPr>
      <w:rFonts w:ascii="Courier New" w:hAnsi="Courier New" w:cs="Courier New"/>
    </w:rPr>
  </w:style>
  <w:style w:type="character" w:customStyle="1" w:styleId="WW8Num6z2">
    <w:name w:val="WW8Num6z2"/>
    <w:rsid w:val="00EC22A7"/>
    <w:rPr>
      <w:rFonts w:ascii="Wingdings" w:hAnsi="Wingdings" w:cs="Wingdings"/>
    </w:rPr>
  </w:style>
  <w:style w:type="character" w:customStyle="1" w:styleId="WW8Num7z0">
    <w:name w:val="WW8Num7z0"/>
    <w:rsid w:val="00EC22A7"/>
    <w:rPr>
      <w:rFonts w:ascii="Symbol" w:hAnsi="Symbol" w:cs="Symbol"/>
    </w:rPr>
  </w:style>
  <w:style w:type="character" w:customStyle="1" w:styleId="WW8Num7z1">
    <w:name w:val="WW8Num7z1"/>
    <w:rsid w:val="00EC22A7"/>
    <w:rPr>
      <w:rFonts w:ascii="Courier New" w:hAnsi="Courier New" w:cs="Courier New"/>
    </w:rPr>
  </w:style>
  <w:style w:type="character" w:customStyle="1" w:styleId="WW8Num7z2">
    <w:name w:val="WW8Num7z2"/>
    <w:rsid w:val="00EC22A7"/>
    <w:rPr>
      <w:rFonts w:ascii="Wingdings" w:hAnsi="Wingdings" w:cs="Wingdings"/>
    </w:rPr>
  </w:style>
  <w:style w:type="character" w:customStyle="1" w:styleId="WW8Num8z0">
    <w:name w:val="WW8Num8z0"/>
    <w:rsid w:val="00EC22A7"/>
    <w:rPr>
      <w:rFonts w:cs="Times New Roman"/>
    </w:rPr>
  </w:style>
  <w:style w:type="character" w:customStyle="1" w:styleId="WW8Num9z0">
    <w:name w:val="WW8Num9z0"/>
    <w:rsid w:val="00EC22A7"/>
    <w:rPr>
      <w:rFonts w:ascii="Times New Roman" w:hAnsi="Times New Roman" w:cs="Times New Roman"/>
    </w:rPr>
  </w:style>
  <w:style w:type="character" w:customStyle="1" w:styleId="WW8Num12z0">
    <w:name w:val="WW8Num12z0"/>
    <w:rsid w:val="00EC22A7"/>
    <w:rPr>
      <w:rFonts w:ascii="Symbol" w:hAnsi="Symbol" w:cs="Symbol"/>
    </w:rPr>
  </w:style>
  <w:style w:type="character" w:customStyle="1" w:styleId="WW8Num12z1">
    <w:name w:val="WW8Num12z1"/>
    <w:rsid w:val="00EC22A7"/>
    <w:rPr>
      <w:rFonts w:ascii="Courier New" w:hAnsi="Courier New" w:cs="Courier New"/>
    </w:rPr>
  </w:style>
  <w:style w:type="character" w:customStyle="1" w:styleId="WW8Num12z2">
    <w:name w:val="WW8Num12z2"/>
    <w:rsid w:val="00EC22A7"/>
    <w:rPr>
      <w:rFonts w:ascii="Wingdings" w:hAnsi="Wingdings" w:cs="Wingdings"/>
    </w:rPr>
  </w:style>
  <w:style w:type="character" w:customStyle="1" w:styleId="WW8Num13z0">
    <w:name w:val="WW8Num13z0"/>
    <w:rsid w:val="00EC22A7"/>
    <w:rPr>
      <w:rFonts w:ascii="Symbol" w:hAnsi="Symbol" w:cs="Symbol"/>
    </w:rPr>
  </w:style>
  <w:style w:type="character" w:customStyle="1" w:styleId="WW8Num13z1">
    <w:name w:val="WW8Num13z1"/>
    <w:rsid w:val="00EC22A7"/>
    <w:rPr>
      <w:rFonts w:ascii="Courier New" w:hAnsi="Courier New" w:cs="Courier New"/>
    </w:rPr>
  </w:style>
  <w:style w:type="character" w:customStyle="1" w:styleId="WW8Num13z2">
    <w:name w:val="WW8Num13z2"/>
    <w:rsid w:val="00EC22A7"/>
    <w:rPr>
      <w:rFonts w:ascii="Wingdings" w:hAnsi="Wingdings" w:cs="Wingdings"/>
    </w:rPr>
  </w:style>
  <w:style w:type="character" w:customStyle="1" w:styleId="WW8Num15z0">
    <w:name w:val="WW8Num15z0"/>
    <w:rsid w:val="00EC22A7"/>
    <w:rPr>
      <w:rFonts w:ascii="Symbol" w:hAnsi="Symbol" w:cs="Symbol"/>
    </w:rPr>
  </w:style>
  <w:style w:type="character" w:customStyle="1" w:styleId="WW8Num15z1">
    <w:name w:val="WW8Num15z1"/>
    <w:rsid w:val="00EC22A7"/>
    <w:rPr>
      <w:rFonts w:ascii="Courier New" w:hAnsi="Courier New" w:cs="Courier New"/>
    </w:rPr>
  </w:style>
  <w:style w:type="character" w:customStyle="1" w:styleId="WW8Num15z2">
    <w:name w:val="WW8Num15z2"/>
    <w:rsid w:val="00EC22A7"/>
    <w:rPr>
      <w:rFonts w:ascii="Wingdings" w:hAnsi="Wingdings" w:cs="Wingdings"/>
    </w:rPr>
  </w:style>
  <w:style w:type="character" w:customStyle="1" w:styleId="WW8Num19z0">
    <w:name w:val="WW8Num19z0"/>
    <w:rsid w:val="00EC22A7"/>
    <w:rPr>
      <w:rFonts w:ascii="Symbol" w:hAnsi="Symbol" w:cs="Symbol"/>
    </w:rPr>
  </w:style>
  <w:style w:type="character" w:customStyle="1" w:styleId="WW8Num19z1">
    <w:name w:val="WW8Num19z1"/>
    <w:rsid w:val="00EC22A7"/>
    <w:rPr>
      <w:rFonts w:ascii="Courier New" w:hAnsi="Courier New" w:cs="Courier New"/>
    </w:rPr>
  </w:style>
  <w:style w:type="character" w:customStyle="1" w:styleId="WW8Num19z2">
    <w:name w:val="WW8Num19z2"/>
    <w:rsid w:val="00EC22A7"/>
    <w:rPr>
      <w:rFonts w:ascii="Wingdings" w:hAnsi="Wingdings" w:cs="Wingdings"/>
    </w:rPr>
  </w:style>
  <w:style w:type="character" w:customStyle="1" w:styleId="WW8Num21z1">
    <w:name w:val="WW8Num21z1"/>
    <w:rsid w:val="00EC22A7"/>
    <w:rPr>
      <w:rFonts w:ascii="Symbol" w:hAnsi="Symbol" w:cs="Symbol"/>
    </w:rPr>
  </w:style>
  <w:style w:type="character" w:customStyle="1" w:styleId="WW8Num22z0">
    <w:name w:val="WW8Num22z0"/>
    <w:rsid w:val="00EC22A7"/>
    <w:rPr>
      <w:rFonts w:ascii="Wingdings" w:hAnsi="Wingdings" w:cs="Wingdings"/>
    </w:rPr>
  </w:style>
  <w:style w:type="character" w:customStyle="1" w:styleId="WW8Num23z0">
    <w:name w:val="WW8Num23z0"/>
    <w:rsid w:val="00EC22A7"/>
    <w:rPr>
      <w:rFonts w:cs="Times New Roman"/>
    </w:rPr>
  </w:style>
  <w:style w:type="character" w:customStyle="1" w:styleId="WW8Num24z0">
    <w:name w:val="WW8Num24z0"/>
    <w:rsid w:val="00EC22A7"/>
    <w:rPr>
      <w:rFonts w:ascii="Symbol" w:hAnsi="Symbol" w:cs="Symbol"/>
    </w:rPr>
  </w:style>
  <w:style w:type="character" w:customStyle="1" w:styleId="WW8Num24z1">
    <w:name w:val="WW8Num24z1"/>
    <w:rsid w:val="00EC22A7"/>
    <w:rPr>
      <w:rFonts w:ascii="Courier New" w:hAnsi="Courier New" w:cs="Courier New"/>
    </w:rPr>
  </w:style>
  <w:style w:type="character" w:customStyle="1" w:styleId="WW8Num24z2">
    <w:name w:val="WW8Num24z2"/>
    <w:rsid w:val="00EC22A7"/>
    <w:rPr>
      <w:rFonts w:ascii="Wingdings" w:hAnsi="Wingdings" w:cs="Wingdings"/>
    </w:rPr>
  </w:style>
  <w:style w:type="character" w:customStyle="1" w:styleId="WW8Num26z0">
    <w:name w:val="WW8Num26z0"/>
    <w:rsid w:val="00EC22A7"/>
    <w:rPr>
      <w:rFonts w:ascii="Symbol" w:hAnsi="Symbol" w:cs="Symbol"/>
    </w:rPr>
  </w:style>
  <w:style w:type="character" w:customStyle="1" w:styleId="WW8Num26z1">
    <w:name w:val="WW8Num26z1"/>
    <w:rsid w:val="00EC22A7"/>
    <w:rPr>
      <w:rFonts w:ascii="Courier New" w:hAnsi="Courier New" w:cs="Courier New"/>
    </w:rPr>
  </w:style>
  <w:style w:type="character" w:customStyle="1" w:styleId="WW8Num26z2">
    <w:name w:val="WW8Num26z2"/>
    <w:rsid w:val="00EC22A7"/>
    <w:rPr>
      <w:rFonts w:ascii="Wingdings" w:hAnsi="Wingdings" w:cs="Wingdings"/>
    </w:rPr>
  </w:style>
  <w:style w:type="character" w:customStyle="1" w:styleId="WW8Num32z0">
    <w:name w:val="WW8Num32z0"/>
    <w:rsid w:val="00EC22A7"/>
    <w:rPr>
      <w:rFonts w:ascii="Symbol" w:hAnsi="Symbol" w:cs="Symbol"/>
    </w:rPr>
  </w:style>
  <w:style w:type="character" w:customStyle="1" w:styleId="WW8Num32z1">
    <w:name w:val="WW8Num32z1"/>
    <w:rsid w:val="00EC22A7"/>
    <w:rPr>
      <w:rFonts w:ascii="Courier New" w:hAnsi="Courier New" w:cs="Courier New"/>
    </w:rPr>
  </w:style>
  <w:style w:type="character" w:customStyle="1" w:styleId="WW8Num32z2">
    <w:name w:val="WW8Num32z2"/>
    <w:rsid w:val="00EC22A7"/>
    <w:rPr>
      <w:rFonts w:ascii="Wingdings" w:hAnsi="Wingdings" w:cs="Wingdings"/>
    </w:rPr>
  </w:style>
  <w:style w:type="character" w:customStyle="1" w:styleId="WW8Num33z0">
    <w:name w:val="WW8Num33z0"/>
    <w:rsid w:val="00EC22A7"/>
    <w:rPr>
      <w:rFonts w:ascii="Symbol" w:hAnsi="Symbol" w:cs="Symbol"/>
    </w:rPr>
  </w:style>
  <w:style w:type="character" w:customStyle="1" w:styleId="WW8Num33z1">
    <w:name w:val="WW8Num33z1"/>
    <w:rsid w:val="00EC22A7"/>
    <w:rPr>
      <w:rFonts w:ascii="Courier New" w:hAnsi="Courier New" w:cs="Courier New"/>
    </w:rPr>
  </w:style>
  <w:style w:type="character" w:customStyle="1" w:styleId="WW8Num33z2">
    <w:name w:val="WW8Num33z2"/>
    <w:rsid w:val="00EC22A7"/>
    <w:rPr>
      <w:rFonts w:ascii="Wingdings" w:hAnsi="Wingdings" w:cs="Wingdings"/>
    </w:rPr>
  </w:style>
  <w:style w:type="character" w:customStyle="1" w:styleId="WW8Num34z1">
    <w:name w:val="WW8Num34z1"/>
    <w:rsid w:val="00EC22A7"/>
    <w:rPr>
      <w:rFonts w:ascii="Courier New" w:hAnsi="Courier New" w:cs="Courier New"/>
    </w:rPr>
  </w:style>
  <w:style w:type="character" w:customStyle="1" w:styleId="WW8Num34z2">
    <w:name w:val="WW8Num34z2"/>
    <w:rsid w:val="00EC22A7"/>
    <w:rPr>
      <w:rFonts w:ascii="Wingdings" w:hAnsi="Wingdings" w:cs="Wingdings"/>
    </w:rPr>
  </w:style>
  <w:style w:type="character" w:customStyle="1" w:styleId="WW8Num34z3">
    <w:name w:val="WW8Num34z3"/>
    <w:rsid w:val="00EC22A7"/>
    <w:rPr>
      <w:rFonts w:ascii="Symbol" w:hAnsi="Symbol" w:cs="Symbol"/>
    </w:rPr>
  </w:style>
  <w:style w:type="character" w:customStyle="1" w:styleId="WW8Num35z0">
    <w:name w:val="WW8Num35z0"/>
    <w:rsid w:val="00EC22A7"/>
    <w:rPr>
      <w:rFonts w:ascii="Symbol" w:hAnsi="Symbol" w:cs="Symbol"/>
    </w:rPr>
  </w:style>
  <w:style w:type="character" w:customStyle="1" w:styleId="WW8Num35z1">
    <w:name w:val="WW8Num35z1"/>
    <w:rsid w:val="00EC22A7"/>
    <w:rPr>
      <w:rFonts w:ascii="Courier New" w:hAnsi="Courier New" w:cs="Courier New"/>
    </w:rPr>
  </w:style>
  <w:style w:type="character" w:customStyle="1" w:styleId="WW8Num35z2">
    <w:name w:val="WW8Num35z2"/>
    <w:rsid w:val="00EC22A7"/>
    <w:rPr>
      <w:rFonts w:ascii="Wingdings" w:hAnsi="Wingdings" w:cs="Wingdings"/>
    </w:rPr>
  </w:style>
  <w:style w:type="character" w:customStyle="1" w:styleId="11">
    <w:name w:val="Основной шрифт абзаца1"/>
    <w:rsid w:val="00EC22A7"/>
  </w:style>
  <w:style w:type="character" w:customStyle="1" w:styleId="51">
    <w:name w:val="Знак Знак5"/>
    <w:rsid w:val="00EC22A7"/>
    <w:rPr>
      <w:sz w:val="44"/>
    </w:rPr>
  </w:style>
  <w:style w:type="character" w:customStyle="1" w:styleId="41">
    <w:name w:val="Знак Знак4"/>
    <w:rsid w:val="00EC22A7"/>
    <w:rPr>
      <w:sz w:val="24"/>
      <w:szCs w:val="24"/>
      <w:lang w:val="ru-RU" w:eastAsia="ar-SA" w:bidi="ar-SA"/>
    </w:rPr>
  </w:style>
  <w:style w:type="character" w:customStyle="1" w:styleId="31">
    <w:name w:val="Знак Знак3"/>
    <w:rsid w:val="00EC22A7"/>
    <w:rPr>
      <w:sz w:val="24"/>
      <w:szCs w:val="24"/>
      <w:lang w:val="ru-RU" w:eastAsia="ar-SA" w:bidi="ar-SA"/>
    </w:rPr>
  </w:style>
  <w:style w:type="character" w:styleId="a4">
    <w:name w:val="Hyperlink"/>
    <w:uiPriority w:val="99"/>
    <w:rsid w:val="00EC22A7"/>
    <w:rPr>
      <w:color w:val="0000FF"/>
      <w:u w:val="single"/>
    </w:rPr>
  </w:style>
  <w:style w:type="character" w:styleId="a5">
    <w:name w:val="page number"/>
    <w:basedOn w:val="11"/>
    <w:rsid w:val="00EC22A7"/>
  </w:style>
  <w:style w:type="character" w:styleId="a6">
    <w:name w:val="Strong"/>
    <w:qFormat/>
    <w:rsid w:val="00EC22A7"/>
    <w:rPr>
      <w:b/>
      <w:bCs/>
    </w:rPr>
  </w:style>
  <w:style w:type="character" w:customStyle="1" w:styleId="12">
    <w:name w:val="Знак Знак1"/>
    <w:rsid w:val="00EC22A7"/>
    <w:rPr>
      <w:lang w:val="ru-RU" w:eastAsia="ar-SA" w:bidi="ar-SA"/>
    </w:rPr>
  </w:style>
  <w:style w:type="character" w:customStyle="1" w:styleId="13">
    <w:name w:val="Знак Знак1"/>
    <w:rsid w:val="00EC22A7"/>
    <w:rPr>
      <w:sz w:val="16"/>
      <w:szCs w:val="16"/>
      <w:lang w:val="ru-RU" w:eastAsia="ar-SA" w:bidi="ar-SA"/>
    </w:rPr>
  </w:style>
  <w:style w:type="character" w:customStyle="1" w:styleId="FontStyle29">
    <w:name w:val="Font Style29"/>
    <w:rsid w:val="00EC22A7"/>
  </w:style>
  <w:style w:type="character" w:customStyle="1" w:styleId="FontStyle34">
    <w:name w:val="Font Style34"/>
    <w:rsid w:val="00EC22A7"/>
  </w:style>
  <w:style w:type="character" w:customStyle="1" w:styleId="FontStyle19">
    <w:name w:val="Font Style19"/>
    <w:rsid w:val="00EC22A7"/>
  </w:style>
  <w:style w:type="character" w:customStyle="1" w:styleId="a7">
    <w:name w:val="Знак Знак"/>
    <w:rsid w:val="00EC22A7"/>
    <w:rPr>
      <w:rFonts w:ascii="Tahoma" w:hAnsi="Tahoma" w:cs="Tahoma"/>
      <w:sz w:val="16"/>
      <w:szCs w:val="16"/>
    </w:rPr>
  </w:style>
  <w:style w:type="character" w:styleId="a8">
    <w:name w:val="Emphasis"/>
    <w:qFormat/>
    <w:rsid w:val="00EC22A7"/>
    <w:rPr>
      <w:i/>
      <w:iCs/>
    </w:rPr>
  </w:style>
  <w:style w:type="character" w:customStyle="1" w:styleId="ConsPlusNormal">
    <w:name w:val="ConsPlusNormal Знак"/>
    <w:rsid w:val="00EC22A7"/>
    <w:rPr>
      <w:rFonts w:ascii="Arial" w:eastAsia="Arial" w:hAnsi="Arial" w:cs="Arial"/>
      <w:lang w:val="ru-RU" w:eastAsia="ar-SA" w:bidi="ar-SA"/>
    </w:rPr>
  </w:style>
  <w:style w:type="character" w:customStyle="1" w:styleId="22">
    <w:name w:val="Знак Знак2"/>
    <w:rsid w:val="00EC22A7"/>
    <w:rPr>
      <w:sz w:val="24"/>
      <w:szCs w:val="24"/>
    </w:rPr>
  </w:style>
  <w:style w:type="character" w:customStyle="1" w:styleId="a9">
    <w:name w:val="Знак Знак"/>
    <w:rsid w:val="00EC22A7"/>
    <w:rPr>
      <w:rFonts w:ascii="Arial" w:hAnsi="Arial" w:cs="Arial"/>
      <w:b/>
      <w:kern w:val="1"/>
      <w:sz w:val="18"/>
      <w:lang w:val="ru-RU"/>
    </w:rPr>
  </w:style>
  <w:style w:type="character" w:customStyle="1" w:styleId="apple-converted-space">
    <w:name w:val="apple-converted-space"/>
    <w:basedOn w:val="11"/>
    <w:rsid w:val="00EC22A7"/>
  </w:style>
  <w:style w:type="character" w:customStyle="1" w:styleId="aa">
    <w:name w:val="Символ нумерации"/>
    <w:rsid w:val="00EC22A7"/>
  </w:style>
  <w:style w:type="paragraph" w:styleId="ab">
    <w:name w:val="Title"/>
    <w:basedOn w:val="a"/>
    <w:next w:val="a0"/>
    <w:link w:val="ac"/>
    <w:qFormat/>
    <w:rsid w:val="00EC22A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character" w:customStyle="1" w:styleId="ac">
    <w:name w:val="Заголовок Знак"/>
    <w:basedOn w:val="a1"/>
    <w:link w:val="ab"/>
    <w:rsid w:val="00EC22A7"/>
    <w:rPr>
      <w:rFonts w:ascii="Arial" w:eastAsia="SimSun" w:hAnsi="Arial" w:cs="Mangal"/>
      <w:sz w:val="28"/>
      <w:szCs w:val="28"/>
      <w:lang w:eastAsia="ar-SA"/>
    </w:rPr>
  </w:style>
  <w:style w:type="paragraph" w:styleId="a0">
    <w:name w:val="Body Text"/>
    <w:basedOn w:val="a"/>
    <w:link w:val="ad"/>
    <w:rsid w:val="00EC22A7"/>
    <w:pPr>
      <w:spacing w:after="120"/>
    </w:pPr>
    <w:rPr>
      <w:lang w:val="x-none"/>
    </w:rPr>
  </w:style>
  <w:style w:type="character" w:customStyle="1" w:styleId="ad">
    <w:name w:val="Основной текст Знак"/>
    <w:basedOn w:val="a1"/>
    <w:link w:val="a0"/>
    <w:rsid w:val="00EC22A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e">
    <w:name w:val="List"/>
    <w:basedOn w:val="a0"/>
    <w:rsid w:val="00EC22A7"/>
    <w:rPr>
      <w:rFonts w:cs="Mangal"/>
    </w:rPr>
  </w:style>
  <w:style w:type="paragraph" w:customStyle="1" w:styleId="23">
    <w:name w:val="Название2"/>
    <w:basedOn w:val="a"/>
    <w:rsid w:val="00EC22A7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EC22A7"/>
    <w:pPr>
      <w:suppressLineNumbers/>
    </w:pPr>
    <w:rPr>
      <w:rFonts w:cs="Mangal"/>
    </w:rPr>
  </w:style>
  <w:style w:type="paragraph" w:customStyle="1" w:styleId="14">
    <w:name w:val="Название1"/>
    <w:basedOn w:val="a"/>
    <w:rsid w:val="00EC22A7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rsid w:val="00EC22A7"/>
    <w:pPr>
      <w:suppressLineNumbers/>
    </w:pPr>
    <w:rPr>
      <w:rFonts w:cs="Mangal"/>
    </w:rPr>
  </w:style>
  <w:style w:type="paragraph" w:styleId="af">
    <w:name w:val="header"/>
    <w:basedOn w:val="a"/>
    <w:link w:val="af0"/>
    <w:rsid w:val="00EC22A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rsid w:val="00EC22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rsid w:val="00EC22A7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basedOn w:val="a1"/>
    <w:link w:val="af1"/>
    <w:uiPriority w:val="99"/>
    <w:rsid w:val="00EC22A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ConsPlusNonformat">
    <w:name w:val="ConsPlusNonformat"/>
    <w:uiPriority w:val="99"/>
    <w:rsid w:val="00EC22A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rmal0">
    <w:name w:val="ConsPlusNormal"/>
    <w:qFormat/>
    <w:rsid w:val="00EC22A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3">
    <w:name w:val="Normal (Web)"/>
    <w:basedOn w:val="a"/>
    <w:uiPriority w:val="99"/>
    <w:rsid w:val="00EC22A7"/>
    <w:pPr>
      <w:spacing w:before="280" w:after="280"/>
    </w:pPr>
  </w:style>
  <w:style w:type="paragraph" w:customStyle="1" w:styleId="ConsNormal">
    <w:name w:val="ConsNormal"/>
    <w:rsid w:val="00EC22A7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EC22A7"/>
    <w:pPr>
      <w:suppressLineNumbers/>
    </w:pPr>
  </w:style>
  <w:style w:type="paragraph" w:customStyle="1" w:styleId="210">
    <w:name w:val="Основной текст 21"/>
    <w:basedOn w:val="a"/>
    <w:rsid w:val="00EC22A7"/>
    <w:pPr>
      <w:spacing w:after="120" w:line="480" w:lineRule="auto"/>
    </w:pPr>
  </w:style>
  <w:style w:type="paragraph" w:customStyle="1" w:styleId="16">
    <w:name w:val="Дата1"/>
    <w:basedOn w:val="a"/>
    <w:next w:val="a"/>
    <w:rsid w:val="00EC22A7"/>
    <w:pPr>
      <w:spacing w:after="60"/>
      <w:jc w:val="both"/>
    </w:pPr>
  </w:style>
  <w:style w:type="paragraph" w:customStyle="1" w:styleId="32">
    <w:name w:val="Стиль3 Знак Знак"/>
    <w:basedOn w:val="a"/>
    <w:rsid w:val="00EC22A7"/>
    <w:pPr>
      <w:widowControl w:val="0"/>
      <w:tabs>
        <w:tab w:val="left" w:pos="227"/>
      </w:tabs>
      <w:spacing w:line="100" w:lineRule="atLeast"/>
      <w:jc w:val="both"/>
      <w:textAlignment w:val="baseline"/>
    </w:pPr>
    <w:rPr>
      <w:szCs w:val="20"/>
    </w:rPr>
  </w:style>
  <w:style w:type="paragraph" w:styleId="17">
    <w:name w:val="toc 1"/>
    <w:basedOn w:val="a"/>
    <w:next w:val="a"/>
    <w:rsid w:val="00EC22A7"/>
  </w:style>
  <w:style w:type="paragraph" w:customStyle="1" w:styleId="af5">
    <w:name w:val="Аукцион продукты"/>
    <w:basedOn w:val="17"/>
    <w:next w:val="25"/>
    <w:rsid w:val="00EC22A7"/>
    <w:pPr>
      <w:spacing w:before="360" w:after="240"/>
      <w:jc w:val="center"/>
    </w:pPr>
    <w:rPr>
      <w:b/>
      <w:bCs/>
      <w:caps/>
      <w:color w:val="666699"/>
      <w:sz w:val="32"/>
    </w:rPr>
  </w:style>
  <w:style w:type="paragraph" w:styleId="25">
    <w:name w:val="toc 2"/>
    <w:basedOn w:val="a"/>
    <w:next w:val="a"/>
    <w:rsid w:val="00EC22A7"/>
    <w:pPr>
      <w:ind w:left="240"/>
    </w:pPr>
  </w:style>
  <w:style w:type="paragraph" w:customStyle="1" w:styleId="af6">
    <w:name w:val="аукцион"/>
    <w:basedOn w:val="2"/>
    <w:next w:val="3"/>
    <w:rsid w:val="00EC22A7"/>
    <w:pPr>
      <w:widowControl w:val="0"/>
      <w:numPr>
        <w:ilvl w:val="0"/>
        <w:numId w:val="0"/>
      </w:numPr>
      <w:suppressAutoHyphens w:val="0"/>
      <w:autoSpaceDE w:val="0"/>
      <w:spacing w:before="120"/>
      <w:jc w:val="center"/>
    </w:pPr>
    <w:rPr>
      <w:rFonts w:ascii="Times New Roman" w:hAnsi="Times New Roman" w:cs="Times New Roman"/>
      <w:i w:val="0"/>
      <w:iCs w:val="0"/>
      <w:color w:val="666699"/>
      <w:szCs w:val="20"/>
    </w:rPr>
  </w:style>
  <w:style w:type="paragraph" w:styleId="af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8"/>
    <w:qFormat/>
    <w:rsid w:val="00EC22A7"/>
    <w:rPr>
      <w:sz w:val="20"/>
      <w:szCs w:val="20"/>
    </w:rPr>
  </w:style>
  <w:style w:type="character" w:customStyle="1" w:styleId="af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7"/>
    <w:rsid w:val="00EC22A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9">
    <w:name w:val="Body Text Indent"/>
    <w:basedOn w:val="a"/>
    <w:link w:val="afa"/>
    <w:rsid w:val="00EC22A7"/>
    <w:pPr>
      <w:suppressAutoHyphens w:val="0"/>
      <w:spacing w:after="120"/>
      <w:ind w:left="283"/>
    </w:pPr>
    <w:rPr>
      <w:lang w:val="x-none"/>
    </w:rPr>
  </w:style>
  <w:style w:type="character" w:customStyle="1" w:styleId="afa">
    <w:name w:val="Основной текст с отступом Знак"/>
    <w:basedOn w:val="a1"/>
    <w:link w:val="af9"/>
    <w:rsid w:val="00EC22A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310">
    <w:name w:val="Основной текст 31"/>
    <w:basedOn w:val="a"/>
    <w:rsid w:val="00EC22A7"/>
    <w:pPr>
      <w:suppressAutoHyphens w:val="0"/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EC22A7"/>
    <w:pPr>
      <w:suppressAutoHyphens w:val="0"/>
      <w:spacing w:after="120" w:line="480" w:lineRule="auto"/>
      <w:ind w:left="283"/>
    </w:pPr>
  </w:style>
  <w:style w:type="paragraph" w:customStyle="1" w:styleId="Heading">
    <w:name w:val="Heading"/>
    <w:rsid w:val="00EC22A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customStyle="1" w:styleId="26">
    <w:name w:val="Знак Знак Знак Знак Знак2 Знак"/>
    <w:basedOn w:val="a"/>
    <w:rsid w:val="00EC22A7"/>
    <w:pPr>
      <w:widowControl w:val="0"/>
      <w:suppressAutoHyphens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Style18">
    <w:name w:val="Style18"/>
    <w:basedOn w:val="a"/>
    <w:rsid w:val="00EC22A7"/>
    <w:pPr>
      <w:widowControl w:val="0"/>
    </w:pPr>
    <w:rPr>
      <w:rFonts w:eastAsia="Lucida Sans Unicode" w:cs="Mangal"/>
      <w:kern w:val="1"/>
      <w:lang w:eastAsia="hi-IN" w:bidi="hi-IN"/>
    </w:rPr>
  </w:style>
  <w:style w:type="paragraph" w:customStyle="1" w:styleId="Style16">
    <w:name w:val="Style16"/>
    <w:basedOn w:val="a"/>
    <w:rsid w:val="00EC22A7"/>
    <w:pPr>
      <w:widowControl w:val="0"/>
    </w:pPr>
    <w:rPr>
      <w:rFonts w:eastAsia="Lucida Sans Unicode" w:cs="Mangal"/>
      <w:kern w:val="1"/>
      <w:lang w:eastAsia="hi-IN" w:bidi="hi-IN"/>
    </w:rPr>
  </w:style>
  <w:style w:type="paragraph" w:customStyle="1" w:styleId="Style23">
    <w:name w:val="Style23"/>
    <w:basedOn w:val="a"/>
    <w:rsid w:val="00EC22A7"/>
    <w:pPr>
      <w:widowControl w:val="0"/>
    </w:pPr>
    <w:rPr>
      <w:rFonts w:eastAsia="Lucida Sans Unicode" w:cs="Mangal"/>
      <w:kern w:val="1"/>
      <w:lang w:eastAsia="hi-IN" w:bidi="hi-IN"/>
    </w:rPr>
  </w:style>
  <w:style w:type="paragraph" w:customStyle="1" w:styleId="18">
    <w:name w:val="Текст1"/>
    <w:basedOn w:val="a"/>
    <w:rsid w:val="00EC22A7"/>
    <w:pPr>
      <w:widowControl w:val="0"/>
    </w:pPr>
    <w:rPr>
      <w:rFonts w:ascii="Courier New" w:eastAsia="Lucida Sans Unicode" w:hAnsi="Courier New" w:cs="Courier New"/>
      <w:kern w:val="1"/>
      <w:sz w:val="20"/>
      <w:szCs w:val="20"/>
      <w:lang w:eastAsia="hi-IN" w:bidi="hi-IN"/>
    </w:rPr>
  </w:style>
  <w:style w:type="paragraph" w:customStyle="1" w:styleId="msonormalcxspmiddle">
    <w:name w:val="msonormalcxspmiddle"/>
    <w:basedOn w:val="a"/>
    <w:rsid w:val="00EC22A7"/>
    <w:pPr>
      <w:suppressAutoHyphens w:val="0"/>
      <w:spacing w:before="280" w:after="280"/>
    </w:pPr>
  </w:style>
  <w:style w:type="paragraph" w:customStyle="1" w:styleId="19">
    <w:name w:val="Абзац списка1"/>
    <w:basedOn w:val="a"/>
    <w:rsid w:val="00EC22A7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b">
    <w:name w:val="Balloon Text"/>
    <w:basedOn w:val="a"/>
    <w:link w:val="afc"/>
    <w:rsid w:val="00EC22A7"/>
    <w:pPr>
      <w:suppressAutoHyphens w:val="0"/>
    </w:pPr>
    <w:rPr>
      <w:rFonts w:ascii="Tahoma" w:hAnsi="Tahoma" w:cs="Tahoma"/>
      <w:sz w:val="16"/>
      <w:szCs w:val="16"/>
      <w:lang w:val="x-none"/>
    </w:rPr>
  </w:style>
  <w:style w:type="character" w:customStyle="1" w:styleId="afc">
    <w:name w:val="Текст выноски Знак"/>
    <w:basedOn w:val="a1"/>
    <w:link w:val="afb"/>
    <w:rsid w:val="00EC22A7"/>
    <w:rPr>
      <w:rFonts w:ascii="Tahoma" w:eastAsia="Times New Roman" w:hAnsi="Tahoma" w:cs="Tahoma"/>
      <w:sz w:val="16"/>
      <w:szCs w:val="16"/>
      <w:lang w:val="x-none" w:eastAsia="ar-SA"/>
    </w:rPr>
  </w:style>
  <w:style w:type="paragraph" w:customStyle="1" w:styleId="1a">
    <w:name w:val="1 Знак"/>
    <w:basedOn w:val="a"/>
    <w:rsid w:val="00EC22A7"/>
    <w:pPr>
      <w:suppressAutoHyphens w:val="0"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2CharChar">
    <w:name w:val="Знак Знак2 Char Char Знак"/>
    <w:basedOn w:val="a"/>
    <w:rsid w:val="00EC22A7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d">
    <w:name w:val="Знак"/>
    <w:basedOn w:val="a"/>
    <w:rsid w:val="00EC22A7"/>
    <w:pPr>
      <w:suppressAutoHyphens w:val="0"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1b">
    <w:name w:val="Обычный1"/>
    <w:rsid w:val="00EC22A7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paragraph" w:customStyle="1" w:styleId="afe">
    <w:name w:val="Заголовок таблицы"/>
    <w:basedOn w:val="af4"/>
    <w:rsid w:val="00EC22A7"/>
    <w:pPr>
      <w:jc w:val="center"/>
    </w:pPr>
    <w:rPr>
      <w:b/>
      <w:bCs/>
    </w:rPr>
  </w:style>
  <w:style w:type="paragraph" w:customStyle="1" w:styleId="TableContents">
    <w:name w:val="Table Contents"/>
    <w:basedOn w:val="a"/>
    <w:rsid w:val="00EC22A7"/>
    <w:pPr>
      <w:widowControl w:val="0"/>
      <w:suppressLineNumber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styleId="aff">
    <w:name w:val="footnote reference"/>
    <w:aliases w:val="Ссылка на сноску 45"/>
    <w:rsid w:val="00EC22A7"/>
    <w:rPr>
      <w:vertAlign w:val="superscript"/>
    </w:rPr>
  </w:style>
  <w:style w:type="character" w:customStyle="1" w:styleId="-3">
    <w:name w:val="Цветная заливка - Акцент 3 Знак"/>
    <w:link w:val="-30"/>
    <w:locked/>
    <w:rsid w:val="00EC22A7"/>
    <w:rPr>
      <w:rFonts w:ascii="Calibri" w:eastAsia="Arial Unicode MS" w:hAnsi="Calibri" w:cs="Tahoma"/>
      <w:kern w:val="3"/>
      <w:sz w:val="22"/>
      <w:szCs w:val="22"/>
      <w:lang w:eastAsia="en-US"/>
    </w:rPr>
  </w:style>
  <w:style w:type="table" w:styleId="aff0">
    <w:name w:val="Table Grid"/>
    <w:basedOn w:val="a2"/>
    <w:uiPriority w:val="39"/>
    <w:rsid w:val="00EC2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EC22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-30">
    <w:name w:val="Colorful Shading Accent 3"/>
    <w:basedOn w:val="a2"/>
    <w:link w:val="-3"/>
    <w:semiHidden/>
    <w:unhideWhenUsed/>
    <w:rsid w:val="00EC22A7"/>
    <w:pPr>
      <w:spacing w:after="0" w:line="240" w:lineRule="auto"/>
    </w:pPr>
    <w:rPr>
      <w:rFonts w:ascii="Calibri" w:eastAsia="Arial Unicode MS" w:hAnsi="Calibri" w:cs="Tahoma"/>
      <w:kern w:val="3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paragraph" w:styleId="aff1">
    <w:name w:val="Subtitle"/>
    <w:basedOn w:val="a"/>
    <w:next w:val="a"/>
    <w:link w:val="aff2"/>
    <w:uiPriority w:val="11"/>
    <w:qFormat/>
    <w:rsid w:val="00B860C8"/>
    <w:pPr>
      <w:numPr>
        <w:ilvl w:val="1"/>
      </w:numPr>
      <w:suppressAutoHyphens w:val="0"/>
      <w:spacing w:after="160" w:line="259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aff2">
    <w:name w:val="Подзаголовок Знак"/>
    <w:basedOn w:val="a1"/>
    <w:link w:val="aff1"/>
    <w:uiPriority w:val="11"/>
    <w:rsid w:val="00B860C8"/>
    <w:rPr>
      <w:rFonts w:ascii="Calibri" w:eastAsia="Times New Roman" w:hAnsi="Calibri" w:cs="Times New Roman"/>
      <w:color w:val="5A5A5A"/>
      <w:spacing w:val="15"/>
    </w:rPr>
  </w:style>
  <w:style w:type="paragraph" w:styleId="aff3">
    <w:name w:val="List Paragraph"/>
    <w:basedOn w:val="a"/>
    <w:uiPriority w:val="34"/>
    <w:qFormat/>
    <w:rsid w:val="00B860C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7">
    <w:name w:val="Body Text 2"/>
    <w:basedOn w:val="a"/>
    <w:link w:val="28"/>
    <w:uiPriority w:val="99"/>
    <w:rsid w:val="00553B58"/>
    <w:pPr>
      <w:jc w:val="both"/>
    </w:pPr>
    <w:rPr>
      <w:rFonts w:eastAsiaTheme="minorEastAsia"/>
      <w:spacing w:val="-2"/>
      <w:sz w:val="20"/>
      <w:szCs w:val="20"/>
      <w:lang w:eastAsia="ru-RU"/>
    </w:rPr>
  </w:style>
  <w:style w:type="character" w:customStyle="1" w:styleId="28">
    <w:name w:val="Основной текст 2 Знак"/>
    <w:basedOn w:val="a1"/>
    <w:link w:val="27"/>
    <w:uiPriority w:val="99"/>
    <w:rsid w:val="00553B58"/>
    <w:rPr>
      <w:rFonts w:ascii="Times New Roman" w:eastAsiaTheme="minorEastAsia" w:hAnsi="Times New Roman" w:cs="Times New Roman"/>
      <w:spacing w:val="-2"/>
      <w:sz w:val="20"/>
      <w:szCs w:val="20"/>
      <w:lang w:eastAsia="ru-RU"/>
    </w:rPr>
  </w:style>
  <w:style w:type="table" w:customStyle="1" w:styleId="1c">
    <w:name w:val="Сетка таблицы1"/>
    <w:basedOn w:val="a2"/>
    <w:next w:val="aff0"/>
    <w:uiPriority w:val="39"/>
    <w:rsid w:val="00423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9"/>
    <w:rsid w:val="00EA6A18"/>
    <w:rPr>
      <w:rFonts w:ascii="Cambria" w:eastAsia="Calibri" w:hAnsi="Cambria" w:cs="Times New Roman"/>
      <w:color w:val="243F60"/>
      <w:sz w:val="28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EA6A18"/>
    <w:rPr>
      <w:rFonts w:ascii="Arial Narrow" w:eastAsia="Calibri" w:hAnsi="Arial Narrow" w:cs="Times New Roman"/>
      <w:b/>
      <w:bCs/>
      <w:sz w:val="26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EA6A18"/>
    <w:rPr>
      <w:rFonts w:ascii="Arial Narrow" w:eastAsia="Calibri" w:hAnsi="Arial Narrow" w:cs="Times New Roman"/>
      <w:b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uiPriority w:val="99"/>
    <w:rsid w:val="00EA6A18"/>
    <w:rPr>
      <w:rFonts w:ascii="Arial Narrow" w:eastAsia="Calibri" w:hAnsi="Arial Narrow" w:cs="Times New Roman"/>
      <w:b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EA6A18"/>
    <w:rPr>
      <w:rFonts w:ascii="Arial Narrow" w:eastAsia="Calibri" w:hAnsi="Arial Narrow" w:cs="Times New Roman"/>
      <w:b/>
      <w:sz w:val="26"/>
      <w:szCs w:val="20"/>
      <w:lang w:eastAsia="ru-RU"/>
    </w:rPr>
  </w:style>
  <w:style w:type="paragraph" w:customStyle="1" w:styleId="Style5">
    <w:name w:val="Style5"/>
    <w:basedOn w:val="a"/>
    <w:uiPriority w:val="99"/>
    <w:rsid w:val="00EA6A18"/>
    <w:pPr>
      <w:widowControl w:val="0"/>
      <w:suppressAutoHyphens w:val="0"/>
      <w:autoSpaceDE w:val="0"/>
      <w:autoSpaceDN w:val="0"/>
      <w:adjustRightInd w:val="0"/>
      <w:spacing w:line="264" w:lineRule="exact"/>
    </w:pPr>
    <w:rPr>
      <w:lang w:eastAsia="ru-RU"/>
    </w:rPr>
  </w:style>
  <w:style w:type="character" w:customStyle="1" w:styleId="FontStyle26">
    <w:name w:val="Font Style26"/>
    <w:uiPriority w:val="99"/>
    <w:rsid w:val="00EA6A18"/>
    <w:rPr>
      <w:rFonts w:ascii="Times New Roman" w:hAnsi="Times New Roman"/>
      <w:sz w:val="20"/>
    </w:rPr>
  </w:style>
  <w:style w:type="table" w:customStyle="1" w:styleId="140">
    <w:name w:val="Сетка таблицы14"/>
    <w:uiPriority w:val="99"/>
    <w:rsid w:val="00EA6A18"/>
    <w:pPr>
      <w:spacing w:after="0" w:line="240" w:lineRule="auto"/>
    </w:pPr>
    <w:rPr>
      <w:rFonts w:ascii="Calibri" w:eastAsia="Calibri" w:hAnsi="Calibri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FollowedHyperlink"/>
    <w:uiPriority w:val="99"/>
    <w:rsid w:val="00EA6A18"/>
    <w:rPr>
      <w:rFonts w:cs="Times New Roman"/>
      <w:color w:val="800080"/>
      <w:u w:val="single"/>
    </w:rPr>
  </w:style>
  <w:style w:type="paragraph" w:customStyle="1" w:styleId="font1">
    <w:name w:val="font1"/>
    <w:basedOn w:val="a"/>
    <w:uiPriority w:val="99"/>
    <w:rsid w:val="00EA6A18"/>
    <w:pPr>
      <w:suppressAutoHyphens w:val="0"/>
      <w:spacing w:before="100" w:beforeAutospacing="1" w:after="100" w:afterAutospacing="1"/>
    </w:pPr>
    <w:rPr>
      <w:rFonts w:ascii="Arial CYR" w:eastAsia="Calibri" w:hAnsi="Arial CYR" w:cs="Arial CYR"/>
      <w:sz w:val="20"/>
      <w:szCs w:val="20"/>
      <w:lang w:eastAsia="ru-RU"/>
    </w:rPr>
  </w:style>
  <w:style w:type="paragraph" w:customStyle="1" w:styleId="font5">
    <w:name w:val="font5"/>
    <w:basedOn w:val="a"/>
    <w:rsid w:val="00EA6A18"/>
    <w:pPr>
      <w:suppressAutoHyphens w:val="0"/>
      <w:spacing w:before="100" w:beforeAutospacing="1" w:after="100" w:afterAutospacing="1"/>
    </w:pPr>
    <w:rPr>
      <w:rFonts w:eastAsia="Calibri"/>
      <w:sz w:val="20"/>
      <w:szCs w:val="20"/>
      <w:lang w:eastAsia="ru-RU"/>
    </w:rPr>
  </w:style>
  <w:style w:type="paragraph" w:customStyle="1" w:styleId="font6">
    <w:name w:val="font6"/>
    <w:basedOn w:val="a"/>
    <w:uiPriority w:val="99"/>
    <w:rsid w:val="00EA6A18"/>
    <w:pPr>
      <w:suppressAutoHyphens w:val="0"/>
      <w:spacing w:before="100" w:beforeAutospacing="1" w:after="100" w:afterAutospacing="1"/>
    </w:pPr>
    <w:rPr>
      <w:rFonts w:eastAsia="Calibri"/>
      <w:sz w:val="20"/>
      <w:szCs w:val="20"/>
      <w:lang w:eastAsia="ru-RU"/>
    </w:rPr>
  </w:style>
  <w:style w:type="paragraph" w:customStyle="1" w:styleId="font7">
    <w:name w:val="font7"/>
    <w:basedOn w:val="a"/>
    <w:uiPriority w:val="99"/>
    <w:rsid w:val="00EA6A18"/>
    <w:pPr>
      <w:suppressAutoHyphens w:val="0"/>
      <w:spacing w:before="100" w:beforeAutospacing="1" w:after="100" w:afterAutospacing="1"/>
    </w:pPr>
    <w:rPr>
      <w:rFonts w:eastAsia="Calibri"/>
      <w:sz w:val="20"/>
      <w:szCs w:val="20"/>
      <w:lang w:eastAsia="ru-RU"/>
    </w:rPr>
  </w:style>
  <w:style w:type="paragraph" w:customStyle="1" w:styleId="xl65">
    <w:name w:val="xl65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66">
    <w:name w:val="xl66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67">
    <w:name w:val="xl67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68">
    <w:name w:val="xl68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69">
    <w:name w:val="xl69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0">
    <w:name w:val="xl70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1">
    <w:name w:val="xl71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2">
    <w:name w:val="xl72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3">
    <w:name w:val="xl73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4">
    <w:name w:val="xl74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5">
    <w:name w:val="xl75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6">
    <w:name w:val="xl76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77">
    <w:name w:val="xl77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78">
    <w:name w:val="xl78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u w:val="single"/>
      <w:lang w:eastAsia="ru-RU"/>
    </w:rPr>
  </w:style>
  <w:style w:type="paragraph" w:customStyle="1" w:styleId="xl79">
    <w:name w:val="xl79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u w:val="single"/>
      <w:lang w:eastAsia="ru-RU"/>
    </w:rPr>
  </w:style>
  <w:style w:type="paragraph" w:customStyle="1" w:styleId="xl80">
    <w:name w:val="xl80"/>
    <w:basedOn w:val="a"/>
    <w:rsid w:val="00EA6A1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81">
    <w:name w:val="xl81"/>
    <w:basedOn w:val="a"/>
    <w:rsid w:val="00EA6A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82">
    <w:name w:val="xl82"/>
    <w:basedOn w:val="a"/>
    <w:rsid w:val="00EA6A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3">
    <w:name w:val="xl83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4">
    <w:name w:val="xl84"/>
    <w:basedOn w:val="a"/>
    <w:rsid w:val="00EA6A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5">
    <w:name w:val="xl85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6">
    <w:name w:val="xl86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7">
    <w:name w:val="xl87"/>
    <w:basedOn w:val="a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8">
    <w:name w:val="xl88"/>
    <w:basedOn w:val="a"/>
    <w:rsid w:val="00EA6A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89">
    <w:name w:val="xl89"/>
    <w:basedOn w:val="a"/>
    <w:rsid w:val="00EA6A1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90">
    <w:name w:val="xl90"/>
    <w:basedOn w:val="a"/>
    <w:rsid w:val="00EA6A1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91">
    <w:name w:val="xl91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b/>
      <w:bCs/>
      <w:lang w:eastAsia="ru-RU"/>
    </w:rPr>
  </w:style>
  <w:style w:type="paragraph" w:customStyle="1" w:styleId="xl92">
    <w:name w:val="xl92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93">
    <w:name w:val="xl93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4">
    <w:name w:val="xl94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5">
    <w:name w:val="xl95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6">
    <w:name w:val="xl96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Calibri"/>
      <w:lang w:eastAsia="ru-RU"/>
    </w:rPr>
  </w:style>
  <w:style w:type="paragraph" w:customStyle="1" w:styleId="xl97">
    <w:name w:val="xl97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8">
    <w:name w:val="xl98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99">
    <w:name w:val="xl99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0">
    <w:name w:val="xl100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1">
    <w:name w:val="xl101"/>
    <w:basedOn w:val="a"/>
    <w:uiPriority w:val="99"/>
    <w:rsid w:val="00EA6A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02">
    <w:name w:val="xl102"/>
    <w:basedOn w:val="a"/>
    <w:uiPriority w:val="99"/>
    <w:rsid w:val="00EA6A1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03">
    <w:name w:val="xl103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customStyle="1" w:styleId="xl104">
    <w:name w:val="xl104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Calibri"/>
      <w:lang w:eastAsia="ru-RU"/>
    </w:rPr>
  </w:style>
  <w:style w:type="paragraph" w:customStyle="1" w:styleId="xl105">
    <w:name w:val="xl105"/>
    <w:basedOn w:val="a"/>
    <w:uiPriority w:val="99"/>
    <w:rsid w:val="00EA6A1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Calibri"/>
      <w:lang w:eastAsia="ru-RU"/>
    </w:rPr>
  </w:style>
  <w:style w:type="paragraph" w:styleId="aff5">
    <w:name w:val="No Spacing"/>
    <w:link w:val="aff6"/>
    <w:uiPriority w:val="1"/>
    <w:qFormat/>
    <w:rsid w:val="00347BD6"/>
    <w:pPr>
      <w:spacing w:after="0" w:line="240" w:lineRule="auto"/>
    </w:pPr>
    <w:rPr>
      <w:rFonts w:ascii="Times New Roman" w:hAnsi="Times New Roman"/>
      <w:sz w:val="24"/>
    </w:rPr>
  </w:style>
  <w:style w:type="numbering" w:customStyle="1" w:styleId="1d">
    <w:name w:val="Нет списка1"/>
    <w:next w:val="a3"/>
    <w:uiPriority w:val="99"/>
    <w:semiHidden/>
    <w:unhideWhenUsed/>
    <w:rsid w:val="00AE1498"/>
  </w:style>
  <w:style w:type="table" w:customStyle="1" w:styleId="29">
    <w:name w:val="Сетка таблицы2"/>
    <w:basedOn w:val="a2"/>
    <w:next w:val="aff0"/>
    <w:uiPriority w:val="39"/>
    <w:rsid w:val="00AE1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2"/>
    <w:next w:val="aff0"/>
    <w:uiPriority w:val="39"/>
    <w:rsid w:val="000A6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ff0"/>
    <w:uiPriority w:val="39"/>
    <w:rsid w:val="00157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2"/>
    <w:next w:val="aff0"/>
    <w:uiPriority w:val="39"/>
    <w:rsid w:val="001B63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2"/>
    <w:next w:val="aff0"/>
    <w:uiPriority w:val="39"/>
    <w:rsid w:val="004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2"/>
    <w:next w:val="aff0"/>
    <w:uiPriority w:val="39"/>
    <w:rsid w:val="006B1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2"/>
    <w:next w:val="aff0"/>
    <w:uiPriority w:val="39"/>
    <w:rsid w:val="00EE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2"/>
    <w:next w:val="aff0"/>
    <w:uiPriority w:val="39"/>
    <w:rsid w:val="00E2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2"/>
    <w:next w:val="aff0"/>
    <w:uiPriority w:val="39"/>
    <w:rsid w:val="00EB1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6">
    <w:name w:val="Без интервала Знак"/>
    <w:link w:val="aff5"/>
    <w:uiPriority w:val="99"/>
    <w:locked/>
    <w:rsid w:val="00D52D82"/>
    <w:rPr>
      <w:rFonts w:ascii="Times New Roman" w:hAnsi="Times New Roman"/>
      <w:sz w:val="24"/>
    </w:rPr>
  </w:style>
  <w:style w:type="paragraph" w:customStyle="1" w:styleId="msonormal0">
    <w:name w:val="msonormal"/>
    <w:basedOn w:val="a"/>
    <w:rsid w:val="000E26E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65333-6278-4ECB-8529-28026BE2E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Цуканова Анна Владимировна</dc:creator>
  <cp:keywords/>
  <dc:description/>
  <cp:lastModifiedBy>user</cp:lastModifiedBy>
  <cp:revision>20</cp:revision>
  <cp:lastPrinted>2026-07-23T11:22:00Z</cp:lastPrinted>
  <dcterms:created xsi:type="dcterms:W3CDTF">2026-07-16T12:11:00Z</dcterms:created>
  <dcterms:modified xsi:type="dcterms:W3CDTF">2026-07-23T12:53:00Z</dcterms:modified>
</cp:coreProperties>
</file>