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0F6" w:rsidRPr="00B37CAA" w:rsidRDefault="001230F6" w:rsidP="001230F6">
      <w:pPr>
        <w:pStyle w:val="ConsPlusNonformat"/>
        <w:jc w:val="center"/>
        <w:rPr>
          <w:rFonts w:ascii="Times New Roman" w:eastAsiaTheme="minorHAnsi" w:hAnsi="Times New Roman" w:cs="Times New Roman"/>
          <w:b/>
          <w:caps/>
          <w:lang w:eastAsia="en-US"/>
        </w:rPr>
      </w:pPr>
      <w:proofErr w:type="gramStart"/>
      <w:r w:rsidRPr="00B37CAA">
        <w:rPr>
          <w:rFonts w:ascii="Times New Roman" w:eastAsiaTheme="minorHAnsi" w:hAnsi="Times New Roman" w:cs="Times New Roman"/>
          <w:b/>
          <w:caps/>
          <w:lang w:eastAsia="en-US"/>
        </w:rPr>
        <w:t>Договор  №</w:t>
      </w:r>
      <w:proofErr w:type="gramEnd"/>
      <w:r w:rsidRPr="00B37CAA">
        <w:rPr>
          <w:rFonts w:ascii="Times New Roman" w:eastAsiaTheme="minorHAnsi" w:hAnsi="Times New Roman" w:cs="Times New Roman"/>
          <w:b/>
          <w:caps/>
          <w:lang w:eastAsia="en-US"/>
        </w:rPr>
        <w:t xml:space="preserve"> 20518</w:t>
      </w:r>
    </w:p>
    <w:p w:rsidR="001230F6" w:rsidRPr="00B37CAA" w:rsidRDefault="001230F6" w:rsidP="001230F6">
      <w:pPr>
        <w:pStyle w:val="ConsPlusNonformat"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B37CAA">
        <w:rPr>
          <w:rFonts w:ascii="Times New Roman" w:eastAsiaTheme="minorHAnsi" w:hAnsi="Times New Roman" w:cs="Times New Roman"/>
          <w:b/>
          <w:lang w:eastAsia="en-US"/>
        </w:rPr>
        <w:t>на оказание образовательных услуг</w:t>
      </w:r>
    </w:p>
    <w:p w:rsidR="001230F6" w:rsidRPr="00B37CAA" w:rsidRDefault="001230F6" w:rsidP="001230F6">
      <w:pPr>
        <w:pStyle w:val="ConsPlusNonformat"/>
        <w:ind w:firstLine="709"/>
        <w:jc w:val="center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tabs>
          <w:tab w:val="right" w:pos="9356"/>
        </w:tabs>
        <w:ind w:right="-1"/>
        <w:rPr>
          <w:sz w:val="20"/>
          <w:szCs w:val="20"/>
        </w:rPr>
      </w:pPr>
      <w:r w:rsidRPr="00B37CAA">
        <w:rPr>
          <w:sz w:val="20"/>
          <w:szCs w:val="20"/>
        </w:rPr>
        <w:t>г. Санкт-Петербург</w:t>
      </w:r>
      <w:r w:rsidRPr="00B37CAA">
        <w:rPr>
          <w:sz w:val="20"/>
          <w:szCs w:val="20"/>
        </w:rPr>
        <w:tab/>
        <w:t>__</w:t>
      </w:r>
      <w:proofErr w:type="gramStart"/>
      <w:r w:rsidRPr="00B37CAA">
        <w:rPr>
          <w:sz w:val="20"/>
          <w:szCs w:val="20"/>
        </w:rPr>
        <w:t>_._</w:t>
      </w:r>
      <w:proofErr w:type="gramEnd"/>
      <w:r w:rsidRPr="00B37CAA">
        <w:rPr>
          <w:sz w:val="20"/>
          <w:szCs w:val="20"/>
        </w:rPr>
        <w:t>___.2026 г.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ind w:firstLine="567"/>
        <w:rPr>
          <w:rFonts w:eastAsia="Times New Roman"/>
          <w:sz w:val="20"/>
          <w:szCs w:val="20"/>
          <w:lang w:eastAsia="ru-RU"/>
        </w:rPr>
      </w:pPr>
      <w:r w:rsidRPr="00B37CAA">
        <w:rPr>
          <w:b/>
          <w:sz w:val="20"/>
          <w:szCs w:val="20"/>
        </w:rPr>
        <w:t>САНКТ-ПЕТЕРБУРГСКОЕ ГОСУДАРСТВЕННОЕ БЮДЖЕТНОЕ УЧРЕЖДЕНИЕ ЗДРАВООХРАНЕНИЯ "ГОРОДСКАЯ ПОЛИКЛИНИКА № 114"</w:t>
      </w:r>
      <w:r w:rsidRPr="00B37CAA">
        <w:rPr>
          <w:sz w:val="20"/>
          <w:szCs w:val="20"/>
        </w:rPr>
        <w:t xml:space="preserve">, уполномоченное лицо -  Главный врач </w:t>
      </w:r>
      <w:r w:rsidRPr="00B37CAA">
        <w:rPr>
          <w:b/>
          <w:sz w:val="20"/>
          <w:szCs w:val="20"/>
        </w:rPr>
        <w:t>АНИСИМОВА СВЕТЛАНА ВИКТОРОВНА</w:t>
      </w:r>
      <w:r w:rsidRPr="00B37CAA">
        <w:rPr>
          <w:sz w:val="20"/>
          <w:szCs w:val="20"/>
        </w:rPr>
        <w:t xml:space="preserve">, именуемое в дальнейшем «Заказчик», с одной стороны, и </w:t>
      </w:r>
      <w:bookmarkStart w:id="0" w:name="_Hlk37245144"/>
      <w:r w:rsidRPr="00B37CAA">
        <w:rPr>
          <w:b/>
          <w:sz w:val="20"/>
          <w:szCs w:val="20"/>
        </w:rPr>
        <w:t>___________________________</w:t>
      </w:r>
      <w:r w:rsidRPr="00B37CAA">
        <w:rPr>
          <w:sz w:val="20"/>
          <w:szCs w:val="20"/>
        </w:rPr>
        <w:t xml:space="preserve">, уполномоченное лицо - </w:t>
      </w:r>
      <w:bookmarkEnd w:id="0"/>
      <w:r w:rsidRPr="00B37CAA">
        <w:rPr>
          <w:sz w:val="20"/>
          <w:szCs w:val="20"/>
        </w:rPr>
        <w:t xml:space="preserve">_____________________________, именуемое в дальнейшем «Исполнитель», с другой стороны, именуемые в дальнейшем «Стороны», руководствуясь пунктом 4 части 1 статьи 93 Федерального закона от 05.04.2019 № 44-ФЗ «О контрактной системе в сфере закупок товаров, работ, услуг для обеспечения государственных и муниципальных нужд», (далее - Закон № 44-ФЗ) ИКЗ____________,  </w:t>
      </w:r>
      <w:r w:rsidRPr="00B37CAA">
        <w:rPr>
          <w:rFonts w:eastAsia="Times New Roman"/>
          <w:sz w:val="20"/>
          <w:szCs w:val="20"/>
          <w:lang w:eastAsia="ru-RU"/>
        </w:rPr>
        <w:t>заключили настоящий Договор о нижеследующем: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 xml:space="preserve">1. </w:t>
      </w:r>
      <w:r w:rsidRPr="00B37CAA">
        <w:rPr>
          <w:rFonts w:ascii="Times New Roman" w:hAnsi="Times New Roman" w:cs="Times New Roman"/>
          <w:b/>
          <w:caps/>
        </w:rPr>
        <w:t>ПРЕДМЕТ ДоговорА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tabs>
          <w:tab w:val="left" w:pos="993"/>
        </w:tabs>
        <w:spacing w:line="216" w:lineRule="auto"/>
        <w:ind w:firstLine="709"/>
        <w:rPr>
          <w:sz w:val="20"/>
          <w:szCs w:val="20"/>
        </w:rPr>
      </w:pPr>
      <w:bookmarkStart w:id="1" w:name="_Hlk80977254"/>
      <w:r w:rsidRPr="00B37CAA">
        <w:rPr>
          <w:sz w:val="20"/>
          <w:szCs w:val="20"/>
        </w:rPr>
        <w:t>1.1. Заказчик поручает, а Исполнитель принимает на себя обязательства по оказанию образовательных услуг (далее – Услуги) по дополнительной(ым) профессиональной программе:</w:t>
      </w:r>
    </w:p>
    <w:tbl>
      <w:tblPr>
        <w:tblW w:w="0" w:type="dxa"/>
        <w:tblInd w:w="-145" w:type="dxa"/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426"/>
        <w:gridCol w:w="3969"/>
        <w:gridCol w:w="828"/>
        <w:gridCol w:w="688"/>
        <w:gridCol w:w="1276"/>
        <w:gridCol w:w="1227"/>
        <w:gridCol w:w="1227"/>
      </w:tblGrid>
      <w:tr w:rsidR="001230F6" w:rsidRPr="00B37CAA" w:rsidTr="001230F6">
        <w:tc>
          <w:tcPr>
            <w:tcW w:w="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№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Товары (работы, услуги)</w:t>
            </w:r>
          </w:p>
        </w:tc>
        <w:tc>
          <w:tcPr>
            <w:tcW w:w="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Кол-во</w:t>
            </w:r>
          </w:p>
        </w:tc>
        <w:tc>
          <w:tcPr>
            <w:tcW w:w="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Ед.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Цена</w:t>
            </w:r>
          </w:p>
        </w:tc>
        <w:tc>
          <w:tcPr>
            <w:tcW w:w="1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Скидка</w:t>
            </w:r>
          </w:p>
        </w:tc>
        <w:tc>
          <w:tcPr>
            <w:tcW w:w="1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color w:val="00000A"/>
                <w:sz w:val="20"/>
                <w:szCs w:val="20"/>
              </w:rPr>
              <w:t>Общая стоимость с учетом скидки</w:t>
            </w:r>
          </w:p>
        </w:tc>
      </w:tr>
      <w:tr w:rsidR="001230F6" w:rsidRPr="00B37CAA" w:rsidTr="001230F6">
        <w:tc>
          <w:tcPr>
            <w:tcW w:w="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230F6" w:rsidRPr="00B37CAA" w:rsidRDefault="001230F6">
            <w:pPr>
              <w:jc w:val="left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 xml:space="preserve">Повышение квалификации "Корпоративные закупки по 223-ФЗ в 2026: изменения, сложные вопросы и практика ФАС" (семинар 16 </w:t>
            </w:r>
            <w:proofErr w:type="spellStart"/>
            <w:r w:rsidRPr="00B37CAA">
              <w:rPr>
                <w:sz w:val="20"/>
                <w:szCs w:val="20"/>
              </w:rPr>
              <w:t>ак.ч</w:t>
            </w:r>
            <w:proofErr w:type="spellEnd"/>
            <w:r w:rsidRPr="00B37CAA">
              <w:rPr>
                <w:sz w:val="20"/>
                <w:szCs w:val="20"/>
              </w:rPr>
              <w:t>., очная аудиторная)</w:t>
            </w:r>
          </w:p>
          <w:p w:rsidR="001230F6" w:rsidRPr="00B37CAA" w:rsidRDefault="001230F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color w:val="00000A"/>
                <w:sz w:val="20"/>
                <w:szCs w:val="20"/>
              </w:rPr>
              <w:t>2</w:t>
            </w:r>
          </w:p>
        </w:tc>
        <w:tc>
          <w:tcPr>
            <w:tcW w:w="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  <w:r w:rsidRPr="00B37CAA">
              <w:rPr>
                <w:color w:val="00000A"/>
                <w:sz w:val="20"/>
                <w:szCs w:val="20"/>
              </w:rPr>
              <w:t>чел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1230F6" w:rsidRPr="00B37CAA" w:rsidRDefault="001230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30F6" w:rsidRPr="00B37CAA" w:rsidRDefault="001230F6">
            <w:pPr>
              <w:jc w:val="center"/>
              <w:rPr>
                <w:color w:val="00000A"/>
                <w:sz w:val="20"/>
                <w:szCs w:val="20"/>
              </w:rPr>
            </w:pPr>
          </w:p>
        </w:tc>
      </w:tr>
    </w:tbl>
    <w:p w:rsidR="001230F6" w:rsidRPr="00B37CAA" w:rsidRDefault="001230F6" w:rsidP="001230F6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</w:rPr>
      </w:pPr>
      <w:r w:rsidRPr="00B37CAA">
        <w:rPr>
          <w:rFonts w:ascii="Times New Roman" w:hAnsi="Times New Roman" w:cs="Times New Roman"/>
        </w:rPr>
        <w:t>1.2. Количество Обучающихся, подлежащих обучению по Программе(</w:t>
      </w:r>
      <w:proofErr w:type="spellStart"/>
      <w:r w:rsidRPr="00B37CAA">
        <w:rPr>
          <w:rFonts w:ascii="Times New Roman" w:hAnsi="Times New Roman" w:cs="Times New Roman"/>
        </w:rPr>
        <w:t>ам</w:t>
      </w:r>
      <w:proofErr w:type="spellEnd"/>
      <w:r w:rsidRPr="00B37CAA">
        <w:rPr>
          <w:rFonts w:ascii="Times New Roman" w:hAnsi="Times New Roman" w:cs="Times New Roman"/>
        </w:rPr>
        <w:t xml:space="preserve">) - </w:t>
      </w:r>
      <w:r w:rsidRPr="00B37CAA">
        <w:rPr>
          <w:rFonts w:ascii="Times New Roman" w:hAnsi="Times New Roman" w:cs="Times New Roman"/>
          <w:b/>
        </w:rPr>
        <w:t xml:space="preserve">2 (Два) </w:t>
      </w:r>
      <w:r w:rsidRPr="00B37CAA">
        <w:rPr>
          <w:rFonts w:ascii="Times New Roman" w:hAnsi="Times New Roman" w:cs="Times New Roman"/>
        </w:rPr>
        <w:t>человек(а).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bookmarkStart w:id="2" w:name="_Hlk62200485"/>
      <w:bookmarkStart w:id="3" w:name="_Hlk78182368"/>
      <w:r w:rsidRPr="00B37CAA">
        <w:rPr>
          <w:sz w:val="20"/>
          <w:szCs w:val="20"/>
        </w:rPr>
        <w:t xml:space="preserve">1.3. Сроки оказания Услуг: </w:t>
      </w:r>
    </w:p>
    <w:p w:rsidR="003D1F87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 xml:space="preserve">Начало обучения: с момента заключения </w:t>
      </w:r>
      <w:r w:rsidRPr="00B37CAA">
        <w:rPr>
          <w:sz w:val="20"/>
          <w:szCs w:val="20"/>
        </w:rPr>
        <w:fldChar w:fldCharType="begin"/>
      </w:r>
      <w:r w:rsidRPr="00B37CAA">
        <w:rPr>
          <w:sz w:val="20"/>
          <w:szCs w:val="20"/>
        </w:rPr>
        <w:instrText xml:space="preserve"> MERGEFIELD Вид_договора </w:instrText>
      </w:r>
      <w:r w:rsidRPr="00B37CAA">
        <w:rPr>
          <w:sz w:val="20"/>
          <w:szCs w:val="20"/>
        </w:rPr>
        <w:fldChar w:fldCharType="separate"/>
      </w:r>
      <w:r w:rsidRPr="00B37CAA">
        <w:rPr>
          <w:sz w:val="20"/>
          <w:szCs w:val="20"/>
        </w:rPr>
        <w:t>Договор</w:t>
      </w:r>
      <w:r w:rsidRPr="00B37CAA">
        <w:rPr>
          <w:sz w:val="20"/>
          <w:szCs w:val="20"/>
        </w:rPr>
        <w:fldChar w:fldCharType="end"/>
      </w:r>
      <w:r w:rsidRPr="00B37CAA">
        <w:rPr>
          <w:sz w:val="20"/>
          <w:szCs w:val="20"/>
        </w:rPr>
        <w:t xml:space="preserve">а, </w:t>
      </w:r>
      <w:r w:rsidR="003D1F87" w:rsidRPr="00B37CAA">
        <w:rPr>
          <w:sz w:val="20"/>
          <w:szCs w:val="20"/>
          <w:lang w:eastAsia="ru-RU"/>
        </w:rPr>
        <w:t>в соответствии с дополнительной профессиональной программой Исполнителя</w:t>
      </w:r>
      <w:r w:rsidR="003D1F87" w:rsidRPr="00B37CAA">
        <w:rPr>
          <w:sz w:val="20"/>
          <w:szCs w:val="20"/>
        </w:rPr>
        <w:t>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Изготовление образовательных документов: в течение 10 рабочих дней с даты окончания обучения, при условии своевременного прохождения итоговой аттестации.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1.4. Место оказания Услуг: для аудиторных занятий (если предусмотрено п. 1.1) – г. Санкт-Петербург, для занятий с применением дистанционных образовательных технологий - место нахождения организации, осуществляющей образовательную деятельность.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1.5. Отправка образовательных документов: Почтой России, заказным письмом за счет Исполнителя. По желанию Заказчика за его счет может быть осуществлена отправка транспортной или курьерской компанией.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1.6. Дополнительные особенности образовательной программы: нет.</w:t>
      </w:r>
      <w:r w:rsidRPr="00B37CAA">
        <w:rPr>
          <w:sz w:val="20"/>
          <w:szCs w:val="20"/>
        </w:rPr>
        <w:br/>
        <w:t xml:space="preserve">              1.7. После освоения Обучающимся образовательной программы и успешного прохождения итоговой аттестации Заказчику выдается </w:t>
      </w:r>
      <w:r w:rsidRPr="00B37CAA">
        <w:rPr>
          <w:sz w:val="20"/>
          <w:szCs w:val="20"/>
        </w:rPr>
        <w:fldChar w:fldCharType="begin"/>
      </w:r>
      <w:r w:rsidRPr="00B37CAA">
        <w:rPr>
          <w:sz w:val="20"/>
          <w:szCs w:val="20"/>
        </w:rPr>
        <w:instrText xml:space="preserve"> MERGEFIELD Итоговый_документ </w:instrText>
      </w:r>
      <w:r w:rsidRPr="00B37CAA">
        <w:rPr>
          <w:sz w:val="20"/>
          <w:szCs w:val="20"/>
        </w:rPr>
        <w:fldChar w:fldCharType="separate"/>
      </w:r>
      <w:r w:rsidRPr="00B37CAA">
        <w:rPr>
          <w:sz w:val="20"/>
          <w:szCs w:val="20"/>
        </w:rPr>
        <w:t>диплом о профессиональной переподготовке</w:t>
      </w:r>
      <w:r w:rsidRPr="00B37CAA">
        <w:rPr>
          <w:sz w:val="20"/>
          <w:szCs w:val="20"/>
        </w:rPr>
        <w:fldChar w:fldCharType="end"/>
      </w:r>
      <w:r w:rsidRPr="00B37CAA">
        <w:rPr>
          <w:sz w:val="20"/>
          <w:szCs w:val="20"/>
        </w:rPr>
        <w:t xml:space="preserve"> для программ диплом о профессиональной переподготовке/удостоверение о повышении квалификации для программ повышения квалификации установленного образца.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 xml:space="preserve"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отчисленным из организации, осуществляющей образовательную деятельность, выдается справка об обучении или о периоде </w:t>
      </w:r>
      <w:proofErr w:type="gramStart"/>
      <w:r w:rsidRPr="00B37CAA">
        <w:rPr>
          <w:sz w:val="20"/>
          <w:szCs w:val="20"/>
        </w:rPr>
        <w:t>обучения  (</w:t>
      </w:r>
      <w:proofErr w:type="gramEnd"/>
      <w:r w:rsidRPr="00B37CAA">
        <w:rPr>
          <w:sz w:val="20"/>
          <w:szCs w:val="20"/>
        </w:rPr>
        <w:t>ч. 12 ст. 60 Федерального закона от 29.12.2012 N 273-ФЗ "Об образовании в Российской Федерации").</w:t>
      </w:r>
      <w:bookmarkEnd w:id="1"/>
      <w:bookmarkEnd w:id="2"/>
      <w:bookmarkEnd w:id="3"/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>2. ЦЕНА И ПОРЯДОК РАСЧЁТОВ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  <w:b/>
        </w:rPr>
      </w:pP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 xml:space="preserve">2.1. Цена Договора составляет </w:t>
      </w:r>
      <w:r w:rsidRPr="00B37CAA">
        <w:rPr>
          <w:rFonts w:ascii="Times New Roman" w:eastAsiaTheme="minorHAnsi" w:hAnsi="Times New Roman" w:cs="Times New Roman"/>
          <w:b/>
          <w:lang w:eastAsia="en-US"/>
        </w:rPr>
        <w:t xml:space="preserve">________________________ (________________) рублей, </w:t>
      </w:r>
      <w:r w:rsidRPr="00B37CAA">
        <w:rPr>
          <w:rFonts w:ascii="Times New Roman" w:eastAsiaTheme="minorHAnsi" w:hAnsi="Times New Roman" w:cs="Times New Roman"/>
          <w:lang w:eastAsia="en-US"/>
        </w:rPr>
        <w:t xml:space="preserve">в том числе </w:t>
      </w:r>
      <w:proofErr w:type="gramStart"/>
      <w:r w:rsidRPr="00B37CAA">
        <w:rPr>
          <w:rFonts w:ascii="Times New Roman" w:eastAsiaTheme="minorHAnsi" w:hAnsi="Times New Roman" w:cs="Times New Roman"/>
          <w:lang w:eastAsia="en-US"/>
        </w:rPr>
        <w:t>НДС  _</w:t>
      </w:r>
      <w:proofErr w:type="gramEnd"/>
      <w:r w:rsidRPr="00B37CAA">
        <w:rPr>
          <w:rFonts w:ascii="Times New Roman" w:eastAsiaTheme="minorHAnsi" w:hAnsi="Times New Roman" w:cs="Times New Roman"/>
          <w:lang w:eastAsia="en-US"/>
        </w:rPr>
        <w:t>_____________/ НДС не облагается</w:t>
      </w:r>
      <w:r w:rsidRPr="00B37CAA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B37CAA">
        <w:rPr>
          <w:rFonts w:ascii="Times New Roman" w:eastAsiaTheme="minorHAnsi" w:hAnsi="Times New Roman" w:cs="Times New Roman"/>
          <w:lang w:eastAsia="en-US"/>
        </w:rPr>
        <w:t>в соответствии с ____________________Налогового кодекса Российской Федерации.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2.2. Цена Договора является твердой и не подлежит изменению в течение срока действия Договора, за исключением случаев, предусмотренных Договором.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2.3. В цену Договора входят все расходы, связанные с выполнением Исполнителем обязательств по Договору, включая расходы на учебно-методические материалы, уплату налогов и других обязательных платежей,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2.4. Оплата Услуг производится в форме безналичных расчетов.</w:t>
      </w:r>
    </w:p>
    <w:p w:rsidR="003A0D53" w:rsidRPr="00B37CAA" w:rsidRDefault="003A0D53" w:rsidP="003A0D53">
      <w:pPr>
        <w:autoSpaceDE w:val="0"/>
        <w:autoSpaceDN w:val="0"/>
        <w:adjustRightInd w:val="0"/>
        <w:ind w:firstLine="426"/>
        <w:rPr>
          <w:i/>
          <w:sz w:val="20"/>
          <w:szCs w:val="20"/>
        </w:rPr>
      </w:pPr>
      <w:r w:rsidRPr="00B37CAA">
        <w:rPr>
          <w:sz w:val="20"/>
          <w:szCs w:val="20"/>
        </w:rPr>
        <w:t xml:space="preserve">     </w:t>
      </w:r>
      <w:r w:rsidR="001230F6" w:rsidRPr="00B37CAA">
        <w:rPr>
          <w:sz w:val="20"/>
          <w:szCs w:val="20"/>
        </w:rPr>
        <w:t xml:space="preserve">2.5. Оплата оказанных Исполнителем Услуг осуществляется Заказчиком </w:t>
      </w:r>
      <w:r w:rsidRPr="00B37CAA">
        <w:rPr>
          <w:rFonts w:eastAsia="Times New Roman"/>
          <w:sz w:val="20"/>
          <w:szCs w:val="18"/>
        </w:rPr>
        <w:t xml:space="preserve">без авансирования (предварительной оплаты) за фактически оказанные услуги в срок не более семи рабочих дней с даты подписания </w:t>
      </w:r>
      <w:r w:rsidRPr="00B37CAA">
        <w:rPr>
          <w:rFonts w:eastAsia="Times New Roman"/>
          <w:sz w:val="20"/>
          <w:szCs w:val="18"/>
        </w:rPr>
        <w:lastRenderedPageBreak/>
        <w:t>Заказчиком акта приемки оказанных услуг, а также на основании счета и счета-фактуры</w:t>
      </w:r>
      <w:r w:rsidRPr="00B37CAA">
        <w:rPr>
          <w:rFonts w:eastAsia="Times New Roman"/>
          <w:sz w:val="20"/>
          <w:szCs w:val="18"/>
          <w:vertAlign w:val="superscript"/>
        </w:rPr>
        <w:footnoteReference w:id="1"/>
      </w:r>
      <w:r w:rsidRPr="00B37CAA">
        <w:rPr>
          <w:rFonts w:eastAsia="Times New Roman"/>
          <w:sz w:val="20"/>
          <w:szCs w:val="18"/>
        </w:rPr>
        <w:t xml:space="preserve">. </w:t>
      </w:r>
      <w:r w:rsidRPr="00B37CAA">
        <w:rPr>
          <w:bCs/>
          <w:sz w:val="20"/>
          <w:szCs w:val="20"/>
          <w:lang w:eastAsia="ru-RU"/>
        </w:rPr>
        <w:t xml:space="preserve">Финансирование осуществляется за счет </w:t>
      </w:r>
      <w:r w:rsidRPr="00B37CAA">
        <w:rPr>
          <w:bCs/>
          <w:i/>
          <w:sz w:val="20"/>
          <w:szCs w:val="20"/>
          <w:lang w:eastAsia="ru-RU"/>
        </w:rPr>
        <w:t>в</w:t>
      </w:r>
      <w:r w:rsidRPr="00B37CAA">
        <w:rPr>
          <w:i/>
          <w:sz w:val="20"/>
          <w:szCs w:val="20"/>
          <w:lang w:eastAsia="ru-RU"/>
        </w:rPr>
        <w:t>небюджетных средств на 2026 год.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>3. ПРАВА ИСПОЛНИТЕЛЯ, ЗАКАЗЧИКА</w:t>
      </w:r>
    </w:p>
    <w:p w:rsidR="001230F6" w:rsidRPr="00B37CAA" w:rsidRDefault="001230F6" w:rsidP="001230F6">
      <w:pPr>
        <w:pStyle w:val="ConsPlusNonformat"/>
        <w:ind w:firstLine="709"/>
        <w:jc w:val="center"/>
        <w:rPr>
          <w:rFonts w:ascii="Times New Roman" w:hAnsi="Times New Roman" w:cs="Times New Roman"/>
          <w:b/>
        </w:rPr>
      </w:pP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3.1. Исполнитель вправе: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- самостоятельно осуществлять образовательный процесс, выбирать системы оценок, формы, порядок и периодичность промежуточной аттестации в соответствии с локальными нормативными актами Исполнителя и действующим законодательством Российской Федерации;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- привлекать физических и (или) юридических лиц к оказанию услуг по настоящему Договору.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3.2. Заказчик вправе: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bookmarkStart w:id="4" w:name="_Hlk81293336"/>
      <w:r w:rsidRPr="00B37CAA">
        <w:rPr>
          <w:sz w:val="20"/>
          <w:szCs w:val="20"/>
        </w:rPr>
        <w:t>- получать от Исполнителя информацию по вопросам организации и обеспечения надлежащего предоставления образовательных услуг;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- обращаться к Исполнителю по вопросам, касающимся образовательного процесса;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 xml:space="preserve">- получать полную и достоверную информацию об оценке своих знаний, умений и </w:t>
      </w:r>
      <w:proofErr w:type="gramStart"/>
      <w:r w:rsidRPr="00B37CAA">
        <w:rPr>
          <w:sz w:val="20"/>
          <w:szCs w:val="20"/>
        </w:rPr>
        <w:t>навыков</w:t>
      </w:r>
      <w:proofErr w:type="gramEnd"/>
      <w:r w:rsidRPr="00B37CAA">
        <w:rPr>
          <w:sz w:val="20"/>
          <w:szCs w:val="20"/>
        </w:rPr>
        <w:t xml:space="preserve"> и компетенций, а также о критериях этой оценки;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- пользоваться в порядке, установленном локальными нормативными актами, имуществом Исполнителя, необходимым для освоения Программы;</w:t>
      </w:r>
    </w:p>
    <w:p w:rsidR="001230F6" w:rsidRPr="00B37CAA" w:rsidRDefault="001230F6" w:rsidP="001230F6">
      <w:pPr>
        <w:spacing w:line="216" w:lineRule="auto"/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- приостановить обучение по уважительным причинам с предоставлением подтверждающих документов.</w:t>
      </w:r>
      <w:bookmarkEnd w:id="4"/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spacing w:line="216" w:lineRule="auto"/>
        <w:jc w:val="center"/>
        <w:rPr>
          <w:rFonts w:eastAsiaTheme="minorEastAsia"/>
          <w:b/>
          <w:sz w:val="20"/>
          <w:szCs w:val="20"/>
          <w:lang w:eastAsia="ru-RU"/>
        </w:rPr>
      </w:pPr>
      <w:bookmarkStart w:id="5" w:name="_Hlk81294347"/>
      <w:r w:rsidRPr="00B37CAA">
        <w:rPr>
          <w:rFonts w:eastAsiaTheme="minorEastAsia"/>
          <w:b/>
          <w:sz w:val="20"/>
          <w:szCs w:val="20"/>
          <w:lang w:eastAsia="ru-RU"/>
        </w:rPr>
        <w:t>4. ОБЯЗАННОСТИ ИСПОЛНИТЕЛЯ, ЗАКАЗЧИКА</w:t>
      </w:r>
      <w:bookmarkEnd w:id="5"/>
    </w:p>
    <w:p w:rsidR="001230F6" w:rsidRPr="00B37CAA" w:rsidRDefault="001230F6" w:rsidP="001230F6">
      <w:pPr>
        <w:spacing w:line="216" w:lineRule="auto"/>
        <w:ind w:firstLine="709"/>
        <w:jc w:val="center"/>
        <w:rPr>
          <w:rFonts w:eastAsiaTheme="minorEastAsia"/>
          <w:b/>
          <w:sz w:val="20"/>
          <w:szCs w:val="20"/>
          <w:lang w:eastAsia="ru-RU"/>
        </w:rPr>
      </w:pP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4.1. Исполнитель обязан: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4.1.1. Зачислить Заказчика (представителей Заказчика) после предоставления Исполнителю документов, указанных в п. 4.2.1. настоящего Договора и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Обучающихся.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4.1.2. Организовать и обеспечить надлежащее предоставление образовательной услуги. Образовательная услуга оказывается в соответствии с дополнительной профессиональной образовательной программой (повышения квалификации), учебным планом и расписанием занятий Исполнителя.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4.1.3. Обеспечить Обучающемуся доступ к материалам образовательной программы, содержащимся в системе дистанционного обучения Исполнителя в порядке, определенном локальными актами Исполнителя.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4.1.4. Проводить контроль знаний Обучающегося в форме и сроке, установленном учебным планом и локальными актами Исполнителя.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4.2. Заказчик обязан: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bookmarkStart w:id="6" w:name="_Hlk93516255"/>
      <w:r w:rsidRPr="00B37CAA">
        <w:rPr>
          <w:rFonts w:ascii="Times New Roman" w:eastAsiaTheme="minorHAnsi" w:hAnsi="Times New Roman" w:cs="Times New Roman"/>
          <w:lang w:eastAsia="en-US"/>
        </w:rPr>
        <w:t>4.2.1. До начала обучения предоставить Исполнителю достоверные сведения об Обучающемся: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- номер СНИЛС, номер телефона, адрес электронной почты, дата рождения, гражданство, пол.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 xml:space="preserve">4.2.2. До завершения обучения предоставить Исполнителю копии документов Обучающегося: 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- копию диплома об окончании образовательного учреждения высшего или среднего профессионального образования Обучающегося;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- заверенный в установленном порядке перевод на русский язык документа об образовании, выданного на иностранном языке;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- копию свидетельства о браке (разводе) Обучающегося или иной документ, подтверждающий смену фамилии, имени или отчества (если фамилия, имя или отчество менялось).</w:t>
      </w:r>
      <w:bookmarkEnd w:id="6"/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>4.2.3. Обеспечить соблюде</w:t>
      </w:r>
      <w:bookmarkStart w:id="7" w:name="_GoBack"/>
      <w:bookmarkEnd w:id="7"/>
      <w:r w:rsidRPr="00B37CAA">
        <w:rPr>
          <w:rFonts w:ascii="Times New Roman" w:eastAsiaTheme="minorHAnsi" w:hAnsi="Times New Roman" w:cs="Times New Roman"/>
          <w:lang w:eastAsia="en-US"/>
        </w:rPr>
        <w:t>ние Обучающимся требований, установленных в статье 43 Федерального закона от 29 декабря 2012 г. № 273-ФЗ «Об образовании в Российской Федерации», в том числе освоение дополнительной профессиональной образовательной программы в полном объеме в установленные настоящим Договором сроки, прохождение промежуточной и итоговой аттестации, предусмотренной дополнительной профессиональной образовательной программой; исполнение требований правил внутреннего распорядка и иных локальных нормативных актов Исполнителя, размещенных на са</w:t>
      </w:r>
      <w:r w:rsidR="00B37CAA">
        <w:rPr>
          <w:rFonts w:ascii="Times New Roman" w:eastAsiaTheme="minorHAnsi" w:hAnsi="Times New Roman" w:cs="Times New Roman"/>
          <w:lang w:eastAsia="en-US"/>
        </w:rPr>
        <w:t>йте Исполнителя в сети Интернет.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B37CAA">
        <w:rPr>
          <w:rFonts w:ascii="Times New Roman" w:eastAsiaTheme="minorHAnsi" w:hAnsi="Times New Roman" w:cs="Times New Roman"/>
          <w:lang w:eastAsia="en-US"/>
        </w:rPr>
        <w:t xml:space="preserve">4.2.4. Принять меры к своевременному получению почтового отправления с образовательными документами. В случае возврата почтового отправления по вине получателя повторная отправка корреспонденции осуществляется за счет получателя. 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pStyle w:val="ConsPlusNonformat"/>
        <w:spacing w:line="216" w:lineRule="auto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>5. ПОРЯДОК СДАЧИ И ПРИЕМКИ ОКАЗАННЫХ УСЛУГ</w:t>
      </w:r>
    </w:p>
    <w:p w:rsidR="001230F6" w:rsidRPr="00B37CAA" w:rsidRDefault="001230F6" w:rsidP="001230F6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</w:rPr>
      </w:pP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37CAA">
        <w:rPr>
          <w:rFonts w:ascii="Times New Roman" w:hAnsi="Times New Roman" w:cs="Times New Roman"/>
        </w:rPr>
        <w:t>5.1. 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Услуг, предусмотренных Договором, при этом Заказчик обязан обеспечить приемку оказанных Услуг.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37CAA">
        <w:rPr>
          <w:rFonts w:ascii="Times New Roman" w:hAnsi="Times New Roman" w:cs="Times New Roman"/>
        </w:rPr>
        <w:t xml:space="preserve">5.2. Приемка результатов оказанных в соответствии с Договором услуг осуществляется Заказчиком в течение 2 (двух) рабочих дней со дня получения Акта сдачи-приемки оказанных услуг, который подписывается Заказчиком; либо Исполнителю в течение 2 (двух) рабочих дней Заказчиком направляется в письменной форме </w:t>
      </w:r>
      <w:r w:rsidRPr="00B37CAA">
        <w:rPr>
          <w:rFonts w:ascii="Times New Roman" w:hAnsi="Times New Roman" w:cs="Times New Roman"/>
        </w:rPr>
        <w:lastRenderedPageBreak/>
        <w:t>мотивированный отказ от подписания Акта сдачи-приемки оказанных услуг, при этом не может быть основанием отказа в приемке оказанных услуг неудовлетворительный результат итоговой аттестации.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37CAA">
        <w:rPr>
          <w:rFonts w:ascii="Times New Roman" w:hAnsi="Times New Roman" w:cs="Times New Roman"/>
        </w:rPr>
        <w:t>5.3. Заказчик вправе не отказывать в приемке результатов услуг, предусмотренных Договором, в случае выявления несоответствия этих результатов условиям Договора, если выявленное несоответствие не препятствует приемке результатов указанных услуг и устранено Исполнителем.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37CAA">
        <w:rPr>
          <w:rFonts w:ascii="Times New Roman" w:hAnsi="Times New Roman" w:cs="Times New Roman"/>
        </w:rPr>
        <w:t>5.4. Услуги, предусмотренные Договором, считаются оказанными с момента подписания Сторонами Акта сдачи-приемки оказанных услуг либо истечения срока, установленного пунктом 5.2 для направления мотивированного отказа от подписания Акта сдачи-приемки оказанных услуг.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</w:p>
    <w:p w:rsidR="001230F6" w:rsidRPr="00B37CAA" w:rsidRDefault="001230F6" w:rsidP="001230F6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>6. ОТВЕТСТВЕННОСТЬ СТОРОН</w:t>
      </w:r>
    </w:p>
    <w:p w:rsidR="001230F6" w:rsidRPr="00B37CAA" w:rsidRDefault="001230F6" w:rsidP="001230F6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 Исполнитель вправе потребовать уплаты неустоек (штрафов, пеней).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6.3.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порядке, установленном Правительством Российской Федерации, а именно: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rFonts w:eastAsia="Calibri"/>
          <w:sz w:val="20"/>
          <w:szCs w:val="20"/>
        </w:rPr>
      </w:pPr>
      <w:r w:rsidRPr="00B37CAA">
        <w:rPr>
          <w:sz w:val="20"/>
          <w:szCs w:val="20"/>
        </w:rPr>
        <w:t xml:space="preserve">6.3.1.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и составляет </w:t>
      </w:r>
      <w:r w:rsidRPr="00B37CAA">
        <w:rPr>
          <w:rFonts w:eastAsia="Calibri"/>
          <w:sz w:val="20"/>
          <w:szCs w:val="20"/>
        </w:rPr>
        <w:t>1000 рублей.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6.4.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6.5.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6.6.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6.7.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6.7.1.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и составляет 10 процентов от цены Договора.</w:t>
      </w:r>
    </w:p>
    <w:p w:rsidR="003A0D53" w:rsidRPr="00B37CAA" w:rsidRDefault="003A0D53" w:rsidP="003A0D53">
      <w:pPr>
        <w:ind w:firstLine="567"/>
        <w:rPr>
          <w:rFonts w:eastAsia="Calibri"/>
          <w:sz w:val="20"/>
          <w:szCs w:val="20"/>
        </w:rPr>
      </w:pPr>
      <w:r w:rsidRPr="00B37CAA">
        <w:rPr>
          <w:sz w:val="20"/>
          <w:szCs w:val="20"/>
        </w:rPr>
        <w:t xml:space="preserve">6.8. </w:t>
      </w:r>
      <w:r w:rsidRPr="00B37CAA">
        <w:rPr>
          <w:rFonts w:eastAsia="Calibri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Исполнитель выплачивает Заказчику штраф в размере 1000 рублей. </w:t>
      </w:r>
    </w:p>
    <w:p w:rsidR="003A0D53" w:rsidRPr="00B37CAA" w:rsidRDefault="003A0D53" w:rsidP="003A0D53">
      <w:pPr>
        <w:ind w:firstLine="567"/>
        <w:rPr>
          <w:color w:val="000000"/>
          <w:sz w:val="20"/>
          <w:szCs w:val="20"/>
        </w:rPr>
      </w:pPr>
      <w:r w:rsidRPr="00B37CAA">
        <w:rPr>
          <w:rFonts w:eastAsia="Calibri"/>
          <w:sz w:val="20"/>
          <w:szCs w:val="20"/>
        </w:rPr>
        <w:t>6.9.</w:t>
      </w:r>
      <w:r w:rsidRPr="00B37CAA">
        <w:rPr>
          <w:color w:val="000000"/>
          <w:sz w:val="20"/>
          <w:szCs w:val="20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6.10. Исполнитель несёт ответственность за действия третьих лиц, привлеченных им к исполнению обязательств по Договору в порядке и на условиях, установленных соответствующим пунктом Договора.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 xml:space="preserve">6.11. В случае неисполнения или ненадлежащего исполнения </w:t>
      </w:r>
      <w:r w:rsidRPr="00B37CAA">
        <w:rPr>
          <w:rFonts w:eastAsia="Calibri"/>
          <w:sz w:val="20"/>
          <w:szCs w:val="20"/>
        </w:rPr>
        <w:t xml:space="preserve">Исполнителем </w:t>
      </w:r>
      <w:r w:rsidRPr="00B37CAA">
        <w:rPr>
          <w:sz w:val="20"/>
          <w:szCs w:val="20"/>
        </w:rPr>
        <w:t xml:space="preserve">обязательств, предусмотренных Договором, Заказчик в соответствии со статьями 308 и 410 Гражданского кодекса Российской Федерации вправе оплатить выполненные </w:t>
      </w:r>
      <w:r w:rsidRPr="00B37CAA">
        <w:rPr>
          <w:rFonts w:eastAsia="Calibri"/>
          <w:sz w:val="20"/>
          <w:szCs w:val="20"/>
        </w:rPr>
        <w:t>Договорные обязательства</w:t>
      </w:r>
      <w:r w:rsidRPr="00B37CAA">
        <w:rPr>
          <w:sz w:val="20"/>
          <w:szCs w:val="20"/>
        </w:rPr>
        <w:t xml:space="preserve"> по цене, установленной Договором, уменьшенной на сумму размера неустойки.</w:t>
      </w:r>
    </w:p>
    <w:p w:rsidR="003A0D53" w:rsidRPr="00B37CAA" w:rsidRDefault="003A0D53" w:rsidP="003A0D53">
      <w:pPr>
        <w:widowControl w:val="0"/>
        <w:autoSpaceDE w:val="0"/>
        <w:autoSpaceDN w:val="0"/>
        <w:ind w:firstLine="567"/>
        <w:rPr>
          <w:sz w:val="20"/>
          <w:szCs w:val="20"/>
        </w:rPr>
      </w:pPr>
      <w:r w:rsidRPr="00B37CAA">
        <w:rPr>
          <w:sz w:val="20"/>
          <w:szCs w:val="20"/>
        </w:rPr>
        <w:t>6.12.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1230F6" w:rsidRPr="00B37CAA" w:rsidRDefault="001230F6" w:rsidP="001230F6">
      <w:pPr>
        <w:ind w:firstLine="709"/>
        <w:jc w:val="center"/>
        <w:rPr>
          <w:b/>
          <w:sz w:val="20"/>
          <w:szCs w:val="20"/>
        </w:rPr>
      </w:pPr>
    </w:p>
    <w:p w:rsidR="001230F6" w:rsidRPr="00B37CAA" w:rsidRDefault="001230F6" w:rsidP="001230F6">
      <w:pPr>
        <w:jc w:val="center"/>
        <w:rPr>
          <w:b/>
          <w:caps/>
          <w:sz w:val="20"/>
          <w:szCs w:val="20"/>
        </w:rPr>
      </w:pPr>
      <w:r w:rsidRPr="00B37CAA">
        <w:rPr>
          <w:b/>
          <w:caps/>
          <w:sz w:val="20"/>
          <w:szCs w:val="20"/>
        </w:rPr>
        <w:t>7. </w:t>
      </w:r>
      <w:r w:rsidRPr="00B37CAA">
        <w:rPr>
          <w:b/>
          <w:sz w:val="20"/>
          <w:szCs w:val="20"/>
        </w:rPr>
        <w:t>ПРОЧИЕ УСЛОВИЯ</w:t>
      </w:r>
    </w:p>
    <w:p w:rsidR="001230F6" w:rsidRPr="00B37CAA" w:rsidRDefault="001230F6" w:rsidP="001230F6">
      <w:pPr>
        <w:ind w:firstLine="709"/>
        <w:jc w:val="center"/>
        <w:rPr>
          <w:b/>
          <w:sz w:val="20"/>
          <w:szCs w:val="20"/>
        </w:rPr>
      </w:pPr>
    </w:p>
    <w:p w:rsidR="003A0D53" w:rsidRPr="00B37CAA" w:rsidRDefault="003A0D53" w:rsidP="003A0D53">
      <w:pPr>
        <w:rPr>
          <w:sz w:val="20"/>
          <w:szCs w:val="20"/>
        </w:rPr>
      </w:pPr>
      <w:r w:rsidRPr="00B37CAA">
        <w:rPr>
          <w:sz w:val="20"/>
          <w:szCs w:val="20"/>
        </w:rPr>
        <w:t xml:space="preserve">              </w:t>
      </w:r>
      <w:r w:rsidR="001230F6" w:rsidRPr="00B37CAA">
        <w:rPr>
          <w:sz w:val="20"/>
          <w:szCs w:val="20"/>
        </w:rPr>
        <w:t xml:space="preserve">7.1. </w:t>
      </w:r>
      <w:r w:rsidRPr="00B37CAA">
        <w:rPr>
          <w:sz w:val="20"/>
          <w:szCs w:val="20"/>
        </w:rPr>
        <w:t xml:space="preserve">Договор вступает в силу с момента </w:t>
      </w:r>
      <w:r w:rsidR="006A2FB5" w:rsidRPr="00B37CAA">
        <w:rPr>
          <w:sz w:val="20"/>
          <w:szCs w:val="20"/>
        </w:rPr>
        <w:t xml:space="preserve">его </w:t>
      </w:r>
      <w:r w:rsidRPr="00B37CAA">
        <w:rPr>
          <w:sz w:val="20"/>
          <w:szCs w:val="20"/>
        </w:rPr>
        <w:t xml:space="preserve">подписания </w:t>
      </w:r>
      <w:r w:rsidR="006A2FB5" w:rsidRPr="00B37CAA">
        <w:rPr>
          <w:sz w:val="20"/>
          <w:szCs w:val="20"/>
        </w:rPr>
        <w:t>Сторонами</w:t>
      </w:r>
      <w:r w:rsidRPr="00B37CAA">
        <w:rPr>
          <w:sz w:val="20"/>
          <w:szCs w:val="20"/>
        </w:rPr>
        <w:t xml:space="preserve"> и действует до полного исполнения Сторонами своих обязательств, </w:t>
      </w:r>
      <w:r w:rsidRPr="00B37CAA">
        <w:rPr>
          <w:b/>
          <w:sz w:val="20"/>
          <w:szCs w:val="20"/>
        </w:rPr>
        <w:t xml:space="preserve">не позднее </w:t>
      </w:r>
      <w:r w:rsidR="006A2FB5" w:rsidRPr="00B37CAA">
        <w:rPr>
          <w:b/>
          <w:sz w:val="20"/>
          <w:szCs w:val="20"/>
        </w:rPr>
        <w:t xml:space="preserve">30.09.2026 </w:t>
      </w:r>
      <w:r w:rsidRPr="00B37CAA">
        <w:rPr>
          <w:b/>
          <w:sz w:val="20"/>
          <w:szCs w:val="20"/>
        </w:rPr>
        <w:t>г.,</w:t>
      </w:r>
      <w:r w:rsidRPr="00B37CAA">
        <w:rPr>
          <w:sz w:val="20"/>
          <w:szCs w:val="20"/>
        </w:rPr>
        <w:t xml:space="preserve"> а в части гарантийных обязательств Исполнителя и взаиморасчетов – до полного исполнения Сторонами обязательств.</w:t>
      </w:r>
    </w:p>
    <w:p w:rsidR="001230F6" w:rsidRPr="00B37CAA" w:rsidRDefault="001230F6" w:rsidP="001230F6">
      <w:pPr>
        <w:ind w:firstLine="709"/>
        <w:rPr>
          <w:sz w:val="20"/>
          <w:szCs w:val="20"/>
        </w:rPr>
      </w:pPr>
      <w:r w:rsidRPr="00B37CAA">
        <w:rPr>
          <w:sz w:val="20"/>
          <w:szCs w:val="20"/>
        </w:rPr>
        <w:t>7.2. 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1230F6" w:rsidRPr="00B37CAA" w:rsidRDefault="001230F6" w:rsidP="001230F6">
      <w:pPr>
        <w:ind w:right="57" w:firstLine="709"/>
        <w:rPr>
          <w:sz w:val="20"/>
          <w:szCs w:val="20"/>
        </w:rPr>
      </w:pPr>
      <w:r w:rsidRPr="00B37CAA">
        <w:rPr>
          <w:sz w:val="20"/>
          <w:szCs w:val="20"/>
        </w:rPr>
        <w:t>7.3. Договор составлен в 2-х экземплярах, идентичных по содержанию и имеющих равную юридическую силу, по одному для каждой из Сторон.</w:t>
      </w:r>
    </w:p>
    <w:p w:rsidR="001230F6" w:rsidRPr="00B37CAA" w:rsidRDefault="001230F6" w:rsidP="001230F6">
      <w:pPr>
        <w:ind w:right="57" w:firstLine="709"/>
        <w:rPr>
          <w:sz w:val="20"/>
          <w:szCs w:val="20"/>
        </w:rPr>
      </w:pPr>
      <w:r w:rsidRPr="00B37CAA">
        <w:rPr>
          <w:sz w:val="20"/>
          <w:szCs w:val="20"/>
        </w:rPr>
        <w:t>7.4. Во всем, что не предусмотрено Договором, Стороны руководствуются законодательством Российской Федерации.</w:t>
      </w:r>
    </w:p>
    <w:p w:rsidR="001230F6" w:rsidRPr="00B37CAA" w:rsidRDefault="001230F6" w:rsidP="001230F6">
      <w:pPr>
        <w:ind w:right="57" w:firstLine="709"/>
        <w:rPr>
          <w:sz w:val="20"/>
          <w:szCs w:val="20"/>
        </w:rPr>
      </w:pPr>
      <w:r w:rsidRPr="00B37CAA">
        <w:rPr>
          <w:sz w:val="20"/>
          <w:szCs w:val="20"/>
        </w:rPr>
        <w:t xml:space="preserve">7.5. Все изменения и дополнения к Договору оформляются письменно, в виде дополнительных соглашений, подписываются каждой из Сторон </w:t>
      </w:r>
      <w:proofErr w:type="gramStart"/>
      <w:r w:rsidRPr="00B37CAA">
        <w:rPr>
          <w:sz w:val="20"/>
          <w:szCs w:val="20"/>
        </w:rPr>
        <w:t>и  являются</w:t>
      </w:r>
      <w:proofErr w:type="gramEnd"/>
      <w:r w:rsidRPr="00B37CAA">
        <w:rPr>
          <w:sz w:val="20"/>
          <w:szCs w:val="20"/>
        </w:rPr>
        <w:t xml:space="preserve"> неотъемлемой частью Договора.</w:t>
      </w:r>
    </w:p>
    <w:p w:rsidR="001230F6" w:rsidRPr="00B37CAA" w:rsidRDefault="001230F6" w:rsidP="001230F6">
      <w:pPr>
        <w:ind w:right="57" w:firstLine="709"/>
        <w:rPr>
          <w:sz w:val="20"/>
          <w:szCs w:val="20"/>
        </w:rPr>
      </w:pPr>
      <w:r w:rsidRPr="00B37CAA">
        <w:rPr>
          <w:sz w:val="20"/>
          <w:szCs w:val="20"/>
        </w:rPr>
        <w:t>7.5. Все споры и разногласия в связи с исполнением, изменением и расторжением Договора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1230F6" w:rsidRPr="00B37CAA" w:rsidRDefault="001230F6" w:rsidP="001230F6">
      <w:pPr>
        <w:ind w:right="57" w:firstLine="709"/>
        <w:rPr>
          <w:sz w:val="20"/>
          <w:szCs w:val="20"/>
        </w:rPr>
      </w:pPr>
    </w:p>
    <w:p w:rsidR="001230F6" w:rsidRPr="00B37CAA" w:rsidRDefault="001230F6" w:rsidP="001230F6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37CAA">
        <w:rPr>
          <w:rFonts w:ascii="Times New Roman" w:hAnsi="Times New Roman" w:cs="Times New Roman"/>
          <w:b/>
        </w:rPr>
        <w:t>РЕКВИЗИТЫ СТОРОН</w:t>
      </w:r>
    </w:p>
    <w:p w:rsidR="001230F6" w:rsidRPr="00B37CAA" w:rsidRDefault="001230F6" w:rsidP="001230F6">
      <w:pPr>
        <w:pStyle w:val="20"/>
        <w:shd w:val="clear" w:color="auto" w:fill="auto"/>
        <w:spacing w:line="240" w:lineRule="auto"/>
        <w:ind w:firstLine="709"/>
        <w:rPr>
          <w:rStyle w:val="2"/>
          <w:bCs/>
          <w:sz w:val="20"/>
          <w:szCs w:val="20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73"/>
        <w:gridCol w:w="435"/>
        <w:gridCol w:w="4530"/>
      </w:tblGrid>
      <w:tr w:rsidR="001230F6" w:rsidRPr="00B37CAA" w:rsidTr="00B37CAA">
        <w:trPr>
          <w:cantSplit/>
          <w:tblCellSpacing w:w="15" w:type="dxa"/>
        </w:trPr>
        <w:tc>
          <w:tcPr>
            <w:tcW w:w="24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</w:t>
            </w:r>
            <w:r w:rsidRPr="00B37CAA">
              <w:rPr>
                <w:rFonts w:eastAsia="Times New Roman"/>
                <w:sz w:val="20"/>
                <w:szCs w:val="20"/>
                <w:lang w:eastAsia="ru-RU"/>
              </w:rPr>
              <w:t>:</w:t>
            </w:r>
          </w:p>
          <w:p w:rsidR="006A2FB5" w:rsidRPr="00B37CAA" w:rsidRDefault="006A2FB5" w:rsidP="006A2FB5">
            <w:pPr>
              <w:pStyle w:val="Standard"/>
              <w:rPr>
                <w:b/>
                <w:sz w:val="20"/>
                <w:szCs w:val="20"/>
              </w:rPr>
            </w:pPr>
            <w:r w:rsidRPr="00B37CAA">
              <w:rPr>
                <w:b/>
                <w:sz w:val="20"/>
                <w:szCs w:val="20"/>
              </w:rPr>
              <w:t>Санкт-Петербургское Государственное бюджетное учреждение здравоохранения «Городская поликлиника №114»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(СПб ГБУЗ «Городская поликлиника №114»)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197374, Санкт-Петербург, ул. Школьная, дом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116, корп.1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 xml:space="preserve">ИНН 7814134430 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КПП 781401001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 xml:space="preserve">Лицевой счет в Комитете финансов 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Санкт-Петербурга 0641032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Расчетный счет: 03224643400000007200 Северо-Западное ГУ Банка России//УФК по г. Санкт-Петербургу, г. Санкт-Петербург.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proofErr w:type="gramStart"/>
            <w:r w:rsidRPr="00B37CAA">
              <w:rPr>
                <w:sz w:val="20"/>
                <w:szCs w:val="20"/>
              </w:rPr>
              <w:t>БИК  014030106</w:t>
            </w:r>
            <w:proofErr w:type="gramEnd"/>
            <w:r w:rsidRPr="00B37CAA">
              <w:rPr>
                <w:sz w:val="20"/>
                <w:szCs w:val="20"/>
              </w:rPr>
              <w:t xml:space="preserve"> 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Кор.счет 40102810945370000005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ОКТМО 40322000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ОГРН 1037832003714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ОКПО 59498573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 xml:space="preserve">ОКВЭД 86.21 </w:t>
            </w:r>
          </w:p>
          <w:p w:rsidR="006A2FB5" w:rsidRPr="00B37CAA" w:rsidRDefault="006A2FB5" w:rsidP="006A2FB5">
            <w:pPr>
              <w:pStyle w:val="Standard"/>
              <w:rPr>
                <w:sz w:val="20"/>
                <w:szCs w:val="20"/>
              </w:rPr>
            </w:pPr>
            <w:r w:rsidRPr="00B37CAA">
              <w:rPr>
                <w:sz w:val="20"/>
                <w:szCs w:val="20"/>
              </w:rPr>
              <w:t>Телефон 244-48-77</w:t>
            </w:r>
          </w:p>
          <w:p w:rsidR="001230F6" w:rsidRPr="00B37CAA" w:rsidRDefault="006A2FB5" w:rsidP="006A2FB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sz w:val="20"/>
                <w:szCs w:val="20"/>
              </w:rPr>
              <w:t>Эл. почта secretary@p114.ru</w:t>
            </w:r>
          </w:p>
        </w:tc>
        <w:tc>
          <w:tcPr>
            <w:tcW w:w="21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0F6" w:rsidRPr="00B37CAA" w:rsidRDefault="001230F6">
            <w:pPr>
              <w:spacing w:after="100" w:afterAutospacing="1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rFonts w:eastAsia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32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Исполнитель</w:t>
            </w:r>
            <w:r w:rsidRPr="00B37CAA">
              <w:rPr>
                <w:rFonts w:eastAsia="Times New Roman"/>
                <w:sz w:val="20"/>
                <w:szCs w:val="20"/>
                <w:lang w:eastAsia="ru-RU"/>
              </w:rPr>
              <w:t>:</w:t>
            </w:r>
          </w:p>
          <w:p w:rsidR="001230F6" w:rsidRPr="00B37CAA" w:rsidRDefault="001230F6">
            <w:pPr>
              <w:rPr>
                <w:rFonts w:eastAsia="Arial"/>
                <w:sz w:val="20"/>
                <w:szCs w:val="20"/>
                <w:lang w:val="uk-UA"/>
              </w:rPr>
            </w:pPr>
          </w:p>
        </w:tc>
      </w:tr>
      <w:tr w:rsidR="001230F6" w:rsidRPr="00B37CAA" w:rsidTr="00B37CAA">
        <w:trPr>
          <w:cantSplit/>
          <w:tblCellSpacing w:w="15" w:type="dxa"/>
        </w:trPr>
        <w:tc>
          <w:tcPr>
            <w:tcW w:w="240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30F6" w:rsidRPr="00B37CAA" w:rsidRDefault="001230F6">
            <w:pPr>
              <w:spacing w:after="100" w:afterAutospacing="1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0F6" w:rsidRPr="001230F6" w:rsidTr="00B37CAA">
        <w:trPr>
          <w:cantSplit/>
          <w:tblCellSpacing w:w="15" w:type="dxa"/>
        </w:trPr>
        <w:tc>
          <w:tcPr>
            <w:tcW w:w="240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rFonts w:eastAsia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37CAA">
              <w:rPr>
                <w:rFonts w:eastAsia="Times New Roman"/>
                <w:sz w:val="20"/>
                <w:szCs w:val="20"/>
                <w:lang w:eastAsia="ru-RU"/>
              </w:rPr>
              <w:t>__________________________________</w:t>
            </w:r>
            <w:r w:rsidRPr="00B37CAA">
              <w:rPr>
                <w:rFonts w:eastAsia="Times New Roman"/>
                <w:sz w:val="20"/>
                <w:szCs w:val="20"/>
                <w:lang w:eastAsia="ru-RU"/>
              </w:rPr>
              <w:br/>
              <w:t>АНИСИМОВА</w:t>
            </w:r>
            <w:r w:rsidRPr="00B37CAA">
              <w:rPr>
                <w:rFonts w:eastAsia="Times New Roman"/>
                <w:sz w:val="20"/>
                <w:szCs w:val="20"/>
                <w:lang w:val="en-US" w:eastAsia="ru-RU"/>
              </w:rPr>
              <w:t> </w:t>
            </w:r>
            <w:r w:rsidRPr="00B37CAA">
              <w:rPr>
                <w:rFonts w:eastAsia="Times New Roman"/>
                <w:sz w:val="20"/>
                <w:szCs w:val="20"/>
                <w:lang w:eastAsia="ru-RU"/>
              </w:rPr>
              <w:t>С.В.</w:t>
            </w:r>
          </w:p>
        </w:tc>
        <w:tc>
          <w:tcPr>
            <w:tcW w:w="21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30F6" w:rsidRPr="00B37CAA" w:rsidRDefault="001230F6">
            <w:pPr>
              <w:spacing w:after="100" w:afterAutospacing="1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30F6" w:rsidRPr="00B37CAA" w:rsidRDefault="001230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6A2FB5" w:rsidRPr="00B37CAA" w:rsidRDefault="006A2F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6A2FB5" w:rsidRPr="00B37CAA" w:rsidRDefault="006A2F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1230F6" w:rsidRPr="001230F6" w:rsidRDefault="001230F6" w:rsidP="006A2FB5">
            <w:pPr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B37CAA">
              <w:rPr>
                <w:rFonts w:eastAsia="Times New Roman"/>
                <w:sz w:val="20"/>
                <w:szCs w:val="20"/>
                <w:lang w:val="en-US" w:eastAsia="ru-RU"/>
              </w:rPr>
              <w:t>_________________________________</w:t>
            </w:r>
            <w:r w:rsidRPr="001230F6">
              <w:rPr>
                <w:rFonts w:eastAsia="Times New Roman"/>
                <w:sz w:val="20"/>
                <w:szCs w:val="20"/>
                <w:lang w:val="en-US" w:eastAsia="ru-RU"/>
              </w:rPr>
              <w:br/>
            </w:r>
          </w:p>
        </w:tc>
      </w:tr>
    </w:tbl>
    <w:p w:rsidR="001230F6" w:rsidRPr="001230F6" w:rsidRDefault="001230F6" w:rsidP="001230F6">
      <w:pPr>
        <w:spacing w:after="200"/>
        <w:ind w:firstLine="709"/>
        <w:jc w:val="left"/>
        <w:rPr>
          <w:sz w:val="20"/>
          <w:szCs w:val="20"/>
          <w:lang w:val="en-US"/>
        </w:rPr>
      </w:pPr>
    </w:p>
    <w:p w:rsidR="00872CF1" w:rsidRPr="001230F6" w:rsidRDefault="00872CF1">
      <w:pPr>
        <w:rPr>
          <w:sz w:val="20"/>
          <w:szCs w:val="20"/>
        </w:rPr>
      </w:pPr>
    </w:p>
    <w:sectPr w:rsidR="00872CF1" w:rsidRPr="001230F6" w:rsidSect="001230F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69D" w:rsidRDefault="005D369D" w:rsidP="003A0D53">
      <w:r>
        <w:separator/>
      </w:r>
    </w:p>
  </w:endnote>
  <w:endnote w:type="continuationSeparator" w:id="0">
    <w:p w:rsidR="005D369D" w:rsidRDefault="005D369D" w:rsidP="003A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69D" w:rsidRDefault="005D369D" w:rsidP="003A0D53">
      <w:r>
        <w:separator/>
      </w:r>
    </w:p>
  </w:footnote>
  <w:footnote w:type="continuationSeparator" w:id="0">
    <w:p w:rsidR="005D369D" w:rsidRDefault="005D369D" w:rsidP="003A0D53">
      <w:r>
        <w:continuationSeparator/>
      </w:r>
    </w:p>
  </w:footnote>
  <w:footnote w:id="1">
    <w:p w:rsidR="003A0D53" w:rsidRDefault="003A0D53" w:rsidP="003A0D53">
      <w:pPr>
        <w:pStyle w:val="a3"/>
      </w:pPr>
      <w:r w:rsidRPr="00853205">
        <w:rPr>
          <w:rStyle w:val="a5"/>
          <w:i/>
          <w:sz w:val="18"/>
          <w:szCs w:val="18"/>
        </w:rPr>
        <w:footnoteRef/>
      </w:r>
      <w:r w:rsidRPr="002E03F3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0F6"/>
    <w:rsid w:val="001230F6"/>
    <w:rsid w:val="003A0D53"/>
    <w:rsid w:val="003D1F87"/>
    <w:rsid w:val="005D369D"/>
    <w:rsid w:val="006A2FB5"/>
    <w:rsid w:val="00872CF1"/>
    <w:rsid w:val="00A75731"/>
    <w:rsid w:val="00B37CAA"/>
    <w:rsid w:val="00C052D7"/>
    <w:rsid w:val="00DD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0EE69-0354-4674-B326-098B8D7D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0F6"/>
    <w:pPr>
      <w:spacing w:after="0" w:line="240" w:lineRule="auto"/>
      <w:jc w:val="both"/>
    </w:pPr>
    <w:rPr>
      <w:rFonts w:ascii="Times New Roman" w:hAnsi="Times New Roman" w:cs="Times New Roman"/>
      <w:sz w:val="1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30F6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">
    <w:name w:val="Подпись к таблице (2)_"/>
    <w:link w:val="20"/>
    <w:qFormat/>
    <w:locked/>
    <w:rsid w:val="001230F6"/>
    <w:rPr>
      <w:sz w:val="28"/>
      <w:szCs w:val="28"/>
      <w:shd w:val="clear" w:color="auto" w:fill="FFFFFF"/>
    </w:rPr>
  </w:style>
  <w:style w:type="paragraph" w:customStyle="1" w:styleId="20">
    <w:name w:val="Подпись к таблице (2)"/>
    <w:basedOn w:val="a"/>
    <w:link w:val="2"/>
    <w:qFormat/>
    <w:rsid w:val="001230F6"/>
    <w:pPr>
      <w:widowControl w:val="0"/>
      <w:shd w:val="clear" w:color="auto" w:fill="FFFFFF"/>
      <w:spacing w:line="240" w:lineRule="atLeast"/>
      <w:jc w:val="left"/>
    </w:pPr>
    <w:rPr>
      <w:rFonts w:asciiTheme="minorHAnsi" w:hAnsiTheme="minorHAnsi" w:cstheme="minorBidi"/>
      <w:sz w:val="28"/>
    </w:rPr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3A0D53"/>
    <w:pPr>
      <w:spacing w:after="60"/>
    </w:pPr>
    <w:rPr>
      <w:rFonts w:eastAsia="Times New Roman"/>
      <w:sz w:val="20"/>
      <w:szCs w:val="20"/>
      <w:lang w:val="x-none" w:eastAsia="x-none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3A0D5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footnote reference"/>
    <w:rsid w:val="003A0D53"/>
    <w:rPr>
      <w:vertAlign w:val="superscript"/>
    </w:rPr>
  </w:style>
  <w:style w:type="paragraph" w:customStyle="1" w:styleId="Standard">
    <w:name w:val="Standard"/>
    <w:qFormat/>
    <w:rsid w:val="006A2F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Сухаревич Марина Владимировна</dc:creator>
  <cp:keywords/>
  <dc:description/>
  <cp:lastModifiedBy>Сухаревич Марина Владимировна</cp:lastModifiedBy>
  <cp:revision>5</cp:revision>
  <dcterms:created xsi:type="dcterms:W3CDTF">2026-07-16T07:54:00Z</dcterms:created>
  <dcterms:modified xsi:type="dcterms:W3CDTF">2026-07-16T11:44:00Z</dcterms:modified>
</cp:coreProperties>
</file>