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41E0C" w14:textId="38213857" w:rsidR="005E3718" w:rsidRPr="005E3718" w:rsidRDefault="002F3961" w:rsidP="00B855A1">
      <w:pPr>
        <w:jc w:val="center"/>
        <w:rPr>
          <w:b/>
          <w:bCs/>
        </w:rPr>
      </w:pPr>
      <w:r>
        <w:rPr>
          <w:b/>
          <w:bCs/>
        </w:rPr>
        <w:t>ОПИСАНИЕ ОБЪЕКТА ЗАКУПКИ</w:t>
      </w:r>
    </w:p>
    <w:p w14:paraId="3C11818F" w14:textId="77777777" w:rsidR="005E3718" w:rsidRDefault="005E3718" w:rsidP="00B855A1">
      <w:pPr>
        <w:jc w:val="center"/>
        <w:rPr>
          <w:b/>
          <w:bCs/>
        </w:rPr>
      </w:pPr>
    </w:p>
    <w:p w14:paraId="06A42491" w14:textId="77777777" w:rsidR="00B855A1" w:rsidRDefault="00B855A1" w:rsidP="00B855A1">
      <w:pPr>
        <w:jc w:val="center"/>
        <w:rPr>
          <w:b/>
        </w:rPr>
      </w:pPr>
      <w:r w:rsidRPr="00D80261">
        <w:rPr>
          <w:b/>
          <w:bCs/>
        </w:rPr>
        <w:t xml:space="preserve">Требования к качеству и безопасности </w:t>
      </w:r>
      <w:r w:rsidRPr="00D80261">
        <w:rPr>
          <w:b/>
        </w:rPr>
        <w:t>Товара</w:t>
      </w:r>
    </w:p>
    <w:p w14:paraId="621B8B71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14:paraId="55C153CD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.1.1. Качество поставляемого Товара должно удовлетворять требованиям нормативных правовых актов РФ.</w:t>
      </w:r>
    </w:p>
    <w:p w14:paraId="74B8D2EF" w14:textId="77777777" w:rsidR="00B855A1" w:rsidRPr="00D80261" w:rsidRDefault="00B855A1" w:rsidP="00B855A1">
      <w:pPr>
        <w:ind w:firstLine="567"/>
        <w:jc w:val="both"/>
      </w:pPr>
      <w:r w:rsidRPr="00D80261">
        <w:t>Поставляемый Товар должен быть новым (Товаром, который не был в употреблении, не прошел ремонт, в том числе восстановление, замену составных частей, восстановление потребительских свойств).</w:t>
      </w:r>
    </w:p>
    <w:p w14:paraId="71811781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.1.2. При поставке Товара Поставщик передает Заказчику документы, подтверждающие соответствие Товара: технические паспорта и/или другие документы, удостоверяющие качество Товара; сертификаты соответствия и/или декларации о соответствии на Товары, для которых предусмотрена обязательная сертификация и/или иные документы, подтверждающие качество Товара.</w:t>
      </w:r>
    </w:p>
    <w:p w14:paraId="006F934C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.1.3. При поставке Товара Поставщиком должна быть обеспечена безопасность Товара для жизни, здоровья, имущества потребителя и окружающей среды при обычных условиях его использования, хранения, транспортировки и утилизации (Закон Российской Федерации от 07.02.1992 N 2300-1 «О защите прав потребителей»).</w:t>
      </w:r>
    </w:p>
    <w:p w14:paraId="53727F95" w14:textId="77777777" w:rsidR="00B855A1" w:rsidRPr="00D80261" w:rsidRDefault="00B855A1" w:rsidP="00B855A1">
      <w:pPr>
        <w:ind w:firstLine="540"/>
        <w:jc w:val="both"/>
      </w:pPr>
      <w:r w:rsidRPr="00D80261">
        <w:rPr>
          <w:bCs/>
        </w:rPr>
        <w:t xml:space="preserve">В соответствии со статьей 7 </w:t>
      </w:r>
      <w:r w:rsidRPr="00D80261">
        <w:t>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14:paraId="6A956114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14:paraId="7FBA1B6C" w14:textId="77777777" w:rsidR="00B855A1" w:rsidRPr="00D80261" w:rsidRDefault="00B855A1" w:rsidP="00B855A1">
      <w:pPr>
        <w:tabs>
          <w:tab w:val="left" w:pos="1134"/>
        </w:tabs>
        <w:ind w:firstLine="540"/>
        <w:jc w:val="both"/>
      </w:pPr>
    </w:p>
    <w:p w14:paraId="21BAF24D" w14:textId="77777777" w:rsidR="00B855A1" w:rsidRPr="00D80261" w:rsidRDefault="0043046A" w:rsidP="00B855A1">
      <w:pPr>
        <w:jc w:val="center"/>
      </w:pPr>
      <w:r>
        <w:rPr>
          <w:b/>
        </w:rPr>
        <w:t>2</w:t>
      </w:r>
      <w:r w:rsidR="00B855A1" w:rsidRPr="00D80261">
        <w:rPr>
          <w:b/>
        </w:rPr>
        <w:t>. Требования к техническим  характеристикам</w:t>
      </w:r>
      <w:r w:rsidR="00B855A1" w:rsidRPr="00D80261">
        <w:t xml:space="preserve"> </w:t>
      </w:r>
      <w:r w:rsidR="00B855A1" w:rsidRPr="00D80261">
        <w:rPr>
          <w:b/>
        </w:rPr>
        <w:t>Товара</w:t>
      </w:r>
      <w:r w:rsidR="00B855A1" w:rsidRPr="00D80261">
        <w:rPr>
          <w:rStyle w:val="ac"/>
        </w:rPr>
        <w:t xml:space="preserve"> </w:t>
      </w:r>
    </w:p>
    <w:p w14:paraId="1BEE3563" w14:textId="77777777" w:rsidR="00B855A1" w:rsidRDefault="0043046A" w:rsidP="00B855A1">
      <w:pPr>
        <w:ind w:firstLine="567"/>
        <w:jc w:val="both"/>
        <w:rPr>
          <w:bCs/>
        </w:rPr>
      </w:pPr>
      <w:r>
        <w:t>2</w:t>
      </w:r>
      <w:r w:rsidR="00B855A1" w:rsidRPr="00D80261">
        <w:t>.1. Технические характеристики и потребительские свойства поставляемого товара должны соответствовать техническим характеристикам и потребительским</w:t>
      </w:r>
      <w:r w:rsidR="003D49BE">
        <w:t xml:space="preserve"> свойствам товара,  указанным в Приложении №</w:t>
      </w:r>
      <w:r w:rsidR="00D21974">
        <w:t xml:space="preserve"> </w:t>
      </w:r>
      <w:r w:rsidR="00E76300">
        <w:t>1</w:t>
      </w:r>
      <w:r w:rsidR="00D21974">
        <w:t xml:space="preserve"> </w:t>
      </w:r>
      <w:r w:rsidR="003D49BE">
        <w:t xml:space="preserve">к </w:t>
      </w:r>
      <w:r w:rsidR="00B855A1" w:rsidRPr="00D80261">
        <w:rPr>
          <w:bCs/>
        </w:rPr>
        <w:t>Техническо</w:t>
      </w:r>
      <w:r w:rsidR="003D49BE">
        <w:rPr>
          <w:bCs/>
        </w:rPr>
        <w:t>му</w:t>
      </w:r>
      <w:r w:rsidR="00B855A1" w:rsidRPr="00D80261">
        <w:rPr>
          <w:bCs/>
        </w:rPr>
        <w:t xml:space="preserve"> задани</w:t>
      </w:r>
      <w:r w:rsidR="003D49BE">
        <w:rPr>
          <w:bCs/>
        </w:rPr>
        <w:t>ю</w:t>
      </w:r>
      <w:r w:rsidR="00B855A1" w:rsidRPr="00D80261">
        <w:rPr>
          <w:bCs/>
        </w:rPr>
        <w:t>.</w:t>
      </w:r>
    </w:p>
    <w:p w14:paraId="1C82E066" w14:textId="77777777" w:rsidR="005703C5" w:rsidRDefault="005703C5" w:rsidP="00B855A1">
      <w:pPr>
        <w:ind w:firstLine="567"/>
        <w:jc w:val="both"/>
        <w:rPr>
          <w:bCs/>
        </w:rPr>
      </w:pPr>
    </w:p>
    <w:p w14:paraId="63E75CD4" w14:textId="77777777" w:rsidR="00B855A1" w:rsidRDefault="003D49BE" w:rsidP="003D49BE">
      <w:pPr>
        <w:jc w:val="center"/>
        <w:rPr>
          <w:b/>
        </w:rPr>
      </w:pPr>
      <w:r>
        <w:rPr>
          <w:b/>
        </w:rPr>
        <w:t>3</w:t>
      </w:r>
      <w:r w:rsidR="00B855A1" w:rsidRPr="00D80261">
        <w:rPr>
          <w:b/>
        </w:rPr>
        <w:t>. Требования к таре и упаковке</w:t>
      </w:r>
    </w:p>
    <w:p w14:paraId="3DE11E90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.1. Товар поставляется в таре и упаковке, соответствующей государственным стандартам, техническим условиям. Поставляемый товар по качеству и комплектности должен соответствовать стандарту образцов, описаний, технических характеристик.</w:t>
      </w:r>
    </w:p>
    <w:p w14:paraId="005E4339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.2. Поставщик должен обеспечить упаковку, применяемую для экспортных Товаров в стране - производителе Товара, которая обеспечила бы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также предохранять Товар от атмосферных воздействий. Поставщик несет полную ответственность за порчу или повреждение Товара вследствие несоответствующей упаковки, до момента перехода права собственности на Товар Заказчику.</w:t>
      </w:r>
    </w:p>
    <w:p w14:paraId="3B458B11" w14:textId="77777777" w:rsidR="00B855A1" w:rsidRPr="00D80261" w:rsidRDefault="003D49BE" w:rsidP="00B855A1">
      <w:pPr>
        <w:spacing w:after="60"/>
        <w:ind w:firstLine="567"/>
        <w:jc w:val="both"/>
        <w:rPr>
          <w:i/>
        </w:rPr>
      </w:pPr>
      <w:r>
        <w:t>3</w:t>
      </w:r>
      <w:r w:rsidR="00B855A1" w:rsidRPr="00D80261">
        <w:t xml:space="preserve">.3.        </w:t>
      </w:r>
      <w:r w:rsidR="00B855A1" w:rsidRPr="00D80261">
        <w:rPr>
          <w:i/>
        </w:rPr>
        <w:t>Требования к размерам, упаковке Товара:</w:t>
      </w:r>
    </w:p>
    <w:p w14:paraId="75F4EF34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.3.1.      Упаковка и маркировка Товара должны соответствовать требованиям ГОСТа, а упаковка и маркировка импортного Товара – международным стандартам упаковки.</w:t>
      </w:r>
    </w:p>
    <w:p w14:paraId="508998EC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.3.2.</w:t>
      </w:r>
      <w:r w:rsidR="00B855A1" w:rsidRPr="00D80261">
        <w:tab/>
        <w:t>Маркировка упаковки должна строго соответствовать маркировке Товара.</w:t>
      </w:r>
    </w:p>
    <w:p w14:paraId="49BC7977" w14:textId="77777777" w:rsidR="00B855A1" w:rsidRPr="00D80261" w:rsidRDefault="003D49BE" w:rsidP="00B855A1">
      <w:pPr>
        <w:spacing w:after="60"/>
        <w:ind w:firstLine="567"/>
        <w:jc w:val="both"/>
      </w:pPr>
      <w:r>
        <w:lastRenderedPageBreak/>
        <w:t>3</w:t>
      </w:r>
      <w:r w:rsidR="00B855A1" w:rsidRPr="00D80261">
        <w:t>.3.3.</w:t>
      </w:r>
      <w:r w:rsidR="00B855A1" w:rsidRPr="00D80261">
        <w:tab/>
        <w:t>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5E8C9B00" w14:textId="77777777" w:rsidR="00B855A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.3.4.</w:t>
      </w:r>
      <w:r w:rsidR="00B855A1" w:rsidRPr="00D80261">
        <w:tab/>
        <w:t>Уборка и вывоз упаковки производятся силами Поставщика или за его счет в течение 1 (одного) рабочего дня после дня поставки Товаров.</w:t>
      </w:r>
    </w:p>
    <w:p w14:paraId="532347DC" w14:textId="77777777" w:rsidR="005703C5" w:rsidRPr="00D80261" w:rsidRDefault="005703C5" w:rsidP="00B855A1">
      <w:pPr>
        <w:spacing w:after="60"/>
        <w:ind w:firstLine="567"/>
        <w:jc w:val="both"/>
      </w:pPr>
    </w:p>
    <w:p w14:paraId="0B889C3D" w14:textId="77777777" w:rsidR="00B855A1" w:rsidRDefault="003D49BE" w:rsidP="00B855A1">
      <w:pPr>
        <w:jc w:val="center"/>
        <w:rPr>
          <w:b/>
        </w:rPr>
      </w:pPr>
      <w:r>
        <w:rPr>
          <w:b/>
        </w:rPr>
        <w:t>4</w:t>
      </w:r>
      <w:r w:rsidR="00B855A1" w:rsidRPr="00D80261">
        <w:rPr>
          <w:b/>
        </w:rPr>
        <w:t>. Требования к отгрузке и доставке</w:t>
      </w:r>
    </w:p>
    <w:p w14:paraId="12DE976C" w14:textId="77777777" w:rsidR="00760AA4" w:rsidRDefault="00760AA4" w:rsidP="00760AA4">
      <w:pPr>
        <w:jc w:val="both"/>
      </w:pPr>
      <w:r>
        <w:t xml:space="preserve">           </w:t>
      </w:r>
      <w:r w:rsidR="003D49BE">
        <w:t>4</w:t>
      </w:r>
      <w:r w:rsidR="00B855A1" w:rsidRPr="00D80261">
        <w:t xml:space="preserve">.1. Поставщик самостоятельно доставляет Товар Заказчику </w:t>
      </w:r>
      <w:r w:rsidR="00A01E1B">
        <w:t>единовремен</w:t>
      </w:r>
      <w:r w:rsidR="00B855A1" w:rsidRPr="00D80261">
        <w:t xml:space="preserve">но в полном </w:t>
      </w:r>
      <w:r w:rsidR="003D49BE">
        <w:t>объеме</w:t>
      </w:r>
      <w:r w:rsidR="005B5987">
        <w:t xml:space="preserve"> в течени</w:t>
      </w:r>
      <w:r w:rsidR="00C20E6E">
        <w:t>е</w:t>
      </w:r>
      <w:r w:rsidR="005B5987">
        <w:t xml:space="preserve"> </w:t>
      </w:r>
      <w:r w:rsidR="00F07158">
        <w:t>1</w:t>
      </w:r>
      <w:r w:rsidR="008C4EBC">
        <w:rPr>
          <w:b/>
        </w:rPr>
        <w:t>0</w:t>
      </w:r>
      <w:r w:rsidR="005B5987" w:rsidRPr="006810D2">
        <w:rPr>
          <w:b/>
        </w:rPr>
        <w:t xml:space="preserve"> </w:t>
      </w:r>
      <w:r w:rsidR="005B5987" w:rsidRPr="00FB2799">
        <w:rPr>
          <w:b/>
        </w:rPr>
        <w:t>рабочих дней</w:t>
      </w:r>
      <w:r w:rsidR="005B5987">
        <w:t xml:space="preserve"> с момента заключения </w:t>
      </w:r>
      <w:r w:rsidR="00A01E1B">
        <w:t>К</w:t>
      </w:r>
      <w:r w:rsidR="005B5987">
        <w:t>онтракта</w:t>
      </w:r>
      <w:r w:rsidR="003D49BE">
        <w:t xml:space="preserve">, согласно </w:t>
      </w:r>
      <w:r w:rsidR="00B855A1" w:rsidRPr="00D80261">
        <w:t>Технического задания по адрес</w:t>
      </w:r>
      <w:r w:rsidR="00C755A6">
        <w:t>у</w:t>
      </w:r>
      <w:r w:rsidR="00B855A1" w:rsidRPr="00D80261">
        <w:t xml:space="preserve">: </w:t>
      </w:r>
    </w:p>
    <w:p w14:paraId="0063B3C0" w14:textId="77777777" w:rsidR="00760AA4" w:rsidRDefault="00760AA4" w:rsidP="00760AA4">
      <w:pPr>
        <w:jc w:val="both"/>
      </w:pPr>
      <w:r>
        <w:t xml:space="preserve">           - </w:t>
      </w:r>
      <w:r w:rsidRPr="00A5268C">
        <w:rPr>
          <w:b/>
        </w:rPr>
        <w:t>Санкт-Петербург, г. Колпино, П</w:t>
      </w:r>
      <w:r w:rsidR="00A01E1B" w:rsidRPr="00A5268C">
        <w:rPr>
          <w:b/>
        </w:rPr>
        <w:t>авлов</w:t>
      </w:r>
      <w:r w:rsidRPr="00A5268C">
        <w:rPr>
          <w:b/>
        </w:rPr>
        <w:t xml:space="preserve">ская ул., д. </w:t>
      </w:r>
      <w:r w:rsidR="00F07158">
        <w:rPr>
          <w:b/>
        </w:rPr>
        <w:t>5</w:t>
      </w:r>
      <w:r w:rsidR="00A01E1B" w:rsidRPr="00A5268C">
        <w:rPr>
          <w:b/>
        </w:rPr>
        <w:t>9</w:t>
      </w:r>
      <w:r w:rsidRPr="00A5268C">
        <w:rPr>
          <w:b/>
        </w:rPr>
        <w:t>, литер А.</w:t>
      </w:r>
    </w:p>
    <w:p w14:paraId="0BF371FE" w14:textId="77777777" w:rsidR="00B855A1" w:rsidRDefault="00760AA4" w:rsidP="00C755A6">
      <w:pPr>
        <w:jc w:val="both"/>
      </w:pPr>
      <w:r>
        <w:t xml:space="preserve">           </w:t>
      </w:r>
      <w:r w:rsidR="003D49BE">
        <w:t>4</w:t>
      </w:r>
      <w:r w:rsidR="00B855A1" w:rsidRPr="00D80261">
        <w:t>.</w:t>
      </w:r>
      <w:r w:rsidR="003D49BE">
        <w:t>2</w:t>
      </w:r>
      <w:r w:rsidR="00B855A1" w:rsidRPr="00D80261">
        <w:t>. Поставка и погрузо-разгрузочные работы Товара производятся силами и средствами Поставщика в рабочие часы Заказчика с 10-00 ч. до 17-00 ч. с учетом обеденного времени с 13-00 ч. до 13-30 ч. и не позднее, чем за 1 час до окончания рабочего времени, с учетом выходных и праздничных дней.</w:t>
      </w:r>
    </w:p>
    <w:p w14:paraId="1568DB52" w14:textId="77777777" w:rsidR="00B855A1" w:rsidRPr="00D80261" w:rsidRDefault="003D49BE" w:rsidP="00B855A1">
      <w:pPr>
        <w:spacing w:after="60"/>
        <w:ind w:firstLine="567"/>
        <w:jc w:val="both"/>
      </w:pPr>
      <w:r>
        <w:t>4.3</w:t>
      </w:r>
      <w:r w:rsidR="00B855A1" w:rsidRPr="00D80261">
        <w:t>. Приемка Товара осуществляется представителем Заказчика и</w:t>
      </w:r>
      <w:r w:rsidR="006810D2">
        <w:t>ли</w:t>
      </w:r>
      <w:r w:rsidR="00B855A1" w:rsidRPr="00D80261">
        <w:t xml:space="preserve"> эксперта со стороны Заказчика в течени</w:t>
      </w:r>
      <w:r>
        <w:t>е</w:t>
      </w:r>
      <w:r w:rsidR="00C20E6E">
        <w:t xml:space="preserve"> 1 (одного</w:t>
      </w:r>
      <w:r w:rsidR="00B855A1" w:rsidRPr="00D80261">
        <w:t>) рабоч</w:t>
      </w:r>
      <w:r w:rsidR="00C20E6E">
        <w:t>его дня</w:t>
      </w:r>
      <w:r w:rsidR="00B855A1" w:rsidRPr="00D80261">
        <w:t xml:space="preserve"> со дня поставки Товара. Представитель Заказчика, эксперт и представитель Поставщика проводят проверку соответствия наименования, количества и иных характеристик поставляемого Товара, а так же содержащимся в сопроводительных документах Поставщика и соответствие Товара требованиям Контракта.</w:t>
      </w:r>
    </w:p>
    <w:p w14:paraId="72B28390" w14:textId="77777777" w:rsidR="00B855A1" w:rsidRPr="00D80261" w:rsidRDefault="003D49BE" w:rsidP="00B855A1">
      <w:pPr>
        <w:ind w:firstLine="567"/>
        <w:jc w:val="both"/>
      </w:pPr>
      <w:r>
        <w:t>4</w:t>
      </w:r>
      <w:r w:rsidR="00B855A1" w:rsidRPr="00D80261">
        <w:t>.</w:t>
      </w:r>
      <w:r>
        <w:t>4</w:t>
      </w:r>
      <w:r w:rsidR="00B855A1" w:rsidRPr="00D80261">
        <w:t>. Поставщик должен предоставить Заказчику Товар, соответствующий требованиям Контракта и соответству</w:t>
      </w:r>
      <w:r>
        <w:t>ющие сопроводительные документы</w:t>
      </w:r>
      <w:r w:rsidR="00B855A1" w:rsidRPr="00D80261">
        <w:t>:</w:t>
      </w:r>
    </w:p>
    <w:p w14:paraId="456E1167" w14:textId="77777777" w:rsidR="003D49BE" w:rsidRDefault="00B855A1" w:rsidP="00B855A1">
      <w:pPr>
        <w:ind w:firstLine="567"/>
        <w:jc w:val="both"/>
      </w:pPr>
      <w:r w:rsidRPr="00D80261">
        <w:t xml:space="preserve"> -    </w:t>
      </w:r>
      <w:r w:rsidR="00051175" w:rsidRPr="006665F7">
        <w:rPr>
          <w:bCs/>
        </w:rPr>
        <w:t>Акт приемки товаров, работ, услуг (ф.0510452)</w:t>
      </w:r>
      <w:r w:rsidR="00051175" w:rsidRPr="00EF24FB">
        <w:t xml:space="preserve"> </w:t>
      </w:r>
      <w:r w:rsidR="003D49BE">
        <w:t xml:space="preserve">в </w:t>
      </w:r>
      <w:r w:rsidR="003D49BE" w:rsidRPr="00D80261">
        <w:t>2 (двух) экземплярах</w:t>
      </w:r>
      <w:r w:rsidR="003D49BE">
        <w:t>;</w:t>
      </w:r>
    </w:p>
    <w:p w14:paraId="2A9E75CF" w14:textId="77777777" w:rsidR="00B855A1" w:rsidRPr="00D80261" w:rsidRDefault="003D49BE" w:rsidP="00B855A1">
      <w:pPr>
        <w:ind w:firstLine="567"/>
        <w:jc w:val="both"/>
      </w:pPr>
      <w:r>
        <w:t xml:space="preserve"> -    </w:t>
      </w:r>
      <w:r w:rsidR="00B855A1" w:rsidRPr="00D80261">
        <w:t>оригинал товарной накладной на поставляемый товар в  2 (двух) экземплярах</w:t>
      </w:r>
      <w:r w:rsidR="00C958C5">
        <w:t xml:space="preserve"> или универсальный передаточный документ - УПД (при наличии)</w:t>
      </w:r>
      <w:r w:rsidR="00B855A1" w:rsidRPr="00D80261">
        <w:t>;</w:t>
      </w:r>
    </w:p>
    <w:p w14:paraId="1C1A546D" w14:textId="77777777" w:rsidR="00B855A1" w:rsidRPr="00D80261" w:rsidRDefault="00B855A1" w:rsidP="00B855A1">
      <w:pPr>
        <w:ind w:firstLine="567"/>
        <w:jc w:val="both"/>
      </w:pPr>
      <w:r w:rsidRPr="00D80261">
        <w:t xml:space="preserve"> -    оригинал счета-фактуры (</w:t>
      </w:r>
      <w:r w:rsidR="003D49BE">
        <w:t>при наличии</w:t>
      </w:r>
      <w:r w:rsidRPr="00D80261">
        <w:t>) в 1 (одном) экземпляре;</w:t>
      </w:r>
    </w:p>
    <w:p w14:paraId="3925A55A" w14:textId="77777777" w:rsidR="00B855A1" w:rsidRPr="00D80261" w:rsidRDefault="00B855A1" w:rsidP="00B855A1">
      <w:pPr>
        <w:ind w:firstLine="567"/>
        <w:jc w:val="both"/>
      </w:pPr>
      <w:r w:rsidRPr="00D80261">
        <w:t xml:space="preserve"> -    оригинал счета на оплату поставляемого товара – в 1 (одном) экземпляре.</w:t>
      </w:r>
    </w:p>
    <w:p w14:paraId="744539AB" w14:textId="77777777" w:rsidR="003D49BE" w:rsidRDefault="003D49BE" w:rsidP="00B855A1">
      <w:pPr>
        <w:jc w:val="center"/>
        <w:rPr>
          <w:b/>
        </w:rPr>
      </w:pPr>
    </w:p>
    <w:p w14:paraId="1EC25C5E" w14:textId="77777777" w:rsidR="00B855A1" w:rsidRDefault="003D49BE" w:rsidP="00B855A1">
      <w:pPr>
        <w:jc w:val="center"/>
        <w:rPr>
          <w:b/>
        </w:rPr>
      </w:pPr>
      <w:r>
        <w:rPr>
          <w:b/>
        </w:rPr>
        <w:t>5</w:t>
      </w:r>
      <w:r w:rsidR="00B855A1" w:rsidRPr="00D80261">
        <w:rPr>
          <w:b/>
        </w:rPr>
        <w:t xml:space="preserve">. Требования сроку и (или) объему предоставления гарантии качества </w:t>
      </w:r>
    </w:p>
    <w:p w14:paraId="215E56BF" w14:textId="77777777" w:rsidR="00B855A1" w:rsidRPr="00D80261" w:rsidRDefault="003D49BE" w:rsidP="00B855A1">
      <w:pPr>
        <w:ind w:firstLine="567"/>
        <w:jc w:val="both"/>
      </w:pPr>
      <w:r>
        <w:t>5</w:t>
      </w:r>
      <w:r w:rsidR="00B855A1" w:rsidRPr="00D80261">
        <w:t>.1. Все предлагаемые Товары должны быть новыми.</w:t>
      </w:r>
    </w:p>
    <w:p w14:paraId="3B3293A3" w14:textId="77777777" w:rsidR="00B855A1" w:rsidRPr="00D80261" w:rsidRDefault="003D49BE" w:rsidP="00B855A1">
      <w:pPr>
        <w:ind w:firstLine="567"/>
        <w:jc w:val="both"/>
      </w:pPr>
      <w:r>
        <w:t>5</w:t>
      </w:r>
      <w:r w:rsidR="00B855A1" w:rsidRPr="00D80261">
        <w:t>.2. Гарантийный срок, на весь объём подлежащего поставке Товара, должен быть не менее гарантийного срока, установленного предприятием-изготовителем. Исчисление гарантийного периода должно начинаться с момента подписания товарной накладной Заказчиком.</w:t>
      </w:r>
    </w:p>
    <w:p w14:paraId="1E569B2D" w14:textId="77777777" w:rsidR="00B855A1" w:rsidRPr="00D80261" w:rsidRDefault="00B855A1" w:rsidP="00B855A1">
      <w:pPr>
        <w:ind w:firstLine="567"/>
        <w:jc w:val="both"/>
      </w:pPr>
      <w:r w:rsidRPr="00D80261">
        <w:t>Поставщик несет ответственность за недостатки (дефекты) товара, обнаруженные в пределах гарантийного срока поставляемого товара.</w:t>
      </w:r>
    </w:p>
    <w:p w14:paraId="7B8BC158" w14:textId="77777777" w:rsidR="00B855A1" w:rsidRPr="00D80261" w:rsidRDefault="003D49BE" w:rsidP="00B855A1">
      <w:pPr>
        <w:ind w:firstLine="567"/>
        <w:jc w:val="both"/>
      </w:pPr>
      <w:r>
        <w:t>5</w:t>
      </w:r>
      <w:r w:rsidR="00B855A1" w:rsidRPr="00D80261">
        <w:t>.3.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Поставщиком.</w:t>
      </w:r>
    </w:p>
    <w:p w14:paraId="3B854F6B" w14:textId="77777777" w:rsidR="00B855A1" w:rsidRDefault="003D49BE" w:rsidP="00B855A1">
      <w:pPr>
        <w:ind w:firstLine="567"/>
        <w:jc w:val="both"/>
      </w:pPr>
      <w:r>
        <w:t>5</w:t>
      </w:r>
      <w:r w:rsidR="00B855A1" w:rsidRPr="00D80261">
        <w:t>.4. В период гарантийного срока Поставщик осуществляет замену некачественного товара в течение одного дня, следующего за днем получения заявки от Заказчика, без дополнительного финансирования.</w:t>
      </w:r>
    </w:p>
    <w:p w14:paraId="04449EDB" w14:textId="77777777" w:rsidR="003D49BE" w:rsidRDefault="003D49BE" w:rsidP="00B855A1">
      <w:pPr>
        <w:ind w:firstLine="567"/>
        <w:jc w:val="both"/>
      </w:pPr>
    </w:p>
    <w:p w14:paraId="578EE903" w14:textId="77777777" w:rsidR="00D21974" w:rsidRDefault="00D21974" w:rsidP="00B855A1">
      <w:pPr>
        <w:ind w:firstLine="567"/>
        <w:jc w:val="both"/>
      </w:pPr>
    </w:p>
    <w:p w14:paraId="208DED6F" w14:textId="77777777" w:rsidR="000F7F7B" w:rsidRDefault="000F7F7B" w:rsidP="0099047B">
      <w:pPr>
        <w:ind w:firstLine="567"/>
        <w:jc w:val="right"/>
        <w:sectPr w:rsidR="000F7F7B" w:rsidSect="000F7F7B">
          <w:pgSz w:w="11906" w:h="16838"/>
          <w:pgMar w:top="850" w:right="1134" w:bottom="1701" w:left="1134" w:header="708" w:footer="708" w:gutter="0"/>
          <w:cols w:space="708"/>
          <w:docGrid w:linePitch="360"/>
        </w:sectPr>
      </w:pPr>
    </w:p>
    <w:p w14:paraId="7FDA90E4" w14:textId="77777777" w:rsidR="005703C5" w:rsidRDefault="005A242A" w:rsidP="0099047B">
      <w:pPr>
        <w:ind w:firstLine="567"/>
        <w:jc w:val="right"/>
      </w:pPr>
      <w:r>
        <w:lastRenderedPageBreak/>
        <w:t xml:space="preserve">Приложение № </w:t>
      </w:r>
      <w:r w:rsidR="00E76300">
        <w:t>1</w:t>
      </w:r>
      <w:r>
        <w:t xml:space="preserve"> </w:t>
      </w:r>
    </w:p>
    <w:p w14:paraId="7EF5654C" w14:textId="77777777" w:rsidR="005A242A" w:rsidRDefault="005A242A" w:rsidP="0099047B">
      <w:pPr>
        <w:ind w:firstLine="567"/>
        <w:jc w:val="right"/>
      </w:pPr>
      <w:r>
        <w:t>к Техническому Заданию</w:t>
      </w:r>
    </w:p>
    <w:p w14:paraId="273C1929" w14:textId="77777777" w:rsidR="005A242A" w:rsidRDefault="005A242A" w:rsidP="0099047B">
      <w:pPr>
        <w:ind w:firstLine="567"/>
        <w:jc w:val="right"/>
      </w:pPr>
    </w:p>
    <w:p w14:paraId="1CA74D23" w14:textId="77777777" w:rsidR="00FA5CD5" w:rsidRDefault="00FA5CD5" w:rsidP="00D21974">
      <w:pPr>
        <w:autoSpaceDE w:val="0"/>
        <w:autoSpaceDN w:val="0"/>
        <w:adjustRightInd w:val="0"/>
        <w:ind w:firstLine="720"/>
        <w:jc w:val="center"/>
        <w:rPr>
          <w:b/>
        </w:rPr>
      </w:pPr>
    </w:p>
    <w:p w14:paraId="479DF9CF" w14:textId="7C5CBB54" w:rsidR="00D21974" w:rsidRDefault="00D21974" w:rsidP="00D21974">
      <w:pPr>
        <w:autoSpaceDE w:val="0"/>
        <w:autoSpaceDN w:val="0"/>
        <w:adjustRightInd w:val="0"/>
        <w:ind w:firstLine="720"/>
        <w:jc w:val="center"/>
        <w:rPr>
          <w:b/>
        </w:rPr>
      </w:pPr>
      <w:r w:rsidRPr="000A41D8">
        <w:rPr>
          <w:b/>
        </w:rPr>
        <w:t>Требования к значениям показателей (характеристик) товара</w:t>
      </w:r>
      <w:r>
        <w:rPr>
          <w:b/>
        </w:rPr>
        <w:t>,</w:t>
      </w:r>
      <w:r w:rsidRPr="000A41D8">
        <w:rPr>
          <w:b/>
        </w:rPr>
        <w:t xml:space="preserve"> позволяющие определить соответствие установленным Заказчиком требованиям</w:t>
      </w:r>
      <w:r w:rsidRPr="006F0849">
        <w:rPr>
          <w:b/>
        </w:rPr>
        <w:t xml:space="preserve"> </w:t>
      </w:r>
      <w:r w:rsidRPr="000A41D8">
        <w:rPr>
          <w:b/>
        </w:rPr>
        <w:t>или эквивалентности предлагаемого к поставке товара</w:t>
      </w:r>
    </w:p>
    <w:tbl>
      <w:tblPr>
        <w:tblStyle w:val="a3"/>
        <w:tblpPr w:leftFromText="180" w:rightFromText="180" w:vertAnchor="text" w:horzAnchor="margin" w:tblpXSpec="right" w:tblpY="776"/>
        <w:tblW w:w="15362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2127"/>
        <w:gridCol w:w="2976"/>
        <w:gridCol w:w="2835"/>
        <w:gridCol w:w="1276"/>
        <w:gridCol w:w="2835"/>
        <w:gridCol w:w="851"/>
        <w:gridCol w:w="653"/>
      </w:tblGrid>
      <w:tr w:rsidR="00F84BD8" w:rsidRPr="003D49BE" w14:paraId="5A7E181D" w14:textId="77777777" w:rsidTr="00A95709">
        <w:trPr>
          <w:trHeight w:val="558"/>
        </w:trPr>
        <w:tc>
          <w:tcPr>
            <w:tcW w:w="13858" w:type="dxa"/>
            <w:gridSpan w:val="7"/>
            <w:vAlign w:val="center"/>
          </w:tcPr>
          <w:p w14:paraId="128551B8" w14:textId="77777777" w:rsidR="00F84BD8" w:rsidRPr="00F84BD8" w:rsidRDefault="00F84BD8" w:rsidP="00A95709">
            <w:pPr>
              <w:jc w:val="center"/>
              <w:rPr>
                <w:b/>
              </w:rPr>
            </w:pPr>
            <w:r w:rsidRPr="00F84BD8">
              <w:rPr>
                <w:b/>
              </w:rPr>
              <w:t>Тип объекта закупки</w:t>
            </w:r>
          </w:p>
        </w:tc>
        <w:tc>
          <w:tcPr>
            <w:tcW w:w="1504" w:type="dxa"/>
            <w:gridSpan w:val="2"/>
            <w:vAlign w:val="center"/>
          </w:tcPr>
          <w:p w14:paraId="1F9CB951" w14:textId="77777777" w:rsidR="00F84BD8" w:rsidRPr="00F84BD8" w:rsidRDefault="00F84BD8" w:rsidP="00A95709">
            <w:pPr>
              <w:jc w:val="center"/>
              <w:rPr>
                <w:b/>
              </w:rPr>
            </w:pPr>
            <w:r w:rsidRPr="00F84BD8">
              <w:rPr>
                <w:b/>
              </w:rPr>
              <w:t>Товар</w:t>
            </w:r>
          </w:p>
        </w:tc>
      </w:tr>
      <w:tr w:rsidR="00F84BD8" w:rsidRPr="003D49BE" w14:paraId="49034DB0" w14:textId="77777777" w:rsidTr="00A95709">
        <w:tc>
          <w:tcPr>
            <w:tcW w:w="534" w:type="dxa"/>
            <w:vAlign w:val="center"/>
          </w:tcPr>
          <w:p w14:paraId="326FF983" w14:textId="77777777" w:rsidR="00F84BD8" w:rsidRPr="00B8328A" w:rsidRDefault="00F84BD8" w:rsidP="00A95709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№ п/п</w:t>
            </w:r>
          </w:p>
        </w:tc>
        <w:tc>
          <w:tcPr>
            <w:tcW w:w="1275" w:type="dxa"/>
            <w:vAlign w:val="center"/>
          </w:tcPr>
          <w:p w14:paraId="0CC3DC6D" w14:textId="77777777" w:rsidR="002A210F" w:rsidRPr="00B8328A" w:rsidRDefault="00F84BD8" w:rsidP="00A95709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Код позиции</w:t>
            </w:r>
          </w:p>
          <w:p w14:paraId="50EC0029" w14:textId="77777777" w:rsidR="006949BB" w:rsidRDefault="006949BB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ОКПД2</w:t>
            </w:r>
          </w:p>
          <w:p w14:paraId="08CF1870" w14:textId="77777777" w:rsidR="00F84BD8" w:rsidRPr="00B8328A" w:rsidRDefault="006949BB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  <w:r w:rsidR="002A210F" w:rsidRPr="00B8328A">
              <w:rPr>
                <w:sz w:val="20"/>
                <w:szCs w:val="20"/>
              </w:rPr>
              <w:t>ККН/КТРУ</w:t>
            </w:r>
            <w:r w:rsidR="00F84BD8" w:rsidRPr="00B8328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14:paraId="0BE9379D" w14:textId="77777777" w:rsidR="00F84BD8" w:rsidRPr="00B8328A" w:rsidRDefault="00F84BD8" w:rsidP="00A95709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2976" w:type="dxa"/>
            <w:vAlign w:val="center"/>
          </w:tcPr>
          <w:p w14:paraId="0D073AFC" w14:textId="77777777" w:rsidR="00F84BD8" w:rsidRPr="00B8328A" w:rsidRDefault="00F84BD8" w:rsidP="00A95709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835" w:type="dxa"/>
            <w:vAlign w:val="center"/>
          </w:tcPr>
          <w:p w14:paraId="696E8AD2" w14:textId="77777777" w:rsidR="00F84BD8" w:rsidRPr="00B8328A" w:rsidRDefault="00F84BD8" w:rsidP="00A95709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76" w:type="dxa"/>
            <w:vAlign w:val="center"/>
          </w:tcPr>
          <w:p w14:paraId="50D079BF" w14:textId="77777777" w:rsidR="00F84BD8" w:rsidRPr="00B8328A" w:rsidRDefault="00F84BD8" w:rsidP="00A95709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Един</w:t>
            </w:r>
            <w:r w:rsidR="00F43D47" w:rsidRPr="00B8328A">
              <w:rPr>
                <w:sz w:val="20"/>
                <w:szCs w:val="20"/>
              </w:rPr>
              <w:t>ица</w:t>
            </w:r>
            <w:r w:rsidRPr="00B8328A">
              <w:rPr>
                <w:sz w:val="20"/>
                <w:szCs w:val="20"/>
              </w:rPr>
              <w:t xml:space="preserve"> измерения</w:t>
            </w:r>
          </w:p>
          <w:p w14:paraId="68DB7DF5" w14:textId="77777777" w:rsidR="00F84BD8" w:rsidRPr="00B8328A" w:rsidRDefault="00F84BD8" w:rsidP="00A95709">
            <w:pPr>
              <w:jc w:val="center"/>
              <w:rPr>
                <w:sz w:val="20"/>
                <w:szCs w:val="20"/>
              </w:rPr>
            </w:pPr>
            <w:proofErr w:type="spellStart"/>
            <w:r w:rsidRPr="00B8328A">
              <w:rPr>
                <w:sz w:val="20"/>
                <w:szCs w:val="20"/>
              </w:rPr>
              <w:t>хар-ки</w:t>
            </w:r>
            <w:proofErr w:type="spellEnd"/>
          </w:p>
        </w:tc>
        <w:tc>
          <w:tcPr>
            <w:tcW w:w="2835" w:type="dxa"/>
            <w:vAlign w:val="center"/>
          </w:tcPr>
          <w:p w14:paraId="477C1D95" w14:textId="77777777" w:rsidR="00F84BD8" w:rsidRPr="00B8328A" w:rsidRDefault="00F84BD8" w:rsidP="00A95709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vAlign w:val="center"/>
          </w:tcPr>
          <w:p w14:paraId="7F87C773" w14:textId="77777777" w:rsidR="00F84BD8" w:rsidRPr="00B8328A" w:rsidRDefault="00F84BD8" w:rsidP="00A95709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Един. измерения</w:t>
            </w:r>
          </w:p>
        </w:tc>
        <w:tc>
          <w:tcPr>
            <w:tcW w:w="653" w:type="dxa"/>
            <w:vAlign w:val="center"/>
          </w:tcPr>
          <w:p w14:paraId="16FB7D51" w14:textId="77777777" w:rsidR="00F84BD8" w:rsidRPr="00B8328A" w:rsidRDefault="00F84BD8" w:rsidP="00A95709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Кол-во</w:t>
            </w:r>
          </w:p>
        </w:tc>
      </w:tr>
      <w:tr w:rsidR="00B9656C" w:rsidRPr="003D49BE" w14:paraId="7C864578" w14:textId="77777777" w:rsidTr="00A95709">
        <w:tc>
          <w:tcPr>
            <w:tcW w:w="534" w:type="dxa"/>
            <w:vMerge w:val="restart"/>
            <w:vAlign w:val="center"/>
          </w:tcPr>
          <w:p w14:paraId="1EC83ACC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vMerge w:val="restart"/>
            <w:vAlign w:val="center"/>
          </w:tcPr>
          <w:p w14:paraId="02846022" w14:textId="02799FB0" w:rsidR="00B9656C" w:rsidRPr="00B8328A" w:rsidRDefault="006C44AB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27.20.2</w:t>
            </w:r>
            <w:r w:rsidR="004274FA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.000</w:t>
            </w:r>
            <w:r w:rsidR="00B9656C">
              <w:rPr>
                <w:sz w:val="18"/>
                <w:szCs w:val="18"/>
              </w:rPr>
              <w:t xml:space="preserve">/ </w:t>
            </w:r>
            <w:r w:rsidR="00D46AF9">
              <w:rPr>
                <w:sz w:val="18"/>
                <w:szCs w:val="18"/>
              </w:rPr>
              <w:t>27.20.2</w:t>
            </w:r>
            <w:r w:rsidR="004274FA">
              <w:rPr>
                <w:sz w:val="18"/>
                <w:szCs w:val="18"/>
              </w:rPr>
              <w:t>2</w:t>
            </w:r>
            <w:r w:rsidR="00D46AF9">
              <w:rPr>
                <w:sz w:val="18"/>
                <w:szCs w:val="18"/>
              </w:rPr>
              <w:t>.000-008</w:t>
            </w:r>
            <w:r w:rsidR="00B9656C" w:rsidRPr="00B8328A">
              <w:rPr>
                <w:sz w:val="18"/>
                <w:szCs w:val="18"/>
              </w:rPr>
              <w:t xml:space="preserve"> /</w:t>
            </w:r>
            <w:r w:rsidR="00D46AF9">
              <w:rPr>
                <w:sz w:val="18"/>
                <w:szCs w:val="18"/>
              </w:rPr>
              <w:t>27.20.2</w:t>
            </w:r>
            <w:r w:rsidR="004274FA">
              <w:rPr>
                <w:sz w:val="18"/>
                <w:szCs w:val="18"/>
              </w:rPr>
              <w:t>2</w:t>
            </w:r>
            <w:r w:rsidR="00D46AF9">
              <w:rPr>
                <w:sz w:val="18"/>
                <w:szCs w:val="18"/>
              </w:rPr>
              <w:t>.000-00000001</w:t>
            </w:r>
          </w:p>
        </w:tc>
        <w:tc>
          <w:tcPr>
            <w:tcW w:w="2127" w:type="dxa"/>
            <w:vMerge w:val="restart"/>
            <w:vAlign w:val="center"/>
          </w:tcPr>
          <w:p w14:paraId="2B68986C" w14:textId="77777777" w:rsidR="00B9656C" w:rsidRPr="00D46AF9" w:rsidRDefault="00B9656C" w:rsidP="00A95709">
            <w:pPr>
              <w:jc w:val="center"/>
            </w:pPr>
          </w:p>
          <w:p w14:paraId="530D2460" w14:textId="6AE7D750" w:rsidR="006C44AB" w:rsidRPr="00D46AF9" w:rsidRDefault="00D46AF9" w:rsidP="00A95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Батарея а</w:t>
            </w:r>
            <w:r w:rsidR="006C44AB" w:rsidRPr="00D46AF9">
              <w:rPr>
                <w:sz w:val="24"/>
                <w:szCs w:val="24"/>
              </w:rPr>
              <w:t>ккумулятор</w:t>
            </w:r>
            <w:r>
              <w:rPr>
                <w:sz w:val="24"/>
                <w:szCs w:val="24"/>
              </w:rPr>
              <w:t>ная</w:t>
            </w:r>
            <w:r w:rsidR="006C44AB" w:rsidRPr="00D46AF9">
              <w:rPr>
                <w:sz w:val="24"/>
                <w:szCs w:val="24"/>
              </w:rPr>
              <w:t xml:space="preserve"> свинцово-</w:t>
            </w:r>
            <w:proofErr w:type="spellStart"/>
            <w:r w:rsidR="006C44AB" w:rsidRPr="00D46AF9">
              <w:rPr>
                <w:sz w:val="24"/>
                <w:szCs w:val="24"/>
              </w:rPr>
              <w:t>ки</w:t>
            </w:r>
            <w:proofErr w:type="spellEnd"/>
            <w:r w:rsidR="006C44AB" w:rsidRPr="006C44AB">
              <w:rPr>
                <w:sz w:val="24"/>
                <w:szCs w:val="24"/>
                <w:lang w:val="en-US"/>
              </w:rPr>
              <w:t>c</w:t>
            </w:r>
            <w:proofErr w:type="spellStart"/>
            <w:r>
              <w:rPr>
                <w:sz w:val="24"/>
                <w:szCs w:val="24"/>
              </w:rPr>
              <w:t>л</w:t>
            </w:r>
            <w:r w:rsidR="006C44AB" w:rsidRPr="00D46AF9">
              <w:rPr>
                <w:sz w:val="24"/>
                <w:szCs w:val="24"/>
              </w:rPr>
              <w:t>отн</w:t>
            </w:r>
            <w:r>
              <w:rPr>
                <w:sz w:val="24"/>
                <w:szCs w:val="24"/>
              </w:rPr>
              <w:t>ая</w:t>
            </w:r>
            <w:proofErr w:type="spellEnd"/>
            <w:r>
              <w:rPr>
                <w:sz w:val="24"/>
                <w:szCs w:val="24"/>
              </w:rPr>
              <w:t xml:space="preserve"> стационарная</w:t>
            </w:r>
          </w:p>
          <w:p w14:paraId="7C21FAA3" w14:textId="37A86A92" w:rsidR="00B9656C" w:rsidRPr="00D46AF9" w:rsidRDefault="006C44AB" w:rsidP="00A95709">
            <w:pPr>
              <w:jc w:val="center"/>
            </w:pPr>
            <w:r w:rsidRPr="006C44AB">
              <w:rPr>
                <w:sz w:val="24"/>
                <w:szCs w:val="24"/>
                <w:lang w:val="en-US"/>
              </w:rPr>
              <w:t>Delta</w:t>
            </w:r>
            <w:r w:rsidRPr="00D46AF9">
              <w:rPr>
                <w:sz w:val="24"/>
                <w:szCs w:val="24"/>
              </w:rPr>
              <w:t xml:space="preserve"> </w:t>
            </w:r>
            <w:r w:rsidRPr="006C44AB">
              <w:rPr>
                <w:sz w:val="24"/>
                <w:szCs w:val="24"/>
                <w:lang w:val="en-US"/>
              </w:rPr>
              <w:t>DT</w:t>
            </w:r>
            <w:r w:rsidRPr="00D46AF9">
              <w:rPr>
                <w:sz w:val="24"/>
                <w:szCs w:val="24"/>
              </w:rPr>
              <w:t xml:space="preserve"> 1240</w:t>
            </w:r>
            <w:r w:rsidRPr="00D46AF9">
              <w:t xml:space="preserve">       </w:t>
            </w:r>
          </w:p>
        </w:tc>
        <w:tc>
          <w:tcPr>
            <w:tcW w:w="2976" w:type="dxa"/>
            <w:vAlign w:val="center"/>
          </w:tcPr>
          <w:p w14:paraId="3E9935C0" w14:textId="2EE8A076" w:rsidR="00B9656C" w:rsidRDefault="00D46AF9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</w:t>
            </w:r>
          </w:p>
        </w:tc>
        <w:tc>
          <w:tcPr>
            <w:tcW w:w="2835" w:type="dxa"/>
            <w:vAlign w:val="center"/>
          </w:tcPr>
          <w:p w14:paraId="16AFEE61" w14:textId="6C04ED29" w:rsidR="00B9656C" w:rsidRPr="0081286C" w:rsidRDefault="0081286C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Закрытая</w:t>
            </w:r>
          </w:p>
        </w:tc>
        <w:tc>
          <w:tcPr>
            <w:tcW w:w="1276" w:type="dxa"/>
            <w:vAlign w:val="center"/>
          </w:tcPr>
          <w:p w14:paraId="7658BABA" w14:textId="77777777" w:rsidR="00B9656C" w:rsidRPr="001A0527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5007A51" w14:textId="77777777" w:rsidR="00B9656C" w:rsidRPr="00F84BD8" w:rsidRDefault="00B965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vAlign w:val="center"/>
          </w:tcPr>
          <w:p w14:paraId="3E613BEF" w14:textId="77777777" w:rsidR="00B9656C" w:rsidRPr="00A5268C" w:rsidRDefault="00B9656C" w:rsidP="00A95709">
            <w:pPr>
              <w:jc w:val="center"/>
            </w:pPr>
            <w:r w:rsidRPr="00A5268C">
              <w:t>ШТ.</w:t>
            </w:r>
          </w:p>
        </w:tc>
        <w:tc>
          <w:tcPr>
            <w:tcW w:w="653" w:type="dxa"/>
            <w:vMerge w:val="restart"/>
            <w:vAlign w:val="center"/>
          </w:tcPr>
          <w:p w14:paraId="334516BE" w14:textId="77777777" w:rsidR="00B9656C" w:rsidRPr="00A5268C" w:rsidRDefault="00B9656C" w:rsidP="00A95709">
            <w:pPr>
              <w:jc w:val="center"/>
            </w:pPr>
            <w:r>
              <w:t>1</w:t>
            </w:r>
          </w:p>
        </w:tc>
      </w:tr>
      <w:tr w:rsidR="00B9656C" w:rsidRPr="003D49BE" w14:paraId="4D1AAF9A" w14:textId="77777777" w:rsidTr="00A95709">
        <w:tc>
          <w:tcPr>
            <w:tcW w:w="534" w:type="dxa"/>
            <w:vMerge/>
            <w:vAlign w:val="center"/>
          </w:tcPr>
          <w:p w14:paraId="4624139D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1115429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40D698D6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3B231F9" w14:textId="19E19F68" w:rsidR="00B9656C" w:rsidRDefault="0081286C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</w:t>
            </w:r>
          </w:p>
        </w:tc>
        <w:tc>
          <w:tcPr>
            <w:tcW w:w="2835" w:type="dxa"/>
            <w:vAlign w:val="center"/>
          </w:tcPr>
          <w:p w14:paraId="6633C3F8" w14:textId="631EBAFA" w:rsidR="00B9656C" w:rsidRDefault="0081286C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˃ 35 и ≤ 40</w:t>
            </w:r>
          </w:p>
        </w:tc>
        <w:tc>
          <w:tcPr>
            <w:tcW w:w="1276" w:type="dxa"/>
            <w:vAlign w:val="center"/>
          </w:tcPr>
          <w:p w14:paraId="6AF1E8DE" w14:textId="55B8FD58" w:rsidR="00B9656C" w:rsidRPr="001A0527" w:rsidRDefault="0081286C" w:rsidP="00A9570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А.</w:t>
            </w:r>
            <w:r w:rsidR="00CD36D7">
              <w:rPr>
                <w:sz w:val="20"/>
                <w:szCs w:val="20"/>
              </w:rPr>
              <w:t>ч</w:t>
            </w:r>
            <w:proofErr w:type="spellEnd"/>
            <w:proofErr w:type="gramEnd"/>
          </w:p>
        </w:tc>
        <w:tc>
          <w:tcPr>
            <w:tcW w:w="2835" w:type="dxa"/>
            <w:vAlign w:val="center"/>
          </w:tcPr>
          <w:p w14:paraId="5D7F7C71" w14:textId="443D6582" w:rsidR="00B9656C" w:rsidRPr="00F84BD8" w:rsidRDefault="008128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Участник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14:paraId="7ED5D530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6C607FFB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3E88B7F3" w14:textId="77777777" w:rsidTr="00A95709">
        <w:tc>
          <w:tcPr>
            <w:tcW w:w="534" w:type="dxa"/>
            <w:vMerge/>
            <w:vAlign w:val="center"/>
          </w:tcPr>
          <w:p w14:paraId="13CF84AF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B21E9F8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7F199200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3031213" w14:textId="66368CA9" w:rsidR="00B9656C" w:rsidRDefault="0081286C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</w:t>
            </w:r>
          </w:p>
        </w:tc>
        <w:tc>
          <w:tcPr>
            <w:tcW w:w="2835" w:type="dxa"/>
            <w:vAlign w:val="center"/>
          </w:tcPr>
          <w:p w14:paraId="77D910FB" w14:textId="10ABC777" w:rsidR="00B9656C" w:rsidRDefault="0081286C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vAlign w:val="center"/>
          </w:tcPr>
          <w:p w14:paraId="5D6D6238" w14:textId="6125224F" w:rsidR="00B9656C" w:rsidRPr="001A0527" w:rsidRDefault="0081286C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</w:p>
        </w:tc>
        <w:tc>
          <w:tcPr>
            <w:tcW w:w="2835" w:type="dxa"/>
            <w:vAlign w:val="center"/>
          </w:tcPr>
          <w:p w14:paraId="485DF40E" w14:textId="77777777" w:rsidR="00B9656C" w:rsidRPr="00F84BD8" w:rsidRDefault="00B965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14:paraId="5768A4A3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6480DC1A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07267030" w14:textId="77777777" w:rsidTr="00A95709">
        <w:tc>
          <w:tcPr>
            <w:tcW w:w="534" w:type="dxa"/>
            <w:vMerge/>
            <w:vAlign w:val="center"/>
          </w:tcPr>
          <w:p w14:paraId="1E05AB56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A8AD5B6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1B358E4C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0A0B1A7" w14:textId="4EE78CEE" w:rsidR="00B9656C" w:rsidRDefault="0081286C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использования в ИБП</w:t>
            </w:r>
          </w:p>
        </w:tc>
        <w:tc>
          <w:tcPr>
            <w:tcW w:w="2835" w:type="dxa"/>
            <w:vAlign w:val="center"/>
          </w:tcPr>
          <w:p w14:paraId="5FCC4EC6" w14:textId="149393C3" w:rsidR="00B9656C" w:rsidRDefault="0081286C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276" w:type="dxa"/>
            <w:vAlign w:val="center"/>
          </w:tcPr>
          <w:p w14:paraId="3BF6EC8E" w14:textId="7C984C6B" w:rsidR="00B9656C" w:rsidRPr="001A0527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ADDC946" w14:textId="77777777" w:rsidR="00B9656C" w:rsidRPr="00F84BD8" w:rsidRDefault="00B965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797F330E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1FD69BDF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28E34095" w14:textId="77777777" w:rsidTr="00A95709">
        <w:tc>
          <w:tcPr>
            <w:tcW w:w="534" w:type="dxa"/>
            <w:vMerge/>
            <w:vAlign w:val="center"/>
          </w:tcPr>
          <w:p w14:paraId="68AAA16D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4FFB114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10394E58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17F4609" w14:textId="53703A4E" w:rsidR="00B9656C" w:rsidRDefault="0081286C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Клеммы</w:t>
            </w:r>
          </w:p>
        </w:tc>
        <w:tc>
          <w:tcPr>
            <w:tcW w:w="2835" w:type="dxa"/>
            <w:vAlign w:val="center"/>
          </w:tcPr>
          <w:p w14:paraId="0AAE865D" w14:textId="1109A1F3" w:rsidR="00B9656C" w:rsidRPr="0081286C" w:rsidRDefault="0081286C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 болт и гайку</w:t>
            </w:r>
          </w:p>
        </w:tc>
        <w:tc>
          <w:tcPr>
            <w:tcW w:w="1276" w:type="dxa"/>
            <w:vAlign w:val="center"/>
          </w:tcPr>
          <w:p w14:paraId="64654F03" w14:textId="77777777" w:rsidR="00B9656C" w:rsidRPr="001A0527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1D951865" w14:textId="77777777" w:rsidR="00B9656C" w:rsidRPr="00F84BD8" w:rsidRDefault="00B965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7BD5A4DE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4E22D21B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04AB4183" w14:textId="77777777" w:rsidTr="00A95709">
        <w:tc>
          <w:tcPr>
            <w:tcW w:w="534" w:type="dxa"/>
            <w:vMerge/>
            <w:vAlign w:val="center"/>
          </w:tcPr>
          <w:p w14:paraId="313167C0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F65FF80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1707A7AC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BB8209E" w14:textId="0032BB82" w:rsidR="00B9656C" w:rsidRPr="006665F7" w:rsidRDefault="0081286C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батарейных модулей</w:t>
            </w:r>
          </w:p>
        </w:tc>
        <w:tc>
          <w:tcPr>
            <w:tcW w:w="2835" w:type="dxa"/>
            <w:vAlign w:val="center"/>
          </w:tcPr>
          <w:p w14:paraId="01C80A8B" w14:textId="5A79D7A1" w:rsidR="00B9656C" w:rsidRPr="00F67946" w:rsidRDefault="0081286C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7249325C" w14:textId="56554ED8" w:rsidR="00B9656C" w:rsidRPr="001A0527" w:rsidRDefault="00CD36D7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  <w:r w:rsidR="0081286C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  <w:vAlign w:val="center"/>
          </w:tcPr>
          <w:p w14:paraId="7D1DF8A5" w14:textId="77777777" w:rsidR="00B9656C" w:rsidRPr="00F84BD8" w:rsidRDefault="00B965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01D8C137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7379046A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3D3DA511" w14:textId="77777777" w:rsidTr="00A95709">
        <w:tc>
          <w:tcPr>
            <w:tcW w:w="534" w:type="dxa"/>
            <w:vMerge/>
            <w:vAlign w:val="center"/>
          </w:tcPr>
          <w:p w14:paraId="38FCF178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AC848E2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0A0DA18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45DBBC4F" w14:textId="3040C011" w:rsidR="00B9656C" w:rsidRDefault="0081286C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</w:t>
            </w:r>
          </w:p>
        </w:tc>
        <w:tc>
          <w:tcPr>
            <w:tcW w:w="2835" w:type="dxa"/>
            <w:vAlign w:val="center"/>
          </w:tcPr>
          <w:p w14:paraId="19D40AA1" w14:textId="5843D97F" w:rsidR="00B9656C" w:rsidRDefault="0081286C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12 и </w:t>
            </w:r>
            <w:proofErr w:type="gramStart"/>
            <w:r>
              <w:rPr>
                <w:sz w:val="20"/>
                <w:szCs w:val="20"/>
              </w:rPr>
              <w:t>&lt; 15</w:t>
            </w:r>
            <w:proofErr w:type="gramEnd"/>
          </w:p>
        </w:tc>
        <w:tc>
          <w:tcPr>
            <w:tcW w:w="1276" w:type="dxa"/>
            <w:vAlign w:val="center"/>
          </w:tcPr>
          <w:p w14:paraId="76A8737D" w14:textId="6ACC94EE" w:rsidR="00B9656C" w:rsidRPr="00F67946" w:rsidRDefault="00CD36D7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2835" w:type="dxa"/>
            <w:vAlign w:val="center"/>
          </w:tcPr>
          <w:p w14:paraId="37637AAC" w14:textId="74A348CE" w:rsidR="00B9656C" w:rsidRPr="00F84BD8" w:rsidRDefault="008128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Участник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14:paraId="7E65E07D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25620A9B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68424FCD" w14:textId="77777777" w:rsidTr="00A95709">
        <w:tc>
          <w:tcPr>
            <w:tcW w:w="534" w:type="dxa"/>
            <w:vMerge/>
            <w:vAlign w:val="center"/>
          </w:tcPr>
          <w:p w14:paraId="00F23EF8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8664FA3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380A0C1D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47F890D" w14:textId="32B778DA" w:rsidR="00B9656C" w:rsidRDefault="0081286C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2835" w:type="dxa"/>
            <w:vAlign w:val="center"/>
          </w:tcPr>
          <w:p w14:paraId="5BB9B3BA" w14:textId="6432F95F" w:rsidR="00B9656C" w:rsidRPr="0081286C" w:rsidRDefault="0081286C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Огнеупорный </w:t>
            </w:r>
            <w:r>
              <w:rPr>
                <w:sz w:val="20"/>
                <w:szCs w:val="20"/>
                <w:lang w:val="en-US"/>
              </w:rPr>
              <w:t>ABS</w:t>
            </w:r>
            <w:r>
              <w:rPr>
                <w:sz w:val="20"/>
                <w:szCs w:val="20"/>
              </w:rPr>
              <w:t xml:space="preserve"> пластик</w:t>
            </w:r>
          </w:p>
        </w:tc>
        <w:tc>
          <w:tcPr>
            <w:tcW w:w="1276" w:type="dxa"/>
            <w:vAlign w:val="center"/>
          </w:tcPr>
          <w:p w14:paraId="7E30D815" w14:textId="77777777" w:rsidR="00B9656C" w:rsidRPr="001A0527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2DEA4F3" w14:textId="77777777" w:rsidR="00B9656C" w:rsidRPr="00F84BD8" w:rsidRDefault="00B965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226AD9EB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7836C577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4817FDCC" w14:textId="77777777" w:rsidTr="00A95709">
        <w:tc>
          <w:tcPr>
            <w:tcW w:w="534" w:type="dxa"/>
            <w:vMerge/>
            <w:vAlign w:val="center"/>
          </w:tcPr>
          <w:p w14:paraId="52FC6920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3859E1EB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6B3CC06C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4AED717" w14:textId="7F38EA54" w:rsidR="00B9656C" w:rsidRPr="005671D7" w:rsidRDefault="0081286C" w:rsidP="00A957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Сфера применения</w:t>
            </w:r>
          </w:p>
        </w:tc>
        <w:tc>
          <w:tcPr>
            <w:tcW w:w="2835" w:type="dxa"/>
            <w:vAlign w:val="center"/>
          </w:tcPr>
          <w:p w14:paraId="127E378B" w14:textId="7D5FE139" w:rsidR="00B9656C" w:rsidRPr="006665F7" w:rsidRDefault="0081286C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пожарно-охранных систем</w:t>
            </w:r>
          </w:p>
        </w:tc>
        <w:tc>
          <w:tcPr>
            <w:tcW w:w="1276" w:type="dxa"/>
            <w:vAlign w:val="center"/>
          </w:tcPr>
          <w:p w14:paraId="0F258D17" w14:textId="77777777" w:rsidR="00B9656C" w:rsidRPr="001A0527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2EA26AAC" w14:textId="77777777" w:rsidR="00B9656C" w:rsidRPr="00F84BD8" w:rsidRDefault="00B965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27E30E9E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4CB49DD6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0975FCBF" w14:textId="77777777" w:rsidTr="00A95709">
        <w:tc>
          <w:tcPr>
            <w:tcW w:w="534" w:type="dxa"/>
            <w:vMerge/>
            <w:vAlign w:val="center"/>
          </w:tcPr>
          <w:p w14:paraId="5B7059E4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0035776B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1E32F374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23B269BB" w14:textId="33F9B153" w:rsidR="00B9656C" w:rsidRDefault="0081286C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Технология изготовления</w:t>
            </w:r>
          </w:p>
        </w:tc>
        <w:tc>
          <w:tcPr>
            <w:tcW w:w="2835" w:type="dxa"/>
            <w:vAlign w:val="center"/>
          </w:tcPr>
          <w:p w14:paraId="0E8F02D4" w14:textId="0247F43D" w:rsidR="00B9656C" w:rsidRP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AGM</w:t>
            </w:r>
          </w:p>
        </w:tc>
        <w:tc>
          <w:tcPr>
            <w:tcW w:w="1276" w:type="dxa"/>
            <w:vAlign w:val="center"/>
          </w:tcPr>
          <w:p w14:paraId="1F6C34F7" w14:textId="1D717B90" w:rsidR="00B9656C" w:rsidRPr="001A0527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1538B92E" w14:textId="77777777" w:rsidR="00B9656C" w:rsidRPr="00F84BD8" w:rsidRDefault="00B965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3C24DE32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6D6CFEC0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447C613D" w14:textId="77777777" w:rsidTr="00A95709">
        <w:tc>
          <w:tcPr>
            <w:tcW w:w="534" w:type="dxa"/>
            <w:vMerge/>
            <w:vAlign w:val="center"/>
          </w:tcPr>
          <w:p w14:paraId="0E6DDB92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278D1BA6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6B6A7E34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6F7874FE" w14:textId="78F4A2BD" w:rsidR="00B9656C" w:rsidRPr="00F67946" w:rsidRDefault="00FA5CD5" w:rsidP="00A957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2835" w:type="dxa"/>
            <w:vAlign w:val="center"/>
          </w:tcPr>
          <w:p w14:paraId="7B2D27E2" w14:textId="4736C9CA" w:rsidR="00B9656C" w:rsidRPr="00F84BD8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требованием Заказчика</w:t>
            </w:r>
          </w:p>
        </w:tc>
        <w:tc>
          <w:tcPr>
            <w:tcW w:w="1276" w:type="dxa"/>
            <w:vAlign w:val="center"/>
          </w:tcPr>
          <w:p w14:paraId="0E6013CC" w14:textId="77777777" w:rsidR="00B9656C" w:rsidRPr="001A0527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16E434FB" w14:textId="77777777" w:rsidR="00B9656C" w:rsidRPr="00F84BD8" w:rsidRDefault="00B965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4BD139AE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349EA067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6C6D432B" w14:textId="77777777" w:rsidTr="00A95709">
        <w:tc>
          <w:tcPr>
            <w:tcW w:w="534" w:type="dxa"/>
            <w:vMerge/>
            <w:vAlign w:val="center"/>
          </w:tcPr>
          <w:p w14:paraId="72AB487C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3008A965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7575458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4C4B86D7" w14:textId="0327251D" w:rsidR="00B9656C" w:rsidRPr="005C57ED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</w:t>
            </w:r>
          </w:p>
        </w:tc>
        <w:tc>
          <w:tcPr>
            <w:tcW w:w="2835" w:type="dxa"/>
            <w:vAlign w:val="center"/>
          </w:tcPr>
          <w:p w14:paraId="6B69E8CB" w14:textId="77777777" w:rsidR="00FA5CD5" w:rsidRDefault="00FA5CD5" w:rsidP="00A95709">
            <w:pPr>
              <w:jc w:val="center"/>
              <w:rPr>
                <w:sz w:val="20"/>
                <w:szCs w:val="20"/>
                <w:lang w:val="en-US"/>
              </w:rPr>
            </w:pPr>
            <w:r w:rsidRPr="00FA5CD5">
              <w:rPr>
                <w:sz w:val="20"/>
                <w:szCs w:val="20"/>
                <w:lang w:val="en-US"/>
              </w:rPr>
              <w:t>Delta</w:t>
            </w:r>
            <w:r w:rsidRPr="00FA5CD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Battery </w:t>
            </w:r>
          </w:p>
          <w:p w14:paraId="0880BBE7" w14:textId="4AB70C91" w:rsidR="00B9656C" w:rsidRPr="00FA5CD5" w:rsidRDefault="00FA5CD5" w:rsidP="00A95709">
            <w:pPr>
              <w:jc w:val="center"/>
              <w:rPr>
                <w:sz w:val="20"/>
                <w:szCs w:val="20"/>
                <w:lang w:val="en-US"/>
              </w:rPr>
            </w:pPr>
            <w:r w:rsidRPr="00FA5CD5">
              <w:rPr>
                <w:sz w:val="20"/>
                <w:szCs w:val="20"/>
                <w:lang w:val="en-US"/>
              </w:rPr>
              <w:t>DT</w:t>
            </w:r>
            <w:r w:rsidRPr="00FA5CD5">
              <w:rPr>
                <w:sz w:val="20"/>
                <w:szCs w:val="20"/>
              </w:rPr>
              <w:t xml:space="preserve"> 1240       </w:t>
            </w:r>
          </w:p>
        </w:tc>
        <w:tc>
          <w:tcPr>
            <w:tcW w:w="1276" w:type="dxa"/>
            <w:vAlign w:val="center"/>
          </w:tcPr>
          <w:p w14:paraId="4DB53F92" w14:textId="0FC7736C" w:rsidR="00B9656C" w:rsidRPr="001A0527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D5495C9" w14:textId="77777777" w:rsidR="00B9656C" w:rsidRPr="00F84BD8" w:rsidRDefault="00B9656C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71032060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1FFDF358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B9656C" w:rsidRPr="003D49BE" w14:paraId="32071DEB" w14:textId="77777777" w:rsidTr="00A95709">
        <w:tc>
          <w:tcPr>
            <w:tcW w:w="534" w:type="dxa"/>
            <w:vMerge/>
            <w:vAlign w:val="center"/>
          </w:tcPr>
          <w:p w14:paraId="36B6BE69" w14:textId="77777777" w:rsidR="00B9656C" w:rsidRPr="00B8328A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BB38A4E" w14:textId="77777777" w:rsidR="00B9656C" w:rsidRDefault="00B9656C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1CD82BD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541D7389" w14:textId="0DEF3CBB" w:rsidR="00B9656C" w:rsidRP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нормативной технической документации</w:t>
            </w:r>
          </w:p>
        </w:tc>
        <w:tc>
          <w:tcPr>
            <w:tcW w:w="2835" w:type="dxa"/>
            <w:vAlign w:val="center"/>
          </w:tcPr>
          <w:p w14:paraId="5CC56B58" w14:textId="77777777" w:rsidR="00B9656C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производителя;</w:t>
            </w:r>
          </w:p>
          <w:p w14:paraId="2A319781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Р МЭК 61056-1-2012;</w:t>
            </w:r>
          </w:p>
          <w:p w14:paraId="08E637AC" w14:textId="08F67C78" w:rsidR="00FA5CD5" w:rsidRP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Р МЭК 60896-21-2013</w:t>
            </w:r>
          </w:p>
        </w:tc>
        <w:tc>
          <w:tcPr>
            <w:tcW w:w="1276" w:type="dxa"/>
            <w:vAlign w:val="center"/>
          </w:tcPr>
          <w:p w14:paraId="02F2805A" w14:textId="2DF981D0" w:rsidR="00B9656C" w:rsidRPr="001A0527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2C32BF62" w14:textId="5CB7D070" w:rsidR="00B9656C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 xml:space="preserve">Участник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>одно или несколько</w:t>
            </w:r>
            <w:r>
              <w:rPr>
                <w:sz w:val="16"/>
                <w:szCs w:val="16"/>
                <w:shd w:val="clear" w:color="auto" w:fill="FFFFFF"/>
              </w:rPr>
              <w:t xml:space="preserve"> значени</w:t>
            </w:r>
            <w:r>
              <w:rPr>
                <w:sz w:val="16"/>
                <w:szCs w:val="16"/>
                <w:shd w:val="clear" w:color="auto" w:fill="FFFFFF"/>
              </w:rPr>
              <w:t>й</w:t>
            </w:r>
            <w:r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851" w:type="dxa"/>
            <w:vMerge/>
            <w:vAlign w:val="center"/>
          </w:tcPr>
          <w:p w14:paraId="31E4DF68" w14:textId="77777777" w:rsidR="00B9656C" w:rsidRPr="00F84BD8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345B6A3B" w14:textId="77777777" w:rsidR="00B9656C" w:rsidRDefault="00B9656C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6AD1C8BA" w14:textId="77777777" w:rsidTr="00A95709">
        <w:tc>
          <w:tcPr>
            <w:tcW w:w="534" w:type="dxa"/>
            <w:vMerge w:val="restart"/>
            <w:vAlign w:val="center"/>
          </w:tcPr>
          <w:p w14:paraId="7257A976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275" w:type="dxa"/>
            <w:vMerge w:val="restart"/>
            <w:vAlign w:val="center"/>
          </w:tcPr>
          <w:p w14:paraId="280CF666" w14:textId="5EFEFB45" w:rsidR="00FA5CD5" w:rsidRDefault="00FA5CD5" w:rsidP="00A957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27.20.2</w:t>
            </w:r>
            <w:r w:rsidR="004274FA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.000/ 27.20.2</w:t>
            </w:r>
            <w:r w:rsidR="004274FA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.000-00</w:t>
            </w:r>
            <w:r>
              <w:rPr>
                <w:sz w:val="18"/>
                <w:szCs w:val="18"/>
              </w:rPr>
              <w:t>9</w:t>
            </w:r>
            <w:r w:rsidRPr="00B8328A">
              <w:rPr>
                <w:sz w:val="18"/>
                <w:szCs w:val="18"/>
              </w:rPr>
              <w:t xml:space="preserve"> /</w:t>
            </w:r>
            <w:r>
              <w:rPr>
                <w:sz w:val="18"/>
                <w:szCs w:val="18"/>
              </w:rPr>
              <w:t>27.20.2</w:t>
            </w:r>
            <w:r w:rsidR="004274FA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.000-00000001</w:t>
            </w:r>
          </w:p>
        </w:tc>
        <w:tc>
          <w:tcPr>
            <w:tcW w:w="2127" w:type="dxa"/>
            <w:vMerge w:val="restart"/>
            <w:vAlign w:val="center"/>
          </w:tcPr>
          <w:p w14:paraId="14557B80" w14:textId="243F3750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Батарея а</w:t>
            </w:r>
            <w:r w:rsidRPr="006C44AB">
              <w:rPr>
                <w:sz w:val="24"/>
                <w:szCs w:val="24"/>
              </w:rPr>
              <w:t>ккумулятор</w:t>
            </w:r>
            <w:r>
              <w:rPr>
                <w:sz w:val="24"/>
                <w:szCs w:val="24"/>
              </w:rPr>
              <w:t>ная</w:t>
            </w:r>
            <w:r w:rsidRPr="006C44AB">
              <w:rPr>
                <w:sz w:val="24"/>
                <w:szCs w:val="24"/>
              </w:rPr>
              <w:t xml:space="preserve"> свинцово-</w:t>
            </w:r>
            <w:proofErr w:type="spellStart"/>
            <w:r w:rsidRPr="006C44AB">
              <w:rPr>
                <w:sz w:val="24"/>
                <w:szCs w:val="24"/>
              </w:rPr>
              <w:t>киcлотн</w:t>
            </w:r>
            <w:r>
              <w:rPr>
                <w:sz w:val="24"/>
                <w:szCs w:val="24"/>
              </w:rPr>
              <w:t>ая</w:t>
            </w:r>
            <w:proofErr w:type="spellEnd"/>
            <w:r>
              <w:rPr>
                <w:sz w:val="24"/>
                <w:szCs w:val="24"/>
              </w:rPr>
              <w:t xml:space="preserve"> стационарная</w:t>
            </w:r>
            <w:r w:rsidRPr="006C44AB">
              <w:rPr>
                <w:sz w:val="24"/>
                <w:szCs w:val="24"/>
              </w:rPr>
              <w:t xml:space="preserve"> Delta DT 12</w:t>
            </w:r>
            <w:r>
              <w:rPr>
                <w:sz w:val="24"/>
                <w:szCs w:val="24"/>
              </w:rPr>
              <w:t>18</w:t>
            </w:r>
            <w:r w:rsidRPr="006C44AB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976" w:type="dxa"/>
            <w:vAlign w:val="center"/>
          </w:tcPr>
          <w:p w14:paraId="2E6FAC2D" w14:textId="60E3A024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</w:t>
            </w:r>
          </w:p>
        </w:tc>
        <w:tc>
          <w:tcPr>
            <w:tcW w:w="2835" w:type="dxa"/>
            <w:vAlign w:val="center"/>
          </w:tcPr>
          <w:p w14:paraId="0D2D098D" w14:textId="17835F4B" w:rsidR="00FA5CD5" w:rsidRPr="005C57ED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Закрытая</w:t>
            </w:r>
          </w:p>
        </w:tc>
        <w:tc>
          <w:tcPr>
            <w:tcW w:w="1276" w:type="dxa"/>
            <w:vAlign w:val="center"/>
          </w:tcPr>
          <w:p w14:paraId="13D4197A" w14:textId="77777777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AE21A16" w14:textId="7777777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vAlign w:val="center"/>
          </w:tcPr>
          <w:p w14:paraId="5F0FA3BE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653" w:type="dxa"/>
            <w:vMerge w:val="restart"/>
            <w:vAlign w:val="center"/>
          </w:tcPr>
          <w:p w14:paraId="7609A37C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A5CD5" w:rsidRPr="003D49BE" w14:paraId="33A9E00E" w14:textId="77777777" w:rsidTr="00A95709">
        <w:tc>
          <w:tcPr>
            <w:tcW w:w="534" w:type="dxa"/>
            <w:vMerge/>
            <w:vAlign w:val="center"/>
          </w:tcPr>
          <w:p w14:paraId="0D0E6B01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D2BBA56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11985F32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1D88AEA6" w14:textId="25EB8E66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</w:t>
            </w:r>
          </w:p>
        </w:tc>
        <w:tc>
          <w:tcPr>
            <w:tcW w:w="2835" w:type="dxa"/>
            <w:vAlign w:val="center"/>
          </w:tcPr>
          <w:p w14:paraId="1FA0D399" w14:textId="6AB5FA45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˃ </w:t>
            </w:r>
            <w:r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 xml:space="preserve"> и ≤ 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77E25E62" w14:textId="00A19360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А.</w:t>
            </w:r>
            <w:r w:rsidR="00CD36D7">
              <w:rPr>
                <w:sz w:val="20"/>
                <w:szCs w:val="20"/>
              </w:rPr>
              <w:t>ч</w:t>
            </w:r>
            <w:proofErr w:type="spellEnd"/>
            <w:proofErr w:type="gramEnd"/>
          </w:p>
        </w:tc>
        <w:tc>
          <w:tcPr>
            <w:tcW w:w="2835" w:type="dxa"/>
            <w:vAlign w:val="center"/>
          </w:tcPr>
          <w:p w14:paraId="424BD295" w14:textId="48F896B9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Участник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14:paraId="71DA7711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6516B851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0BFD609D" w14:textId="77777777" w:rsidTr="00A95709">
        <w:tc>
          <w:tcPr>
            <w:tcW w:w="534" w:type="dxa"/>
            <w:vMerge/>
            <w:vAlign w:val="center"/>
          </w:tcPr>
          <w:p w14:paraId="170550C1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1F7C385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914A320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07C2EC5A" w14:textId="3E143F34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</w:t>
            </w:r>
          </w:p>
        </w:tc>
        <w:tc>
          <w:tcPr>
            <w:tcW w:w="2835" w:type="dxa"/>
            <w:vAlign w:val="center"/>
          </w:tcPr>
          <w:p w14:paraId="5BF1F77C" w14:textId="29C98E66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vAlign w:val="center"/>
          </w:tcPr>
          <w:p w14:paraId="6CB03220" w14:textId="0762318E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</w:p>
        </w:tc>
        <w:tc>
          <w:tcPr>
            <w:tcW w:w="2835" w:type="dxa"/>
            <w:vAlign w:val="center"/>
          </w:tcPr>
          <w:p w14:paraId="3E7FECE9" w14:textId="7777777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14:paraId="4CB08714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2B3ADB57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604FAD64" w14:textId="77777777" w:rsidTr="00A95709">
        <w:tc>
          <w:tcPr>
            <w:tcW w:w="534" w:type="dxa"/>
            <w:vMerge/>
            <w:vAlign w:val="center"/>
          </w:tcPr>
          <w:p w14:paraId="12702FDE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4E92067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2E8CF792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1026218" w14:textId="3468B719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использования в ИБП</w:t>
            </w:r>
          </w:p>
        </w:tc>
        <w:tc>
          <w:tcPr>
            <w:tcW w:w="2835" w:type="dxa"/>
            <w:vAlign w:val="center"/>
          </w:tcPr>
          <w:p w14:paraId="037A2C8E" w14:textId="3044FDF8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276" w:type="dxa"/>
            <w:vAlign w:val="center"/>
          </w:tcPr>
          <w:p w14:paraId="010C048E" w14:textId="77777777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5175B35" w14:textId="7777777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2C12CCC2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6845FEDF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63E353BD" w14:textId="77777777" w:rsidTr="00A95709">
        <w:tc>
          <w:tcPr>
            <w:tcW w:w="534" w:type="dxa"/>
            <w:vMerge/>
            <w:vAlign w:val="center"/>
          </w:tcPr>
          <w:p w14:paraId="6BBBC33F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D3E33A3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764FAF7B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6A0BF585" w14:textId="61CFDC4C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Клеммы</w:t>
            </w:r>
          </w:p>
        </w:tc>
        <w:tc>
          <w:tcPr>
            <w:tcW w:w="2835" w:type="dxa"/>
            <w:vAlign w:val="center"/>
          </w:tcPr>
          <w:p w14:paraId="67D6E8A0" w14:textId="7E433B34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 болт и гайку</w:t>
            </w:r>
          </w:p>
        </w:tc>
        <w:tc>
          <w:tcPr>
            <w:tcW w:w="1276" w:type="dxa"/>
            <w:vAlign w:val="center"/>
          </w:tcPr>
          <w:p w14:paraId="3AA71EE3" w14:textId="77777777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858BF5C" w14:textId="7777777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3FB1FE8B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2A7EF755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932891" w:rsidRPr="003D49BE" w14:paraId="258D7381" w14:textId="77777777" w:rsidTr="00A95709">
        <w:tc>
          <w:tcPr>
            <w:tcW w:w="534" w:type="dxa"/>
            <w:vMerge/>
            <w:vAlign w:val="center"/>
          </w:tcPr>
          <w:p w14:paraId="39B4C4C9" w14:textId="77777777" w:rsidR="00932891" w:rsidRPr="00B8328A" w:rsidRDefault="00932891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6EE20DE" w14:textId="77777777" w:rsidR="00932891" w:rsidRDefault="00932891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86FDA49" w14:textId="77777777" w:rsidR="00932891" w:rsidRPr="006C44AB" w:rsidRDefault="00932891" w:rsidP="00A95709">
            <w:pPr>
              <w:jc w:val="center"/>
            </w:pPr>
          </w:p>
        </w:tc>
        <w:tc>
          <w:tcPr>
            <w:tcW w:w="2976" w:type="dxa"/>
            <w:vAlign w:val="center"/>
          </w:tcPr>
          <w:p w14:paraId="5616031A" w14:textId="6054208A" w:rsidR="00932891" w:rsidRDefault="00932891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Конструкция батареи</w:t>
            </w:r>
          </w:p>
        </w:tc>
        <w:tc>
          <w:tcPr>
            <w:tcW w:w="2835" w:type="dxa"/>
            <w:vAlign w:val="center"/>
          </w:tcPr>
          <w:p w14:paraId="2581DB75" w14:textId="504321AB" w:rsidR="00932891" w:rsidRDefault="00932891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Внутренний сменный модуль</w:t>
            </w:r>
          </w:p>
        </w:tc>
        <w:tc>
          <w:tcPr>
            <w:tcW w:w="1276" w:type="dxa"/>
            <w:vAlign w:val="center"/>
          </w:tcPr>
          <w:p w14:paraId="01CCD746" w14:textId="77777777" w:rsidR="00932891" w:rsidRPr="001A0527" w:rsidRDefault="00932891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2A6B3BA6" w14:textId="1943C9BE" w:rsidR="00932891" w:rsidRPr="00F84BD8" w:rsidRDefault="00932891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6EDC1104" w14:textId="77777777" w:rsidR="00932891" w:rsidRPr="00F84BD8" w:rsidRDefault="00932891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0B85C2C3" w14:textId="77777777" w:rsidR="00932891" w:rsidRDefault="00932891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4B219A36" w14:textId="77777777" w:rsidTr="00A95709">
        <w:tc>
          <w:tcPr>
            <w:tcW w:w="534" w:type="dxa"/>
            <w:vMerge/>
            <w:vAlign w:val="center"/>
          </w:tcPr>
          <w:p w14:paraId="23106E07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859B964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352A09AB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28C1C4E2" w14:textId="744333CC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батарейных модулей</w:t>
            </w:r>
          </w:p>
        </w:tc>
        <w:tc>
          <w:tcPr>
            <w:tcW w:w="2835" w:type="dxa"/>
            <w:vAlign w:val="center"/>
          </w:tcPr>
          <w:p w14:paraId="2CAACAD3" w14:textId="51270754" w:rsidR="00FA5CD5" w:rsidRPr="00EB5456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F33C763" w14:textId="44C3D44B" w:rsidR="00FA5CD5" w:rsidRPr="001A0527" w:rsidRDefault="00CD36D7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  <w:r w:rsidR="00FA5CD5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  <w:vAlign w:val="center"/>
          </w:tcPr>
          <w:p w14:paraId="7074E66C" w14:textId="7777777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4FB8A5AF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79B90C81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052A9BE4" w14:textId="77777777" w:rsidTr="00A95709">
        <w:tc>
          <w:tcPr>
            <w:tcW w:w="534" w:type="dxa"/>
            <w:vMerge/>
            <w:vAlign w:val="center"/>
          </w:tcPr>
          <w:p w14:paraId="6325F271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1D2B750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4BCF3EDF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68ABBD70" w14:textId="615102D9" w:rsidR="00FA5CD5" w:rsidRPr="006665F7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</w:t>
            </w:r>
          </w:p>
        </w:tc>
        <w:tc>
          <w:tcPr>
            <w:tcW w:w="2835" w:type="dxa"/>
            <w:vAlign w:val="center"/>
          </w:tcPr>
          <w:p w14:paraId="1F8F5605" w14:textId="52483CD5" w:rsidR="00FA5CD5" w:rsidRPr="006665F7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</w:t>
            </w:r>
            <w:r>
              <w:rPr>
                <w:sz w:val="20"/>
                <w:szCs w:val="20"/>
              </w:rPr>
              <w:t>4,2</w:t>
            </w:r>
            <w:r>
              <w:rPr>
                <w:sz w:val="20"/>
                <w:szCs w:val="20"/>
              </w:rPr>
              <w:t xml:space="preserve"> и </w:t>
            </w:r>
            <w:proofErr w:type="gramStart"/>
            <w:r>
              <w:rPr>
                <w:sz w:val="20"/>
                <w:szCs w:val="20"/>
              </w:rPr>
              <w:t xml:space="preserve">&lt; </w:t>
            </w:r>
            <w:r>
              <w:rPr>
                <w:sz w:val="20"/>
                <w:szCs w:val="20"/>
              </w:rPr>
              <w:t>8</w:t>
            </w:r>
            <w:proofErr w:type="gramEnd"/>
          </w:p>
        </w:tc>
        <w:tc>
          <w:tcPr>
            <w:tcW w:w="1276" w:type="dxa"/>
            <w:vAlign w:val="center"/>
          </w:tcPr>
          <w:p w14:paraId="58E3B99C" w14:textId="5E9A812D" w:rsidR="00FA5CD5" w:rsidRPr="001A0527" w:rsidRDefault="00CD36D7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2835" w:type="dxa"/>
            <w:vAlign w:val="center"/>
          </w:tcPr>
          <w:p w14:paraId="33546D90" w14:textId="785AA15D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Участник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14:paraId="48FC09A0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080A1093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6C0F8041" w14:textId="77777777" w:rsidTr="00A95709">
        <w:tc>
          <w:tcPr>
            <w:tcW w:w="534" w:type="dxa"/>
            <w:vMerge/>
            <w:vAlign w:val="center"/>
          </w:tcPr>
          <w:p w14:paraId="4EAB2E0D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81299B8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1C9FD806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3B2F3027" w14:textId="6B627363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2835" w:type="dxa"/>
            <w:vAlign w:val="center"/>
          </w:tcPr>
          <w:p w14:paraId="1C571712" w14:textId="3AF190BB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Огнеупорный </w:t>
            </w:r>
            <w:r>
              <w:rPr>
                <w:sz w:val="20"/>
                <w:szCs w:val="20"/>
                <w:lang w:val="en-US"/>
              </w:rPr>
              <w:t>ABS</w:t>
            </w:r>
            <w:r>
              <w:rPr>
                <w:sz w:val="20"/>
                <w:szCs w:val="20"/>
              </w:rPr>
              <w:t xml:space="preserve"> пластик</w:t>
            </w:r>
          </w:p>
        </w:tc>
        <w:tc>
          <w:tcPr>
            <w:tcW w:w="1276" w:type="dxa"/>
            <w:vAlign w:val="center"/>
          </w:tcPr>
          <w:p w14:paraId="541CCB47" w14:textId="77777777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FAF5668" w14:textId="7777777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3492B809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7BAB0C9B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6682AB6F" w14:textId="77777777" w:rsidTr="00A95709">
        <w:tc>
          <w:tcPr>
            <w:tcW w:w="534" w:type="dxa"/>
            <w:vMerge/>
            <w:vAlign w:val="center"/>
          </w:tcPr>
          <w:p w14:paraId="29B837D3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B425705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B112B96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3CC2125A" w14:textId="604A21D6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Сфера применения</w:t>
            </w:r>
          </w:p>
        </w:tc>
        <w:tc>
          <w:tcPr>
            <w:tcW w:w="2835" w:type="dxa"/>
            <w:vAlign w:val="center"/>
          </w:tcPr>
          <w:p w14:paraId="7C46E002" w14:textId="1700E8A9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пожарно-охранных систем</w:t>
            </w:r>
          </w:p>
        </w:tc>
        <w:tc>
          <w:tcPr>
            <w:tcW w:w="1276" w:type="dxa"/>
            <w:vAlign w:val="center"/>
          </w:tcPr>
          <w:p w14:paraId="460C9A59" w14:textId="39D44001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C8A1847" w14:textId="7777777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08D254BB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08094402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39B4E286" w14:textId="77777777" w:rsidTr="00A95709">
        <w:tc>
          <w:tcPr>
            <w:tcW w:w="534" w:type="dxa"/>
            <w:vMerge/>
            <w:vAlign w:val="center"/>
          </w:tcPr>
          <w:p w14:paraId="3DF7AFB2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21C087E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687EB8E4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6087EAFA" w14:textId="18EA4DAD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Технология изготовления</w:t>
            </w:r>
          </w:p>
        </w:tc>
        <w:tc>
          <w:tcPr>
            <w:tcW w:w="2835" w:type="dxa"/>
            <w:vAlign w:val="center"/>
          </w:tcPr>
          <w:p w14:paraId="594E6517" w14:textId="6FB294C0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AGM</w:t>
            </w:r>
          </w:p>
        </w:tc>
        <w:tc>
          <w:tcPr>
            <w:tcW w:w="1276" w:type="dxa"/>
            <w:vAlign w:val="center"/>
          </w:tcPr>
          <w:p w14:paraId="2F890F41" w14:textId="77777777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81AF9AB" w14:textId="7777777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7DE8F2C7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6CB6BE71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44984DF5" w14:textId="77777777" w:rsidTr="00A95709">
        <w:tc>
          <w:tcPr>
            <w:tcW w:w="534" w:type="dxa"/>
            <w:vMerge/>
            <w:vAlign w:val="center"/>
          </w:tcPr>
          <w:p w14:paraId="6B62F0B0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DB8911D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3CA3E512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97ADB7" w14:textId="31017EB7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2835" w:type="dxa"/>
            <w:vAlign w:val="center"/>
          </w:tcPr>
          <w:p w14:paraId="33F03EF1" w14:textId="2166FACA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требованием Заказчика</w:t>
            </w:r>
          </w:p>
        </w:tc>
        <w:tc>
          <w:tcPr>
            <w:tcW w:w="1276" w:type="dxa"/>
            <w:vAlign w:val="center"/>
          </w:tcPr>
          <w:p w14:paraId="22AB67F6" w14:textId="023B7CC5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24C01BFD" w14:textId="7777777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78FE87A8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57A73490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559877B2" w14:textId="77777777" w:rsidTr="00A95709">
        <w:tc>
          <w:tcPr>
            <w:tcW w:w="534" w:type="dxa"/>
            <w:vMerge/>
            <w:vAlign w:val="center"/>
          </w:tcPr>
          <w:p w14:paraId="21F37B16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4C5AE9F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7EC8C301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EDF4DF" w14:textId="06AFD5BA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</w:t>
            </w:r>
          </w:p>
        </w:tc>
        <w:tc>
          <w:tcPr>
            <w:tcW w:w="2835" w:type="dxa"/>
            <w:vAlign w:val="center"/>
          </w:tcPr>
          <w:p w14:paraId="22A6F8D8" w14:textId="77777777" w:rsidR="00FA5CD5" w:rsidRDefault="00FA5CD5" w:rsidP="00A95709">
            <w:pPr>
              <w:jc w:val="center"/>
              <w:rPr>
                <w:sz w:val="20"/>
                <w:szCs w:val="20"/>
                <w:lang w:val="en-US"/>
              </w:rPr>
            </w:pPr>
            <w:r w:rsidRPr="00FA5CD5">
              <w:rPr>
                <w:sz w:val="20"/>
                <w:szCs w:val="20"/>
                <w:lang w:val="en-US"/>
              </w:rPr>
              <w:t>Delta</w:t>
            </w:r>
            <w:r w:rsidRPr="00FA5CD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Battery </w:t>
            </w:r>
          </w:p>
          <w:p w14:paraId="21D8046D" w14:textId="6C5E4582" w:rsidR="00FA5CD5" w:rsidRDefault="00FA5CD5" w:rsidP="00A95709">
            <w:pPr>
              <w:jc w:val="center"/>
              <w:rPr>
                <w:sz w:val="20"/>
                <w:szCs w:val="20"/>
              </w:rPr>
            </w:pPr>
            <w:r w:rsidRPr="00FA5CD5">
              <w:rPr>
                <w:sz w:val="20"/>
                <w:szCs w:val="20"/>
                <w:lang w:val="en-US"/>
              </w:rPr>
              <w:t>DT</w:t>
            </w:r>
            <w:r w:rsidRPr="00FA5CD5">
              <w:rPr>
                <w:sz w:val="20"/>
                <w:szCs w:val="20"/>
              </w:rPr>
              <w:t xml:space="preserve"> 12</w:t>
            </w:r>
            <w:r>
              <w:rPr>
                <w:sz w:val="20"/>
                <w:szCs w:val="20"/>
              </w:rPr>
              <w:t>18</w:t>
            </w:r>
            <w:r w:rsidRPr="00FA5CD5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276" w:type="dxa"/>
            <w:vAlign w:val="center"/>
          </w:tcPr>
          <w:p w14:paraId="772E9559" w14:textId="77777777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12469AC" w14:textId="7777777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7CF6CC83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2310C669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FA5CD5" w:rsidRPr="003D49BE" w14:paraId="13C75649" w14:textId="77777777" w:rsidTr="00A95709">
        <w:tc>
          <w:tcPr>
            <w:tcW w:w="534" w:type="dxa"/>
            <w:vMerge/>
            <w:vAlign w:val="center"/>
          </w:tcPr>
          <w:p w14:paraId="5534C16D" w14:textId="77777777" w:rsidR="00FA5CD5" w:rsidRPr="00B8328A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3ED63AA" w14:textId="77777777" w:rsidR="00FA5CD5" w:rsidRDefault="00FA5CD5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25154E45" w14:textId="77777777" w:rsidR="00FA5CD5" w:rsidRPr="006C44AB" w:rsidRDefault="00FA5CD5" w:rsidP="00A95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3D687AEB" w14:textId="2FA57F4D" w:rsidR="00FA5CD5" w:rsidRDefault="00FA5CD5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нормативной технической документации</w:t>
            </w:r>
          </w:p>
        </w:tc>
        <w:tc>
          <w:tcPr>
            <w:tcW w:w="2835" w:type="dxa"/>
            <w:vAlign w:val="center"/>
          </w:tcPr>
          <w:p w14:paraId="7B116CE2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производителя;</w:t>
            </w:r>
          </w:p>
          <w:p w14:paraId="668B17FB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Р МЭК 61056-1-2012;</w:t>
            </w:r>
          </w:p>
          <w:p w14:paraId="6C4058A5" w14:textId="0123D805" w:rsidR="00FA5CD5" w:rsidRDefault="00FA5CD5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Р МЭК 60896-21-2013</w:t>
            </w:r>
          </w:p>
        </w:tc>
        <w:tc>
          <w:tcPr>
            <w:tcW w:w="1276" w:type="dxa"/>
            <w:vAlign w:val="center"/>
          </w:tcPr>
          <w:p w14:paraId="7B959285" w14:textId="3F0788DF" w:rsidR="00FA5CD5" w:rsidRPr="001A0527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422FDC4" w14:textId="5781C3A7" w:rsidR="00FA5CD5" w:rsidRPr="00F84BD8" w:rsidRDefault="00FA5CD5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Участник указывает в заявке одно или несколько значений характеристики</w:t>
            </w:r>
          </w:p>
        </w:tc>
        <w:tc>
          <w:tcPr>
            <w:tcW w:w="851" w:type="dxa"/>
            <w:vMerge/>
            <w:vAlign w:val="center"/>
          </w:tcPr>
          <w:p w14:paraId="3D6E0F03" w14:textId="77777777" w:rsidR="00FA5CD5" w:rsidRPr="00F84BD8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4242B284" w14:textId="77777777" w:rsidR="00FA5CD5" w:rsidRDefault="00FA5CD5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A95709" w:rsidRPr="00A95709" w14:paraId="70C4FB94" w14:textId="77777777" w:rsidTr="00A95709">
        <w:trPr>
          <w:trHeight w:val="380"/>
        </w:trPr>
        <w:tc>
          <w:tcPr>
            <w:tcW w:w="534" w:type="dxa"/>
            <w:vMerge w:val="restart"/>
            <w:vAlign w:val="center"/>
          </w:tcPr>
          <w:p w14:paraId="1CFEFE01" w14:textId="4FF4401F" w:rsidR="00A95709" w:rsidRPr="00B8328A" w:rsidRDefault="00A95709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vMerge w:val="restart"/>
            <w:vAlign w:val="center"/>
          </w:tcPr>
          <w:p w14:paraId="00D190DC" w14:textId="5356F494" w:rsidR="00A95709" w:rsidRDefault="00A95709" w:rsidP="00A957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26.20.21.110/</w:t>
            </w:r>
            <w:r w:rsidR="00CD36D7">
              <w:rPr>
                <w:sz w:val="18"/>
                <w:szCs w:val="18"/>
              </w:rPr>
              <w:t>_-</w:t>
            </w:r>
          </w:p>
          <w:p w14:paraId="7D63350A" w14:textId="5C57EA6D" w:rsidR="00A95709" w:rsidRDefault="00A95709" w:rsidP="00A957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/26.20.21.110-00000003</w:t>
            </w:r>
          </w:p>
        </w:tc>
        <w:tc>
          <w:tcPr>
            <w:tcW w:w="2127" w:type="dxa"/>
            <w:vMerge w:val="restart"/>
            <w:vAlign w:val="center"/>
          </w:tcPr>
          <w:p w14:paraId="400C3F1E" w14:textId="3E3B19E2" w:rsidR="00A95709" w:rsidRDefault="00A95709" w:rsidP="00A95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Накопитель данных внутренний</w:t>
            </w:r>
            <w:r w:rsidR="00E5163F">
              <w:rPr>
                <w:sz w:val="24"/>
                <w:szCs w:val="24"/>
              </w:rPr>
              <w:t xml:space="preserve"> </w:t>
            </w:r>
          </w:p>
          <w:p w14:paraId="61F6C82D" w14:textId="0490BF6C" w:rsidR="00A95709" w:rsidRPr="00A95709" w:rsidRDefault="00A95709" w:rsidP="00A95709">
            <w:pPr>
              <w:jc w:val="center"/>
              <w:rPr>
                <w:sz w:val="24"/>
                <w:szCs w:val="24"/>
                <w:lang w:val="en-US"/>
              </w:rPr>
            </w:pPr>
            <w:r w:rsidRPr="00A95709">
              <w:rPr>
                <w:sz w:val="24"/>
                <w:szCs w:val="24"/>
                <w:lang w:val="en-US"/>
              </w:rPr>
              <w:t xml:space="preserve">WD Purple, 2 </w:t>
            </w:r>
            <w:r w:rsidRPr="006C44AB">
              <w:rPr>
                <w:sz w:val="24"/>
                <w:szCs w:val="24"/>
              </w:rPr>
              <w:t>ТБ</w:t>
            </w:r>
            <w:r w:rsidRPr="00A95709">
              <w:rPr>
                <w:sz w:val="24"/>
                <w:szCs w:val="24"/>
                <w:lang w:val="en-US"/>
              </w:rPr>
              <w:t>, HDD, SATA III, 3,5</w:t>
            </w:r>
          </w:p>
        </w:tc>
        <w:tc>
          <w:tcPr>
            <w:tcW w:w="2976" w:type="dxa"/>
            <w:vAlign w:val="center"/>
          </w:tcPr>
          <w:p w14:paraId="536A56D0" w14:textId="09EC5732" w:rsidR="00A95709" w:rsidRPr="00A95709" w:rsidRDefault="00A95709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устройства</w:t>
            </w:r>
          </w:p>
        </w:tc>
        <w:tc>
          <w:tcPr>
            <w:tcW w:w="2835" w:type="dxa"/>
            <w:vAlign w:val="center"/>
          </w:tcPr>
          <w:p w14:paraId="31915C0E" w14:textId="2BA320AB" w:rsidR="00A95709" w:rsidRPr="00A95709" w:rsidRDefault="00A95709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Жесткий диск</w:t>
            </w:r>
          </w:p>
        </w:tc>
        <w:tc>
          <w:tcPr>
            <w:tcW w:w="1276" w:type="dxa"/>
            <w:vAlign w:val="center"/>
          </w:tcPr>
          <w:p w14:paraId="30854D8B" w14:textId="77777777" w:rsidR="00A95709" w:rsidRPr="00A95709" w:rsidRDefault="00A95709" w:rsidP="00A9570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04FC99C7" w14:textId="381089DC" w:rsidR="00A95709" w:rsidRPr="00A95709" w:rsidRDefault="00A95709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 w:val="restart"/>
            <w:vAlign w:val="center"/>
          </w:tcPr>
          <w:p w14:paraId="69A41752" w14:textId="52ED2DB4" w:rsidR="00A95709" w:rsidRPr="00A95709" w:rsidRDefault="00A95709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653" w:type="dxa"/>
            <w:vMerge w:val="restart"/>
            <w:vAlign w:val="center"/>
          </w:tcPr>
          <w:p w14:paraId="571F8F30" w14:textId="6FFF34EB" w:rsidR="00A95709" w:rsidRPr="00A95709" w:rsidRDefault="00A95709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95709" w:rsidRPr="00A95709" w14:paraId="7C96945C" w14:textId="77777777" w:rsidTr="00A95709">
        <w:trPr>
          <w:trHeight w:val="273"/>
        </w:trPr>
        <w:tc>
          <w:tcPr>
            <w:tcW w:w="534" w:type="dxa"/>
            <w:vMerge/>
            <w:vAlign w:val="center"/>
          </w:tcPr>
          <w:p w14:paraId="5ACA9FCC" w14:textId="77777777" w:rsidR="00A95709" w:rsidRDefault="00A95709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2A61358B" w14:textId="77777777" w:rsidR="00A95709" w:rsidRDefault="00A95709" w:rsidP="00A957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6E4FE691" w14:textId="77777777" w:rsidR="00A95709" w:rsidRDefault="00A95709" w:rsidP="00A95709">
            <w:pPr>
              <w:jc w:val="center"/>
            </w:pPr>
          </w:p>
        </w:tc>
        <w:tc>
          <w:tcPr>
            <w:tcW w:w="2976" w:type="dxa"/>
            <w:vAlign w:val="center"/>
          </w:tcPr>
          <w:p w14:paraId="0A4D370C" w14:textId="65E52754" w:rsidR="00A95709" w:rsidRPr="00A95709" w:rsidRDefault="00E5163F" w:rsidP="00A9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2835" w:type="dxa"/>
            <w:vAlign w:val="center"/>
          </w:tcPr>
          <w:p w14:paraId="4F459044" w14:textId="7887F6CF" w:rsidR="00A95709" w:rsidRPr="00E5163F" w:rsidRDefault="00E5163F" w:rsidP="00A957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систем видеонаблюдения</w:t>
            </w:r>
          </w:p>
        </w:tc>
        <w:tc>
          <w:tcPr>
            <w:tcW w:w="1276" w:type="dxa"/>
            <w:vAlign w:val="center"/>
          </w:tcPr>
          <w:p w14:paraId="3ABC506D" w14:textId="77777777" w:rsidR="00A95709" w:rsidRPr="00A95709" w:rsidRDefault="00A95709" w:rsidP="00A9570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656649A0" w14:textId="6D8590C4" w:rsidR="00A95709" w:rsidRPr="00A95709" w:rsidRDefault="00A95709" w:rsidP="00A95709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20236BC6" w14:textId="77777777" w:rsidR="00A95709" w:rsidRPr="00A95709" w:rsidRDefault="00A95709" w:rsidP="00A9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09EA4CF2" w14:textId="77777777" w:rsidR="00A95709" w:rsidRPr="00A95709" w:rsidRDefault="00A95709" w:rsidP="00A95709">
            <w:pPr>
              <w:jc w:val="center"/>
              <w:rPr>
                <w:sz w:val="20"/>
                <w:szCs w:val="20"/>
              </w:rPr>
            </w:pPr>
          </w:p>
        </w:tc>
      </w:tr>
      <w:tr w:rsidR="00E5163F" w:rsidRPr="00A95709" w14:paraId="15F318CB" w14:textId="77777777" w:rsidTr="00A95709">
        <w:trPr>
          <w:trHeight w:val="273"/>
        </w:trPr>
        <w:tc>
          <w:tcPr>
            <w:tcW w:w="534" w:type="dxa"/>
            <w:vMerge/>
            <w:vAlign w:val="center"/>
          </w:tcPr>
          <w:p w14:paraId="7360CEF8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3F0EE3D" w14:textId="77777777" w:rsidR="00E5163F" w:rsidRDefault="00E5163F" w:rsidP="00E51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2CF0749A" w14:textId="77777777" w:rsidR="00E5163F" w:rsidRDefault="00E5163F" w:rsidP="00E5163F">
            <w:pPr>
              <w:jc w:val="center"/>
            </w:pPr>
          </w:p>
        </w:tc>
        <w:tc>
          <w:tcPr>
            <w:tcW w:w="2976" w:type="dxa"/>
            <w:vAlign w:val="center"/>
          </w:tcPr>
          <w:p w14:paraId="1FB5F4A4" w14:textId="3BFB964C" w:rsidR="00E5163F" w:rsidRDefault="00E5163F" w:rsidP="00E5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устройства</w:t>
            </w:r>
          </w:p>
        </w:tc>
        <w:tc>
          <w:tcPr>
            <w:tcW w:w="2835" w:type="dxa"/>
            <w:vAlign w:val="center"/>
          </w:tcPr>
          <w:p w14:paraId="2276F000" w14:textId="3DC1A9D7" w:rsidR="00E5163F" w:rsidRPr="00E5163F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HDD</w:t>
            </w:r>
          </w:p>
        </w:tc>
        <w:tc>
          <w:tcPr>
            <w:tcW w:w="1276" w:type="dxa"/>
            <w:vAlign w:val="center"/>
          </w:tcPr>
          <w:p w14:paraId="47E20139" w14:textId="77777777" w:rsidR="00E5163F" w:rsidRP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455BDA6" w14:textId="499D7AD7" w:rsidR="00E5163F" w:rsidRPr="00F84BD8" w:rsidRDefault="00E5163F" w:rsidP="00E5163F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28597042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0A345D7C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</w:tr>
      <w:tr w:rsidR="00E5163F" w:rsidRPr="00A95709" w14:paraId="44E4124C" w14:textId="77777777" w:rsidTr="00A95709">
        <w:trPr>
          <w:trHeight w:val="334"/>
        </w:trPr>
        <w:tc>
          <w:tcPr>
            <w:tcW w:w="534" w:type="dxa"/>
            <w:vMerge/>
            <w:vAlign w:val="center"/>
          </w:tcPr>
          <w:p w14:paraId="33B76201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D3782C1" w14:textId="77777777" w:rsidR="00E5163F" w:rsidRDefault="00E5163F" w:rsidP="00E51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759FD70A" w14:textId="77777777" w:rsidR="00E5163F" w:rsidRDefault="00E5163F" w:rsidP="00E5163F">
            <w:pPr>
              <w:jc w:val="center"/>
            </w:pPr>
          </w:p>
        </w:tc>
        <w:tc>
          <w:tcPr>
            <w:tcW w:w="2976" w:type="dxa"/>
            <w:vAlign w:val="center"/>
          </w:tcPr>
          <w:p w14:paraId="10098BED" w14:textId="3A4AC486" w:rsidR="00E5163F" w:rsidRDefault="00E5163F" w:rsidP="00E5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 фактор</w:t>
            </w:r>
          </w:p>
        </w:tc>
        <w:tc>
          <w:tcPr>
            <w:tcW w:w="2835" w:type="dxa"/>
            <w:vAlign w:val="center"/>
          </w:tcPr>
          <w:p w14:paraId="5949CF26" w14:textId="5EB769C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276" w:type="dxa"/>
            <w:vAlign w:val="center"/>
          </w:tcPr>
          <w:p w14:paraId="7F9CCCA7" w14:textId="285B657E" w:rsidR="00E5163F" w:rsidRPr="00A95709" w:rsidRDefault="00CD36D7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дюйм</w:t>
            </w:r>
          </w:p>
        </w:tc>
        <w:tc>
          <w:tcPr>
            <w:tcW w:w="2835" w:type="dxa"/>
            <w:vAlign w:val="center"/>
          </w:tcPr>
          <w:p w14:paraId="3D64196E" w14:textId="3C6DC90B" w:rsidR="00E5163F" w:rsidRPr="00A95709" w:rsidRDefault="00E5163F" w:rsidP="00E5163F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4430670E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0FEE529D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</w:tr>
      <w:tr w:rsidR="00E5163F" w:rsidRPr="00A95709" w14:paraId="598AF6E6" w14:textId="77777777" w:rsidTr="00A95709">
        <w:trPr>
          <w:trHeight w:val="382"/>
        </w:trPr>
        <w:tc>
          <w:tcPr>
            <w:tcW w:w="534" w:type="dxa"/>
            <w:vMerge/>
            <w:vAlign w:val="center"/>
          </w:tcPr>
          <w:p w14:paraId="66EA6E3A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A939716" w14:textId="77777777" w:rsidR="00E5163F" w:rsidRDefault="00E5163F" w:rsidP="00E51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1B18160A" w14:textId="77777777" w:rsidR="00E5163F" w:rsidRDefault="00E5163F" w:rsidP="00E5163F">
            <w:pPr>
              <w:jc w:val="center"/>
            </w:pPr>
          </w:p>
        </w:tc>
        <w:tc>
          <w:tcPr>
            <w:tcW w:w="2976" w:type="dxa"/>
            <w:vAlign w:val="center"/>
          </w:tcPr>
          <w:p w14:paraId="06123875" w14:textId="71BFCB43" w:rsidR="00E5163F" w:rsidRDefault="00E5163F" w:rsidP="00E5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накопителя</w:t>
            </w:r>
          </w:p>
        </w:tc>
        <w:tc>
          <w:tcPr>
            <w:tcW w:w="2835" w:type="dxa"/>
            <w:vAlign w:val="center"/>
          </w:tcPr>
          <w:p w14:paraId="040C842C" w14:textId="3209E4DC" w:rsidR="00E5163F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</w:t>
            </w: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76" w:type="dxa"/>
            <w:vAlign w:val="center"/>
          </w:tcPr>
          <w:p w14:paraId="6F375124" w14:textId="5937156D" w:rsidR="00E5163F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CD36D7">
              <w:rPr>
                <w:sz w:val="20"/>
                <w:szCs w:val="20"/>
              </w:rPr>
              <w:t>байт</w:t>
            </w:r>
          </w:p>
        </w:tc>
        <w:tc>
          <w:tcPr>
            <w:tcW w:w="2835" w:type="dxa"/>
            <w:vAlign w:val="center"/>
          </w:tcPr>
          <w:p w14:paraId="3830C505" w14:textId="479A9F17" w:rsidR="00E5163F" w:rsidRPr="00A95709" w:rsidRDefault="00E5163F" w:rsidP="00E5163F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Участник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14:paraId="42031CDE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0C775881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</w:tr>
      <w:tr w:rsidR="00E5163F" w:rsidRPr="00A95709" w14:paraId="0A3F39A4" w14:textId="77777777" w:rsidTr="00A95709">
        <w:trPr>
          <w:trHeight w:val="403"/>
        </w:trPr>
        <w:tc>
          <w:tcPr>
            <w:tcW w:w="534" w:type="dxa"/>
            <w:vMerge/>
            <w:vAlign w:val="center"/>
          </w:tcPr>
          <w:p w14:paraId="6F11F4A2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EE2CB5D" w14:textId="77777777" w:rsidR="00E5163F" w:rsidRDefault="00E5163F" w:rsidP="00E51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7DA06076" w14:textId="77777777" w:rsidR="00E5163F" w:rsidRDefault="00E5163F" w:rsidP="00E5163F">
            <w:pPr>
              <w:jc w:val="center"/>
            </w:pPr>
          </w:p>
        </w:tc>
        <w:tc>
          <w:tcPr>
            <w:tcW w:w="2976" w:type="dxa"/>
            <w:vAlign w:val="center"/>
          </w:tcPr>
          <w:p w14:paraId="0CA1791E" w14:textId="1648B43A" w:rsidR="00E5163F" w:rsidRDefault="00E5163F" w:rsidP="00E5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интерфейсов</w:t>
            </w:r>
          </w:p>
        </w:tc>
        <w:tc>
          <w:tcPr>
            <w:tcW w:w="2835" w:type="dxa"/>
            <w:vAlign w:val="center"/>
          </w:tcPr>
          <w:p w14:paraId="29B03D41" w14:textId="393D8216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SATA III</w:t>
            </w:r>
          </w:p>
        </w:tc>
        <w:tc>
          <w:tcPr>
            <w:tcW w:w="1276" w:type="dxa"/>
            <w:vAlign w:val="center"/>
          </w:tcPr>
          <w:p w14:paraId="692AB9C8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27261F53" w14:textId="4610DB44" w:rsidR="00E5163F" w:rsidRPr="00A95709" w:rsidRDefault="00E5163F" w:rsidP="00E5163F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7C8C7BAE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3471BBD2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</w:tr>
      <w:tr w:rsidR="00E5163F" w:rsidRPr="00A95709" w14:paraId="637A556B" w14:textId="77777777" w:rsidTr="00A95709">
        <w:trPr>
          <w:trHeight w:val="422"/>
        </w:trPr>
        <w:tc>
          <w:tcPr>
            <w:tcW w:w="534" w:type="dxa"/>
            <w:vMerge/>
            <w:vAlign w:val="center"/>
          </w:tcPr>
          <w:p w14:paraId="39A175BD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022E93F4" w14:textId="77777777" w:rsidR="00E5163F" w:rsidRDefault="00E5163F" w:rsidP="00E51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4FEEA545" w14:textId="77777777" w:rsidR="00E5163F" w:rsidRDefault="00E5163F" w:rsidP="00E5163F">
            <w:pPr>
              <w:jc w:val="center"/>
            </w:pPr>
          </w:p>
        </w:tc>
        <w:tc>
          <w:tcPr>
            <w:tcW w:w="2976" w:type="dxa"/>
            <w:vAlign w:val="center"/>
          </w:tcPr>
          <w:p w14:paraId="114739AA" w14:textId="26D07F24" w:rsidR="00E5163F" w:rsidRDefault="00E5163F" w:rsidP="00E5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от обесточивания</w:t>
            </w:r>
          </w:p>
        </w:tc>
        <w:tc>
          <w:tcPr>
            <w:tcW w:w="2835" w:type="dxa"/>
            <w:vAlign w:val="center"/>
          </w:tcPr>
          <w:p w14:paraId="747BE0F5" w14:textId="49BE3C9E" w:rsidR="00E5163F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276" w:type="dxa"/>
            <w:vAlign w:val="center"/>
          </w:tcPr>
          <w:p w14:paraId="4F720BAB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53671EA" w14:textId="22285F87" w:rsidR="00E5163F" w:rsidRPr="00A95709" w:rsidRDefault="00E5163F" w:rsidP="00E5163F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vAlign w:val="center"/>
          </w:tcPr>
          <w:p w14:paraId="74BD1331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1496424E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</w:tr>
      <w:tr w:rsidR="00E5163F" w:rsidRPr="00A95709" w14:paraId="0696ED70" w14:textId="77777777" w:rsidTr="00A95709">
        <w:trPr>
          <w:trHeight w:val="422"/>
        </w:trPr>
        <w:tc>
          <w:tcPr>
            <w:tcW w:w="534" w:type="dxa"/>
            <w:vMerge/>
            <w:vAlign w:val="center"/>
          </w:tcPr>
          <w:p w14:paraId="5BAB5FD7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8889B50" w14:textId="77777777" w:rsidR="00E5163F" w:rsidRDefault="00E5163F" w:rsidP="00E51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0BBB2E99" w14:textId="77777777" w:rsidR="00E5163F" w:rsidRDefault="00E5163F" w:rsidP="00E5163F">
            <w:pPr>
              <w:jc w:val="center"/>
            </w:pPr>
          </w:p>
        </w:tc>
        <w:tc>
          <w:tcPr>
            <w:tcW w:w="2976" w:type="dxa"/>
            <w:vAlign w:val="center"/>
          </w:tcPr>
          <w:p w14:paraId="26F75197" w14:textId="5C2D61E3" w:rsidR="00E5163F" w:rsidRPr="00A95709" w:rsidRDefault="00E5163F" w:rsidP="00E516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Скорость вращения (</w:t>
            </w:r>
            <w:r>
              <w:rPr>
                <w:sz w:val="20"/>
                <w:szCs w:val="20"/>
                <w:lang w:val="en-US"/>
              </w:rPr>
              <w:t>RPM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vAlign w:val="center"/>
          </w:tcPr>
          <w:p w14:paraId="7901D58F" w14:textId="62794060" w:rsidR="00E5163F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</w:t>
            </w: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566AC8A2" w14:textId="763F82B9" w:rsidR="00E5163F" w:rsidRDefault="00CD36D7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</w:t>
            </w:r>
            <w:r w:rsidR="00E5163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мин</w:t>
            </w:r>
          </w:p>
        </w:tc>
        <w:tc>
          <w:tcPr>
            <w:tcW w:w="2835" w:type="dxa"/>
            <w:vAlign w:val="center"/>
          </w:tcPr>
          <w:p w14:paraId="599FC817" w14:textId="776AFCCA" w:rsidR="00E5163F" w:rsidRPr="00F84BD8" w:rsidRDefault="00E5163F" w:rsidP="00E5163F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Участник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14:paraId="61CC0101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6A4F7DB8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</w:tr>
      <w:tr w:rsidR="00E5163F" w:rsidRPr="00A95709" w14:paraId="231F9EAE" w14:textId="77777777" w:rsidTr="00A95709">
        <w:trPr>
          <w:trHeight w:val="422"/>
        </w:trPr>
        <w:tc>
          <w:tcPr>
            <w:tcW w:w="534" w:type="dxa"/>
            <w:vMerge/>
            <w:vAlign w:val="center"/>
          </w:tcPr>
          <w:p w14:paraId="5E098E20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2F9E3E63" w14:textId="77777777" w:rsidR="00E5163F" w:rsidRDefault="00E5163F" w:rsidP="00E51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64CC30DB" w14:textId="77777777" w:rsidR="00E5163F" w:rsidRDefault="00E5163F" w:rsidP="00E5163F">
            <w:pPr>
              <w:jc w:val="center"/>
            </w:pPr>
          </w:p>
        </w:tc>
        <w:tc>
          <w:tcPr>
            <w:tcW w:w="2976" w:type="dxa"/>
            <w:vAlign w:val="center"/>
          </w:tcPr>
          <w:p w14:paraId="087B3A0C" w14:textId="10681D94" w:rsidR="00E5163F" w:rsidRDefault="00E5163F" w:rsidP="00E5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буферной памяти</w:t>
            </w:r>
          </w:p>
        </w:tc>
        <w:tc>
          <w:tcPr>
            <w:tcW w:w="2835" w:type="dxa"/>
            <w:vAlign w:val="center"/>
          </w:tcPr>
          <w:p w14:paraId="7A6E94D4" w14:textId="543BD543" w:rsidR="00E5163F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</w:t>
            </w:r>
            <w:r>
              <w:rPr>
                <w:sz w:val="20"/>
                <w:szCs w:val="20"/>
              </w:rPr>
              <w:t>64</w:t>
            </w:r>
          </w:p>
        </w:tc>
        <w:tc>
          <w:tcPr>
            <w:tcW w:w="1276" w:type="dxa"/>
            <w:vAlign w:val="center"/>
          </w:tcPr>
          <w:p w14:paraId="7F508B3D" w14:textId="47E4D08C" w:rsidR="00E5163F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CD36D7">
              <w:rPr>
                <w:sz w:val="20"/>
                <w:szCs w:val="20"/>
              </w:rPr>
              <w:t>байт</w:t>
            </w:r>
          </w:p>
        </w:tc>
        <w:tc>
          <w:tcPr>
            <w:tcW w:w="2835" w:type="dxa"/>
            <w:vAlign w:val="center"/>
          </w:tcPr>
          <w:p w14:paraId="4FFA97AC" w14:textId="4E677125" w:rsidR="00E5163F" w:rsidRPr="00F84BD8" w:rsidRDefault="00E5163F" w:rsidP="00E5163F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Участник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14:paraId="5B998CB5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vAlign w:val="center"/>
          </w:tcPr>
          <w:p w14:paraId="2CB7D2D2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</w:tr>
      <w:tr w:rsidR="00E5163F" w:rsidRPr="00A95709" w14:paraId="2407FE36" w14:textId="77777777" w:rsidTr="00E5163F">
        <w:trPr>
          <w:trHeight w:val="422"/>
        </w:trPr>
        <w:tc>
          <w:tcPr>
            <w:tcW w:w="534" w:type="dxa"/>
            <w:vMerge/>
            <w:vAlign w:val="center"/>
          </w:tcPr>
          <w:p w14:paraId="18BF5425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F0BC9CF" w14:textId="77777777" w:rsidR="00E5163F" w:rsidRDefault="00E5163F" w:rsidP="00E51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0249F726" w14:textId="77777777" w:rsidR="00E5163F" w:rsidRDefault="00E5163F" w:rsidP="00E5163F">
            <w:pPr>
              <w:jc w:val="center"/>
            </w:pPr>
          </w:p>
        </w:tc>
        <w:tc>
          <w:tcPr>
            <w:tcW w:w="2976" w:type="dxa"/>
            <w:vAlign w:val="center"/>
          </w:tcPr>
          <w:p w14:paraId="6A9B2479" w14:textId="64852C20" w:rsidR="00E5163F" w:rsidRDefault="00E5163F" w:rsidP="00E5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чтения</w:t>
            </w:r>
          </w:p>
        </w:tc>
        <w:tc>
          <w:tcPr>
            <w:tcW w:w="2835" w:type="dxa"/>
            <w:vAlign w:val="center"/>
          </w:tcPr>
          <w:p w14:paraId="5CD33496" w14:textId="2DEE7F3F" w:rsidR="00E5163F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</w:t>
            </w: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14:paraId="2D954E49" w14:textId="138567D2" w:rsidR="00E5163F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CD36D7">
              <w:rPr>
                <w:sz w:val="20"/>
                <w:szCs w:val="20"/>
              </w:rPr>
              <w:t>байт</w:t>
            </w:r>
            <w:r>
              <w:rPr>
                <w:sz w:val="20"/>
                <w:szCs w:val="20"/>
              </w:rPr>
              <w:t>/</w:t>
            </w:r>
            <w:r w:rsidR="00CD36D7">
              <w:rPr>
                <w:sz w:val="20"/>
                <w:szCs w:val="20"/>
              </w:rPr>
              <w:t>с</w:t>
            </w:r>
          </w:p>
        </w:tc>
        <w:tc>
          <w:tcPr>
            <w:tcW w:w="2835" w:type="dxa"/>
            <w:vAlign w:val="center"/>
          </w:tcPr>
          <w:p w14:paraId="53E920A8" w14:textId="1B5E172F" w:rsidR="00E5163F" w:rsidRPr="00F84BD8" w:rsidRDefault="00E5163F" w:rsidP="00E5163F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Участник указывает в заявке конкретное значение характеристики</w:t>
            </w:r>
          </w:p>
        </w:tc>
        <w:tc>
          <w:tcPr>
            <w:tcW w:w="851" w:type="dxa"/>
            <w:vMerge w:val="restart"/>
            <w:tcBorders>
              <w:top w:val="nil"/>
            </w:tcBorders>
            <w:vAlign w:val="center"/>
          </w:tcPr>
          <w:p w14:paraId="3196BA94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 w:val="restart"/>
            <w:tcBorders>
              <w:top w:val="nil"/>
            </w:tcBorders>
            <w:vAlign w:val="center"/>
          </w:tcPr>
          <w:p w14:paraId="7E8088AB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</w:tr>
      <w:tr w:rsidR="00E5163F" w:rsidRPr="00A95709" w14:paraId="69FA981E" w14:textId="77777777" w:rsidTr="00E5163F">
        <w:trPr>
          <w:trHeight w:val="422"/>
        </w:trPr>
        <w:tc>
          <w:tcPr>
            <w:tcW w:w="534" w:type="dxa"/>
            <w:vMerge/>
            <w:vAlign w:val="center"/>
          </w:tcPr>
          <w:p w14:paraId="40D343A3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03D69418" w14:textId="77777777" w:rsidR="00E5163F" w:rsidRDefault="00E5163F" w:rsidP="00E51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9FC01F5" w14:textId="77777777" w:rsidR="00E5163F" w:rsidRDefault="00E5163F" w:rsidP="00E5163F">
            <w:pPr>
              <w:jc w:val="center"/>
            </w:pPr>
          </w:p>
        </w:tc>
        <w:tc>
          <w:tcPr>
            <w:tcW w:w="2976" w:type="dxa"/>
            <w:vAlign w:val="center"/>
          </w:tcPr>
          <w:p w14:paraId="33E3F869" w14:textId="424A0ACE" w:rsidR="00E5163F" w:rsidRDefault="00E5163F" w:rsidP="00E5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Технология записи</w:t>
            </w:r>
          </w:p>
        </w:tc>
        <w:tc>
          <w:tcPr>
            <w:tcW w:w="2835" w:type="dxa"/>
            <w:vAlign w:val="center"/>
          </w:tcPr>
          <w:p w14:paraId="4BBD96E8" w14:textId="5B716B4B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CRM</w:t>
            </w:r>
          </w:p>
        </w:tc>
        <w:tc>
          <w:tcPr>
            <w:tcW w:w="1276" w:type="dxa"/>
            <w:vAlign w:val="center"/>
          </w:tcPr>
          <w:p w14:paraId="4353160D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581CD68" w14:textId="438F4A4D" w:rsidR="00E5163F" w:rsidRPr="00F84BD8" w:rsidRDefault="00E5163F" w:rsidP="00E5163F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tcBorders>
              <w:top w:val="nil"/>
            </w:tcBorders>
            <w:vAlign w:val="center"/>
          </w:tcPr>
          <w:p w14:paraId="3FB20312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tcBorders>
              <w:top w:val="nil"/>
            </w:tcBorders>
            <w:vAlign w:val="center"/>
          </w:tcPr>
          <w:p w14:paraId="2B2C9FC8" w14:textId="77777777" w:rsidR="00E5163F" w:rsidRPr="00A95709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</w:tr>
      <w:tr w:rsidR="00E5163F" w:rsidRPr="00E5163F" w14:paraId="50527ED6" w14:textId="77777777" w:rsidTr="00E5163F">
        <w:trPr>
          <w:trHeight w:val="505"/>
        </w:trPr>
        <w:tc>
          <w:tcPr>
            <w:tcW w:w="534" w:type="dxa"/>
            <w:vMerge/>
            <w:vAlign w:val="center"/>
          </w:tcPr>
          <w:p w14:paraId="1784B50F" w14:textId="77777777" w:rsid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922B8DE" w14:textId="77777777" w:rsidR="00E5163F" w:rsidRDefault="00E5163F" w:rsidP="00E51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241B143C" w14:textId="77777777" w:rsidR="00E5163F" w:rsidRDefault="00E5163F" w:rsidP="00E5163F">
            <w:pPr>
              <w:jc w:val="center"/>
            </w:pPr>
          </w:p>
        </w:tc>
        <w:tc>
          <w:tcPr>
            <w:tcW w:w="2976" w:type="dxa"/>
            <w:vAlign w:val="center"/>
          </w:tcPr>
          <w:p w14:paraId="3DE417BD" w14:textId="19349C48" w:rsidR="00E5163F" w:rsidRDefault="00E5163F" w:rsidP="00E5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</w:t>
            </w:r>
          </w:p>
        </w:tc>
        <w:tc>
          <w:tcPr>
            <w:tcW w:w="2835" w:type="dxa"/>
            <w:vAlign w:val="center"/>
          </w:tcPr>
          <w:p w14:paraId="726F949C" w14:textId="248C6E7C" w:rsidR="00E5163F" w:rsidRPr="00E5163F" w:rsidRDefault="00E5163F" w:rsidP="00E5163F">
            <w:pPr>
              <w:jc w:val="center"/>
              <w:rPr>
                <w:sz w:val="20"/>
                <w:szCs w:val="20"/>
                <w:lang w:val="en-US"/>
              </w:rPr>
            </w:pPr>
            <w:r w:rsidRPr="00E5163F">
              <w:rPr>
                <w:sz w:val="20"/>
                <w:szCs w:val="20"/>
                <w:lang w:val="en-US"/>
              </w:rPr>
              <w:t xml:space="preserve">WD Purple, 2 </w:t>
            </w:r>
            <w:r w:rsidRPr="00E5163F">
              <w:rPr>
                <w:sz w:val="20"/>
                <w:szCs w:val="20"/>
              </w:rPr>
              <w:t>ТБ</w:t>
            </w:r>
            <w:r w:rsidRPr="00E5163F">
              <w:rPr>
                <w:sz w:val="20"/>
                <w:szCs w:val="20"/>
                <w:lang w:val="en-US"/>
              </w:rPr>
              <w:t>, HDD, SATA III, 3,5</w:t>
            </w:r>
          </w:p>
        </w:tc>
        <w:tc>
          <w:tcPr>
            <w:tcW w:w="1276" w:type="dxa"/>
            <w:vAlign w:val="center"/>
          </w:tcPr>
          <w:p w14:paraId="3DA5148A" w14:textId="77777777" w:rsidR="00E5163F" w:rsidRPr="00E5163F" w:rsidRDefault="00E5163F" w:rsidP="00E5163F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0111D352" w14:textId="22ADB285" w:rsidR="00E5163F" w:rsidRPr="00E5163F" w:rsidRDefault="00E5163F" w:rsidP="00E5163F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851" w:type="dxa"/>
            <w:vMerge/>
            <w:tcBorders>
              <w:top w:val="nil"/>
            </w:tcBorders>
            <w:vAlign w:val="center"/>
          </w:tcPr>
          <w:p w14:paraId="23E49475" w14:textId="77777777" w:rsidR="00E5163F" w:rsidRP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vMerge/>
            <w:tcBorders>
              <w:top w:val="nil"/>
            </w:tcBorders>
            <w:vAlign w:val="center"/>
          </w:tcPr>
          <w:p w14:paraId="132011AB" w14:textId="77777777" w:rsidR="00E5163F" w:rsidRPr="00E5163F" w:rsidRDefault="00E5163F" w:rsidP="00E5163F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1406735" w14:textId="77777777" w:rsidR="003D49BE" w:rsidRDefault="003D49BE" w:rsidP="000A7B99">
      <w:pPr>
        <w:ind w:firstLine="567"/>
        <w:jc w:val="both"/>
      </w:pPr>
    </w:p>
    <w:p w14:paraId="49056F46" w14:textId="77777777" w:rsidR="00CD36D7" w:rsidRDefault="00CD36D7" w:rsidP="000A7B99">
      <w:pPr>
        <w:ind w:firstLine="567"/>
        <w:jc w:val="both"/>
      </w:pPr>
    </w:p>
    <w:p w14:paraId="5D56CEA4" w14:textId="77777777" w:rsidR="00CD36D7" w:rsidRPr="00C71157" w:rsidRDefault="00CD36D7" w:rsidP="00CD36D7">
      <w:pPr>
        <w:jc w:val="both"/>
        <w:rPr>
          <w:i/>
          <w:color w:val="334059"/>
          <w:shd w:val="clear" w:color="auto" w:fill="FFFFFF"/>
        </w:rPr>
      </w:pPr>
      <w:r w:rsidRPr="00C71157">
        <w:rPr>
          <w:i/>
          <w:color w:val="334059"/>
          <w:shd w:val="clear" w:color="auto" w:fill="FFFFFF"/>
        </w:rPr>
        <w:t xml:space="preserve">В связи с тем, что характеристики закупаемого товара, указанные в КТРУ, не являются исчерпывающими и не позволяют точно определить качественные, функциональные и технические характеристики, отвечающие потребностям заказчика, в описании объекта закупки указана дополнительная информация исходя из характеристик, которым должен отвечать закупаемый товар. Указание дополнительной информации для описания товара обусловлено необходимостью использования наряду с информацией из КТРУ информации из Справочника конечных каталожных наименований (ККН).  </w:t>
      </w:r>
    </w:p>
    <w:p w14:paraId="66424E6E" w14:textId="77777777" w:rsidR="00CD36D7" w:rsidRPr="00C71157" w:rsidRDefault="00CD36D7" w:rsidP="00CD36D7">
      <w:pPr>
        <w:jc w:val="both"/>
        <w:rPr>
          <w:i/>
          <w:color w:val="334059"/>
          <w:shd w:val="clear" w:color="auto" w:fill="FFFFFF"/>
        </w:rPr>
      </w:pPr>
      <w:r w:rsidRPr="00C71157">
        <w:rPr>
          <w:i/>
          <w:color w:val="334059"/>
          <w:shd w:val="clear" w:color="auto" w:fill="FFFFFF"/>
        </w:rPr>
        <w:t>В соответствии с п. 2 Правил использования справочника ККН, утвержденных распоряжением Комитета по государственному заказу Санкт-Петербурга от 04.10.2017 № 171-р, справочник ККН используется заказчиками Санкт-Петербурга в обязательном порядке, за исключением случаев, когда в Справочнике ККН отсутствует соответствующая позиция ККН.</w:t>
      </w:r>
    </w:p>
    <w:p w14:paraId="18C7BE89" w14:textId="77777777" w:rsidR="00CD36D7" w:rsidRDefault="00CD36D7" w:rsidP="00CD36D7">
      <w:pPr>
        <w:jc w:val="both"/>
        <w:rPr>
          <w:i/>
          <w:color w:val="334059"/>
          <w:shd w:val="clear" w:color="auto" w:fill="FFFFFF"/>
        </w:rPr>
      </w:pPr>
      <w:r w:rsidRPr="00C71157">
        <w:rPr>
          <w:i/>
          <w:color w:val="334059"/>
          <w:shd w:val="clear" w:color="auto" w:fill="FFFFFF"/>
        </w:rPr>
        <w:t>Данный выбор характеристик позволяет максимально удовлетворить потребности Заказчика с учетом специфики его деятельности.</w:t>
      </w:r>
    </w:p>
    <w:p w14:paraId="123A302C" w14:textId="77777777" w:rsidR="00CD36D7" w:rsidRPr="00E5163F" w:rsidRDefault="00CD36D7" w:rsidP="000A7B99">
      <w:pPr>
        <w:ind w:firstLine="567"/>
        <w:jc w:val="both"/>
      </w:pPr>
    </w:p>
    <w:sectPr w:rsidR="00CD36D7" w:rsidRPr="00E5163F" w:rsidSect="000F7F7B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9F1F8" w14:textId="77777777" w:rsidR="00245492" w:rsidRDefault="00245492" w:rsidP="000B26F4">
      <w:r>
        <w:separator/>
      </w:r>
    </w:p>
  </w:endnote>
  <w:endnote w:type="continuationSeparator" w:id="0">
    <w:p w14:paraId="48537F5F" w14:textId="77777777" w:rsidR="00245492" w:rsidRDefault="00245492" w:rsidP="000B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A0885" w14:textId="77777777" w:rsidR="00245492" w:rsidRDefault="00245492" w:rsidP="000B26F4">
      <w:r>
        <w:separator/>
      </w:r>
    </w:p>
  </w:footnote>
  <w:footnote w:type="continuationSeparator" w:id="0">
    <w:p w14:paraId="44E4CFAA" w14:textId="77777777" w:rsidR="00245492" w:rsidRDefault="00245492" w:rsidP="000B26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37CF"/>
    <w:rsid w:val="000052DF"/>
    <w:rsid w:val="0000799E"/>
    <w:rsid w:val="00007B66"/>
    <w:rsid w:val="00007EBE"/>
    <w:rsid w:val="000201CB"/>
    <w:rsid w:val="00022A92"/>
    <w:rsid w:val="0003025E"/>
    <w:rsid w:val="0003225B"/>
    <w:rsid w:val="00046FC1"/>
    <w:rsid w:val="00051175"/>
    <w:rsid w:val="0005645F"/>
    <w:rsid w:val="0005684F"/>
    <w:rsid w:val="000575F9"/>
    <w:rsid w:val="00071BBD"/>
    <w:rsid w:val="00072F15"/>
    <w:rsid w:val="00072F35"/>
    <w:rsid w:val="000771DD"/>
    <w:rsid w:val="00077E70"/>
    <w:rsid w:val="00082849"/>
    <w:rsid w:val="000A5E8B"/>
    <w:rsid w:val="000A7B99"/>
    <w:rsid w:val="000B26F4"/>
    <w:rsid w:val="000B3E63"/>
    <w:rsid w:val="000C4833"/>
    <w:rsid w:val="000C536C"/>
    <w:rsid w:val="000D01A2"/>
    <w:rsid w:val="000D1576"/>
    <w:rsid w:val="000D63DA"/>
    <w:rsid w:val="000E2746"/>
    <w:rsid w:val="000E2F58"/>
    <w:rsid w:val="000E7971"/>
    <w:rsid w:val="000F4A4C"/>
    <w:rsid w:val="000F607C"/>
    <w:rsid w:val="000F6D1A"/>
    <w:rsid w:val="000F7F7B"/>
    <w:rsid w:val="00127AED"/>
    <w:rsid w:val="00146B49"/>
    <w:rsid w:val="00152EDB"/>
    <w:rsid w:val="00182CD2"/>
    <w:rsid w:val="00193BF1"/>
    <w:rsid w:val="001970CA"/>
    <w:rsid w:val="001A0527"/>
    <w:rsid w:val="001B2D8B"/>
    <w:rsid w:val="001B3438"/>
    <w:rsid w:val="002024CF"/>
    <w:rsid w:val="00207DD1"/>
    <w:rsid w:val="002139E2"/>
    <w:rsid w:val="002152A3"/>
    <w:rsid w:val="00233FD6"/>
    <w:rsid w:val="002352E5"/>
    <w:rsid w:val="00244DE7"/>
    <w:rsid w:val="00245492"/>
    <w:rsid w:val="00246037"/>
    <w:rsid w:val="00266087"/>
    <w:rsid w:val="00266C37"/>
    <w:rsid w:val="00270516"/>
    <w:rsid w:val="002A210F"/>
    <w:rsid w:val="002B0E47"/>
    <w:rsid w:val="002B1586"/>
    <w:rsid w:val="002B6268"/>
    <w:rsid w:val="002B7944"/>
    <w:rsid w:val="002C6984"/>
    <w:rsid w:val="002D2E8F"/>
    <w:rsid w:val="002D4C24"/>
    <w:rsid w:val="002F29FF"/>
    <w:rsid w:val="002F3961"/>
    <w:rsid w:val="00311089"/>
    <w:rsid w:val="00315800"/>
    <w:rsid w:val="00323F98"/>
    <w:rsid w:val="003309EC"/>
    <w:rsid w:val="00333545"/>
    <w:rsid w:val="00342C58"/>
    <w:rsid w:val="00343A97"/>
    <w:rsid w:val="00343F51"/>
    <w:rsid w:val="003448F0"/>
    <w:rsid w:val="0034673F"/>
    <w:rsid w:val="0035268F"/>
    <w:rsid w:val="003675B9"/>
    <w:rsid w:val="00367AB0"/>
    <w:rsid w:val="003743AB"/>
    <w:rsid w:val="003872E6"/>
    <w:rsid w:val="00395778"/>
    <w:rsid w:val="003A79C7"/>
    <w:rsid w:val="003B176B"/>
    <w:rsid w:val="003B2C01"/>
    <w:rsid w:val="003B3756"/>
    <w:rsid w:val="003D49BE"/>
    <w:rsid w:val="003D5EB3"/>
    <w:rsid w:val="003E14E5"/>
    <w:rsid w:val="003F5128"/>
    <w:rsid w:val="004105B1"/>
    <w:rsid w:val="004115C5"/>
    <w:rsid w:val="00413921"/>
    <w:rsid w:val="00416251"/>
    <w:rsid w:val="0041625D"/>
    <w:rsid w:val="004166F4"/>
    <w:rsid w:val="004274FA"/>
    <w:rsid w:val="0043046A"/>
    <w:rsid w:val="004411B2"/>
    <w:rsid w:val="0044434D"/>
    <w:rsid w:val="004525BD"/>
    <w:rsid w:val="00465908"/>
    <w:rsid w:val="00466529"/>
    <w:rsid w:val="00466968"/>
    <w:rsid w:val="00466D73"/>
    <w:rsid w:val="004879FB"/>
    <w:rsid w:val="004903AC"/>
    <w:rsid w:val="00490D2F"/>
    <w:rsid w:val="00491B37"/>
    <w:rsid w:val="00496EE6"/>
    <w:rsid w:val="004B56AE"/>
    <w:rsid w:val="004B58A4"/>
    <w:rsid w:val="004B7D04"/>
    <w:rsid w:val="004C37CF"/>
    <w:rsid w:val="004C5225"/>
    <w:rsid w:val="004D1FB5"/>
    <w:rsid w:val="004D509F"/>
    <w:rsid w:val="004E3B71"/>
    <w:rsid w:val="004E6B40"/>
    <w:rsid w:val="004F1668"/>
    <w:rsid w:val="005213AB"/>
    <w:rsid w:val="00537D62"/>
    <w:rsid w:val="0054353F"/>
    <w:rsid w:val="0054523B"/>
    <w:rsid w:val="00545D6E"/>
    <w:rsid w:val="00561DDC"/>
    <w:rsid w:val="005671D7"/>
    <w:rsid w:val="005703C5"/>
    <w:rsid w:val="005A242A"/>
    <w:rsid w:val="005A4CCC"/>
    <w:rsid w:val="005A4EB4"/>
    <w:rsid w:val="005A7C5C"/>
    <w:rsid w:val="005B00F8"/>
    <w:rsid w:val="005B5987"/>
    <w:rsid w:val="005C2984"/>
    <w:rsid w:val="005C3F15"/>
    <w:rsid w:val="005C57ED"/>
    <w:rsid w:val="005D240F"/>
    <w:rsid w:val="005E320C"/>
    <w:rsid w:val="005E3718"/>
    <w:rsid w:val="005E5203"/>
    <w:rsid w:val="005F13FE"/>
    <w:rsid w:val="005F3724"/>
    <w:rsid w:val="005F37B4"/>
    <w:rsid w:val="00610A0D"/>
    <w:rsid w:val="00613A74"/>
    <w:rsid w:val="006504B0"/>
    <w:rsid w:val="00660BF0"/>
    <w:rsid w:val="006623EF"/>
    <w:rsid w:val="006665F7"/>
    <w:rsid w:val="0068036F"/>
    <w:rsid w:val="006810D2"/>
    <w:rsid w:val="00681C42"/>
    <w:rsid w:val="00681DDF"/>
    <w:rsid w:val="00682373"/>
    <w:rsid w:val="006949BB"/>
    <w:rsid w:val="006A6766"/>
    <w:rsid w:val="006B6F70"/>
    <w:rsid w:val="006C222C"/>
    <w:rsid w:val="006C3C00"/>
    <w:rsid w:val="006C44AB"/>
    <w:rsid w:val="006C7C7B"/>
    <w:rsid w:val="006D35CD"/>
    <w:rsid w:val="006E4836"/>
    <w:rsid w:val="006F1EA8"/>
    <w:rsid w:val="006F47D8"/>
    <w:rsid w:val="00705D89"/>
    <w:rsid w:val="0073493E"/>
    <w:rsid w:val="00741EA4"/>
    <w:rsid w:val="00760AA4"/>
    <w:rsid w:val="00761B25"/>
    <w:rsid w:val="0076580A"/>
    <w:rsid w:val="007723BE"/>
    <w:rsid w:val="00776437"/>
    <w:rsid w:val="0078323B"/>
    <w:rsid w:val="0078366A"/>
    <w:rsid w:val="00785621"/>
    <w:rsid w:val="00796E57"/>
    <w:rsid w:val="007A26C0"/>
    <w:rsid w:val="007B7A40"/>
    <w:rsid w:val="007C0758"/>
    <w:rsid w:val="007C7484"/>
    <w:rsid w:val="007D64CE"/>
    <w:rsid w:val="007F3143"/>
    <w:rsid w:val="007F48BD"/>
    <w:rsid w:val="00810D6A"/>
    <w:rsid w:val="0081286C"/>
    <w:rsid w:val="00817143"/>
    <w:rsid w:val="00817FB9"/>
    <w:rsid w:val="00832621"/>
    <w:rsid w:val="008375C0"/>
    <w:rsid w:val="008423A5"/>
    <w:rsid w:val="00844B9D"/>
    <w:rsid w:val="00846115"/>
    <w:rsid w:val="00855F14"/>
    <w:rsid w:val="00865339"/>
    <w:rsid w:val="008707C2"/>
    <w:rsid w:val="008731C7"/>
    <w:rsid w:val="00873AAE"/>
    <w:rsid w:val="00874406"/>
    <w:rsid w:val="00883D19"/>
    <w:rsid w:val="0088659E"/>
    <w:rsid w:val="00893901"/>
    <w:rsid w:val="00894AD8"/>
    <w:rsid w:val="008A0250"/>
    <w:rsid w:val="008A3950"/>
    <w:rsid w:val="008A65A0"/>
    <w:rsid w:val="008B63DC"/>
    <w:rsid w:val="008B66FB"/>
    <w:rsid w:val="008C4EBC"/>
    <w:rsid w:val="008C772A"/>
    <w:rsid w:val="008D759A"/>
    <w:rsid w:val="008E15B1"/>
    <w:rsid w:val="00900B5F"/>
    <w:rsid w:val="00911C12"/>
    <w:rsid w:val="00917DE3"/>
    <w:rsid w:val="00922BA8"/>
    <w:rsid w:val="009254B9"/>
    <w:rsid w:val="00927666"/>
    <w:rsid w:val="00932891"/>
    <w:rsid w:val="00947A0D"/>
    <w:rsid w:val="00954793"/>
    <w:rsid w:val="00954960"/>
    <w:rsid w:val="0096437F"/>
    <w:rsid w:val="00973B4A"/>
    <w:rsid w:val="009825F7"/>
    <w:rsid w:val="0099047B"/>
    <w:rsid w:val="009B637A"/>
    <w:rsid w:val="009B65FA"/>
    <w:rsid w:val="009C189D"/>
    <w:rsid w:val="009C53C3"/>
    <w:rsid w:val="009D5528"/>
    <w:rsid w:val="00A01E1B"/>
    <w:rsid w:val="00A23A79"/>
    <w:rsid w:val="00A2659F"/>
    <w:rsid w:val="00A366D9"/>
    <w:rsid w:val="00A42379"/>
    <w:rsid w:val="00A42727"/>
    <w:rsid w:val="00A5268C"/>
    <w:rsid w:val="00A6194B"/>
    <w:rsid w:val="00A747E1"/>
    <w:rsid w:val="00A75A14"/>
    <w:rsid w:val="00A95709"/>
    <w:rsid w:val="00AB628B"/>
    <w:rsid w:val="00AC2A59"/>
    <w:rsid w:val="00AE01B9"/>
    <w:rsid w:val="00AE2129"/>
    <w:rsid w:val="00AE6036"/>
    <w:rsid w:val="00AF1875"/>
    <w:rsid w:val="00B0244A"/>
    <w:rsid w:val="00B0650B"/>
    <w:rsid w:val="00B1279D"/>
    <w:rsid w:val="00B1428F"/>
    <w:rsid w:val="00B151EA"/>
    <w:rsid w:val="00B3653D"/>
    <w:rsid w:val="00B53551"/>
    <w:rsid w:val="00B645C5"/>
    <w:rsid w:val="00B81CF7"/>
    <w:rsid w:val="00B8328A"/>
    <w:rsid w:val="00B855A1"/>
    <w:rsid w:val="00B9656C"/>
    <w:rsid w:val="00BA6624"/>
    <w:rsid w:val="00BB08CE"/>
    <w:rsid w:val="00BB1BF6"/>
    <w:rsid w:val="00BB1E81"/>
    <w:rsid w:val="00BC5FE6"/>
    <w:rsid w:val="00BD164D"/>
    <w:rsid w:val="00BE0058"/>
    <w:rsid w:val="00BF28B5"/>
    <w:rsid w:val="00BF3BEE"/>
    <w:rsid w:val="00BF4FDD"/>
    <w:rsid w:val="00C01107"/>
    <w:rsid w:val="00C102E6"/>
    <w:rsid w:val="00C20E6E"/>
    <w:rsid w:val="00C26CBD"/>
    <w:rsid w:val="00C27FEE"/>
    <w:rsid w:val="00C30099"/>
    <w:rsid w:val="00C313CE"/>
    <w:rsid w:val="00C41F16"/>
    <w:rsid w:val="00C44507"/>
    <w:rsid w:val="00C44B24"/>
    <w:rsid w:val="00C50D1A"/>
    <w:rsid w:val="00C553E5"/>
    <w:rsid w:val="00C63D1D"/>
    <w:rsid w:val="00C73D76"/>
    <w:rsid w:val="00C755A6"/>
    <w:rsid w:val="00C958C5"/>
    <w:rsid w:val="00CA5A9F"/>
    <w:rsid w:val="00CA7BEF"/>
    <w:rsid w:val="00CB1EF2"/>
    <w:rsid w:val="00CB665F"/>
    <w:rsid w:val="00CB7FD0"/>
    <w:rsid w:val="00CC1D26"/>
    <w:rsid w:val="00CC6DE2"/>
    <w:rsid w:val="00CC7C39"/>
    <w:rsid w:val="00CD36D7"/>
    <w:rsid w:val="00CE0E5B"/>
    <w:rsid w:val="00CE3F71"/>
    <w:rsid w:val="00D01F84"/>
    <w:rsid w:val="00D10CAE"/>
    <w:rsid w:val="00D21974"/>
    <w:rsid w:val="00D3082C"/>
    <w:rsid w:val="00D363C5"/>
    <w:rsid w:val="00D45193"/>
    <w:rsid w:val="00D454C4"/>
    <w:rsid w:val="00D46AF9"/>
    <w:rsid w:val="00D502FF"/>
    <w:rsid w:val="00D50B8D"/>
    <w:rsid w:val="00D517A0"/>
    <w:rsid w:val="00D554A8"/>
    <w:rsid w:val="00D7139C"/>
    <w:rsid w:val="00D81F50"/>
    <w:rsid w:val="00D96331"/>
    <w:rsid w:val="00DA5E24"/>
    <w:rsid w:val="00DB06C4"/>
    <w:rsid w:val="00DD17BE"/>
    <w:rsid w:val="00DE4C9F"/>
    <w:rsid w:val="00E133D5"/>
    <w:rsid w:val="00E15F2C"/>
    <w:rsid w:val="00E16D9C"/>
    <w:rsid w:val="00E27BC5"/>
    <w:rsid w:val="00E35BA5"/>
    <w:rsid w:val="00E42B65"/>
    <w:rsid w:val="00E5163F"/>
    <w:rsid w:val="00E600A9"/>
    <w:rsid w:val="00E66077"/>
    <w:rsid w:val="00E76300"/>
    <w:rsid w:val="00E76A04"/>
    <w:rsid w:val="00E7710D"/>
    <w:rsid w:val="00EA10C1"/>
    <w:rsid w:val="00EA15DA"/>
    <w:rsid w:val="00EA245B"/>
    <w:rsid w:val="00EB5456"/>
    <w:rsid w:val="00EC0031"/>
    <w:rsid w:val="00EC1EB3"/>
    <w:rsid w:val="00EC2E04"/>
    <w:rsid w:val="00EC6AB1"/>
    <w:rsid w:val="00EF69A8"/>
    <w:rsid w:val="00F02F6C"/>
    <w:rsid w:val="00F064AC"/>
    <w:rsid w:val="00F07158"/>
    <w:rsid w:val="00F213A8"/>
    <w:rsid w:val="00F2589B"/>
    <w:rsid w:val="00F27FC0"/>
    <w:rsid w:val="00F43D47"/>
    <w:rsid w:val="00F47978"/>
    <w:rsid w:val="00F67946"/>
    <w:rsid w:val="00F83EF2"/>
    <w:rsid w:val="00F84BD8"/>
    <w:rsid w:val="00F86F80"/>
    <w:rsid w:val="00F9339B"/>
    <w:rsid w:val="00F93A39"/>
    <w:rsid w:val="00F93B9D"/>
    <w:rsid w:val="00F96731"/>
    <w:rsid w:val="00FA1B62"/>
    <w:rsid w:val="00FA4041"/>
    <w:rsid w:val="00FA5CD5"/>
    <w:rsid w:val="00FA6E01"/>
    <w:rsid w:val="00FB2799"/>
    <w:rsid w:val="00FB2CAC"/>
    <w:rsid w:val="00FD1B80"/>
    <w:rsid w:val="00FE0778"/>
    <w:rsid w:val="00FE69B0"/>
    <w:rsid w:val="00FE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7419C6"/>
  <w15:docId w15:val="{16904347-3CDC-4160-A2A0-312B12839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17F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5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339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339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0B26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B26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B26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B26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7F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Strong"/>
    <w:basedOn w:val="a0"/>
    <w:uiPriority w:val="22"/>
    <w:qFormat/>
    <w:rsid w:val="00FE7F0A"/>
    <w:rPr>
      <w:b/>
      <w:bCs/>
    </w:rPr>
  </w:style>
  <w:style w:type="character" w:styleId="ab">
    <w:name w:val="Hyperlink"/>
    <w:rsid w:val="00B855A1"/>
    <w:rPr>
      <w:color w:val="0000FF"/>
      <w:u w:val="single"/>
    </w:rPr>
  </w:style>
  <w:style w:type="character" w:styleId="ac">
    <w:name w:val="footnote reference"/>
    <w:aliases w:val="Ссылка на сноску 45,Знак сноски-FN,Ciae niinee-FN,Знак сноски 1,fr,Used by Word for Help footnote symbols,Referencia nota al pie,SUPERS"/>
    <w:uiPriority w:val="99"/>
    <w:qFormat/>
    <w:rsid w:val="00B855A1"/>
    <w:rPr>
      <w:vertAlign w:val="superscript"/>
    </w:rPr>
  </w:style>
  <w:style w:type="paragraph" w:customStyle="1" w:styleId="ConsPlusNormal">
    <w:name w:val="ConsPlusNormal"/>
    <w:link w:val="ConsPlusNormal0"/>
    <w:qFormat/>
    <w:rsid w:val="00B024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244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595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641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9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482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52288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39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61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50039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888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926491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755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79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0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835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613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0910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540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1539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2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201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5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968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286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2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8415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49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35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5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66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07499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08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20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497282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461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2338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28793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813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1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6379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990906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640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6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3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07049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026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269646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807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429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606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658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1948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8403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0423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4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3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45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46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241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7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53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55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01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74145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043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256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4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48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833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9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44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2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5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68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7645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247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34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928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101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82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5052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4351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122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941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90665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467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4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5494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5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30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462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8411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8897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43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845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190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908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673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6378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558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477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8373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767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0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58820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4586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2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1784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75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89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03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98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8133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68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28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846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9089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77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861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6658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31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2288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263079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048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26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52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0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056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67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511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675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992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1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5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740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144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899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4474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545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427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964252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5795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718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5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97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09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26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2463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771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93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673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673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360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37208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4268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04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74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50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4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553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99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921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5146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14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6885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61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2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23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0349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444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545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9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59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031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63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413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249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00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231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5587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7403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25743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0081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331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43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09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07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327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251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442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9053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6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062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4811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07612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9171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1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86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03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5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462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659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2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0094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816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931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4112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91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158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6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20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1332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99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2882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96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7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997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462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6904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7107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63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028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153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358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460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971790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144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389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89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77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920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36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121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3832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62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617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695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7026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55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43591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252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2419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32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8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4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937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1333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827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714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140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4847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1592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471989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8664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7031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6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56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727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961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9955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2893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924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412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60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386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2017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5089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91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448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5888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229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2379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72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304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658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747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970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9475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29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020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456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74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230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1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1BD18-A4EC-4F18-A363-C36F3C75A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5</Pages>
  <Words>1759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"ЦБА Колпинского района"</Company>
  <LinksUpToDate>false</LinksUpToDate>
  <CharactersWithSpaces>11763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60</cp:revision>
  <cp:lastPrinted>2026-07-23T13:05:00Z</cp:lastPrinted>
  <dcterms:created xsi:type="dcterms:W3CDTF">2023-07-24T08:15:00Z</dcterms:created>
  <dcterms:modified xsi:type="dcterms:W3CDTF">2026-07-23T13:59:00Z</dcterms:modified>
</cp:coreProperties>
</file>